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308" w:rsidRDefault="00071308" w:rsidP="00071308">
      <w:pPr>
        <w:jc w:val="center"/>
        <w:rPr>
          <w:rFonts w:ascii="GHEA Grapalat" w:hAnsi="GHEA Grapalat"/>
          <w:b/>
          <w:sz w:val="24"/>
          <w:szCs w:val="24"/>
          <w:u w:val="single"/>
        </w:rPr>
      </w:pPr>
      <w:r>
        <w:rPr>
          <w:rFonts w:ascii="GHEA Grapalat" w:hAnsi="GHEA Grapalat"/>
          <w:b/>
          <w:sz w:val="24"/>
          <w:szCs w:val="24"/>
          <w:u w:val="single"/>
        </w:rPr>
        <w:t>Ա</w:t>
      </w:r>
      <w:r w:rsidRPr="00AA62A8"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</w:rPr>
        <w:t>Մ</w:t>
      </w:r>
      <w:r w:rsidRPr="00AA62A8"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</w:rPr>
        <w:t>Փ</w:t>
      </w:r>
      <w:r w:rsidRPr="00AA62A8"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</w:rPr>
        <w:t>Ո</w:t>
      </w:r>
      <w:r w:rsidRPr="00AA62A8"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</w:rPr>
        <w:t>Փ</w:t>
      </w:r>
      <w:r w:rsidRPr="00AA62A8"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</w:rPr>
        <w:t>Ա</w:t>
      </w:r>
      <w:r w:rsidRPr="00AA62A8"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</w:rPr>
        <w:t>Թ</w:t>
      </w:r>
      <w:r w:rsidRPr="00AA62A8"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</w:rPr>
        <w:t>Ե</w:t>
      </w:r>
      <w:r w:rsidRPr="00AA62A8"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</w:rPr>
        <w:t>Ր</w:t>
      </w:r>
      <w:r w:rsidRPr="00AA62A8">
        <w:rPr>
          <w:rFonts w:ascii="GHEA Grapalat" w:hAnsi="GHEA Grapalat"/>
          <w:b/>
          <w:sz w:val="24"/>
          <w:szCs w:val="24"/>
          <w:u w:val="single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u w:val="single"/>
        </w:rPr>
        <w:t>Թ</w:t>
      </w:r>
    </w:p>
    <w:p w:rsidR="00071308" w:rsidRDefault="00071308" w:rsidP="00071308">
      <w:pPr>
        <w:jc w:val="center"/>
        <w:rPr>
          <w:rFonts w:ascii="GHEA Grapalat" w:hAnsi="GHEA Grapalat"/>
          <w:b/>
          <w:sz w:val="24"/>
          <w:szCs w:val="24"/>
        </w:rPr>
      </w:pPr>
      <w:r w:rsidRPr="00B26B38">
        <w:rPr>
          <w:rFonts w:ascii="GHEA Grapalat" w:hAnsi="GHEA Grapalat"/>
          <w:b/>
          <w:sz w:val="24"/>
          <w:szCs w:val="24"/>
        </w:rPr>
        <w:t>«</w:t>
      </w:r>
      <w:r w:rsidR="000C3C45">
        <w:rPr>
          <w:rFonts w:ascii="GHEA Grapalat" w:hAnsi="GHEA Grapalat"/>
          <w:b/>
          <w:sz w:val="24"/>
          <w:szCs w:val="24"/>
        </w:rPr>
        <w:t xml:space="preserve">Հայաստանի Հանրապետության քննչական կոմիտեին </w:t>
      </w:r>
      <w:proofErr w:type="spellStart"/>
      <w:r w:rsidR="001338CE">
        <w:rPr>
          <w:rFonts w:ascii="GHEA Grapalat" w:hAnsi="GHEA Grapalat"/>
          <w:b/>
          <w:sz w:val="24"/>
          <w:szCs w:val="24"/>
          <w:lang w:val="en-US"/>
        </w:rPr>
        <w:t>անժամկետ</w:t>
      </w:r>
      <w:proofErr w:type="spellEnd"/>
      <w:r w:rsidR="001338CE" w:rsidRPr="001338CE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1338CE">
        <w:rPr>
          <w:rFonts w:ascii="GHEA Grapalat" w:hAnsi="GHEA Grapalat"/>
          <w:b/>
          <w:sz w:val="24"/>
          <w:szCs w:val="24"/>
          <w:lang w:val="en-US"/>
        </w:rPr>
        <w:t>օգտագործման</w:t>
      </w:r>
      <w:proofErr w:type="spellEnd"/>
      <w:r w:rsidR="001338CE" w:rsidRPr="001338CE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1338CE">
        <w:rPr>
          <w:rFonts w:ascii="GHEA Grapalat" w:hAnsi="GHEA Grapalat"/>
          <w:b/>
          <w:sz w:val="24"/>
          <w:szCs w:val="24"/>
          <w:lang w:val="en-US"/>
        </w:rPr>
        <w:t>իրավունքով</w:t>
      </w:r>
      <w:proofErr w:type="spellEnd"/>
      <w:r w:rsidR="001338CE" w:rsidRPr="001338CE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1338CE">
        <w:rPr>
          <w:rFonts w:ascii="GHEA Grapalat" w:hAnsi="GHEA Grapalat"/>
          <w:b/>
          <w:sz w:val="24"/>
          <w:szCs w:val="24"/>
          <w:lang w:val="en-US"/>
        </w:rPr>
        <w:t>տարածք</w:t>
      </w:r>
      <w:proofErr w:type="spellEnd"/>
      <w:r w:rsidR="001338CE" w:rsidRPr="001338CE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1338CE">
        <w:rPr>
          <w:rFonts w:ascii="GHEA Grapalat" w:hAnsi="GHEA Grapalat"/>
          <w:b/>
          <w:sz w:val="24"/>
          <w:szCs w:val="24"/>
          <w:lang w:val="en-US"/>
        </w:rPr>
        <w:t>տրամադրելու</w:t>
      </w:r>
      <w:proofErr w:type="spellEnd"/>
      <w:r w:rsidR="000C3C45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  <w:lang w:val="hy-AM"/>
        </w:rPr>
        <w:t>մասին</w:t>
      </w:r>
      <w:r w:rsidRPr="00B26B38">
        <w:rPr>
          <w:rFonts w:ascii="GHEA Grapalat" w:hAnsi="GHEA Grapalat"/>
          <w:b/>
          <w:sz w:val="24"/>
          <w:szCs w:val="24"/>
        </w:rPr>
        <w:t>»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Հայաստանի</w:t>
      </w:r>
      <w:proofErr w:type="spellEnd"/>
      <w:r w:rsidRPr="00B26B38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Հանրապետության</w:t>
      </w:r>
      <w:proofErr w:type="spellEnd"/>
      <w:r w:rsidRPr="00B26B38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կառավարության</w:t>
      </w:r>
      <w:proofErr w:type="spellEnd"/>
      <w:r w:rsidRPr="00B26B38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որոշման</w:t>
      </w:r>
      <w:proofErr w:type="spellEnd"/>
      <w:r w:rsidRPr="00B26B38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նախագծի</w:t>
      </w:r>
      <w:proofErr w:type="spellEnd"/>
      <w:r w:rsidRPr="00B26B38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վերաբերյալ</w:t>
      </w:r>
      <w:proofErr w:type="spellEnd"/>
      <w:r w:rsidRPr="00B26B38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ստացված</w:t>
      </w:r>
      <w:proofErr w:type="spellEnd"/>
      <w:r w:rsidRPr="00B26B38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առաջարկությունների</w:t>
      </w:r>
      <w:proofErr w:type="spellEnd"/>
      <w:r w:rsidRPr="00B26B38">
        <w:rPr>
          <w:rFonts w:ascii="GHEA Grapalat" w:hAnsi="GHEA Grapalat"/>
          <w:b/>
          <w:sz w:val="24"/>
          <w:szCs w:val="24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և</w:t>
      </w:r>
      <w:r w:rsidRPr="00B26B38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/>
          <w:sz w:val="24"/>
          <w:szCs w:val="24"/>
          <w:lang w:val="en-US"/>
        </w:rPr>
        <w:t>դիտողությունների</w:t>
      </w:r>
      <w:proofErr w:type="spellEnd"/>
    </w:p>
    <w:tbl>
      <w:tblPr>
        <w:tblStyle w:val="TableGrid"/>
        <w:tblpPr w:leftFromText="180" w:rightFromText="180" w:vertAnchor="text" w:horzAnchor="margin" w:tblpXSpec="center" w:tblpY="298"/>
        <w:tblW w:w="16127" w:type="dxa"/>
        <w:tblLayout w:type="fixed"/>
        <w:tblLook w:val="04A0"/>
      </w:tblPr>
      <w:tblGrid>
        <w:gridCol w:w="2660"/>
        <w:gridCol w:w="5103"/>
        <w:gridCol w:w="5812"/>
        <w:gridCol w:w="2552"/>
      </w:tblGrid>
      <w:tr w:rsidR="002A6680" w:rsidTr="000C3861">
        <w:tc>
          <w:tcPr>
            <w:tcW w:w="2660" w:type="dxa"/>
          </w:tcPr>
          <w:p w:rsidR="002A6680" w:rsidRPr="00071308" w:rsidRDefault="002A6680" w:rsidP="002A6680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</w:rPr>
            </w:pPr>
            <w:proofErr w:type="spellStart"/>
            <w:r w:rsidRPr="00AA62A8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Առարկության</w:t>
            </w:r>
            <w:proofErr w:type="spellEnd"/>
            <w:r w:rsidRPr="00071308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AA62A8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առաջարկության</w:t>
            </w:r>
            <w:proofErr w:type="spellEnd"/>
            <w:r w:rsidRPr="00071308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A62A8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հեղինակը</w:t>
            </w:r>
            <w:proofErr w:type="spellEnd"/>
            <w:r w:rsidRPr="00071308">
              <w:rPr>
                <w:rFonts w:ascii="GHEA Grapalat" w:hAnsi="GHEA Grapalat"/>
                <w:b/>
                <w:i/>
                <w:sz w:val="24"/>
                <w:szCs w:val="24"/>
              </w:rPr>
              <w:t>.</w:t>
            </w:r>
          </w:p>
          <w:p w:rsidR="002A6680" w:rsidRPr="00071308" w:rsidRDefault="002A6680" w:rsidP="002A6680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</w:rPr>
            </w:pPr>
            <w:proofErr w:type="spellStart"/>
            <w:r w:rsidRPr="00AA62A8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Գրության</w:t>
            </w:r>
            <w:proofErr w:type="spellEnd"/>
            <w:r w:rsidRPr="00071308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A62A8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ստացման</w:t>
            </w:r>
            <w:proofErr w:type="spellEnd"/>
            <w:r w:rsidRPr="00071308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AA62A8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ամսաթիվը</w:t>
            </w:r>
            <w:proofErr w:type="spellEnd"/>
            <w:r w:rsidRPr="00071308">
              <w:rPr>
                <w:rFonts w:ascii="GHEA Grapalat" w:hAnsi="GHEA Grapalat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AA62A8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գրության</w:t>
            </w:r>
            <w:proofErr w:type="spellEnd"/>
          </w:p>
          <w:p w:rsidR="002A6680" w:rsidRPr="00AA62A8" w:rsidRDefault="002A6680" w:rsidP="002A6680">
            <w:pPr>
              <w:jc w:val="center"/>
              <w:rPr>
                <w:rFonts w:ascii="GHEA Grapalat" w:hAnsi="GHEA Grapalat"/>
                <w:i/>
              </w:rPr>
            </w:pPr>
            <w:proofErr w:type="spellStart"/>
            <w:r w:rsidRPr="00AA62A8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համարը</w:t>
            </w:r>
            <w:proofErr w:type="spellEnd"/>
          </w:p>
        </w:tc>
        <w:tc>
          <w:tcPr>
            <w:tcW w:w="5103" w:type="dxa"/>
          </w:tcPr>
          <w:p w:rsidR="002A6680" w:rsidRPr="00AA62A8" w:rsidRDefault="002A6680" w:rsidP="002A6680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</w:p>
          <w:p w:rsidR="002A6680" w:rsidRPr="00AA62A8" w:rsidRDefault="002A6680" w:rsidP="002A6680">
            <w:pPr>
              <w:jc w:val="center"/>
              <w:rPr>
                <w:rFonts w:ascii="GHEA Grapalat" w:hAnsi="GHEA Grapalat"/>
                <w:i/>
              </w:rPr>
            </w:pPr>
            <w:proofErr w:type="spellStart"/>
            <w:r w:rsidRPr="00AA62A8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Առաջարկության</w:t>
            </w:r>
            <w:proofErr w:type="spellEnd"/>
            <w:r w:rsidRPr="00AA62A8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A62A8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առարկության</w:t>
            </w:r>
            <w:proofErr w:type="spellEnd"/>
            <w:r w:rsidRPr="00AA62A8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62A8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բովանդակությունը</w:t>
            </w:r>
            <w:proofErr w:type="spellEnd"/>
          </w:p>
        </w:tc>
        <w:tc>
          <w:tcPr>
            <w:tcW w:w="5812" w:type="dxa"/>
          </w:tcPr>
          <w:p w:rsidR="002A6680" w:rsidRPr="00AA62A8" w:rsidRDefault="002A6680" w:rsidP="002A6680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</w:p>
          <w:p w:rsidR="002A6680" w:rsidRPr="00AA62A8" w:rsidRDefault="002A6680" w:rsidP="002A6680">
            <w:pPr>
              <w:jc w:val="center"/>
              <w:rPr>
                <w:rFonts w:ascii="GHEA Grapalat" w:hAnsi="GHEA Grapalat"/>
                <w:i/>
              </w:rPr>
            </w:pPr>
            <w:proofErr w:type="spellStart"/>
            <w:r w:rsidRPr="00AA62A8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Եզրակացություն</w:t>
            </w:r>
            <w:proofErr w:type="spellEnd"/>
          </w:p>
        </w:tc>
        <w:tc>
          <w:tcPr>
            <w:tcW w:w="2552" w:type="dxa"/>
          </w:tcPr>
          <w:p w:rsidR="002A6680" w:rsidRPr="00AA62A8" w:rsidRDefault="002A6680" w:rsidP="002A6680">
            <w:pPr>
              <w:jc w:val="center"/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</w:pPr>
          </w:p>
          <w:p w:rsidR="002A6680" w:rsidRPr="00AA62A8" w:rsidRDefault="002A6680" w:rsidP="002A6680">
            <w:pPr>
              <w:jc w:val="center"/>
              <w:rPr>
                <w:rFonts w:ascii="GHEA Grapalat" w:hAnsi="GHEA Grapalat"/>
                <w:i/>
              </w:rPr>
            </w:pPr>
            <w:proofErr w:type="spellStart"/>
            <w:r w:rsidRPr="00AA62A8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Կատարված</w:t>
            </w:r>
            <w:proofErr w:type="spellEnd"/>
            <w:r w:rsidRPr="00AA62A8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62A8">
              <w:rPr>
                <w:rFonts w:ascii="GHEA Grapalat" w:hAnsi="GHEA Grapalat"/>
                <w:b/>
                <w:i/>
                <w:sz w:val="24"/>
                <w:szCs w:val="24"/>
                <w:lang w:val="en-US"/>
              </w:rPr>
              <w:t>փոփոխությունները</w:t>
            </w:r>
            <w:proofErr w:type="spellEnd"/>
          </w:p>
        </w:tc>
      </w:tr>
      <w:tr w:rsidR="000C3861" w:rsidRPr="00F221A3" w:rsidTr="000C3861">
        <w:tc>
          <w:tcPr>
            <w:tcW w:w="2660" w:type="dxa"/>
          </w:tcPr>
          <w:p w:rsidR="000C3861" w:rsidRDefault="000C3861" w:rsidP="000C3861">
            <w:pPr>
              <w:jc w:val="center"/>
              <w:rPr>
                <w:rFonts w:ascii="GHEA Grapalat" w:hAnsi="GHEA Grapalat"/>
                <w:b/>
              </w:rPr>
            </w:pPr>
            <w:proofErr w:type="spellStart"/>
            <w:r>
              <w:rPr>
                <w:rFonts w:ascii="GHEA Grapalat" w:hAnsi="GHEA Grapalat"/>
                <w:b/>
                <w:lang w:val="en-US"/>
              </w:rPr>
              <w:t>Հայաստանի</w:t>
            </w:r>
            <w:proofErr w:type="spellEnd"/>
            <w:r w:rsidRPr="00AA62A8"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Հանրապետության</w:t>
            </w:r>
            <w:proofErr w:type="spellEnd"/>
            <w:r w:rsidRPr="00AA62A8"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ֆինանսների</w:t>
            </w:r>
            <w:proofErr w:type="spellEnd"/>
            <w:r w:rsidRPr="002A6680"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lang w:val="en-US"/>
              </w:rPr>
              <w:t>նախարար</w:t>
            </w:r>
            <w:proofErr w:type="spellEnd"/>
          </w:p>
          <w:p w:rsidR="000C3861" w:rsidRDefault="000C3861" w:rsidP="000C3861">
            <w:pPr>
              <w:jc w:val="center"/>
              <w:rPr>
                <w:rFonts w:ascii="GHEA Grapalat" w:hAnsi="GHEA Grapalat"/>
                <w:b/>
              </w:rPr>
            </w:pPr>
            <w:r w:rsidRPr="000C3861">
              <w:rPr>
                <w:rFonts w:ascii="GHEA Grapalat" w:hAnsi="GHEA Grapalat"/>
                <w:b/>
              </w:rPr>
              <w:t>15</w:t>
            </w:r>
            <w:r>
              <w:rPr>
                <w:rFonts w:ascii="GHEA Grapalat" w:hAnsi="GHEA Grapalat"/>
                <w:b/>
              </w:rPr>
              <w:t>.</w:t>
            </w:r>
            <w:r w:rsidR="00F221A3" w:rsidRPr="00F221A3">
              <w:rPr>
                <w:rFonts w:ascii="GHEA Grapalat" w:hAnsi="GHEA Grapalat"/>
                <w:b/>
              </w:rPr>
              <w:t>07.</w:t>
            </w:r>
            <w:r>
              <w:rPr>
                <w:rFonts w:ascii="GHEA Grapalat" w:hAnsi="GHEA Grapalat"/>
                <w:b/>
              </w:rPr>
              <w:t xml:space="preserve">2015թ. </w:t>
            </w:r>
          </w:p>
          <w:p w:rsidR="000C3861" w:rsidRPr="00F221A3" w:rsidRDefault="000C3861" w:rsidP="00F221A3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  <w:lang w:val="hy-AM"/>
              </w:rPr>
              <w:t>N</w:t>
            </w:r>
            <w:r w:rsidRPr="00F221A3">
              <w:rPr>
                <w:rFonts w:ascii="GHEA Grapalat" w:hAnsi="GHEA Grapalat"/>
                <w:b/>
              </w:rPr>
              <w:t xml:space="preserve"> 01/82-2/1</w:t>
            </w:r>
            <w:r w:rsidR="00F221A3" w:rsidRPr="00F221A3">
              <w:rPr>
                <w:rFonts w:ascii="GHEA Grapalat" w:hAnsi="GHEA Grapalat"/>
                <w:b/>
              </w:rPr>
              <w:t>8548</w:t>
            </w:r>
            <w:r w:rsidRPr="00F221A3">
              <w:rPr>
                <w:rFonts w:ascii="GHEA Grapalat" w:hAnsi="GHEA Grapalat"/>
                <w:b/>
              </w:rPr>
              <w:t>-15</w:t>
            </w:r>
          </w:p>
        </w:tc>
        <w:tc>
          <w:tcPr>
            <w:tcW w:w="5103" w:type="dxa"/>
          </w:tcPr>
          <w:p w:rsidR="000C3861" w:rsidRDefault="00F221A3" w:rsidP="00F221A3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 w:rsidRPr="00F221A3">
              <w:rPr>
                <w:rFonts w:ascii="GHEA Grapalat" w:hAnsi="GHEA Grapalat" w:cs="Sylfaen"/>
                <w:sz w:val="24"/>
                <w:szCs w:val="24"/>
              </w:rPr>
              <w:t>1.</w:t>
            </w:r>
            <w:r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r w:rsidRPr="00F221A3">
              <w:rPr>
                <w:rFonts w:ascii="GHEA Grapalat" w:hAnsi="GHEA Grapalat" w:cs="Sylfaen"/>
                <w:sz w:val="24"/>
                <w:szCs w:val="24"/>
              </w:rPr>
              <w:t>ՀՀ</w:t>
            </w:r>
            <w:r w:rsidRPr="00F221A3">
              <w:rPr>
                <w:rFonts w:ascii="GHEA Grapalat" w:hAnsi="GHEA Grapalat"/>
                <w:sz w:val="24"/>
                <w:szCs w:val="24"/>
              </w:rPr>
              <w:t xml:space="preserve"> կառավարության 2011 թվականի փետրվարի 17-ի </w:t>
            </w:r>
            <w:r w:rsidRPr="00F221A3">
              <w:rPr>
                <w:rFonts w:ascii="GHEA Grapalat" w:hAnsi="GHEA Grapalat"/>
                <w:sz w:val="24"/>
                <w:szCs w:val="24"/>
                <w:lang w:val="hy-AM"/>
              </w:rPr>
              <w:t>N</w:t>
            </w:r>
            <w:r w:rsidRPr="00F221A3">
              <w:rPr>
                <w:rFonts w:ascii="GHEA Grapalat" w:hAnsi="GHEA Grapalat"/>
                <w:sz w:val="24"/>
                <w:szCs w:val="24"/>
              </w:rPr>
              <w:t>304-</w:t>
            </w:r>
            <w:r w:rsidRPr="00F221A3">
              <w:rPr>
                <w:rFonts w:ascii="GHEA Grapalat" w:hAnsi="GHEA Grapalat"/>
                <w:sz w:val="24"/>
                <w:szCs w:val="24"/>
                <w:lang w:val="en-US"/>
              </w:rPr>
              <w:t>Ն</w:t>
            </w:r>
            <w:r w:rsidRPr="00F221A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221A3">
              <w:rPr>
                <w:rFonts w:ascii="GHEA Grapalat" w:hAnsi="GHEA Grapalat"/>
                <w:sz w:val="24"/>
                <w:szCs w:val="24"/>
                <w:lang w:val="en-US"/>
              </w:rPr>
              <w:t>որոշման</w:t>
            </w:r>
            <w:proofErr w:type="spellEnd"/>
            <w:r w:rsidRPr="00F221A3">
              <w:rPr>
                <w:rFonts w:ascii="GHEA Grapalat" w:hAnsi="GHEA Grapalat"/>
                <w:sz w:val="24"/>
                <w:szCs w:val="24"/>
              </w:rPr>
              <w:t xml:space="preserve"> 1-</w:t>
            </w:r>
            <w:proofErr w:type="spellStart"/>
            <w:r w:rsidRPr="00F221A3">
              <w:rPr>
                <w:rFonts w:ascii="GHEA Grapalat" w:hAnsi="GHEA Grapalat"/>
                <w:sz w:val="24"/>
                <w:szCs w:val="24"/>
                <w:lang w:val="en-US"/>
              </w:rPr>
              <w:t>ին</w:t>
            </w:r>
            <w:proofErr w:type="spellEnd"/>
            <w:r w:rsidRPr="00F221A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221A3">
              <w:rPr>
                <w:rFonts w:ascii="GHEA Grapalat" w:hAnsi="GHEA Grapalat"/>
                <w:sz w:val="24"/>
                <w:szCs w:val="24"/>
                <w:lang w:val="en-US"/>
              </w:rPr>
              <w:t>կետով</w:t>
            </w:r>
            <w:proofErr w:type="spellEnd"/>
            <w:r w:rsidRPr="00F221A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221A3">
              <w:rPr>
                <w:rFonts w:ascii="GHEA Grapalat" w:hAnsi="GHEA Grapalat"/>
                <w:sz w:val="24"/>
                <w:szCs w:val="24"/>
                <w:lang w:val="en-US"/>
              </w:rPr>
              <w:t>հաստատված</w:t>
            </w:r>
            <w:proofErr w:type="spellEnd"/>
            <w:r w:rsidRPr="00F221A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221A3">
              <w:rPr>
                <w:rFonts w:ascii="GHEA Grapalat" w:hAnsi="GHEA Grapalat"/>
                <w:sz w:val="24"/>
                <w:szCs w:val="24"/>
                <w:lang w:val="en-US"/>
              </w:rPr>
              <w:t>հավելվածի</w:t>
            </w:r>
            <w:proofErr w:type="spellEnd"/>
            <w:r w:rsidRPr="00F221A3">
              <w:rPr>
                <w:rFonts w:ascii="GHEA Grapalat" w:hAnsi="GHEA Grapalat"/>
                <w:sz w:val="24"/>
                <w:szCs w:val="24"/>
              </w:rPr>
              <w:t xml:space="preserve"> 2-</w:t>
            </w:r>
            <w:proofErr w:type="spellStart"/>
            <w:r w:rsidRPr="00F221A3">
              <w:rPr>
                <w:rFonts w:ascii="GHEA Grapalat" w:hAnsi="GHEA Grapalat"/>
                <w:sz w:val="24"/>
                <w:szCs w:val="24"/>
                <w:lang w:val="en-US"/>
              </w:rPr>
              <w:t>րդ</w:t>
            </w:r>
            <w:proofErr w:type="spellEnd"/>
            <w:r w:rsidRPr="00F221A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221A3">
              <w:rPr>
                <w:rFonts w:ascii="GHEA Grapalat" w:hAnsi="GHEA Grapalat"/>
                <w:sz w:val="24"/>
                <w:szCs w:val="24"/>
                <w:lang w:val="en-US"/>
              </w:rPr>
              <w:t>կետի</w:t>
            </w:r>
            <w:proofErr w:type="spellEnd"/>
            <w:r w:rsidRPr="00F221A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221A3">
              <w:rPr>
                <w:rFonts w:ascii="GHEA Grapalat" w:hAnsi="GHEA Grapalat"/>
                <w:sz w:val="24"/>
                <w:szCs w:val="24"/>
                <w:lang w:val="en-US"/>
              </w:rPr>
              <w:t>համաձայն</w:t>
            </w:r>
            <w:proofErr w:type="spellEnd"/>
            <w:r w:rsidRPr="00F221A3">
              <w:rPr>
                <w:rFonts w:ascii="GHEA Grapalat" w:hAnsi="GHEA Grapalat"/>
                <w:sz w:val="24"/>
                <w:szCs w:val="24"/>
                <w:lang w:val="en-US"/>
              </w:rPr>
              <w:t>՝</w:t>
            </w:r>
            <w:r w:rsidRPr="00F221A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221A3">
              <w:rPr>
                <w:rFonts w:ascii="GHEA Grapalat" w:hAnsi="GHEA Grapalat"/>
                <w:sz w:val="24"/>
                <w:szCs w:val="24"/>
                <w:lang w:val="en-US"/>
              </w:rPr>
              <w:t>անշարժ</w:t>
            </w:r>
            <w:proofErr w:type="spellEnd"/>
            <w:r w:rsidRPr="00F221A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221A3">
              <w:rPr>
                <w:rFonts w:ascii="GHEA Grapalat" w:hAnsi="GHEA Grapalat"/>
                <w:sz w:val="24"/>
                <w:szCs w:val="24"/>
                <w:lang w:val="en-US"/>
              </w:rPr>
              <w:t>գույքի</w:t>
            </w:r>
            <w:proofErr w:type="spellEnd"/>
            <w:r w:rsidRPr="00F221A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221A3">
              <w:rPr>
                <w:rFonts w:ascii="GHEA Grapalat" w:hAnsi="GHEA Grapalat"/>
                <w:sz w:val="24"/>
                <w:szCs w:val="24"/>
                <w:lang w:val="en-US"/>
              </w:rPr>
              <w:t>մակերեսը</w:t>
            </w:r>
            <w:proofErr w:type="spellEnd"/>
            <w:r w:rsidRPr="00F221A3">
              <w:rPr>
                <w:rFonts w:ascii="GHEA Grapalat" w:hAnsi="GHEA Grapalat"/>
                <w:sz w:val="24"/>
                <w:szCs w:val="24"/>
                <w:lang w:val="en-US"/>
              </w:rPr>
              <w:t>՝</w:t>
            </w:r>
            <w:r w:rsidRPr="00F221A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221A3">
              <w:rPr>
                <w:rFonts w:ascii="GHEA Grapalat" w:hAnsi="GHEA Grapalat"/>
                <w:sz w:val="24"/>
                <w:szCs w:val="24"/>
                <w:lang w:val="en-US"/>
              </w:rPr>
              <w:t>քառակուսի</w:t>
            </w:r>
            <w:proofErr w:type="spellEnd"/>
            <w:r w:rsidRPr="00F221A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221A3">
              <w:rPr>
                <w:rFonts w:ascii="GHEA Grapalat" w:hAnsi="GHEA Grapalat"/>
                <w:sz w:val="24"/>
                <w:szCs w:val="24"/>
                <w:lang w:val="en-US"/>
              </w:rPr>
              <w:t>մետրով</w:t>
            </w:r>
            <w:proofErr w:type="spellEnd"/>
            <w:r w:rsidRPr="00F221A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221A3">
              <w:rPr>
                <w:rFonts w:ascii="GHEA Grapalat" w:hAnsi="GHEA Grapalat"/>
                <w:sz w:val="24"/>
                <w:szCs w:val="24"/>
                <w:lang w:val="en-US"/>
              </w:rPr>
              <w:t>արտահայտված</w:t>
            </w:r>
            <w:proofErr w:type="spellEnd"/>
            <w:r w:rsidRPr="00F221A3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F221A3">
              <w:rPr>
                <w:rFonts w:ascii="GHEA Grapalat" w:hAnsi="GHEA Grapalat"/>
                <w:sz w:val="24"/>
                <w:szCs w:val="24"/>
                <w:lang w:val="en-US"/>
              </w:rPr>
              <w:t>անհատույց</w:t>
            </w:r>
            <w:proofErr w:type="spellEnd"/>
            <w:r w:rsidRPr="00F221A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221A3">
              <w:rPr>
                <w:rFonts w:ascii="GHEA Grapalat" w:hAnsi="GHEA Grapalat"/>
                <w:sz w:val="24"/>
                <w:szCs w:val="24"/>
                <w:lang w:val="en-US"/>
              </w:rPr>
              <w:t>օգտագործման</w:t>
            </w:r>
            <w:proofErr w:type="spellEnd"/>
            <w:r w:rsidRPr="00F221A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221A3">
              <w:rPr>
                <w:rFonts w:ascii="GHEA Grapalat" w:hAnsi="GHEA Grapalat"/>
                <w:sz w:val="24"/>
                <w:szCs w:val="24"/>
                <w:lang w:val="en-US"/>
              </w:rPr>
              <w:t>տրամադրվող</w:t>
            </w:r>
            <w:proofErr w:type="spellEnd"/>
            <w:r w:rsidRPr="00F221A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221A3">
              <w:rPr>
                <w:rFonts w:ascii="GHEA Grapalat" w:hAnsi="GHEA Grapalat"/>
                <w:sz w:val="24"/>
                <w:szCs w:val="24"/>
                <w:lang w:val="en-US"/>
              </w:rPr>
              <w:t>անշարժ</w:t>
            </w:r>
            <w:proofErr w:type="spellEnd"/>
            <w:r w:rsidRPr="00F221A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221A3">
              <w:rPr>
                <w:rFonts w:ascii="GHEA Grapalat" w:hAnsi="GHEA Grapalat"/>
                <w:sz w:val="24"/>
                <w:szCs w:val="24"/>
                <w:lang w:val="en-US"/>
              </w:rPr>
              <w:t>գույքի</w:t>
            </w:r>
            <w:proofErr w:type="spellEnd"/>
            <w:r w:rsidRPr="00F221A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221A3">
              <w:rPr>
                <w:rFonts w:ascii="GHEA Grapalat" w:hAnsi="GHEA Grapalat"/>
                <w:sz w:val="24"/>
                <w:szCs w:val="24"/>
                <w:lang w:val="en-US"/>
              </w:rPr>
              <w:t>գնահատված</w:t>
            </w:r>
            <w:proofErr w:type="spellEnd"/>
            <w:r w:rsidRPr="00F221A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221A3">
              <w:rPr>
                <w:rFonts w:ascii="GHEA Grapalat" w:hAnsi="GHEA Grapalat"/>
                <w:sz w:val="24"/>
                <w:szCs w:val="24"/>
                <w:lang w:val="en-US"/>
              </w:rPr>
              <w:t>արժեքը</w:t>
            </w:r>
            <w:proofErr w:type="spellEnd"/>
            <w:r w:rsidRPr="00F221A3">
              <w:rPr>
                <w:rFonts w:ascii="GHEA Grapalat" w:hAnsi="GHEA Grapalat"/>
                <w:sz w:val="24"/>
                <w:szCs w:val="24"/>
                <w:lang w:val="en-US"/>
              </w:rPr>
              <w:t>՝</w:t>
            </w:r>
            <w:r w:rsidRPr="00F221A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221A3">
              <w:rPr>
                <w:rFonts w:ascii="GHEA Grapalat" w:hAnsi="GHEA Grapalat"/>
                <w:sz w:val="24"/>
                <w:szCs w:val="24"/>
                <w:lang w:val="en-US"/>
              </w:rPr>
              <w:t>ըստ</w:t>
            </w:r>
            <w:proofErr w:type="spellEnd"/>
            <w:r w:rsidRPr="00F221A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221A3">
              <w:rPr>
                <w:rFonts w:ascii="GHEA Grapalat" w:hAnsi="GHEA Grapalat"/>
                <w:sz w:val="24"/>
                <w:szCs w:val="24"/>
                <w:lang w:val="en-US"/>
              </w:rPr>
              <w:t>գնահատման</w:t>
            </w:r>
            <w:proofErr w:type="spellEnd"/>
            <w:r w:rsidRPr="00F221A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221A3">
              <w:rPr>
                <w:rFonts w:ascii="GHEA Grapalat" w:hAnsi="GHEA Grapalat"/>
                <w:sz w:val="24"/>
                <w:szCs w:val="24"/>
                <w:lang w:val="en-US"/>
              </w:rPr>
              <w:t>վերաբերյալ</w:t>
            </w:r>
            <w:proofErr w:type="spellEnd"/>
            <w:r w:rsidRPr="00F221A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221A3">
              <w:rPr>
                <w:rFonts w:ascii="GHEA Grapalat" w:hAnsi="GHEA Grapalat"/>
                <w:sz w:val="24"/>
                <w:szCs w:val="24"/>
                <w:lang w:val="en-US"/>
              </w:rPr>
              <w:t>հաշվետվության</w:t>
            </w:r>
            <w:proofErr w:type="spellEnd"/>
            <w:r w:rsidRPr="00F221A3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Pr="00F221A3">
              <w:rPr>
                <w:rFonts w:ascii="GHEA Grapalat" w:hAnsi="GHEA Grapalat"/>
                <w:sz w:val="24"/>
                <w:szCs w:val="24"/>
                <w:lang w:val="en-US"/>
              </w:rPr>
              <w:t>անհատույց</w:t>
            </w:r>
            <w:proofErr w:type="spellEnd"/>
            <w:r w:rsidRPr="00F221A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221A3">
              <w:rPr>
                <w:rFonts w:ascii="GHEA Grapalat" w:hAnsi="GHEA Grapalat"/>
                <w:sz w:val="24"/>
                <w:szCs w:val="24"/>
                <w:lang w:val="en-US"/>
              </w:rPr>
              <w:t>օգտագործման</w:t>
            </w:r>
            <w:proofErr w:type="spellEnd"/>
            <w:r w:rsidRPr="00F221A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221A3">
              <w:rPr>
                <w:rFonts w:ascii="GHEA Grapalat" w:hAnsi="GHEA Grapalat"/>
                <w:sz w:val="24"/>
                <w:szCs w:val="24"/>
                <w:lang w:val="en-US"/>
              </w:rPr>
              <w:t>տրամադրման</w:t>
            </w:r>
            <w:proofErr w:type="spellEnd"/>
            <w:r w:rsidRPr="00F221A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221A3">
              <w:rPr>
                <w:rFonts w:ascii="GHEA Grapalat" w:hAnsi="GHEA Grapalat"/>
                <w:sz w:val="24"/>
                <w:szCs w:val="24"/>
                <w:lang w:val="en-US"/>
              </w:rPr>
              <w:t>հետ</w:t>
            </w:r>
            <w:proofErr w:type="spellEnd"/>
            <w:r w:rsidRPr="00F221A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221A3">
              <w:rPr>
                <w:rFonts w:ascii="GHEA Grapalat" w:hAnsi="GHEA Grapalat"/>
                <w:sz w:val="24"/>
                <w:szCs w:val="24"/>
                <w:lang w:val="en-US"/>
              </w:rPr>
              <w:t>կապված</w:t>
            </w:r>
            <w:proofErr w:type="spellEnd"/>
            <w:r w:rsidRPr="00F221A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221A3">
              <w:rPr>
                <w:rFonts w:ascii="GHEA Grapalat" w:hAnsi="GHEA Grapalat"/>
                <w:sz w:val="24"/>
                <w:szCs w:val="24"/>
                <w:lang w:val="en-US"/>
              </w:rPr>
              <w:t>այլ</w:t>
            </w:r>
            <w:proofErr w:type="spellEnd"/>
            <w:r w:rsidRPr="00F221A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221A3">
              <w:rPr>
                <w:rFonts w:ascii="GHEA Grapalat" w:hAnsi="GHEA Grapalat"/>
                <w:sz w:val="24"/>
                <w:szCs w:val="24"/>
                <w:lang w:val="en-US"/>
              </w:rPr>
              <w:t>պայմաններ</w:t>
            </w:r>
            <w:proofErr w:type="spellEnd"/>
            <w:r w:rsidRPr="00F221A3">
              <w:rPr>
                <w:rFonts w:ascii="GHEA Grapalat" w:hAnsi="GHEA Grapalat"/>
                <w:sz w:val="24"/>
                <w:szCs w:val="24"/>
              </w:rPr>
              <w:t xml:space="preserve">: </w:t>
            </w:r>
            <w:proofErr w:type="spellStart"/>
            <w:r w:rsidRPr="00F221A3">
              <w:rPr>
                <w:rFonts w:ascii="GHEA Grapalat" w:hAnsi="GHEA Grapalat"/>
                <w:sz w:val="24"/>
                <w:szCs w:val="24"/>
                <w:lang w:val="en-US"/>
              </w:rPr>
              <w:t>Այդ</w:t>
            </w:r>
            <w:proofErr w:type="spellEnd"/>
            <w:r w:rsidRPr="00F221A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221A3">
              <w:rPr>
                <w:rFonts w:ascii="GHEA Grapalat" w:hAnsi="GHEA Grapalat"/>
                <w:sz w:val="24"/>
                <w:szCs w:val="24"/>
                <w:lang w:val="en-US"/>
              </w:rPr>
              <w:t>կապակցությամբ</w:t>
            </w:r>
            <w:proofErr w:type="spellEnd"/>
            <w:r w:rsidRPr="00F221A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221A3">
              <w:rPr>
                <w:rFonts w:ascii="GHEA Grapalat" w:hAnsi="GHEA Grapalat"/>
                <w:sz w:val="24"/>
                <w:szCs w:val="24"/>
                <w:lang w:val="en-US"/>
              </w:rPr>
              <w:t>առաջարկում</w:t>
            </w:r>
            <w:proofErr w:type="spellEnd"/>
            <w:r w:rsidRPr="00F221A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221A3">
              <w:rPr>
                <w:rFonts w:ascii="GHEA Grapalat" w:hAnsi="GHEA Grapalat"/>
                <w:sz w:val="24"/>
                <w:szCs w:val="24"/>
                <w:lang w:val="en-US"/>
              </w:rPr>
              <w:t>են</w:t>
            </w:r>
            <w:proofErr w:type="spellEnd"/>
            <w:r w:rsidRPr="00F221A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221A3">
              <w:rPr>
                <w:rFonts w:ascii="GHEA Grapalat" w:hAnsi="GHEA Grapalat"/>
                <w:sz w:val="24"/>
                <w:szCs w:val="24"/>
                <w:lang w:val="en-US"/>
              </w:rPr>
              <w:t>Նախագծի</w:t>
            </w:r>
            <w:proofErr w:type="spellEnd"/>
            <w:r w:rsidRPr="00F221A3">
              <w:rPr>
                <w:rFonts w:ascii="GHEA Grapalat" w:hAnsi="GHEA Grapalat"/>
                <w:sz w:val="24"/>
                <w:szCs w:val="24"/>
              </w:rPr>
              <w:t xml:space="preserve"> 1-</w:t>
            </w:r>
            <w:proofErr w:type="spellStart"/>
            <w:r w:rsidRPr="00F221A3">
              <w:rPr>
                <w:rFonts w:ascii="GHEA Grapalat" w:hAnsi="GHEA Grapalat"/>
                <w:sz w:val="24"/>
                <w:szCs w:val="24"/>
                <w:lang w:val="en-US"/>
              </w:rPr>
              <w:t>ին</w:t>
            </w:r>
            <w:proofErr w:type="spellEnd"/>
            <w:r w:rsidRPr="00F221A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221A3">
              <w:rPr>
                <w:rFonts w:ascii="GHEA Grapalat" w:hAnsi="GHEA Grapalat"/>
                <w:sz w:val="24"/>
                <w:szCs w:val="24"/>
                <w:lang w:val="en-US"/>
              </w:rPr>
              <w:t>կետը</w:t>
            </w:r>
            <w:proofErr w:type="spellEnd"/>
            <w:r w:rsidRPr="00F221A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221A3">
              <w:rPr>
                <w:rFonts w:ascii="GHEA Grapalat" w:hAnsi="GHEA Grapalat"/>
                <w:sz w:val="24"/>
                <w:szCs w:val="24"/>
                <w:lang w:val="en-US"/>
              </w:rPr>
              <w:t>խմբագրել</w:t>
            </w:r>
            <w:proofErr w:type="spellEnd"/>
            <w:r w:rsidRPr="00F221A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221A3">
              <w:rPr>
                <w:rFonts w:ascii="GHEA Grapalat" w:hAnsi="GHEA Grapalat"/>
                <w:sz w:val="24"/>
                <w:szCs w:val="24"/>
                <w:lang w:val="en-US"/>
              </w:rPr>
              <w:t>նշված</w:t>
            </w:r>
            <w:proofErr w:type="spellEnd"/>
            <w:r w:rsidRPr="00F221A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221A3">
              <w:rPr>
                <w:rFonts w:ascii="GHEA Grapalat" w:hAnsi="GHEA Grapalat"/>
                <w:sz w:val="24"/>
                <w:szCs w:val="24"/>
                <w:lang w:val="en-US"/>
              </w:rPr>
              <w:t>որոշման</w:t>
            </w:r>
            <w:proofErr w:type="spellEnd"/>
            <w:r w:rsidRPr="00F221A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221A3">
              <w:rPr>
                <w:rFonts w:ascii="GHEA Grapalat" w:hAnsi="GHEA Grapalat"/>
                <w:sz w:val="24"/>
                <w:szCs w:val="24"/>
                <w:lang w:val="en-US"/>
              </w:rPr>
              <w:t>պահանջներին</w:t>
            </w:r>
            <w:proofErr w:type="spellEnd"/>
            <w:r w:rsidRPr="00F221A3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Pr="00F221A3">
              <w:rPr>
                <w:rFonts w:ascii="GHEA Grapalat" w:hAnsi="GHEA Grapalat"/>
                <w:sz w:val="24"/>
                <w:szCs w:val="24"/>
                <w:lang w:val="en-US"/>
              </w:rPr>
              <w:t>համապատասխան</w:t>
            </w:r>
            <w:proofErr w:type="spellEnd"/>
            <w:r w:rsidRPr="00F221A3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0C3861" w:rsidRDefault="00F221A3" w:rsidP="000C3861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2.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Վերոնշյալ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հավելվածի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10-րդ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կետի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համաձայն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առաջարկվում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Նախագծում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նախատեսել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դրույթ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որով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կսահմանվի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որ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կնքվելու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որոշման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կետում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նշված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տարածքների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անժամկետ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օգտագործման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տրամադրման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մասին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պայմանագիր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նշելով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նաև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թե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միջոցների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հաշվին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են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իրականացվելու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պայմանագրերից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ծագող</w:t>
            </w:r>
            <w:proofErr w:type="spellEnd"/>
            <w:r w:rsidR="001338C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338CE">
              <w:rPr>
                <w:rFonts w:ascii="GHEA Grapalat" w:hAnsi="GHEA Grapalat"/>
                <w:sz w:val="24"/>
                <w:szCs w:val="24"/>
                <w:lang w:val="en-US"/>
              </w:rPr>
              <w:t>գույքային</w:t>
            </w:r>
            <w:proofErr w:type="spellEnd"/>
            <w:r w:rsidR="001338C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338CE">
              <w:rPr>
                <w:rFonts w:ascii="GHEA Grapalat" w:hAnsi="GHEA Grapalat"/>
                <w:sz w:val="24"/>
                <w:szCs w:val="24"/>
                <w:lang w:val="en-US"/>
              </w:rPr>
              <w:t>իրավունքների</w:t>
            </w:r>
            <w:proofErr w:type="spellEnd"/>
            <w:r w:rsidR="001338C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338CE">
              <w:rPr>
                <w:rFonts w:ascii="GHEA Grapalat" w:hAnsi="GHEA Grapalat"/>
                <w:sz w:val="24"/>
                <w:szCs w:val="24"/>
                <w:lang w:val="en-US"/>
              </w:rPr>
              <w:t>պետական</w:t>
            </w:r>
            <w:proofErr w:type="spellEnd"/>
            <w:r w:rsidR="001338C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338CE">
              <w:rPr>
                <w:rFonts w:ascii="GHEA Grapalat" w:hAnsi="GHEA Grapalat"/>
                <w:sz w:val="24"/>
                <w:szCs w:val="24"/>
                <w:lang w:val="en-US"/>
              </w:rPr>
              <w:t>պետական</w:t>
            </w:r>
            <w:proofErr w:type="spellEnd"/>
            <w:r w:rsidR="001338C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338CE">
              <w:rPr>
                <w:rFonts w:ascii="GHEA Grapalat" w:hAnsi="GHEA Grapalat"/>
                <w:sz w:val="24"/>
                <w:szCs w:val="24"/>
                <w:lang w:val="en-US"/>
              </w:rPr>
              <w:t>գրանցման</w:t>
            </w:r>
            <w:proofErr w:type="spellEnd"/>
            <w:r w:rsidR="001338CE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338CE">
              <w:rPr>
                <w:rFonts w:ascii="GHEA Grapalat" w:hAnsi="GHEA Grapalat"/>
                <w:sz w:val="24"/>
                <w:szCs w:val="24"/>
                <w:lang w:val="en-US"/>
              </w:rPr>
              <w:t>ծախսերը</w:t>
            </w:r>
            <w:proofErr w:type="spellEnd"/>
            <w:r w:rsidR="001338CE"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  <w:p w:rsidR="001338CE" w:rsidRDefault="001338CE" w:rsidP="000C3861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0C3861" w:rsidRPr="001338CE" w:rsidRDefault="001338CE" w:rsidP="000C3861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3.Նախագծի 1-ին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կետում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առաջարկվում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նշել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անժամկետ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օգտագործման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տրամադրվող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տարածքի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օգտագործման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իրավունքի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՝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հատուցելի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կամ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անհատույց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լինելու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հանգամանքը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ինչպես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նաև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«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զբաղեցնել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»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բառը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փոխարինել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«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տրամադրել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»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բառով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>:</w:t>
            </w:r>
          </w:p>
        </w:tc>
        <w:tc>
          <w:tcPr>
            <w:tcW w:w="5812" w:type="dxa"/>
          </w:tcPr>
          <w:p w:rsidR="001338CE" w:rsidRDefault="00F221A3" w:rsidP="000C3861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lastRenderedPageBreak/>
              <w:t>Ընդունելի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է:</w:t>
            </w:r>
          </w:p>
          <w:p w:rsidR="001338CE" w:rsidRDefault="001338CE" w:rsidP="000C3861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1338CE" w:rsidRDefault="001338CE" w:rsidP="000C3861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1338CE" w:rsidRDefault="001338CE" w:rsidP="000C3861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1338CE" w:rsidRDefault="001338CE" w:rsidP="000C3861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1338CE" w:rsidRDefault="001338CE" w:rsidP="000C3861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1338CE" w:rsidRDefault="001338CE" w:rsidP="000C3861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1338CE" w:rsidRDefault="001338CE" w:rsidP="000C3861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1338CE" w:rsidRDefault="001338CE" w:rsidP="000C3861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1338CE" w:rsidRDefault="001338CE" w:rsidP="000C3861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1338CE" w:rsidRDefault="001338CE" w:rsidP="000C3861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1338CE" w:rsidRDefault="001338CE" w:rsidP="000C3861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1338CE" w:rsidRDefault="001338CE" w:rsidP="000C3861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1338CE" w:rsidRDefault="001338CE" w:rsidP="000C3861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0C3861" w:rsidRDefault="001338CE" w:rsidP="000C3861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Ընդունելի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է:</w:t>
            </w:r>
          </w:p>
          <w:p w:rsidR="001338CE" w:rsidRDefault="001338CE" w:rsidP="000C3861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1338CE" w:rsidRDefault="001338CE" w:rsidP="000C3861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1338CE" w:rsidRDefault="001338CE" w:rsidP="000C3861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1338CE" w:rsidRDefault="001338CE" w:rsidP="000C3861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1338CE" w:rsidRDefault="001338CE" w:rsidP="000C3861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1338CE" w:rsidRDefault="001338CE" w:rsidP="000C3861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1338CE" w:rsidRDefault="001338CE" w:rsidP="000C3861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1338CE" w:rsidRDefault="001338CE" w:rsidP="000C3861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1338CE" w:rsidRDefault="001338CE" w:rsidP="000C3861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1338CE" w:rsidRDefault="001338CE" w:rsidP="000C3861">
            <w:pPr>
              <w:jc w:val="both"/>
              <w:rPr>
                <w:rFonts w:ascii="GHEA Grapalat" w:hAnsi="GHEA Grapalat"/>
                <w:sz w:val="24"/>
                <w:szCs w:val="24"/>
                <w:lang w:val="en-US"/>
              </w:rPr>
            </w:pPr>
          </w:p>
          <w:p w:rsidR="001338CE" w:rsidRPr="00F221A3" w:rsidRDefault="001338CE" w:rsidP="000C3861">
            <w:pPr>
              <w:jc w:val="both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Ընդունելի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է</w:t>
            </w:r>
          </w:p>
        </w:tc>
        <w:tc>
          <w:tcPr>
            <w:tcW w:w="2552" w:type="dxa"/>
          </w:tcPr>
          <w:p w:rsidR="000C3861" w:rsidRPr="000C3861" w:rsidRDefault="000C3861" w:rsidP="000C3861">
            <w:pPr>
              <w:rPr>
                <w:lang w:val="hy-AM"/>
              </w:rPr>
            </w:pPr>
          </w:p>
        </w:tc>
      </w:tr>
      <w:tr w:rsidR="001338CE" w:rsidRPr="00F221A3" w:rsidTr="000C3861">
        <w:tc>
          <w:tcPr>
            <w:tcW w:w="2660" w:type="dxa"/>
          </w:tcPr>
          <w:p w:rsidR="001338CE" w:rsidRPr="001338CE" w:rsidRDefault="001338CE" w:rsidP="000C3861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1338CE">
              <w:rPr>
                <w:rFonts w:ascii="GHEA Grapalat" w:hAnsi="GHEA Grapalat"/>
                <w:b/>
                <w:lang w:val="hy-AM"/>
              </w:rPr>
              <w:lastRenderedPageBreak/>
              <w:t>Հայաստանի Հանրապետության արդարադատության նախարար</w:t>
            </w:r>
          </w:p>
          <w:p w:rsidR="001338CE" w:rsidRPr="001338CE" w:rsidRDefault="001338CE" w:rsidP="000C3861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1338CE">
              <w:rPr>
                <w:rFonts w:ascii="GHEA Grapalat" w:hAnsi="GHEA Grapalat"/>
                <w:b/>
                <w:lang w:val="hy-AM"/>
              </w:rPr>
              <w:t>23.07.2015թ.</w:t>
            </w:r>
          </w:p>
          <w:p w:rsidR="001338CE" w:rsidRPr="001338CE" w:rsidRDefault="001338CE" w:rsidP="000C3861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N02/14/8963-15</w:t>
            </w:r>
          </w:p>
        </w:tc>
        <w:tc>
          <w:tcPr>
            <w:tcW w:w="5103" w:type="dxa"/>
          </w:tcPr>
          <w:p w:rsidR="001338CE" w:rsidRPr="001338CE" w:rsidRDefault="001338CE" w:rsidP="00F221A3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5812" w:type="dxa"/>
          </w:tcPr>
          <w:p w:rsidR="001338CE" w:rsidRPr="001338CE" w:rsidRDefault="001338CE" w:rsidP="000C3861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552" w:type="dxa"/>
          </w:tcPr>
          <w:p w:rsidR="001338CE" w:rsidRPr="000C3861" w:rsidRDefault="001338CE" w:rsidP="000C3861">
            <w:pPr>
              <w:rPr>
                <w:lang w:val="hy-AM"/>
              </w:rPr>
            </w:pPr>
          </w:p>
        </w:tc>
      </w:tr>
      <w:tr w:rsidR="001338CE" w:rsidRPr="00F221A3" w:rsidTr="000C3861">
        <w:tc>
          <w:tcPr>
            <w:tcW w:w="2660" w:type="dxa"/>
          </w:tcPr>
          <w:p w:rsidR="001338CE" w:rsidRDefault="001338CE" w:rsidP="000C3861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Հայաստանի Հանրապետության ոստիկանության պետ</w:t>
            </w:r>
          </w:p>
          <w:p w:rsidR="001338CE" w:rsidRDefault="001338CE" w:rsidP="000C3861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hy-AM"/>
              </w:rPr>
              <w:t>23,07,2015թ.</w:t>
            </w:r>
          </w:p>
          <w:p w:rsidR="001338CE" w:rsidRPr="001338CE" w:rsidRDefault="001338CE" w:rsidP="000C3861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>
              <w:rPr>
                <w:rFonts w:ascii="GHEA Grapalat" w:hAnsi="GHEA Grapalat"/>
                <w:b/>
                <w:lang w:val="en-US"/>
              </w:rPr>
              <w:t>N</w:t>
            </w:r>
            <w:r>
              <w:rPr>
                <w:rFonts w:ascii="GHEA Grapalat" w:hAnsi="GHEA Grapalat"/>
                <w:b/>
                <w:lang w:val="hy-AM"/>
              </w:rPr>
              <w:t>24/2134</w:t>
            </w:r>
          </w:p>
        </w:tc>
        <w:tc>
          <w:tcPr>
            <w:tcW w:w="5103" w:type="dxa"/>
          </w:tcPr>
          <w:p w:rsidR="001338CE" w:rsidRDefault="001338CE" w:rsidP="00F221A3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Դիտողություններ և առաջարկություններ չկան:</w:t>
            </w:r>
          </w:p>
        </w:tc>
        <w:tc>
          <w:tcPr>
            <w:tcW w:w="5812" w:type="dxa"/>
          </w:tcPr>
          <w:p w:rsidR="001338CE" w:rsidRPr="001338CE" w:rsidRDefault="001338CE" w:rsidP="000C3861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  <w:tc>
          <w:tcPr>
            <w:tcW w:w="2552" w:type="dxa"/>
          </w:tcPr>
          <w:p w:rsidR="001338CE" w:rsidRPr="000C3861" w:rsidRDefault="001338CE" w:rsidP="000C3861">
            <w:pPr>
              <w:rPr>
                <w:lang w:val="hy-AM"/>
              </w:rPr>
            </w:pPr>
          </w:p>
        </w:tc>
      </w:tr>
    </w:tbl>
    <w:p w:rsidR="00071308" w:rsidRPr="00F221A3" w:rsidRDefault="00071308">
      <w:pPr>
        <w:rPr>
          <w:lang w:val="hy-AM"/>
        </w:rPr>
      </w:pPr>
    </w:p>
    <w:sectPr w:rsidR="00071308" w:rsidRPr="00F221A3" w:rsidSect="00071308">
      <w:pgSz w:w="16838" w:h="11906" w:orient="landscape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8E6A62"/>
    <w:multiLevelType w:val="hybridMultilevel"/>
    <w:tmpl w:val="ED5C6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1308"/>
    <w:rsid w:val="00071308"/>
    <w:rsid w:val="000C3861"/>
    <w:rsid w:val="000C3C45"/>
    <w:rsid w:val="001338CE"/>
    <w:rsid w:val="001B1914"/>
    <w:rsid w:val="002A6680"/>
    <w:rsid w:val="00590F90"/>
    <w:rsid w:val="00683208"/>
    <w:rsid w:val="006B14A8"/>
    <w:rsid w:val="00B45834"/>
    <w:rsid w:val="00B863DF"/>
    <w:rsid w:val="00C03CB6"/>
    <w:rsid w:val="00D55B9D"/>
    <w:rsid w:val="00F22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HEA Grapalat" w:eastAsiaTheme="minorHAnsi" w:hAnsi="GHEA Grapalat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308"/>
    <w:rPr>
      <w:rFonts w:asciiTheme="minorHAnsi" w:eastAsiaTheme="minorEastAsia" w:hAnsiTheme="minorHAnsi"/>
      <w:sz w:val="22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3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221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MariamGh</cp:lastModifiedBy>
  <cp:revision>2</cp:revision>
  <cp:lastPrinted>2015-07-27T08:42:00Z</cp:lastPrinted>
  <dcterms:created xsi:type="dcterms:W3CDTF">2015-07-28T13:26:00Z</dcterms:created>
  <dcterms:modified xsi:type="dcterms:W3CDTF">2015-07-28T13:26:00Z</dcterms:modified>
</cp:coreProperties>
</file>