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42" w:rsidRPr="000D7242" w:rsidRDefault="000D7242" w:rsidP="000D7242">
      <w:pPr>
        <w:tabs>
          <w:tab w:val="left" w:pos="7560"/>
          <w:tab w:val="left" w:pos="7920"/>
          <w:tab w:val="left" w:pos="8280"/>
        </w:tabs>
        <w:jc w:val="center"/>
        <w:rPr>
          <w:rFonts w:ascii="GHEA Grapalat" w:hAnsi="GHEA Grapalat"/>
          <w:b/>
        </w:rPr>
      </w:pPr>
      <w:r w:rsidRPr="00E90416">
        <w:rPr>
          <w:rFonts w:ascii="GHEA Grapalat" w:hAnsi="GHEA Grapalat"/>
          <w:b/>
          <w:lang w:val="hy-AM"/>
        </w:rPr>
        <w:t>ԱՄՓՈՓԱԹԵՐԹ</w:t>
      </w:r>
    </w:p>
    <w:p w:rsidR="000D7242" w:rsidRPr="00E90416" w:rsidRDefault="000D7242" w:rsidP="000D7242">
      <w:pPr>
        <w:spacing w:line="360" w:lineRule="auto"/>
        <w:ind w:firstLine="720"/>
        <w:jc w:val="center"/>
        <w:rPr>
          <w:rFonts w:ascii="GHEA Grapalat" w:hAnsi="GHEA Grapalat" w:cs="IRTEK Courier"/>
          <w:b/>
        </w:rPr>
      </w:pPr>
      <w:r w:rsidRPr="00E90416">
        <w:rPr>
          <w:rFonts w:ascii="GHEA Grapalat" w:hAnsi="GHEA Grapalat" w:cs="Sylfaen"/>
          <w:b/>
          <w:lang w:val="fr-FR"/>
        </w:rPr>
        <w:t>«ՌԱԴԻՈԱԿՏԻՎ ԱՂՏՈՏՎԱԾՈՒԹՅԱՆ ՕՋԱԽՆԵՐՈՒՄ ՓՐԿԱՐԱՐԱԿԱՆ ԱՇԽԱՏԱՆՔՆԵՐԻ ԻՐԱԿԱՆԱՑՄԱՆ ԿԱՐԳԸ ՀԱՍՏԱՏԵԼՈՒ ՄԱՍԻՆ»</w:t>
      </w:r>
      <w:r w:rsidRPr="00E90416">
        <w:rPr>
          <w:rFonts w:ascii="GHEA Grapalat" w:hAnsi="GHEA Grapalat" w:cs="Sylfaen"/>
          <w:b/>
          <w:lang w:val="hy-AM"/>
        </w:rPr>
        <w:t xml:space="preserve"> ՀԱՅԱՍՏԱՆԻ ՀԱՆՐԱՊԵՏՈՒԹՅԱՆ ԿԱՌԱՎԱՐՈՒԹՅԱՆ ՈՐՈՇՄԱՆ ՆԱԽԱԳԾԻ ԸՆԴՈՒՆՄԱՆ </w:t>
      </w:r>
      <w:r w:rsidRPr="00E90416">
        <w:rPr>
          <w:rFonts w:ascii="GHEA Grapalat" w:hAnsi="GHEA Grapalat" w:cs="IRTEK Courier"/>
          <w:b/>
          <w:lang w:val="hy-AM"/>
        </w:rPr>
        <w:t>ՎԵՐԱԲԵՐՅԱԼ ՍՏԱՑՎԱԾ ԴԻՏՈՂՈՒԹՅՈՒՆՆԵՐԻ ԵՎ ԱՌԱՋԱՐԿՈՒԹՅՈՒՆՆԵՐԻ, ԴՐԱՆՑ ԸՆԴՈՒՆՄԱՆ ԿԱՄ ՉԸՆԴՈՒՆՄԱՆ ՎԵՐԱԲԵՐՅԱԼ</w:t>
      </w:r>
    </w:p>
    <w:tbl>
      <w:tblPr>
        <w:tblW w:w="1595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6237"/>
        <w:gridCol w:w="2418"/>
        <w:gridCol w:w="4244"/>
      </w:tblGrid>
      <w:tr w:rsidR="000D7242" w:rsidRPr="00E90416" w:rsidTr="00E10985">
        <w:tc>
          <w:tcPr>
            <w:tcW w:w="3060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Առարկության, առաջարկության հեղինակը¸</w:t>
            </w:r>
          </w:p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Եզրակացություն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Կատարված փոփոխությունները</w:t>
            </w:r>
          </w:p>
        </w:tc>
      </w:tr>
      <w:tr w:rsidR="000D7242" w:rsidRPr="00963C51" w:rsidTr="00E10985">
        <w:tc>
          <w:tcPr>
            <w:tcW w:w="3060" w:type="dxa"/>
            <w:shd w:val="clear" w:color="auto" w:fill="auto"/>
          </w:tcPr>
          <w:p w:rsidR="000D7242" w:rsidRPr="008A62BC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  <w:r w:rsidRPr="008A62BC">
              <w:rPr>
                <w:rFonts w:ascii="GHEA Grapalat" w:hAnsi="GHEA Grapalat"/>
              </w:rPr>
              <w:t>ՀՀ արդարադատության նախարար 02/14/8339-15</w:t>
            </w:r>
          </w:p>
          <w:p w:rsidR="000D7242" w:rsidRPr="00561B77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  <w:r w:rsidRPr="008A62BC">
              <w:rPr>
                <w:rFonts w:ascii="GHEA Grapalat" w:hAnsi="GHEA Grapalat"/>
              </w:rPr>
              <w:t>14.07.2015թ</w:t>
            </w:r>
          </w:p>
        </w:tc>
        <w:tc>
          <w:tcPr>
            <w:tcW w:w="6237" w:type="dxa"/>
            <w:shd w:val="clear" w:color="auto" w:fill="auto"/>
          </w:tcPr>
          <w:p w:rsidR="000D7242" w:rsidRPr="005615E0" w:rsidRDefault="000D7242" w:rsidP="00E10985">
            <w:pPr>
              <w:tabs>
                <w:tab w:val="left" w:pos="1050"/>
                <w:tab w:val="left" w:pos="3090"/>
              </w:tabs>
              <w:spacing w:line="360" w:lineRule="auto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5615E0">
              <w:rPr>
                <w:rFonts w:ascii="GHEA Grapalat" w:hAnsi="GHEA Grapalat"/>
                <w:b/>
                <w:lang w:val="af-ZA"/>
              </w:rPr>
              <w:t xml:space="preserve">          </w:t>
            </w:r>
            <w:r w:rsidRPr="005615E0">
              <w:rPr>
                <w:rFonts w:ascii="GHEA Grapalat" w:hAnsi="GHEA Grapalat"/>
                <w:lang w:val="hy-AM"/>
              </w:rPr>
              <w:t>1.</w:t>
            </w:r>
            <w:r w:rsidRPr="005615E0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5615E0">
              <w:rPr>
                <w:rFonts w:ascii="GHEA Grapalat" w:hAnsi="GHEA Grapalat"/>
                <w:lang w:val="hy-AM"/>
              </w:rPr>
              <w:t xml:space="preserve">Նախագիծը համապատասխանում է Հայաստանի Հանրապետության Սահմանադրությանը: </w:t>
            </w:r>
            <w:r w:rsidRPr="005615E0">
              <w:rPr>
                <w:rFonts w:ascii="GHEA Grapalat" w:hAnsi="GHEA Grapalat"/>
                <w:lang w:val="hy-AM"/>
              </w:rPr>
              <w:tab/>
            </w:r>
            <w:r w:rsidRPr="005615E0">
              <w:rPr>
                <w:rFonts w:ascii="GHEA Grapalat" w:hAnsi="GHEA Grapalat"/>
                <w:lang w:val="hy-AM"/>
              </w:rPr>
              <w:tab/>
            </w:r>
          </w:p>
          <w:p w:rsidR="000D7242" w:rsidRPr="006F0401" w:rsidRDefault="000D7242" w:rsidP="00E10985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 w:rsidRPr="005615E0">
              <w:rPr>
                <w:rFonts w:ascii="GHEA Grapalat" w:hAnsi="GHEA Grapalat" w:cs="Sylfaen"/>
                <w:lang w:val="hy-AM"/>
              </w:rPr>
              <w:t xml:space="preserve">          2. Նախագիծը չի համապատասխանում ավելի</w:t>
            </w:r>
            <w:r w:rsidRPr="005615E0">
              <w:rPr>
                <w:rFonts w:ascii="GHEA Grapalat" w:hAnsi="GHEA Grapalat"/>
                <w:lang w:val="hy-AM"/>
              </w:rPr>
              <w:t xml:space="preserve"> </w:t>
            </w:r>
            <w:r w:rsidRPr="005615E0">
              <w:rPr>
                <w:rFonts w:ascii="GHEA Grapalat" w:hAnsi="GHEA Grapalat" w:cs="Sylfaen"/>
                <w:lang w:val="hy-AM"/>
              </w:rPr>
              <w:t>բարձր</w:t>
            </w:r>
            <w:r w:rsidRPr="005615E0">
              <w:rPr>
                <w:rFonts w:ascii="GHEA Grapalat" w:hAnsi="GHEA Grapalat"/>
                <w:lang w:val="hy-AM"/>
              </w:rPr>
              <w:t xml:space="preserve"> </w:t>
            </w:r>
            <w:r w:rsidRPr="005615E0">
              <w:rPr>
                <w:rFonts w:ascii="GHEA Grapalat" w:hAnsi="GHEA Grapalat" w:cs="Sylfaen"/>
                <w:lang w:val="hy-AM"/>
              </w:rPr>
              <w:t>իրավաբանական</w:t>
            </w:r>
            <w:r w:rsidRPr="005615E0">
              <w:rPr>
                <w:rFonts w:ascii="GHEA Grapalat" w:hAnsi="GHEA Grapalat"/>
                <w:lang w:val="hy-AM"/>
              </w:rPr>
              <w:t xml:space="preserve"> </w:t>
            </w:r>
            <w:r w:rsidRPr="005615E0">
              <w:rPr>
                <w:rFonts w:ascii="GHEA Grapalat" w:hAnsi="GHEA Grapalat" w:cs="Sylfaen"/>
                <w:lang w:val="hy-AM"/>
              </w:rPr>
              <w:t>ուժ</w:t>
            </w:r>
            <w:r w:rsidRPr="005615E0">
              <w:rPr>
                <w:rFonts w:ascii="GHEA Grapalat" w:hAnsi="GHEA Grapalat"/>
                <w:lang w:val="hy-AM"/>
              </w:rPr>
              <w:t xml:space="preserve"> </w:t>
            </w:r>
            <w:r w:rsidRPr="005615E0">
              <w:rPr>
                <w:rFonts w:ascii="GHEA Grapalat" w:hAnsi="GHEA Grapalat" w:cs="Sylfaen"/>
                <w:lang w:val="hy-AM"/>
              </w:rPr>
              <w:t>ունեցող</w:t>
            </w:r>
            <w:r w:rsidRPr="005615E0">
              <w:rPr>
                <w:rFonts w:ascii="GHEA Grapalat" w:hAnsi="GHEA Grapalat"/>
                <w:lang w:val="hy-AM"/>
              </w:rPr>
              <w:t xml:space="preserve"> </w:t>
            </w:r>
            <w:r w:rsidRPr="005615E0">
              <w:rPr>
                <w:rFonts w:ascii="GHEA Grapalat" w:hAnsi="GHEA Grapalat" w:cs="Sylfaen"/>
                <w:lang w:val="hy-AM"/>
              </w:rPr>
              <w:t>իրավական</w:t>
            </w:r>
            <w:r w:rsidRPr="005615E0">
              <w:rPr>
                <w:rFonts w:ascii="GHEA Grapalat" w:hAnsi="GHEA Grapalat"/>
                <w:lang w:val="hy-AM"/>
              </w:rPr>
              <w:t xml:space="preserve"> </w:t>
            </w:r>
            <w:r w:rsidRPr="005615E0">
              <w:rPr>
                <w:rFonts w:ascii="GHEA Grapalat" w:hAnsi="GHEA Grapalat" w:cs="Sylfaen"/>
                <w:lang w:val="hy-AM"/>
              </w:rPr>
              <w:t>այլ ակտի</w:t>
            </w:r>
            <w:r w:rsidRPr="005615E0">
              <w:rPr>
                <w:rFonts w:ascii="GHEA Grapalat" w:hAnsi="GHEA Grapalat"/>
                <w:lang w:val="hy-AM"/>
              </w:rPr>
              <w:t xml:space="preserve"> </w:t>
            </w:r>
            <w:r w:rsidRPr="005615E0">
              <w:rPr>
                <w:rFonts w:ascii="GHEA Grapalat" w:hAnsi="GHEA Grapalat" w:cs="Sylfaen"/>
                <w:lang w:val="hy-AM"/>
              </w:rPr>
              <w:t xml:space="preserve">դրույթներին: Այսպես՝ </w:t>
            </w:r>
          </w:p>
          <w:p w:rsidR="000D7242" w:rsidRPr="006F0401" w:rsidRDefault="000D7242" w:rsidP="00E10985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   </w:t>
            </w:r>
            <w:r w:rsidRPr="006F0401">
              <w:rPr>
                <w:rFonts w:ascii="GHEA Grapalat" w:hAnsi="GHEA Grapalat" w:cs="Sylfaen"/>
                <w:lang w:val="hy-AM"/>
              </w:rPr>
              <w:t>1</w:t>
            </w:r>
            <w:r w:rsidRPr="005615E0">
              <w:rPr>
                <w:rFonts w:ascii="GHEA Grapalat" w:hAnsi="GHEA Grapalat" w:cs="Sylfaen"/>
                <w:lang w:val="hy-AM"/>
              </w:rPr>
              <w:t xml:space="preserve">/ </w:t>
            </w:r>
            <w:r w:rsidRPr="005615E0">
              <w:rPr>
                <w:rFonts w:ascii="GHEA Grapalat" w:hAnsi="GHEA Grapalat" w:cs="Sylfaen"/>
                <w:bCs/>
                <w:lang w:val="hy-AM"/>
              </w:rPr>
              <w:t>Ն</w:t>
            </w:r>
            <w:r w:rsidRPr="005615E0">
              <w:rPr>
                <w:rFonts w:ascii="GHEA Grapalat" w:hAnsi="GHEA Grapalat" w:cs="Sylfaen"/>
                <w:bCs/>
                <w:lang w:val="af-ZA"/>
              </w:rPr>
              <w:t>ախագծի հավելված</w:t>
            </w:r>
            <w:r w:rsidRPr="005615E0">
              <w:rPr>
                <w:rFonts w:ascii="GHEA Grapalat" w:hAnsi="GHEA Grapalat" w:cs="Sylfaen"/>
                <w:bCs/>
                <w:lang w:val="hy-AM"/>
              </w:rPr>
              <w:t>ով</w:t>
            </w:r>
            <w:r w:rsidRPr="00F67304">
              <w:rPr>
                <w:rFonts w:ascii="GHEA Grapalat" w:hAnsi="GHEA Grapalat" w:cs="Sylfaen"/>
                <w:bCs/>
                <w:lang w:val="hy-AM"/>
              </w:rPr>
              <w:t xml:space="preserve"> </w:t>
            </w:r>
            <w:r w:rsidRPr="005615E0">
              <w:rPr>
                <w:rFonts w:ascii="GHEA Grapalat" w:hAnsi="GHEA Grapalat" w:cs="Sylfaen"/>
                <w:bCs/>
                <w:lang w:val="hy-AM"/>
              </w:rPr>
              <w:t xml:space="preserve"> նախատեսված կարգի /այսուհետ՝ կարգ/ 1-ին կետի դրույթներն անհրաժեշտ է խմբագրել, </w:t>
            </w:r>
            <w:r w:rsidRPr="005615E0">
              <w:rPr>
                <w:rFonts w:ascii="GHEA Grapalat" w:hAnsi="GHEA Grapalat" w:cs="Sylfaen"/>
                <w:lang w:val="af-ZA"/>
              </w:rPr>
              <w:t>քանի որ կարգով կարգավորվում են որոշակի հարաբերություններ, մասնավորապես` «</w:t>
            </w:r>
            <w:r w:rsidRPr="005615E0">
              <w:rPr>
                <w:rFonts w:ascii="GHEA Grapalat" w:hAnsi="GHEA Grapalat" w:cs="Sylfaen"/>
                <w:lang w:val="hy-AM"/>
              </w:rPr>
              <w:t xml:space="preserve">հավելվածով </w:t>
            </w:r>
            <w:r w:rsidRPr="005615E0">
              <w:rPr>
                <w:rFonts w:ascii="GHEA Grapalat" w:hAnsi="GHEA Grapalat" w:cs="Sylfaen"/>
                <w:lang w:val="af-ZA"/>
              </w:rPr>
              <w:t>սահմանվում է» բառերն անհրաժեշտ է փոխարինել «</w:t>
            </w:r>
            <w:r w:rsidRPr="005615E0">
              <w:rPr>
                <w:rFonts w:ascii="GHEA Grapalat" w:hAnsi="GHEA Grapalat" w:cs="Sylfaen"/>
                <w:lang w:val="hy-AM"/>
              </w:rPr>
              <w:t xml:space="preserve">կարգով </w:t>
            </w:r>
            <w:r w:rsidRPr="005615E0">
              <w:rPr>
                <w:rFonts w:ascii="GHEA Grapalat" w:hAnsi="GHEA Grapalat" w:cs="Sylfaen"/>
                <w:lang w:val="af-ZA"/>
              </w:rPr>
              <w:t xml:space="preserve">կարգավորվում են» բառերով, իսկ «կարգը» </w:t>
            </w:r>
            <w:r w:rsidRPr="005615E0">
              <w:rPr>
                <w:rFonts w:ascii="GHEA Grapalat" w:hAnsi="GHEA Grapalat" w:cs="Sylfaen"/>
                <w:lang w:val="af-ZA"/>
              </w:rPr>
              <w:lastRenderedPageBreak/>
              <w:t>բառը՝ «կարգի հետ կապված հարաբերությունները» բառերով` նկատի ունենալով  «Իրավական ակտերի մասին» ՀՀ օրենքի 14-րդ հոդվածի 3-րդ մասի պահանջները:</w:t>
            </w:r>
          </w:p>
          <w:p w:rsidR="000D7242" w:rsidRDefault="000D7242" w:rsidP="00E10985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          2/ </w:t>
            </w:r>
            <w:r w:rsidRPr="005615E0">
              <w:rPr>
                <w:rFonts w:ascii="GHEA Grapalat" w:hAnsi="GHEA Grapalat" w:cs="Sylfaen"/>
                <w:lang w:val="af-ZA"/>
              </w:rPr>
              <w:t>Կարգի 2-րդ կետում «հավելվածում» բառն անհրաժեշտ է փոխարինել «կարգում» բառով, քանի որ հավելվածով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5615E0">
              <w:rPr>
                <w:rFonts w:ascii="GHEA Grapalat" w:hAnsi="GHEA Grapalat" w:cs="Sylfaen"/>
                <w:lang w:val="af-ZA"/>
              </w:rPr>
              <w:t xml:space="preserve"> նախատեսվում է հաստատվող կարգը, իսկ հասկացությունները օգտագործվում են կարգի դրույթներում՝ համաձայն «Իրավական ակտերի մասին» ՀՀ օրենքի պահանջների:</w:t>
            </w:r>
          </w:p>
          <w:p w:rsidR="000D7242" w:rsidRDefault="000D7242" w:rsidP="00E10985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F67304">
              <w:rPr>
                <w:rFonts w:ascii="GHEA Grapalat" w:hAnsi="GHEA Grapalat" w:cs="Sylfaen"/>
                <w:lang w:val="af-ZA"/>
              </w:rPr>
              <w:t xml:space="preserve">          3/ Կարգի 46-րդ կետում «տեղական ինքնակառավարման մարմինների ղեկավարներին» </w:t>
            </w:r>
            <w:r>
              <w:rPr>
                <w:rFonts w:ascii="GHEA Grapalat" w:hAnsi="GHEA Grapalat" w:cs="Sylfaen"/>
                <w:lang w:val="af-ZA"/>
              </w:rPr>
              <w:t xml:space="preserve">բառերն </w:t>
            </w:r>
            <w:r w:rsidRPr="00F67304">
              <w:rPr>
                <w:rFonts w:ascii="GHEA Grapalat" w:hAnsi="GHEA Grapalat" w:cs="Sylfaen"/>
                <w:lang w:val="af-ZA"/>
              </w:rPr>
              <w:t>անհրաժեշտ է խմբագրել՝ համապատասխանեցնելով «Տեղական ինքնակառավարման մասին» ՀՀ օրենքի 7-րդ հոդվածի պահանջներին, համաձայն որոնց տեղական ինքնակառավարման մարմիններն են համայնքի ավագանին և համայնքի ղեկավարը:</w:t>
            </w:r>
          </w:p>
          <w:p w:rsidR="000D7242" w:rsidRPr="00797FAB" w:rsidRDefault="000D7242" w:rsidP="00E10985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797FAB">
              <w:rPr>
                <w:rFonts w:ascii="GHEA Grapalat" w:hAnsi="GHEA Grapalat" w:cs="Sylfaen"/>
                <w:lang w:val="hy-AM"/>
              </w:rPr>
              <w:t xml:space="preserve">3.  </w:t>
            </w:r>
            <w:r w:rsidRPr="00797FAB">
              <w:rPr>
                <w:rFonts w:ascii="GHEA Grapalat" w:hAnsi="GHEA Grapalat"/>
                <w:lang w:val="hy-AM"/>
              </w:rPr>
              <w:t>Նախագծում իրավական այլ ակտերի նորմերի անհարկի կրկնություններ առկա չեն:</w:t>
            </w:r>
          </w:p>
          <w:p w:rsidR="000D7242" w:rsidRPr="00797FAB" w:rsidRDefault="000D7242" w:rsidP="00E10985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797FAB">
              <w:rPr>
                <w:rFonts w:ascii="GHEA Grapalat" w:hAnsi="GHEA Grapalat" w:cs="Sylfaen"/>
                <w:lang w:val="af-ZA"/>
              </w:rPr>
              <w:lastRenderedPageBreak/>
              <w:t xml:space="preserve">4. 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Նախագծում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առկա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են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խմբագրման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և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հստակեցման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կարիք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ունեցող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դրույթներ</w:t>
            </w:r>
            <w:r w:rsidRPr="00797FAB">
              <w:rPr>
                <w:rFonts w:ascii="GHEA Grapalat" w:hAnsi="GHEA Grapalat"/>
                <w:lang w:val="af-ZA"/>
              </w:rPr>
              <w:t xml:space="preserve">: </w:t>
            </w:r>
            <w:r w:rsidRPr="00797FAB">
              <w:rPr>
                <w:rFonts w:ascii="GHEA Grapalat" w:hAnsi="GHEA Grapalat"/>
              </w:rPr>
              <w:t>Այսպես՝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</w:p>
          <w:p w:rsidR="000D7242" w:rsidRPr="00797FAB" w:rsidRDefault="000D7242" w:rsidP="00E10985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797FAB">
              <w:rPr>
                <w:rFonts w:ascii="GHEA Grapalat" w:hAnsi="GHEA Grapalat"/>
                <w:lang w:val="af-ZA"/>
              </w:rPr>
              <w:t xml:space="preserve">1/ </w:t>
            </w:r>
            <w:r w:rsidRPr="00797FAB">
              <w:rPr>
                <w:rFonts w:ascii="GHEA Grapalat" w:hAnsi="GHEA Grapalat"/>
              </w:rPr>
              <w:t>կարգի</w:t>
            </w:r>
            <w:r w:rsidRPr="00797FAB">
              <w:rPr>
                <w:rFonts w:ascii="GHEA Grapalat" w:hAnsi="GHEA Grapalat"/>
                <w:lang w:val="af-ZA"/>
              </w:rPr>
              <w:t xml:space="preserve"> 3-</w:t>
            </w:r>
            <w:r w:rsidRPr="00797FAB">
              <w:rPr>
                <w:rFonts w:ascii="GHEA Grapalat" w:hAnsi="GHEA Grapalat"/>
              </w:rPr>
              <w:t>րդ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կետով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նախատեսված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է</w:t>
            </w:r>
            <w:r w:rsidRPr="00797FAB">
              <w:rPr>
                <w:rFonts w:ascii="GHEA Grapalat" w:hAnsi="GHEA Grapalat"/>
                <w:lang w:val="af-ZA"/>
              </w:rPr>
              <w:t xml:space="preserve">, </w:t>
            </w:r>
            <w:r w:rsidRPr="00797FAB">
              <w:rPr>
                <w:rFonts w:ascii="GHEA Grapalat" w:hAnsi="GHEA Grapalat"/>
              </w:rPr>
              <w:t>թե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որ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մարմիններ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են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ներգրավվելու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ռադիոակտիվ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աղտոտվածության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օջախներում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փրկարարական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աշխատանքների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իրականացման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համար</w:t>
            </w:r>
            <w:r w:rsidRPr="00797FAB">
              <w:rPr>
                <w:rFonts w:ascii="GHEA Grapalat" w:hAnsi="GHEA Grapalat"/>
                <w:lang w:val="af-ZA"/>
              </w:rPr>
              <w:t xml:space="preserve">, </w:t>
            </w:r>
            <w:r w:rsidRPr="00797FAB">
              <w:rPr>
                <w:rFonts w:ascii="GHEA Grapalat" w:hAnsi="GHEA Grapalat"/>
              </w:rPr>
              <w:t>մասնավորապես՝</w:t>
            </w:r>
            <w:r w:rsidRPr="00797FAB">
              <w:rPr>
                <w:rFonts w:ascii="GHEA Grapalat" w:hAnsi="GHEA Grapalat"/>
                <w:lang w:val="af-ZA"/>
              </w:rPr>
              <w:t xml:space="preserve"> 9-</w:t>
            </w:r>
            <w:r w:rsidRPr="00797FAB">
              <w:rPr>
                <w:rFonts w:ascii="GHEA Grapalat" w:hAnsi="GHEA Grapalat"/>
              </w:rPr>
              <w:t>րդ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ենթակետով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նախատեսված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են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ՀՀ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մարզպետարաններ</w:t>
            </w:r>
            <w:r w:rsidRPr="00797FAB">
              <w:rPr>
                <w:rFonts w:ascii="GHEA Grapalat" w:hAnsi="GHEA Grapalat"/>
                <w:lang w:val="af-ZA"/>
              </w:rPr>
              <w:t xml:space="preserve">: </w:t>
            </w:r>
            <w:r w:rsidRPr="00797FAB">
              <w:rPr>
                <w:rFonts w:ascii="GHEA Grapalat" w:hAnsi="GHEA Grapalat"/>
              </w:rPr>
              <w:t>Այս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կապակցությամբ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անհրաժեշտ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է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նկատի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ունենալ</w:t>
            </w:r>
            <w:r w:rsidRPr="00797FAB">
              <w:rPr>
                <w:rFonts w:ascii="GHEA Grapalat" w:hAnsi="GHEA Grapalat"/>
                <w:lang w:val="af-ZA"/>
              </w:rPr>
              <w:t xml:space="preserve">, </w:t>
            </w:r>
            <w:r w:rsidRPr="00797FAB">
              <w:rPr>
                <w:rFonts w:ascii="GHEA Grapalat" w:hAnsi="GHEA Grapalat"/>
              </w:rPr>
              <w:t>որ</w:t>
            </w:r>
            <w:r w:rsidRPr="00797FAB">
              <w:rPr>
                <w:rFonts w:ascii="GHEA Grapalat" w:hAnsi="GHEA Grapalat"/>
                <w:lang w:val="af-ZA"/>
              </w:rPr>
              <w:t xml:space="preserve"> 12-</w:t>
            </w:r>
            <w:r w:rsidRPr="00797FAB">
              <w:rPr>
                <w:rFonts w:ascii="GHEA Grapalat" w:hAnsi="GHEA Grapalat"/>
              </w:rPr>
              <w:t>րդ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ենթակետով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ՀՀ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տարածքային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կառավարման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մարմինները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ներգրավված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են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վերոնշյալ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աշխատանքների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իրականացման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համար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և</w:t>
            </w:r>
            <w:r w:rsidRPr="00797FAB">
              <w:rPr>
                <w:rFonts w:ascii="GHEA Grapalat" w:hAnsi="GHEA Grapalat"/>
                <w:lang w:val="af-ZA"/>
              </w:rPr>
              <w:t xml:space="preserve"> այդ առումով </w:t>
            </w:r>
            <w:r w:rsidRPr="00797FAB">
              <w:rPr>
                <w:rFonts w:ascii="GHEA Grapalat" w:hAnsi="GHEA Grapalat"/>
              </w:rPr>
              <w:t>պարզ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չէ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մարզպետարանների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ներգրավվումն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առանձին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կետով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նախատեսելը</w:t>
            </w:r>
            <w:r w:rsidRPr="00797FAB">
              <w:rPr>
                <w:rFonts w:ascii="GHEA Grapalat" w:hAnsi="GHEA Grapalat"/>
                <w:lang w:val="af-ZA"/>
              </w:rPr>
              <w:t xml:space="preserve">: </w:t>
            </w:r>
            <w:r w:rsidRPr="00797FAB">
              <w:rPr>
                <w:rFonts w:ascii="GHEA Grapalat" w:hAnsi="GHEA Grapalat"/>
              </w:rPr>
              <w:t>Բացի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այդ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անհրաժեշտ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է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նկատի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ունենալ</w:t>
            </w:r>
            <w:r w:rsidRPr="00797FAB">
              <w:rPr>
                <w:rFonts w:ascii="GHEA Grapalat" w:hAnsi="GHEA Grapalat"/>
                <w:lang w:val="af-ZA"/>
              </w:rPr>
              <w:t xml:space="preserve">, </w:t>
            </w:r>
            <w:r w:rsidRPr="00797FAB">
              <w:rPr>
                <w:rFonts w:ascii="GHEA Grapalat" w:hAnsi="GHEA Grapalat"/>
              </w:rPr>
              <w:t>որ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համաձայն</w:t>
            </w:r>
            <w:r w:rsidRPr="00797FAB">
              <w:rPr>
                <w:rFonts w:ascii="GHEA Grapalat" w:hAnsi="GHEA Grapalat"/>
                <w:lang w:val="af-ZA"/>
              </w:rPr>
              <w:t xml:space="preserve"> 12-</w:t>
            </w:r>
            <w:r w:rsidRPr="00797FAB">
              <w:rPr>
                <w:rFonts w:ascii="GHEA Grapalat" w:hAnsi="GHEA Grapalat"/>
              </w:rPr>
              <w:t>րդ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կետի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տեղական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ինքնակառավարման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մարմինները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ևս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ներգրավված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են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հիշյալ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աշխատանքների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մեջ</w:t>
            </w:r>
            <w:r w:rsidRPr="00797FAB">
              <w:rPr>
                <w:rFonts w:ascii="GHEA Grapalat" w:hAnsi="GHEA Grapalat"/>
                <w:lang w:val="af-ZA"/>
              </w:rPr>
              <w:t xml:space="preserve">, </w:t>
            </w:r>
            <w:r w:rsidRPr="00797FAB">
              <w:rPr>
                <w:rFonts w:ascii="GHEA Grapalat" w:hAnsi="GHEA Grapalat"/>
              </w:rPr>
              <w:t>մինչդեռ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վերջիններիս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կողմից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իրականացվող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գործառույթները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նշված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չեն</w:t>
            </w:r>
            <w:r w:rsidRPr="00797FAB">
              <w:rPr>
                <w:rFonts w:ascii="GHEA Grapalat" w:hAnsi="GHEA Grapalat"/>
                <w:lang w:val="af-ZA"/>
              </w:rPr>
              <w:t xml:space="preserve">: </w:t>
            </w:r>
            <w:r w:rsidRPr="00797FAB">
              <w:rPr>
                <w:rFonts w:ascii="GHEA Grapalat" w:hAnsi="GHEA Grapalat"/>
              </w:rPr>
              <w:t>Ելնելով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վերը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նշվածից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հավելվածի</w:t>
            </w:r>
            <w:r w:rsidRPr="00797FAB">
              <w:rPr>
                <w:rFonts w:ascii="GHEA Grapalat" w:hAnsi="GHEA Grapalat"/>
                <w:lang w:val="af-ZA"/>
              </w:rPr>
              <w:t xml:space="preserve"> 3-</w:t>
            </w:r>
            <w:r w:rsidRPr="00797FAB">
              <w:rPr>
                <w:rFonts w:ascii="GHEA Grapalat" w:hAnsi="GHEA Grapalat"/>
              </w:rPr>
              <w:t>րդ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կետի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ենթակետերի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դրույթներն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անհրաժեշտ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է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խմբագրել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և</w:t>
            </w:r>
            <w:r w:rsidRPr="00797FAB">
              <w:rPr>
                <w:rFonts w:ascii="GHEA Grapalat" w:hAnsi="GHEA Grapalat"/>
                <w:lang w:val="af-ZA"/>
              </w:rPr>
              <w:t xml:space="preserve"> </w:t>
            </w:r>
            <w:r w:rsidRPr="00797FAB">
              <w:rPr>
                <w:rFonts w:ascii="GHEA Grapalat" w:hAnsi="GHEA Grapalat"/>
              </w:rPr>
              <w:t>հստակեցնել</w:t>
            </w:r>
            <w:r w:rsidRPr="00797FAB">
              <w:rPr>
                <w:rFonts w:ascii="GHEA Grapalat" w:hAnsi="GHEA Grapalat"/>
                <w:lang w:val="af-ZA"/>
              </w:rPr>
              <w:t>:</w:t>
            </w:r>
          </w:p>
          <w:p w:rsidR="000D7242" w:rsidRPr="003020D4" w:rsidRDefault="000D7242" w:rsidP="00E10985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/>
                <w:b/>
                <w:lang w:val="af-ZA"/>
              </w:rPr>
            </w:pPr>
            <w:r w:rsidRPr="003020D4">
              <w:rPr>
                <w:rFonts w:ascii="GHEA Grapalat" w:hAnsi="GHEA Grapalat"/>
                <w:lang w:val="af-ZA"/>
              </w:rPr>
              <w:t xml:space="preserve">2/ </w:t>
            </w:r>
            <w:r w:rsidRPr="003020D4">
              <w:rPr>
                <w:rFonts w:ascii="GHEA Grapalat" w:hAnsi="GHEA Grapalat"/>
              </w:rPr>
              <w:t>Կարգի</w:t>
            </w:r>
            <w:r w:rsidRPr="003020D4">
              <w:rPr>
                <w:rFonts w:ascii="GHEA Grapalat" w:hAnsi="GHEA Grapalat"/>
                <w:lang w:val="af-ZA"/>
              </w:rPr>
              <w:t xml:space="preserve"> 5-</w:t>
            </w:r>
            <w:r w:rsidRPr="003020D4">
              <w:rPr>
                <w:rFonts w:ascii="GHEA Grapalat" w:hAnsi="GHEA Grapalat"/>
              </w:rPr>
              <w:t>րդ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կետի</w:t>
            </w:r>
            <w:r w:rsidRPr="003020D4">
              <w:rPr>
                <w:rFonts w:ascii="GHEA Grapalat" w:hAnsi="GHEA Grapalat"/>
                <w:lang w:val="af-ZA"/>
              </w:rPr>
              <w:t xml:space="preserve"> 11-</w:t>
            </w:r>
            <w:r w:rsidRPr="003020D4">
              <w:rPr>
                <w:rFonts w:ascii="GHEA Grapalat" w:hAnsi="GHEA Grapalat"/>
              </w:rPr>
              <w:t>րդ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ենթակետով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նախատեսված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են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ճառագայթավտանգ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օբյեկտի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կողմից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lastRenderedPageBreak/>
              <w:t>իրականացվող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գործառույթները</w:t>
            </w:r>
            <w:r w:rsidRPr="003020D4">
              <w:rPr>
                <w:rFonts w:ascii="GHEA Grapalat" w:hAnsi="GHEA Grapalat"/>
                <w:lang w:val="af-ZA"/>
              </w:rPr>
              <w:t xml:space="preserve">, </w:t>
            </w:r>
            <w:r w:rsidRPr="003020D4">
              <w:rPr>
                <w:rFonts w:ascii="GHEA Grapalat" w:hAnsi="GHEA Grapalat"/>
              </w:rPr>
              <w:t>որոնց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մեջ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է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մտնում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նաև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 w:cs="IRTEK Courier"/>
                <w:bCs/>
                <w:lang w:val="af-ZA"/>
              </w:rPr>
              <w:t>«</w:t>
            </w:r>
            <w:r w:rsidRPr="003020D4">
              <w:rPr>
                <w:rFonts w:ascii="GHEA Grapalat" w:hAnsi="GHEA Grapalat"/>
              </w:rPr>
              <w:t>ճառագայթավտանգ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նյութեր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պարոնակող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  <w:b/>
              </w:rPr>
              <w:t>սարքերի</w:t>
            </w:r>
            <w:r w:rsidRPr="003020D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անվտանգ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պահպանության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ապահովումը</w:t>
            </w:r>
            <w:r w:rsidRPr="003020D4">
              <w:rPr>
                <w:rFonts w:ascii="GHEA Grapalat" w:hAnsi="GHEA Grapalat" w:cs="IRTEK Courier"/>
                <w:bCs/>
                <w:lang w:val="af-ZA"/>
              </w:rPr>
              <w:t>»: Այս կապակցությամբ անհրաժեշտ է նկատի ունենալ նախագծի 2-րդ կետի 4-րդ ենթակետի դրույթները, համաձայն որոնց սահմանված է «</w:t>
            </w:r>
            <w:r w:rsidRPr="003020D4">
              <w:rPr>
                <w:rFonts w:ascii="GHEA Grapalat" w:hAnsi="GHEA Grapalat"/>
              </w:rPr>
              <w:t>ճառագայթավտանգ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օբյեկտ</w:t>
            </w:r>
            <w:r w:rsidRPr="003020D4">
              <w:rPr>
                <w:rFonts w:ascii="GHEA Grapalat" w:hAnsi="GHEA Grapalat" w:cs="IRTEK Courier"/>
                <w:bCs/>
                <w:lang w:val="af-ZA"/>
              </w:rPr>
              <w:t xml:space="preserve">» հասկացությունը, մասնավորապես՝ օբյեկտ, որտեղ պահում, վերամշակում, օգտագործում կամ տեղափոխում են ճառագայթաակտիվ </w:t>
            </w:r>
            <w:r w:rsidRPr="003020D4">
              <w:rPr>
                <w:rFonts w:ascii="GHEA Grapalat" w:hAnsi="GHEA Grapalat" w:cs="IRTEK Courier"/>
                <w:b/>
                <w:bCs/>
                <w:lang w:val="af-ZA"/>
              </w:rPr>
              <w:t>նյութեր</w:t>
            </w:r>
            <w:r w:rsidRPr="003020D4">
              <w:rPr>
                <w:rFonts w:ascii="GHEA Grapalat" w:hAnsi="GHEA Grapalat" w:cs="IRTEK Courier"/>
                <w:bCs/>
                <w:lang w:val="af-ZA"/>
              </w:rPr>
              <w:t>, մինչդեռ 5-րդ կետի 11-րդ ենթակետով նախատեսվում է ճ</w:t>
            </w:r>
            <w:r w:rsidRPr="003020D4">
              <w:rPr>
                <w:rFonts w:ascii="GHEA Grapalat" w:hAnsi="GHEA Grapalat"/>
              </w:rPr>
              <w:t>առագայթավտանգ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նյութեր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պարոնակող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  <w:b/>
              </w:rPr>
              <w:t>սարքերի</w:t>
            </w:r>
            <w:r w:rsidRPr="003020D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անվտանգ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պահպանության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ապահովում</w:t>
            </w:r>
            <w:r w:rsidRPr="003020D4">
              <w:rPr>
                <w:rFonts w:ascii="GHEA Grapalat" w:hAnsi="GHEA Grapalat"/>
                <w:lang w:val="af-ZA"/>
              </w:rPr>
              <w:t xml:space="preserve">: </w:t>
            </w:r>
            <w:r w:rsidRPr="003020D4">
              <w:rPr>
                <w:rFonts w:ascii="GHEA Grapalat" w:hAnsi="GHEA Grapalat"/>
              </w:rPr>
              <w:t>Այս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կապակցությամբ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անհրաժեշտ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է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հստակեցնել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 w:cs="IRTEK Courier"/>
                <w:bCs/>
                <w:lang w:val="af-ZA"/>
              </w:rPr>
              <w:t>ճ</w:t>
            </w:r>
            <w:r w:rsidRPr="003020D4">
              <w:rPr>
                <w:rFonts w:ascii="GHEA Grapalat" w:hAnsi="GHEA Grapalat"/>
              </w:rPr>
              <w:t>առագայթավտանգ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նյութեր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</w:rPr>
              <w:t>պարոնակող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  <w:b/>
              </w:rPr>
              <w:t>սարքերին</w:t>
            </w:r>
            <w:r w:rsidRPr="003020D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  <w:b/>
              </w:rPr>
              <w:t>առնչվող</w:t>
            </w:r>
            <w:r w:rsidRPr="003020D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3020D4">
              <w:rPr>
                <w:rFonts w:ascii="GHEA Grapalat" w:hAnsi="GHEA Grapalat"/>
                <w:b/>
              </w:rPr>
              <w:t>դրույթները</w:t>
            </w:r>
            <w:r w:rsidRPr="003020D4">
              <w:rPr>
                <w:rFonts w:ascii="GHEA Grapalat" w:hAnsi="GHEA Grapalat"/>
                <w:b/>
                <w:lang w:val="af-ZA"/>
              </w:rPr>
              <w:t xml:space="preserve">: </w:t>
            </w:r>
          </w:p>
          <w:p w:rsidR="000D7242" w:rsidRPr="0062598C" w:rsidRDefault="000D7242" w:rsidP="00E10985">
            <w:pPr>
              <w:widowControl w:val="0"/>
              <w:spacing w:line="360" w:lineRule="auto"/>
              <w:ind w:firstLine="708"/>
              <w:jc w:val="both"/>
              <w:textAlignment w:val="baseline"/>
              <w:rPr>
                <w:rFonts w:ascii="GHEA Grapalat" w:hAnsi="GHEA Grapalat"/>
                <w:lang w:val="af-ZA"/>
              </w:rPr>
            </w:pPr>
            <w:r w:rsidRPr="0062598C">
              <w:rPr>
                <w:rFonts w:ascii="GHEA Grapalat" w:hAnsi="GHEA Grapalat"/>
                <w:lang w:val="af-ZA"/>
              </w:rPr>
              <w:t>5.</w:t>
            </w:r>
            <w:r w:rsidRPr="0062598C">
              <w:rPr>
                <w:rFonts w:ascii="GHEA Grapalat" w:hAnsi="GHEA Grapalat"/>
                <w:b/>
                <w:lang w:val="af-ZA"/>
              </w:rPr>
              <w:t xml:space="preserve">   </w:t>
            </w:r>
            <w:r w:rsidRPr="0062598C">
              <w:rPr>
                <w:rFonts w:ascii="GHEA Grapalat" w:hAnsi="GHEA Grapalat"/>
              </w:rPr>
              <w:t>Նախագծում</w:t>
            </w:r>
            <w:r w:rsidRPr="0062598C">
              <w:rPr>
                <w:rFonts w:ascii="GHEA Grapalat" w:hAnsi="GHEA Grapalat"/>
                <w:lang w:val="af-ZA"/>
              </w:rPr>
              <w:t xml:space="preserve"> </w:t>
            </w:r>
            <w:r w:rsidRPr="0062598C">
              <w:rPr>
                <w:rFonts w:ascii="GHEA Grapalat" w:hAnsi="GHEA Grapalat"/>
              </w:rPr>
              <w:t>անհրաժեշտ</w:t>
            </w:r>
            <w:r w:rsidRPr="0062598C">
              <w:rPr>
                <w:rFonts w:ascii="GHEA Grapalat" w:hAnsi="GHEA Grapalat"/>
                <w:lang w:val="af-ZA"/>
              </w:rPr>
              <w:t xml:space="preserve"> </w:t>
            </w:r>
            <w:r w:rsidRPr="0062598C">
              <w:rPr>
                <w:rFonts w:ascii="GHEA Grapalat" w:hAnsi="GHEA Grapalat"/>
              </w:rPr>
              <w:t>բոլոր</w:t>
            </w:r>
            <w:r w:rsidRPr="0062598C">
              <w:rPr>
                <w:rFonts w:ascii="GHEA Grapalat" w:hAnsi="GHEA Grapalat"/>
                <w:lang w:val="af-ZA"/>
              </w:rPr>
              <w:t xml:space="preserve"> </w:t>
            </w:r>
            <w:r w:rsidRPr="0062598C">
              <w:rPr>
                <w:rFonts w:ascii="GHEA Grapalat" w:hAnsi="GHEA Grapalat"/>
              </w:rPr>
              <w:t>հարցերը</w:t>
            </w:r>
            <w:r w:rsidRPr="0062598C">
              <w:rPr>
                <w:rFonts w:ascii="GHEA Grapalat" w:hAnsi="GHEA Grapalat"/>
                <w:lang w:val="af-ZA"/>
              </w:rPr>
              <w:t xml:space="preserve"> </w:t>
            </w:r>
            <w:r w:rsidRPr="0062598C">
              <w:rPr>
                <w:rFonts w:ascii="GHEA Grapalat" w:hAnsi="GHEA Grapalat"/>
              </w:rPr>
              <w:t>կարգավորված</w:t>
            </w:r>
            <w:r w:rsidRPr="0062598C">
              <w:rPr>
                <w:rFonts w:ascii="GHEA Grapalat" w:hAnsi="GHEA Grapalat"/>
                <w:lang w:val="af-ZA"/>
              </w:rPr>
              <w:t xml:space="preserve"> </w:t>
            </w:r>
            <w:r w:rsidRPr="0062598C">
              <w:rPr>
                <w:rFonts w:ascii="GHEA Grapalat" w:hAnsi="GHEA Grapalat"/>
              </w:rPr>
              <w:t>են</w:t>
            </w:r>
            <w:r w:rsidRPr="0062598C">
              <w:rPr>
                <w:rFonts w:ascii="GHEA Grapalat" w:hAnsi="GHEA Grapalat"/>
                <w:lang w:val="af-ZA"/>
              </w:rPr>
              <w:t>:</w:t>
            </w:r>
            <w:r w:rsidRPr="0062598C">
              <w:rPr>
                <w:rFonts w:ascii="GHEA Grapalat" w:hAnsi="GHEA Grapalat"/>
                <w:lang w:val="hy-AM"/>
              </w:rPr>
              <w:tab/>
            </w:r>
          </w:p>
          <w:p w:rsidR="000D7242" w:rsidRPr="0062598C" w:rsidRDefault="000D7242" w:rsidP="00E10985">
            <w:pPr>
              <w:spacing w:line="360" w:lineRule="auto"/>
              <w:ind w:firstLine="360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3C602D">
              <w:rPr>
                <w:rFonts w:ascii="GHEA Grapalat" w:hAnsi="GHEA Grapalat"/>
                <w:b/>
                <w:color w:val="FF0000"/>
                <w:lang w:val="hy-AM"/>
              </w:rPr>
              <w:tab/>
            </w:r>
            <w:r w:rsidRPr="0062598C">
              <w:rPr>
                <w:rFonts w:ascii="GHEA Grapalat" w:hAnsi="GHEA Grapalat"/>
                <w:lang w:val="hy-AM"/>
              </w:rPr>
              <w:t xml:space="preserve">6.   </w:t>
            </w:r>
            <w:r w:rsidRPr="0062598C">
              <w:rPr>
                <w:rFonts w:ascii="GHEA Grapalat" w:hAnsi="GHEA Grapalat" w:cs="Sylfaen"/>
                <w:lang w:val="hy-AM"/>
              </w:rPr>
              <w:t>Նախագիծն</w:t>
            </w:r>
            <w:r w:rsidRPr="0062598C">
              <w:rPr>
                <w:rFonts w:ascii="GHEA Grapalat" w:hAnsi="GHEA Grapalat" w:cs="Sylfaen"/>
                <w:lang w:val="af-ZA"/>
              </w:rPr>
              <w:t xml:space="preserve"> իր</w:t>
            </w:r>
            <w:r w:rsidRPr="0062598C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lang w:val="af-ZA"/>
              </w:rPr>
              <w:t>մեջ</w:t>
            </w:r>
            <w:r w:rsidRPr="0062598C">
              <w:rPr>
                <w:rFonts w:ascii="GHEA Grapalat" w:hAnsi="GHEA Grapalat" w:cs="IRTEK Courier"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Հայաստանի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Հանրապետության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կառավարության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2009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թվականի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հոկտեմբերի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22-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ի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«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Նորմատիվ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իրավական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ակտերի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նախագծերի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հակակոռուպցիոն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բնագավառում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կարգավորման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ազդեցության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գնահատման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lastRenderedPageBreak/>
              <w:t>իրականացման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կարգը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հաստատելու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մասին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»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թիվ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1205-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Ն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որոշմամբ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հաստատված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կ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արգի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9-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րդ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կետով նախատեսված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որևէ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կոռուպցիոն</w:t>
            </w:r>
            <w:r w:rsidRPr="0062598C">
              <w:rPr>
                <w:rFonts w:ascii="GHEA Grapalat" w:hAnsi="GHEA Grapalat" w:cs="IRTEK Courier"/>
                <w:bCs/>
                <w:lang w:val="af-ZA"/>
              </w:rPr>
              <w:t xml:space="preserve"> </w:t>
            </w:r>
            <w:r w:rsidRPr="0062598C">
              <w:rPr>
                <w:rFonts w:ascii="GHEA Grapalat" w:hAnsi="GHEA Grapalat" w:cs="Sylfaen"/>
                <w:bCs/>
                <w:lang w:val="af-ZA"/>
              </w:rPr>
              <w:t>գործոն չի պարունակում:</w:t>
            </w:r>
          </w:p>
          <w:p w:rsidR="000D7242" w:rsidRPr="0062598C" w:rsidRDefault="000D7242" w:rsidP="00E10985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62598C">
              <w:rPr>
                <w:rFonts w:ascii="GHEA Grapalat" w:hAnsi="GHEA Grapalat" w:cs="Sylfaen"/>
                <w:lang w:val="hy-AM"/>
              </w:rPr>
              <w:t xml:space="preserve"> </w:t>
            </w:r>
            <w:r w:rsidRPr="0062598C">
              <w:rPr>
                <w:rFonts w:ascii="GHEA Grapalat" w:hAnsi="GHEA Grapalat" w:cs="Sylfaen"/>
                <w:lang w:val="af-ZA"/>
              </w:rPr>
              <w:t xml:space="preserve">          7. Նախագծում օրենսդրական տեխնիկայի կանոնները մասամբ պահպանված չեն: Այսպես՝ </w:t>
            </w:r>
            <w:r w:rsidRPr="0062598C">
              <w:rPr>
                <w:rFonts w:ascii="GHEA Grapalat" w:hAnsi="GHEA Grapalat" w:cs="Sylfaen"/>
                <w:lang w:val="hy-AM"/>
              </w:rPr>
              <w:t xml:space="preserve">նախագիծը չի կարող ընդունվել ՀՀ կառավարության անհատական որոշման տեսքով, քանի որ վերջինս պարունակում է նորմատիվ բնույթի դրույթներ: Այս կապակցությամբ նախագծում անհրաժեշտ է նշել </w:t>
            </w:r>
            <w:r w:rsidRPr="0062598C">
              <w:rPr>
                <w:rFonts w:ascii="GHEA Grapalat" w:hAnsi="GHEA Grapalat"/>
                <w:lang w:val="af-ZA"/>
              </w:rPr>
              <w:t>«Ն» տառը՝ համաձայն «Իրավական ակտերի մասին» ՀՀ օրենքի պահանջների:</w:t>
            </w:r>
          </w:p>
          <w:p w:rsidR="000D7242" w:rsidRPr="007E2480" w:rsidRDefault="000D7242" w:rsidP="00E1098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7E2480">
              <w:rPr>
                <w:rFonts w:ascii="GHEA Grapalat" w:hAnsi="GHEA Grapalat"/>
                <w:b/>
                <w:lang w:val="af-ZA"/>
              </w:rPr>
              <w:t xml:space="preserve">           </w:t>
            </w:r>
            <w:r w:rsidRPr="007E2480">
              <w:rPr>
                <w:rFonts w:ascii="GHEA Grapalat" w:hAnsi="GHEA Grapalat"/>
                <w:lang w:val="af-ZA"/>
              </w:rPr>
              <w:t>8. Նախագիծն անհրաժեշտ է համապատասխանեցնել սույն եզրակացության 2-րդ, 4-րդ և 7-րդ կետերին:</w:t>
            </w:r>
          </w:p>
          <w:p w:rsidR="000D7242" w:rsidRPr="00F67304" w:rsidRDefault="000D7242" w:rsidP="00E10985">
            <w:pPr>
              <w:widowControl w:val="0"/>
              <w:spacing w:line="360" w:lineRule="auto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</w:p>
          <w:p w:rsidR="000D7242" w:rsidRPr="00F74B5B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8" w:type="dxa"/>
            <w:shd w:val="clear" w:color="auto" w:fill="auto"/>
          </w:tcPr>
          <w:p w:rsidR="000D7242" w:rsidRPr="003C602D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3C602D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3C602D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3C602D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700CF6" w:rsidRPr="003C602D" w:rsidRDefault="00700CF6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Ընդունվել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Ընդունվել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Ընդունվել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Ընդունվել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Ընդունվել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t>Ընդունվել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0D7242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3E5C5A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276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Ընդունվել է </w:t>
            </w:r>
          </w:p>
        </w:tc>
        <w:tc>
          <w:tcPr>
            <w:tcW w:w="4244" w:type="dxa"/>
            <w:shd w:val="clear" w:color="auto" w:fill="auto"/>
          </w:tcPr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</w:t>
            </w:r>
            <w:r>
              <w:rPr>
                <w:rFonts w:ascii="GHEA Grapalat" w:hAnsi="GHEA Grapalat"/>
              </w:rPr>
              <w:t>ներ:</w:t>
            </w:r>
            <w:r w:rsidRPr="00E90416">
              <w:rPr>
                <w:rFonts w:ascii="GHEA Grapalat" w:hAnsi="GHEA Grapalat"/>
              </w:rPr>
              <w:t xml:space="preserve"> </w:t>
            </w: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</w:t>
            </w:r>
            <w:r>
              <w:rPr>
                <w:rFonts w:ascii="GHEA Grapalat" w:hAnsi="GHEA Grapalat"/>
              </w:rPr>
              <w:t>:</w:t>
            </w: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</w:t>
            </w:r>
            <w:r>
              <w:rPr>
                <w:rFonts w:ascii="GHEA Grapalat" w:hAnsi="GHEA Grapalat"/>
              </w:rPr>
              <w:t>ներ:</w:t>
            </w:r>
            <w:r w:rsidRPr="00E90416">
              <w:rPr>
                <w:rFonts w:ascii="GHEA Grapalat" w:hAnsi="GHEA Grapalat"/>
              </w:rPr>
              <w:t xml:space="preserve"> </w:t>
            </w: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 xml:space="preserve">նախագծի հավելվածի 3-րդ կետի 9-րդ ենթակետը հանվել է: 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նախագծի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հավելվածի</w:t>
            </w:r>
            <w:r w:rsidRPr="003020D4">
              <w:rPr>
                <w:rFonts w:ascii="GHEA Grapalat" w:hAnsi="GHEA Grapalat"/>
                <w:lang w:val="af-ZA"/>
              </w:rPr>
              <w:t xml:space="preserve"> 2-</w:t>
            </w:r>
            <w:r>
              <w:rPr>
                <w:rFonts w:ascii="GHEA Grapalat" w:hAnsi="GHEA Grapalat"/>
              </w:rPr>
              <w:t>րդ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կետի</w:t>
            </w:r>
            <w:r w:rsidRPr="003020D4">
              <w:rPr>
                <w:rFonts w:ascii="GHEA Grapalat" w:hAnsi="GHEA Grapalat"/>
                <w:lang w:val="af-ZA"/>
              </w:rPr>
              <w:t xml:space="preserve"> 4-</w:t>
            </w:r>
            <w:r>
              <w:rPr>
                <w:rFonts w:ascii="GHEA Grapalat" w:hAnsi="GHEA Grapalat"/>
              </w:rPr>
              <w:t>րդ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ենթակետում</w:t>
            </w:r>
            <w:r w:rsidRPr="003020D4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տրվել</w:t>
            </w:r>
            <w:r w:rsidRPr="003020D4">
              <w:rPr>
                <w:rFonts w:ascii="GHEA Grapalat" w:hAnsi="GHEA Grapalat"/>
                <w:lang w:val="af-ZA"/>
              </w:rPr>
              <w:t xml:space="preserve"> «</w:t>
            </w:r>
            <w:r>
              <w:rPr>
                <w:rFonts w:ascii="GHEA Grapalat" w:hAnsi="GHEA Grapalat"/>
                <w:lang w:val="af-ZA"/>
              </w:rPr>
              <w:t>ճառագայթաակտիվ սարք</w:t>
            </w:r>
            <w:r w:rsidRPr="003020D4">
              <w:rPr>
                <w:rFonts w:ascii="GHEA Grapalat" w:hAnsi="GHEA Grapalat"/>
                <w:lang w:val="af-ZA"/>
              </w:rPr>
              <w:t>»</w:t>
            </w:r>
            <w:r>
              <w:rPr>
                <w:rFonts w:ascii="GHEA Grapalat" w:hAnsi="GHEA Grapalat"/>
                <w:lang w:val="af-ZA"/>
              </w:rPr>
              <w:t xml:space="preserve"> հասկացությունը:</w:t>
            </w: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3936C3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փոփոխությունը</w:t>
            </w:r>
            <w:r w:rsidRPr="003936C3">
              <w:rPr>
                <w:rFonts w:ascii="GHEA Grapalat" w:hAnsi="GHEA Grapalat"/>
                <w:lang w:val="af-ZA"/>
              </w:rPr>
              <w:t>:</w:t>
            </w: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</w:t>
            </w:r>
            <w:r>
              <w:rPr>
                <w:rFonts w:ascii="GHEA Grapalat" w:hAnsi="GHEA Grapalat"/>
              </w:rPr>
              <w:t>ներ</w:t>
            </w:r>
            <w:r w:rsidRPr="006B001A">
              <w:rPr>
                <w:rFonts w:ascii="GHEA Grapalat" w:hAnsi="GHEA Grapalat"/>
                <w:lang w:val="af-ZA"/>
              </w:rPr>
              <w:t xml:space="preserve">   </w:t>
            </w:r>
            <w:r>
              <w:rPr>
                <w:rFonts w:ascii="GHEA Grapalat" w:hAnsi="GHEA Grapalat"/>
                <w:lang w:val="af-ZA"/>
              </w:rPr>
              <w:t>և լրացումներ</w:t>
            </w:r>
            <w:r w:rsidRPr="006B001A">
              <w:rPr>
                <w:rFonts w:ascii="GHEA Grapalat" w:hAnsi="GHEA Grapalat"/>
                <w:lang w:val="af-ZA"/>
              </w:rPr>
              <w:t>:</w:t>
            </w:r>
          </w:p>
          <w:p w:rsidR="000D7242" w:rsidRPr="003020D4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3020D4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3020D4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D7242" w:rsidRPr="00E90416" w:rsidTr="00E10985">
        <w:trPr>
          <w:trHeight w:val="2827"/>
        </w:trPr>
        <w:tc>
          <w:tcPr>
            <w:tcW w:w="3060" w:type="dxa"/>
            <w:vMerge w:val="restart"/>
            <w:shd w:val="clear" w:color="auto" w:fill="auto"/>
            <w:vAlign w:val="center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  <w:lang w:val="hy-AM"/>
              </w:rPr>
              <w:lastRenderedPageBreak/>
              <w:t xml:space="preserve">ՀՀ </w:t>
            </w:r>
            <w:r w:rsidRPr="00E90416">
              <w:rPr>
                <w:rFonts w:ascii="GHEA Grapalat" w:hAnsi="GHEA Grapalat"/>
              </w:rPr>
              <w:t>առողջապահության նախարար ԱՄ/6338-15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05.06.2015թ</w:t>
            </w: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tabs>
                <w:tab w:val="left" w:pos="-3420"/>
                <w:tab w:val="left" w:pos="0"/>
                <w:tab w:val="left" w:pos="360"/>
                <w:tab w:val="left" w:pos="993"/>
                <w:tab w:val="left" w:pos="9923"/>
              </w:tabs>
              <w:spacing w:line="360" w:lineRule="auto"/>
              <w:ind w:right="-14"/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 w:cs="Sylfaen"/>
                <w:b/>
                <w:bCs/>
                <w:iCs/>
                <w:lang w:val="hy-AM"/>
              </w:rPr>
              <w:t>1.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 xml:space="preserve"> Նախագծի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նախաբանում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նշված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հիմքը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փոփոխության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կարիք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ունի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,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քանի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որ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«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Իրավական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ակտերի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մասին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»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Հայաստանի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Հանրապետության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օրենքի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72-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րդ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հոդվածի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2-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րդ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մասով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կարգավորվում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են</w:t>
            </w:r>
            <w:r w:rsidRPr="00E90416">
              <w:rPr>
                <w:rFonts w:ascii="GHEA Grapalat" w:hAnsi="GHEA Grapalat" w:cs="Sylfaen"/>
                <w:bCs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iCs/>
                <w:lang w:val="hy-AM"/>
              </w:rPr>
              <w:t>իրավական</w:t>
            </w:r>
            <w:r w:rsidRPr="00E90416">
              <w:rPr>
                <w:rFonts w:ascii="Courier New" w:hAnsi="Courier New" w:cs="Courier New"/>
                <w:iCs/>
                <w:lang w:val="af-ZA"/>
              </w:rPr>
              <w:t> </w:t>
            </w:r>
            <w:r w:rsidRPr="00E90416">
              <w:rPr>
                <w:rFonts w:ascii="GHEA Grapalat" w:hAnsi="GHEA Grapalat"/>
                <w:iCs/>
                <w:lang w:val="hy-AM"/>
              </w:rPr>
              <w:t>ակտն</w:t>
            </w:r>
            <w:r w:rsidRPr="00E90416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iCs/>
                <w:lang w:val="hy-AM"/>
              </w:rPr>
              <w:t>ուժը</w:t>
            </w:r>
            <w:r w:rsidRPr="00E90416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iCs/>
                <w:lang w:val="hy-AM"/>
              </w:rPr>
              <w:t>կորցրած</w:t>
            </w:r>
            <w:r w:rsidRPr="00E90416">
              <w:rPr>
                <w:rFonts w:ascii="GHEA Grapalat" w:hAnsi="GHEA Grapalat" w:cs="Sylfaen"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iCs/>
                <w:lang w:val="hy-AM"/>
              </w:rPr>
              <w:t>ճանաչելու</w:t>
            </w:r>
            <w:r w:rsidRPr="00E90416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iCs/>
                <w:lang w:val="hy-AM"/>
              </w:rPr>
              <w:t>հետ</w:t>
            </w:r>
            <w:r w:rsidRPr="00E90416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iCs/>
                <w:lang w:val="hy-AM"/>
              </w:rPr>
              <w:t>կապված</w:t>
            </w:r>
            <w:r w:rsidRPr="00E90416">
              <w:rPr>
                <w:rFonts w:ascii="GHEA Grapalat" w:hAnsi="GHEA Grapalat"/>
                <w:iCs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iCs/>
                <w:lang w:val="hy-AM"/>
              </w:rPr>
              <w:t>հարաբերությունները</w:t>
            </w:r>
            <w:r w:rsidRPr="00E90416">
              <w:rPr>
                <w:rFonts w:ascii="GHEA Grapalat" w:hAnsi="GHEA Grapalat"/>
                <w:iCs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</w:p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փոփոխությունը:</w:t>
            </w:r>
          </w:p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</w:tr>
      <w:tr w:rsidR="000D7242" w:rsidRPr="00E90416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tabs>
                <w:tab w:val="left" w:pos="-3420"/>
                <w:tab w:val="left" w:pos="0"/>
                <w:tab w:val="left" w:pos="360"/>
                <w:tab w:val="left" w:pos="993"/>
                <w:tab w:val="left" w:pos="9923"/>
              </w:tabs>
              <w:spacing w:line="360" w:lineRule="auto"/>
              <w:ind w:right="-14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E90416">
              <w:rPr>
                <w:rFonts w:ascii="GHEA Grapalat" w:hAnsi="GHEA Grapalat" w:cs="Sylfaen"/>
                <w:b/>
                <w:bCs/>
                <w:iCs/>
                <w:lang w:val="hy-AM"/>
              </w:rPr>
              <w:t>2.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 xml:space="preserve"> Նախագծի հավելվածի  36-րդ կետի 2-րդ ենթակետի պարբերություններն անհրաժեշտ է համապատասխանեցնել  «Իրավական ակտերի մասին» Հայաստանի Հանրապետության օրենքի 41-րդ հոդվածի 6-րդ մասի պահանջներին: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</w:p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փոփոխությունը:</w:t>
            </w: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</w:tr>
      <w:tr w:rsidR="000D7242" w:rsidRPr="00963C51" w:rsidTr="00E10985">
        <w:tc>
          <w:tcPr>
            <w:tcW w:w="3060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tabs>
                <w:tab w:val="left" w:pos="-3420"/>
                <w:tab w:val="left" w:pos="0"/>
                <w:tab w:val="left" w:pos="360"/>
                <w:tab w:val="left" w:pos="993"/>
                <w:tab w:val="left" w:pos="9923"/>
              </w:tabs>
              <w:spacing w:line="360" w:lineRule="auto"/>
              <w:ind w:right="-14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r w:rsidRPr="00E90416">
              <w:rPr>
                <w:rFonts w:ascii="GHEA Grapalat" w:hAnsi="GHEA Grapalat" w:cs="Sylfaen"/>
                <w:b/>
                <w:bCs/>
                <w:iCs/>
                <w:lang w:val="hy-AM"/>
              </w:rPr>
              <w:t>3.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 xml:space="preserve"> Նախագծի Հավելվածի մի շարք կետերում 5-րդ կետի 3-րդ ենթակետի ա. պարբերություն, 78-րդ կետ ամրագրված  բժշկական ապահովման հասկացությունը  հստակեցնել՝ հաշվի առնելով այն հանգամանքը, որ Բնակչության բժշկական օգնության և սպասարկման մասին Հայաստանի Հանրապետության օրենքը չի սահմանում բժշկական ապահովում հասկացությունը, այլ սահմանվում է  բժշկական օգնության և սպասարկման հասկացությունը, որը համաձայն 1-ին հոդվածի 1-ին մասի՝ բնակչությանը կանխարգելիչ բուժական, 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lastRenderedPageBreak/>
              <w:t>դեղորայքային</w:t>
            </w:r>
            <w:r w:rsidRPr="00E90416">
              <w:rPr>
                <w:rFonts w:ascii="GHEA Grapalat" w:hAnsi="GHEA Grapalat" w:cs="Sylfaen"/>
                <w:bCs/>
                <w:iCs/>
              </w:rPr>
              <w:t> 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օգնության ցուցաբերումը, ախտորոշիչ հետազոտությունների, վերականգնողական բուժման,</w:t>
            </w:r>
            <w:r w:rsidRPr="00E90416">
              <w:rPr>
                <w:rFonts w:ascii="GHEA Grapalat" w:hAnsi="GHEA Grapalat" w:cs="Sylfaen"/>
                <w:bCs/>
                <w:iCs/>
              </w:rPr>
              <w:t> 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բժշկական</w:t>
            </w:r>
            <w:r w:rsidRPr="00E90416">
              <w:rPr>
                <w:rFonts w:ascii="GHEA Grapalat" w:hAnsi="GHEA Grapalat" w:cs="Sylfaen"/>
                <w:bCs/>
                <w:iCs/>
              </w:rPr>
              <w:t> 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փորձաքննության անցկացումը, հարբժշկական</w:t>
            </w:r>
            <w:r w:rsidRPr="00E90416">
              <w:rPr>
                <w:rFonts w:ascii="GHEA Grapalat" w:hAnsi="GHEA Grapalat" w:cs="Sylfaen"/>
                <w:bCs/>
                <w:iCs/>
              </w:rPr>
              <w:t> </w:t>
            </w:r>
            <w:r w:rsidRPr="00E90416">
              <w:rPr>
                <w:rFonts w:ascii="GHEA Grapalat" w:hAnsi="GHEA Grapalat" w:cs="Sylfaen"/>
                <w:bCs/>
                <w:iCs/>
                <w:lang w:val="hy-AM"/>
              </w:rPr>
              <w:t>և ոչ բուժական բնույթի այլ ծառայությունների մատուցումն է, ուստի անհրաժեշտ է հստակ սահմանել  բժշկական ապահովում հասկացության իրավական բովանդակությունը: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center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lastRenderedPageBreak/>
              <w:t>Ընդունվել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</w:t>
            </w:r>
            <w:r w:rsidRPr="00E90416">
              <w:rPr>
                <w:rFonts w:ascii="GHEA Grapalat" w:hAnsi="GHEA Grapalat"/>
                <w:lang w:val="af-ZA"/>
              </w:rPr>
              <w:t>`</w:t>
            </w:r>
          </w:p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5-րդ կետի 3-րդ ենթակետի ա. պարբերությունը ներկայացվել է նոր խմբագրմամբ, 78-րդ կետը հանվել 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ՀՀ կառավարությանն առընթեր միջուկային անվտանգության կարգավորման պետական կոմիտեյի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առաջարկությունների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հիման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վրա</w:t>
            </w:r>
            <w:r w:rsidRPr="00E90416">
              <w:rPr>
                <w:rFonts w:ascii="GHEA Grapalat" w:hAnsi="GHEA Grapalat"/>
                <w:lang w:val="hy-AM"/>
              </w:rPr>
              <w:t>:</w:t>
            </w:r>
          </w:p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</w:tr>
      <w:tr w:rsidR="000D7242" w:rsidRPr="00963C51" w:rsidTr="00E10985">
        <w:tc>
          <w:tcPr>
            <w:tcW w:w="3060" w:type="dxa"/>
            <w:vMerge w:val="restart"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t>4.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Նախագծում</w:t>
            </w:r>
            <w:r w:rsidRPr="00E90416">
              <w:rPr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նշված</w:t>
            </w:r>
            <w:r w:rsidRPr="00E90416">
              <w:rPr>
                <w:rFonts w:ascii="GHEA Grapalat" w:hAnsi="GHEA Grapalat"/>
                <w:lang w:val="hy-AM"/>
              </w:rPr>
              <w:t xml:space="preserve"> բժշկական հակազդում եզրույթը հստակեցնել, հաշվի առնելով այն հանագմանքը, որ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 Բնակչության բժշկական օգնության և սպասարկման մասին Հայաստանի Հանրապետության օրենքում նշված հասկացությունը սահմանված չէ, իսկ Նախագծում սահմանվում են միայն բժշկական հակազդման խնդիրները՝ առանց սահմանելու  </w:t>
            </w:r>
            <w:r w:rsidRPr="00E90416">
              <w:rPr>
                <w:rFonts w:ascii="GHEA Grapalat" w:hAnsi="GHEA Grapalat"/>
                <w:lang w:val="hy-AM"/>
              </w:rPr>
              <w:t>բժշկական հակազդում եզրույթի հասկացությունը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</w:p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 </w:t>
            </w:r>
            <w:r w:rsidRPr="00E90416">
              <w:rPr>
                <w:rFonts w:ascii="GHEA Grapalat" w:hAnsi="GHEA Grapalat"/>
                <w:lang w:val="hy-AM"/>
              </w:rPr>
              <w:t>բժշկական հակազդում</w:t>
            </w:r>
            <w:r w:rsidRPr="00E90416">
              <w:rPr>
                <w:rFonts w:ascii="GHEA Grapalat" w:hAnsi="GHEA Grapalat"/>
                <w:lang w:val="af-ZA"/>
              </w:rPr>
              <w:t xml:space="preserve"> եզրույթը հանվել է: 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90416">
              <w:rPr>
                <w:rFonts w:ascii="GHEA Grapalat" w:hAnsi="GHEA Grapalat"/>
                <w:b/>
                <w:lang w:val="hy-AM"/>
              </w:rPr>
              <w:t>5.</w:t>
            </w:r>
            <w:r w:rsidRPr="00E90416">
              <w:rPr>
                <w:rFonts w:ascii="GHEA Grapalat" w:hAnsi="GHEA Grapalat"/>
                <w:lang w:val="hy-AM"/>
              </w:rPr>
              <w:t xml:space="preserve"> Նախագծի 77-րդ կետի 4-րդ ենթակետում մասնագիտացված բժշկական հիմնարկներ բառերը փոխարինել  բժշկական օգնություն և սպասարկում իրականացնող կազմակերպություններ բառերով՝ ելնելով 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Բնակչության բժշկական օգնության և սպասարկման </w:t>
            </w:r>
            <w:r w:rsidRPr="00E90416">
              <w:rPr>
                <w:rFonts w:ascii="GHEA Grapalat" w:hAnsi="GHEA Grapalat" w:cs="Sylfaen"/>
                <w:lang w:val="hy-AM"/>
              </w:rPr>
              <w:lastRenderedPageBreak/>
              <w:t>մասին Հայաստանի Հանրապետության օրենքի 1-ին հոդվածի 2-րդ մասի պահանջներից, որի համաձայն՝ բժշկական օգնություն և սպասարկում իրականացվում է Հայաստանի Հանրապետության օրենսդրությամբ սահմանված կարգով լիցենզավորված, բնակչությանը</w:t>
            </w:r>
            <w:r w:rsidRPr="00E90416">
              <w:rPr>
                <w:rFonts w:ascii="GHEA Grapalat" w:hAnsi="GHEA Grapalat" w:cs="Sylfaen"/>
                <w:lang w:val="af-ZA"/>
              </w:rPr>
              <w:t> </w:t>
            </w:r>
            <w:r w:rsidRPr="00E90416">
              <w:rPr>
                <w:rFonts w:ascii="GHEA Grapalat" w:hAnsi="GHEA Grapalat" w:cs="Sylfaen"/>
                <w:lang w:val="hy-AM"/>
              </w:rPr>
              <w:t>բժշկական օգնության և սպասարկման որոշակի տեսակներ ցուցաբերող ֆիզիկական և իրավաբանական անձանց, անհատ ձեռներեցների  կամ իրավաբանական անձի կարգավիճակ չունեցող ձեռնարկությունների կողմից` անկախ կազմակերպական-իրավական տեսակից և սեփականության ձևից: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lastRenderedPageBreak/>
              <w:t>Ընդունվել է</w:t>
            </w: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hy-AM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ն</w:t>
            </w:r>
            <w:r w:rsidRPr="00E90416">
              <w:rPr>
                <w:rFonts w:ascii="GHEA Grapalat" w:hAnsi="GHEA Grapalat"/>
              </w:rPr>
              <w:t>ախագծի</w:t>
            </w:r>
            <w:r w:rsidRPr="00E90416">
              <w:rPr>
                <w:rFonts w:ascii="GHEA Grapalat" w:hAnsi="GHEA Grapalat"/>
                <w:lang w:val="af-ZA"/>
              </w:rPr>
              <w:t xml:space="preserve"> 77-րդ </w:t>
            </w:r>
            <w:r w:rsidRPr="00E90416">
              <w:rPr>
                <w:rFonts w:ascii="GHEA Grapalat" w:hAnsi="GHEA Grapalat"/>
                <w:lang w:val="hy-AM"/>
              </w:rPr>
              <w:t>կետ</w:t>
            </w:r>
            <w:r w:rsidRPr="00E90416">
              <w:rPr>
                <w:rFonts w:ascii="GHEA Grapalat" w:hAnsi="GHEA Grapalat"/>
              </w:rPr>
              <w:t>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 xml:space="preserve"> մասնագիտացված բժշկական հիմնարկներ բառերը փոխարին</w:t>
            </w:r>
            <w:r w:rsidRPr="00E90416">
              <w:rPr>
                <w:rFonts w:ascii="GHEA Grapalat" w:hAnsi="GHEA Grapalat"/>
              </w:rPr>
              <w:t>վ</w:t>
            </w:r>
            <w:r w:rsidRPr="00E90416">
              <w:rPr>
                <w:rFonts w:ascii="GHEA Grapalat" w:hAnsi="GHEA Grapalat"/>
                <w:lang w:val="hy-AM"/>
              </w:rPr>
              <w:t xml:space="preserve">ել 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 xml:space="preserve">բժշկական օգնություն և սպասարկում </w:t>
            </w:r>
            <w:r w:rsidRPr="00E90416">
              <w:rPr>
                <w:rFonts w:ascii="GHEA Grapalat" w:hAnsi="GHEA Grapalat"/>
                <w:lang w:val="hy-AM"/>
              </w:rPr>
              <w:lastRenderedPageBreak/>
              <w:t>իրականացնող կազմակերպություններ բառերով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նոր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խմբագրմամբ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տեղափոխվել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47-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  <w:r w:rsidRPr="00E90416">
              <w:rPr>
                <w:rFonts w:ascii="GHEA Grapalat" w:hAnsi="GHEA Grapalat" w:cs="IRTEK Courier"/>
                <w:b/>
                <w:lang w:val="hy-AM"/>
              </w:rPr>
              <w:t xml:space="preserve"> </w:t>
            </w:r>
          </w:p>
        </w:tc>
      </w:tr>
      <w:tr w:rsidR="000D7242" w:rsidRPr="00963C51" w:rsidTr="00E10985">
        <w:tc>
          <w:tcPr>
            <w:tcW w:w="3060" w:type="dxa"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E90416">
              <w:rPr>
                <w:rFonts w:ascii="GHEA Grapalat" w:hAnsi="GHEA Grapalat" w:cs="Sylfaen"/>
                <w:b/>
                <w:lang w:val="hy-AM"/>
              </w:rPr>
              <w:t>6.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 Նախագծի</w:t>
            </w:r>
            <w:r w:rsidRPr="00E90416">
              <w:rPr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Հա</w:t>
            </w:r>
            <w:r w:rsidRPr="00E90416">
              <w:rPr>
                <w:rFonts w:ascii="GHEA Grapalat" w:hAnsi="GHEA Grapalat"/>
                <w:lang w:val="hy-AM"/>
              </w:rPr>
              <w:t xml:space="preserve">վելվածի 78-րդ կետի կապակցությամբ հայտում եմ, որ բժշկական օգնությունը և սպասարկումը լիցենզավորման ենթակա գործունեության տեսակ է, որը Լիցենզավորման մասին Հայաստանի Հանրապետության օրենքի 43-րդ հոդվածի 2-րդ մասի 3-րդ կետի համաձայն, իրականացվում է բժշկական օգնություն և սպասարկում իրականացնող կազմակերպությունների և ձեռնարկատերերի կողմից, ուստի պարզ չէ </w:t>
            </w:r>
            <w:r w:rsidRPr="00E90416">
              <w:rPr>
                <w:rFonts w:ascii="GHEA Grapalat" w:hAnsi="GHEA Grapalat" w:cs="Sylfaen"/>
                <w:lang w:val="hy-AM"/>
              </w:rPr>
              <w:t>Նախագծի</w:t>
            </w:r>
            <w:r w:rsidRPr="00E90416">
              <w:rPr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Հա</w:t>
            </w:r>
            <w:r w:rsidRPr="00E90416">
              <w:rPr>
                <w:rFonts w:ascii="GHEA Grapalat" w:hAnsi="GHEA Grapalat"/>
                <w:lang w:val="hy-AM"/>
              </w:rPr>
              <w:t xml:space="preserve">վելվածի նշված կետում </w:t>
            </w:r>
            <w:r w:rsidRPr="00E90416">
              <w:rPr>
                <w:rFonts w:ascii="GHEA Grapalat" w:hAnsi="GHEA Grapalat" w:cs="Sylfaen"/>
                <w:lang w:val="hy-AM"/>
              </w:rPr>
              <w:t>Հայաստանի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առողջապահության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նախարարության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lastRenderedPageBreak/>
              <w:t>և</w:t>
            </w:r>
            <w:r w:rsidRPr="00E90416">
              <w:rPr>
                <w:rFonts w:ascii="GHEA Grapalat" w:hAnsi="GHEA Grapalat" w:cs="Arial CIT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Հայաստանի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համապատասխան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մարզպետարանների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առողջապահության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և</w:t>
            </w:r>
            <w:r w:rsidRPr="00E90416">
              <w:rPr>
                <w:rFonts w:ascii="GHEA Grapalat" w:hAnsi="GHEA Grapalat" w:cs="Arial CIT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սոցիալական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ապահովման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ստորաբաժանումները ինչ բնույթի գործունեություն են ծավալելու</w:t>
            </w:r>
            <w:r w:rsidRPr="00E90416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lastRenderedPageBreak/>
              <w:t>Ընդունվել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Նախագծից</w:t>
            </w:r>
            <w:r w:rsidRPr="00E90416">
              <w:rPr>
                <w:rFonts w:ascii="GHEA Grapalat" w:hAnsi="GHEA Grapalat"/>
                <w:lang w:val="af-ZA"/>
              </w:rPr>
              <w:t xml:space="preserve"> 78-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կետը հանվել է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 w:val="restart"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E90416">
              <w:rPr>
                <w:rFonts w:ascii="GHEA Grapalat" w:hAnsi="GHEA Grapalat" w:cs="Sylfaen"/>
                <w:b/>
                <w:lang w:val="hy-AM"/>
              </w:rPr>
              <w:t>7.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 Նախագծում օրենսդրական տեխնիկայի կանոնները մասամբ պահպանված չեն մասնավորապես` Նախագծի Հավելվածի 36-րդ կետում, ուստի այն խմբագրման կարիք ունի: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Ընդունվել է</w:t>
            </w:r>
          </w:p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36-րդ </w:t>
            </w:r>
            <w:r w:rsidRPr="00E90416">
              <w:rPr>
                <w:rFonts w:ascii="GHEA Grapalat" w:hAnsi="GHEA Grapalat"/>
                <w:lang w:val="hy-AM"/>
              </w:rPr>
              <w:t>կետը հանվել 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ՀՀ կառավարությանն առընթեր միջուկային անվտանգության կարգավորման պետական կոմիտեի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առաջարկությունների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հիման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վրա</w:t>
            </w:r>
            <w:r w:rsidRPr="00E90416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 w:cs="Sylfaen"/>
                <w:b/>
                <w:lang w:val="hy-AM"/>
              </w:rPr>
              <w:t>8.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 Նախագծի</w:t>
            </w:r>
            <w:r w:rsidRPr="00E90416">
              <w:rPr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Հա</w:t>
            </w:r>
            <w:r w:rsidRPr="00E90416">
              <w:rPr>
                <w:rFonts w:ascii="GHEA Grapalat" w:hAnsi="GHEA Grapalat"/>
                <w:lang w:val="hy-AM"/>
              </w:rPr>
              <w:t xml:space="preserve">վելվածի 79-րդ կետի համաձայն` </w:t>
            </w:r>
            <w:r w:rsidRPr="00E90416">
              <w:rPr>
                <w:rFonts w:ascii="GHEA Grapalat" w:hAnsi="GHEA Grapalat" w:cs="Sylfaen"/>
                <w:lang w:val="hy-AM"/>
              </w:rPr>
              <w:t>Հայաստանի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E90416">
              <w:rPr>
                <w:rFonts w:ascii="GHEA Grapalat" w:hAnsi="GHEA Grapalat" w:cs="Arial CIT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առողջապահության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նախարարությունը պատասխանատվություն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է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կրում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տարածքային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բժշկական</w:t>
            </w:r>
            <w:r w:rsidRPr="00E90416">
              <w:rPr>
                <w:rFonts w:ascii="GHEA Grapalat" w:hAnsi="GHEA Grapalat" w:cs="Arial CIT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մարմինների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կողմից ռադիոակտիվ վթարների հակազդման պլանների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մշակման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համար։ Սույն դրույթի </w:t>
            </w:r>
            <w:r w:rsidRPr="00E90416">
              <w:rPr>
                <w:rFonts w:ascii="GHEA Grapalat" w:hAnsi="GHEA Grapalat"/>
                <w:lang w:val="hy-AM"/>
              </w:rPr>
              <w:t>բովանդակությունից պարզ չէ, թե ինչ բնույթի պատասխանատվության մասին է խոսքը, ուստի այն հստակեցման կարիք ունի: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  <w:lang w:val="hy-AM"/>
              </w:rPr>
              <w:t>7</w:t>
            </w:r>
            <w:r w:rsidRPr="00E90416">
              <w:rPr>
                <w:rFonts w:ascii="GHEA Grapalat" w:hAnsi="GHEA Grapalat"/>
                <w:lang w:val="af-ZA"/>
              </w:rPr>
              <w:t>9</w:t>
            </w:r>
            <w:r w:rsidRPr="00E90416">
              <w:rPr>
                <w:rFonts w:ascii="GHEA Grapalat" w:hAnsi="GHEA Grapalat"/>
                <w:lang w:val="hy-AM"/>
              </w:rPr>
              <w:t>-րդ կետ</w:t>
            </w:r>
            <w:r w:rsidRPr="00E90416">
              <w:rPr>
                <w:rFonts w:ascii="GHEA Grapalat" w:hAnsi="GHEA Grapalat"/>
              </w:rPr>
              <w:t>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խմբագրմամբ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տեղափոխվել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5-րդ կետի 3-րդ ենթակետի </w:t>
            </w:r>
            <w:r w:rsidRPr="00E90416">
              <w:rPr>
                <w:rFonts w:ascii="GHEA Grapalat" w:hAnsi="GHEA Grapalat"/>
              </w:rPr>
              <w:t>ե</w:t>
            </w:r>
            <w:r w:rsidRPr="00E90416">
              <w:rPr>
                <w:rFonts w:ascii="GHEA Grapalat" w:hAnsi="GHEA Grapalat"/>
                <w:lang w:val="hy-AM"/>
              </w:rPr>
              <w:t>. պարբերություն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t>9.</w:t>
            </w:r>
            <w:r w:rsidRPr="00E90416">
              <w:rPr>
                <w:rFonts w:ascii="GHEA Grapalat" w:hAnsi="GHEA Grapalat"/>
                <w:lang w:val="af-ZA"/>
              </w:rPr>
              <w:t xml:space="preserve"> Նախագծի </w:t>
            </w:r>
            <w:r w:rsidRPr="00E90416">
              <w:rPr>
                <w:rFonts w:ascii="GHEA Grapalat" w:hAnsi="GHEA Grapalat" w:cs="Sylfaen"/>
                <w:lang w:val="hy-AM"/>
              </w:rPr>
              <w:t>Հա</w:t>
            </w:r>
            <w:r w:rsidRPr="00E90416">
              <w:rPr>
                <w:rFonts w:ascii="GHEA Grapalat" w:hAnsi="GHEA Grapalat"/>
                <w:lang w:val="hy-AM"/>
              </w:rPr>
              <w:t>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1-ին բաժնի 5-րդ կետի 3-րդ ենթակետի դ) պարբերությունը առաջարկվում է շարադրել հետևյալ խմբագրությամբ մասնակցություն </w:t>
            </w:r>
            <w:r w:rsidRPr="00E90416">
              <w:rPr>
                <w:rFonts w:ascii="GHEA Grapalat" w:hAnsi="GHEA Grapalat" w:cs="Sylfaen"/>
                <w:lang w:val="hy-AM"/>
              </w:rPr>
              <w:t>ռադիոակտիվ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աղտոտվածության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գոտուց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տարահանված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տուժածների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lastRenderedPageBreak/>
              <w:t>սանիտարական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մշակման</w:t>
            </w:r>
            <w:r w:rsidRPr="00E90416">
              <w:rPr>
                <w:rFonts w:ascii="GHEA Grapalat" w:hAnsi="GHEA Grapalat" w:cs="Tahoma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af-ZA"/>
              </w:rPr>
              <w:t>կազմակերպմանը: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lastRenderedPageBreak/>
              <w:t>Ընդունվել է</w:t>
            </w: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Նախագծի </w:t>
            </w:r>
            <w:r w:rsidRPr="00E90416">
              <w:rPr>
                <w:rFonts w:ascii="GHEA Grapalat" w:hAnsi="GHEA Grapalat" w:cs="Sylfaen"/>
                <w:lang w:val="hy-AM"/>
              </w:rPr>
              <w:t>Հա</w:t>
            </w:r>
            <w:r w:rsidRPr="00E90416">
              <w:rPr>
                <w:rFonts w:ascii="GHEA Grapalat" w:hAnsi="GHEA Grapalat"/>
                <w:lang w:val="hy-AM"/>
              </w:rPr>
              <w:t>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1-ին բաժնի </w:t>
            </w:r>
            <w:r w:rsidRPr="00E90416">
              <w:rPr>
                <w:rFonts w:ascii="GHEA Grapalat" w:hAnsi="GHEA Grapalat"/>
                <w:lang w:val="hy-AM"/>
              </w:rPr>
              <w:t>5-րդ կետի 3-րդ ենթակետի </w:t>
            </w:r>
            <w:r w:rsidRPr="00E90416">
              <w:rPr>
                <w:rFonts w:ascii="GHEA Grapalat" w:hAnsi="GHEA Grapalat"/>
              </w:rPr>
              <w:t>դ</w:t>
            </w:r>
            <w:r w:rsidRPr="00E90416">
              <w:rPr>
                <w:rFonts w:ascii="GHEA Grapalat" w:hAnsi="GHEA Grapalat"/>
                <w:lang w:val="hy-AM"/>
              </w:rPr>
              <w:t>. պարբերություն</w:t>
            </w:r>
            <w:r w:rsidRPr="00E90416">
              <w:rPr>
                <w:rFonts w:ascii="GHEA Grapalat" w:hAnsi="GHEA Grapalat"/>
              </w:rPr>
              <w:t>ը</w:t>
            </w:r>
            <w:r w:rsidRPr="00E90416">
              <w:rPr>
                <w:rFonts w:ascii="GHEA Grapalat" w:hAnsi="GHEA Grapalat"/>
                <w:lang w:val="af-ZA"/>
              </w:rPr>
              <w:t xml:space="preserve"> մասնակցություն </w:t>
            </w:r>
            <w:r w:rsidRPr="00E90416">
              <w:rPr>
                <w:rFonts w:ascii="GHEA Grapalat" w:hAnsi="GHEA Grapalat" w:cs="Sylfaen"/>
                <w:lang w:val="hy-AM"/>
              </w:rPr>
              <w:t>ռադիոակտիվ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աղտոտվածության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lastRenderedPageBreak/>
              <w:t>գոտուց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տարահանված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տուժածների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սանիտարական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մշակման</w:t>
            </w:r>
            <w:r w:rsidRPr="00E90416">
              <w:rPr>
                <w:rFonts w:ascii="GHEA Grapalat" w:hAnsi="GHEA Grapalat" w:cs="Tahoma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af-ZA"/>
              </w:rPr>
              <w:t xml:space="preserve">կազմակերպմանը բովանդակությամբ ներկայացված է  Նախագծի </w:t>
            </w:r>
            <w:r w:rsidRPr="00E90416">
              <w:rPr>
                <w:rFonts w:ascii="GHEA Grapalat" w:hAnsi="GHEA Grapalat" w:cs="Sylfaen"/>
                <w:lang w:val="hy-AM"/>
              </w:rPr>
              <w:t>Հա</w:t>
            </w:r>
            <w:r w:rsidRPr="00E90416">
              <w:rPr>
                <w:rFonts w:ascii="GHEA Grapalat" w:hAnsi="GHEA Grapalat"/>
                <w:lang w:val="hy-AM"/>
              </w:rPr>
              <w:t>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1-ին բաժնի </w:t>
            </w:r>
            <w:r w:rsidRPr="00E90416">
              <w:rPr>
                <w:rFonts w:ascii="GHEA Grapalat" w:hAnsi="GHEA Grapalat"/>
                <w:lang w:val="hy-AM"/>
              </w:rPr>
              <w:t>5-րդ կետի 3-րդ ենթակետի </w:t>
            </w:r>
            <w:r w:rsidRPr="00E90416">
              <w:rPr>
                <w:rFonts w:ascii="GHEA Grapalat" w:hAnsi="GHEA Grapalat"/>
              </w:rPr>
              <w:t>գ</w:t>
            </w:r>
            <w:r w:rsidRPr="00E90416">
              <w:rPr>
                <w:rFonts w:ascii="GHEA Grapalat" w:hAnsi="GHEA Grapalat"/>
                <w:lang w:val="hy-AM"/>
              </w:rPr>
              <w:t>. պարբերություն</w:t>
            </w:r>
            <w:r w:rsidRPr="00E90416">
              <w:rPr>
                <w:rFonts w:ascii="GHEA Grapalat" w:hAnsi="GHEA Grapalat"/>
              </w:rPr>
              <w:t>ում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E90416" w:rsidTr="00E10985">
        <w:tc>
          <w:tcPr>
            <w:tcW w:w="3060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lastRenderedPageBreak/>
              <w:t xml:space="preserve">ՀՀ </w:t>
            </w:r>
            <w:r w:rsidRPr="00E90416">
              <w:rPr>
                <w:rFonts w:ascii="GHEA Grapalat" w:hAnsi="GHEA Grapalat"/>
              </w:rPr>
              <w:t>արտաքին գործերի</w:t>
            </w:r>
            <w:r w:rsidRPr="00E90416">
              <w:rPr>
                <w:rFonts w:ascii="GHEA Grapalat" w:hAnsi="GHEA Grapalat"/>
                <w:lang w:val="hy-AM"/>
              </w:rPr>
              <w:t xml:space="preserve"> նախարար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shd w:val="clear" w:color="auto" w:fill="FFFFFF"/>
              </w:rPr>
            </w:pPr>
            <w:r w:rsidRPr="00E90416">
              <w:rPr>
                <w:rFonts w:ascii="GHEA Grapalat" w:hAnsi="GHEA Grapalat"/>
                <w:shd w:val="clear" w:color="auto" w:fill="FFFFFF"/>
              </w:rPr>
              <w:t>1109/46578-15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</w:rPr>
              <w:t>04</w:t>
            </w:r>
            <w:r w:rsidRPr="00E90416">
              <w:rPr>
                <w:rFonts w:ascii="GHEA Grapalat" w:hAnsi="GHEA Grapalat"/>
                <w:lang w:val="hy-AM"/>
              </w:rPr>
              <w:t>.0</w:t>
            </w:r>
            <w:r w:rsidRPr="00E90416">
              <w:rPr>
                <w:rFonts w:ascii="GHEA Grapalat" w:hAnsi="GHEA Grapalat"/>
              </w:rPr>
              <w:t>6</w:t>
            </w:r>
            <w:r w:rsidRPr="00E90416">
              <w:rPr>
                <w:rFonts w:ascii="GHEA Grapalat" w:hAnsi="GHEA Grapalat"/>
                <w:lang w:val="hy-AM"/>
              </w:rPr>
              <w:t>.2015</w:t>
            </w: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Դիտողություններ, առաջարկություններ չկան: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</w:tr>
      <w:tr w:rsidR="000D7242" w:rsidRPr="00E90416" w:rsidTr="00E10985">
        <w:tc>
          <w:tcPr>
            <w:tcW w:w="3060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ՀՀ էկոնոմիկայի նախարար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shd w:val="clear" w:color="auto" w:fill="FFFFFF"/>
              </w:rPr>
              <w:t>04/16.7/4102-15</w:t>
            </w:r>
            <w:r w:rsidRPr="00E90416">
              <w:rPr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Fonts w:ascii="GHEA Grapalat" w:hAnsi="GHEA Grapalat"/>
              </w:rPr>
              <w:t>02</w:t>
            </w:r>
            <w:r w:rsidRPr="00E90416">
              <w:rPr>
                <w:rFonts w:ascii="GHEA Grapalat" w:hAnsi="GHEA Grapalat"/>
                <w:lang w:val="hy-AM"/>
              </w:rPr>
              <w:t>.0</w:t>
            </w:r>
            <w:r w:rsidRPr="00E90416">
              <w:rPr>
                <w:rFonts w:ascii="GHEA Grapalat" w:hAnsi="GHEA Grapalat"/>
              </w:rPr>
              <w:t>6</w:t>
            </w:r>
            <w:r w:rsidRPr="00E90416">
              <w:rPr>
                <w:rFonts w:ascii="GHEA Grapalat" w:hAnsi="GHEA Grapalat"/>
                <w:lang w:val="hy-AM"/>
              </w:rPr>
              <w:t>.2015</w:t>
            </w: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Դիտողություններ, առաջարկություններ չկան: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</w:tr>
      <w:tr w:rsidR="000D7242" w:rsidRPr="00963C51" w:rsidTr="00E10985">
        <w:tc>
          <w:tcPr>
            <w:tcW w:w="3060" w:type="dxa"/>
            <w:vMerge w:val="restart"/>
            <w:shd w:val="clear" w:color="auto" w:fill="auto"/>
            <w:vAlign w:val="center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ՀՀ ազգային անվտանգության ծառայության պետ</w:t>
            </w:r>
          </w:p>
          <w:p w:rsidR="000D7242" w:rsidRPr="00E90416" w:rsidRDefault="000D7242" w:rsidP="00E10985">
            <w:pPr>
              <w:jc w:val="center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1/548</w:t>
            </w: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  <w:lang w:val="hy-AM"/>
              </w:rPr>
              <w:t>04.0</w:t>
            </w:r>
            <w:r w:rsidRPr="00E90416">
              <w:rPr>
                <w:rFonts w:ascii="GHEA Grapalat" w:hAnsi="GHEA Grapalat"/>
              </w:rPr>
              <w:t>6</w:t>
            </w:r>
            <w:r w:rsidRPr="00E90416">
              <w:rPr>
                <w:rFonts w:ascii="GHEA Grapalat" w:hAnsi="GHEA Grapalat"/>
                <w:lang w:val="hy-AM"/>
              </w:rPr>
              <w:t>.2015</w:t>
            </w: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b/>
                <w:lang w:val="hy-AM"/>
              </w:rPr>
              <w:t>1.</w:t>
            </w:r>
            <w:r w:rsidRPr="00E90416">
              <w:rPr>
                <w:rFonts w:ascii="GHEA Grapalat" w:hAnsi="GHEA Grapalat"/>
                <w:lang w:val="hy-AM"/>
              </w:rPr>
              <w:t xml:space="preserve"> հավելվածի 2-րդ կետում նպատակահամար է նախատեսել «ռադիոակտիվ աղտոտվածության օջախ» հասկացությունը:</w:t>
            </w: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hy-AM"/>
              </w:rPr>
            </w:pP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ind w:right="-108"/>
              <w:jc w:val="both"/>
              <w:rPr>
                <w:rFonts w:ascii="GHEA Grapalat" w:hAnsi="GHEA Grapalat"/>
                <w:lang w:val="ru-RU"/>
              </w:rPr>
            </w:pPr>
            <w:r w:rsidRPr="00E90416">
              <w:rPr>
                <w:rFonts w:ascii="GHEA Grapalat" w:hAnsi="GHEA Grapalat"/>
                <w:lang w:val="ru-RU"/>
              </w:rPr>
              <w:t>Ը</w:t>
            </w:r>
            <w:r w:rsidRPr="00E90416">
              <w:rPr>
                <w:rFonts w:ascii="GHEA Grapalat" w:hAnsi="GHEA Grapalat"/>
              </w:rPr>
              <w:t>նդունվել</w:t>
            </w:r>
            <w:r w:rsidRPr="00E90416">
              <w:rPr>
                <w:rFonts w:ascii="GHEA Grapalat" w:hAnsi="GHEA Grapalat"/>
                <w:lang w:val="ru-RU"/>
              </w:rPr>
              <w:t xml:space="preserve"> է</w:t>
            </w:r>
          </w:p>
          <w:p w:rsidR="000D7242" w:rsidRPr="00E90416" w:rsidRDefault="000D7242" w:rsidP="00E10985">
            <w:pPr>
              <w:spacing w:line="360" w:lineRule="auto"/>
              <w:jc w:val="center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 w:cs="Arial CI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2-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1-</w:t>
            </w:r>
            <w:r w:rsidRPr="00E90416">
              <w:rPr>
                <w:rFonts w:ascii="GHEA Grapalat" w:hAnsi="GHEA Grapalat"/>
                <w:lang w:val="ru-RU"/>
              </w:rPr>
              <w:t>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ենթակետով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սահմանվել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 «</w:t>
            </w:r>
            <w:r w:rsidRPr="00E90416">
              <w:rPr>
                <w:rFonts w:ascii="GHEA Grapalat" w:hAnsi="GHEA Grapalat"/>
                <w:lang w:val="ru-RU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աղտոտվածության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օջախ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  <w:lang w:val="ru-RU"/>
              </w:rPr>
              <w:t>հասկացությունը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E90416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t>2.</w:t>
            </w:r>
            <w:r w:rsidRPr="00E90416">
              <w:rPr>
                <w:rFonts w:ascii="GHEA Grapalat" w:hAnsi="GHEA Grapalat"/>
                <w:lang w:val="af-ZA"/>
              </w:rPr>
              <w:t xml:space="preserve"> 6-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վարակվածություն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փոխարինել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(</w:t>
            </w:r>
            <w:r w:rsidRPr="00E90416">
              <w:rPr>
                <w:rFonts w:ascii="GHEA Grapalat" w:hAnsi="GHEA Grapalat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) </w:t>
            </w:r>
            <w:r w:rsidRPr="00E90416">
              <w:rPr>
                <w:rFonts w:ascii="GHEA Grapalat" w:hAnsi="GHEA Grapalat"/>
              </w:rPr>
              <w:t>աղտոտման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բառերով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  <w:lang w:val="ru-RU"/>
              </w:rPr>
              <w:t>Ը</w:t>
            </w:r>
            <w:r w:rsidRPr="00E90416">
              <w:rPr>
                <w:rFonts w:ascii="GHEA Grapalat" w:hAnsi="GHEA Grapalat"/>
              </w:rPr>
              <w:t>նդունվել</w:t>
            </w:r>
            <w:r w:rsidRPr="00E90416">
              <w:rPr>
                <w:rFonts w:ascii="GHEA Grapalat" w:hAnsi="GHEA Grapalat"/>
                <w:lang w:val="ru-RU"/>
              </w:rPr>
              <w:t xml:space="preserve">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 w:cs="Arial CI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E90416">
              <w:rPr>
                <w:rFonts w:ascii="GHEA Grapalat" w:hAnsi="GHEA Grapalat" w:cs="Arial CIT"/>
              </w:rPr>
              <w:t xml:space="preserve"> ամբողջ տեքստում </w:t>
            </w:r>
            <w:r w:rsidRPr="00E90416">
              <w:rPr>
                <w:rFonts w:ascii="GHEA Grapalat" w:hAnsi="GHEA Grapalat"/>
                <w:lang w:val="af-ZA"/>
              </w:rPr>
              <w:t>«</w:t>
            </w:r>
            <w:r w:rsidRPr="00E90416">
              <w:rPr>
                <w:rFonts w:ascii="GHEA Grapalat" w:hAnsi="GHEA Grapalat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վարակվածություն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փոխարինվել է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(</w:t>
            </w:r>
            <w:r w:rsidRPr="00E90416">
              <w:rPr>
                <w:rFonts w:ascii="GHEA Grapalat" w:hAnsi="GHEA Grapalat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) </w:t>
            </w:r>
            <w:r w:rsidRPr="00E90416">
              <w:rPr>
                <w:rFonts w:ascii="GHEA Grapalat" w:hAnsi="GHEA Grapalat"/>
              </w:rPr>
              <w:t>աղտոտման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lastRenderedPageBreak/>
              <w:t>բառերի համապատասխան հոլովաձևերով:</w:t>
            </w:r>
            <w:r w:rsidRPr="00E90416">
              <w:rPr>
                <w:rFonts w:ascii="GHEA Grapalat" w:hAnsi="GHEA Grapalat" w:cs="Arial CIT"/>
              </w:rPr>
              <w:t xml:space="preserve"> </w:t>
            </w:r>
          </w:p>
        </w:tc>
      </w:tr>
      <w:tr w:rsidR="000D7242" w:rsidRPr="00E90416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t>3.</w:t>
            </w:r>
            <w:r w:rsidRPr="00E90416">
              <w:rPr>
                <w:rFonts w:ascii="GHEA Grapalat" w:hAnsi="GHEA Grapalat"/>
                <w:lang w:val="af-ZA"/>
              </w:rPr>
              <w:t xml:space="preserve"> 31-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դոզաչափով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դոզաչափ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փոխարինել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դոզիմետրով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դոզաչափ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բառերով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0D7242">
              <w:rPr>
                <w:rFonts w:ascii="GHEA Grapalat" w:hAnsi="GHEA Grapalat"/>
                <w:lang w:val="af-ZA"/>
              </w:rPr>
              <w:t xml:space="preserve">  </w:t>
            </w:r>
            <w:r w:rsidRPr="00E90416">
              <w:rPr>
                <w:rFonts w:ascii="GHEA Grapalat" w:hAnsi="GHEA Grapalat"/>
                <w:lang w:val="ru-RU"/>
              </w:rPr>
              <w:t>Ը</w:t>
            </w:r>
            <w:r w:rsidRPr="00E90416">
              <w:rPr>
                <w:rFonts w:ascii="GHEA Grapalat" w:hAnsi="GHEA Grapalat"/>
              </w:rPr>
              <w:t>նդունվել</w:t>
            </w:r>
            <w:r w:rsidRPr="00E90416">
              <w:rPr>
                <w:rFonts w:ascii="GHEA Grapalat" w:hAnsi="GHEA Grapalat"/>
                <w:lang w:val="ru-RU"/>
              </w:rPr>
              <w:t xml:space="preserve">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3</w:t>
            </w:r>
            <w:r w:rsidRPr="00E90416">
              <w:rPr>
                <w:rFonts w:ascii="GHEA Grapalat" w:hAnsi="GHEA Grapalat" w:cs="Sylfaen"/>
              </w:rPr>
              <w:t>1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-րդ </w:t>
            </w:r>
            <w:r w:rsidRPr="00E90416">
              <w:rPr>
                <w:rFonts w:ascii="GHEA Grapalat" w:hAnsi="GHEA Grapalat"/>
                <w:lang w:val="hy-AM"/>
              </w:rPr>
              <w:t>կետը հանվել 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ՀՀ կառավարությանն առընթեր միջուկային անվտանգության կարգավորման պետական կոմիտեի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առաջարկությունների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հիման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վրա</w:t>
            </w:r>
            <w:r w:rsidRPr="00E90416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0D7242" w:rsidRPr="00E90416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t>4.</w:t>
            </w:r>
            <w:r w:rsidRPr="00E90416">
              <w:rPr>
                <w:rFonts w:ascii="GHEA Grapalat" w:hAnsi="GHEA Grapalat"/>
                <w:lang w:val="af-ZA"/>
              </w:rPr>
              <w:t xml:space="preserve"> 35-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Ռադիացիոն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փոխարինել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(</w:t>
            </w:r>
            <w:r w:rsidRPr="00E90416">
              <w:rPr>
                <w:rFonts w:ascii="GHEA Grapalat" w:hAnsi="GHEA Grapalat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)» </w:t>
            </w:r>
            <w:r w:rsidRPr="00E90416">
              <w:rPr>
                <w:rFonts w:ascii="GHEA Grapalat" w:hAnsi="GHEA Grapalat"/>
              </w:rPr>
              <w:t>բառերով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0D7242">
              <w:rPr>
                <w:rFonts w:ascii="GHEA Grapalat" w:hAnsi="GHEA Grapalat"/>
                <w:lang w:val="af-ZA"/>
              </w:rPr>
              <w:t xml:space="preserve">   </w:t>
            </w:r>
            <w:r w:rsidRPr="00E90416">
              <w:rPr>
                <w:rFonts w:ascii="GHEA Grapalat" w:hAnsi="GHEA Grapalat"/>
                <w:lang w:val="ru-RU"/>
              </w:rPr>
              <w:t>Ը</w:t>
            </w:r>
            <w:r w:rsidRPr="00E90416">
              <w:rPr>
                <w:rFonts w:ascii="GHEA Grapalat" w:hAnsi="GHEA Grapalat"/>
              </w:rPr>
              <w:t>նդունվել</w:t>
            </w:r>
            <w:r w:rsidRPr="00E90416">
              <w:rPr>
                <w:rFonts w:ascii="GHEA Grapalat" w:hAnsi="GHEA Grapalat"/>
                <w:lang w:val="ru-RU"/>
              </w:rPr>
              <w:t xml:space="preserve">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3</w:t>
            </w:r>
            <w:r w:rsidRPr="00E90416">
              <w:rPr>
                <w:rFonts w:ascii="GHEA Grapalat" w:hAnsi="GHEA Grapalat" w:cs="Sylfaen"/>
              </w:rPr>
              <w:t>5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-րդ </w:t>
            </w:r>
            <w:r w:rsidRPr="00E90416">
              <w:rPr>
                <w:rFonts w:ascii="GHEA Grapalat" w:hAnsi="GHEA Grapalat"/>
                <w:lang w:val="hy-AM"/>
              </w:rPr>
              <w:t>կետը հանվել 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ՀՀ կառավարությանն առընթեր միջուկային անվտանգության կարգավորման պետական կոմիտեի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առաջարկությունների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հիման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վրա</w:t>
            </w:r>
            <w:r w:rsidRPr="00E90416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0D7242" w:rsidRPr="00E90416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t>5.</w:t>
            </w:r>
            <w:r w:rsidRPr="00E90416">
              <w:rPr>
                <w:rFonts w:ascii="GHEA Grapalat" w:hAnsi="GHEA Grapalat"/>
                <w:lang w:val="af-ZA"/>
              </w:rPr>
              <w:t xml:space="preserve"> 37-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տարողություններ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փոխարինել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զետեղարաններ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բառերով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0D7242">
              <w:rPr>
                <w:rFonts w:ascii="GHEA Grapalat" w:hAnsi="GHEA Grapalat"/>
                <w:lang w:val="af-ZA"/>
              </w:rPr>
              <w:t xml:space="preserve">   </w:t>
            </w:r>
            <w:r w:rsidRPr="00E90416">
              <w:rPr>
                <w:rFonts w:ascii="GHEA Grapalat" w:hAnsi="GHEA Grapalat"/>
                <w:lang w:val="ru-RU"/>
              </w:rPr>
              <w:t>Ը</w:t>
            </w:r>
            <w:r w:rsidRPr="00E90416">
              <w:rPr>
                <w:rFonts w:ascii="GHEA Grapalat" w:hAnsi="GHEA Grapalat"/>
              </w:rPr>
              <w:t>նդունվել</w:t>
            </w:r>
            <w:r w:rsidRPr="00E90416">
              <w:rPr>
                <w:rFonts w:ascii="GHEA Grapalat" w:hAnsi="GHEA Grapalat"/>
                <w:lang w:val="ru-RU"/>
              </w:rPr>
              <w:t xml:space="preserve">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3</w:t>
            </w:r>
            <w:r w:rsidRPr="00E90416">
              <w:rPr>
                <w:rFonts w:ascii="GHEA Grapalat" w:hAnsi="GHEA Grapalat" w:cs="Sylfaen"/>
              </w:rPr>
              <w:t>6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-րդ </w:t>
            </w:r>
            <w:r w:rsidRPr="00E90416">
              <w:rPr>
                <w:rFonts w:ascii="GHEA Grapalat" w:hAnsi="GHEA Grapalat"/>
                <w:lang w:val="hy-AM"/>
              </w:rPr>
              <w:t>կետը հանվել 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ՀՀ կառավարությանն առընթեր միջուկային անվտանգության կարգավորման պետական կոմիտեի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առաջարկությունների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հիման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վրա</w:t>
            </w:r>
            <w:r w:rsidRPr="00E90416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0D7242" w:rsidRPr="00E90416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ind w:left="-18"/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t>6.</w:t>
            </w:r>
            <w:r w:rsidRPr="00E90416">
              <w:rPr>
                <w:rFonts w:ascii="GHEA Grapalat" w:hAnsi="GHEA Grapalat"/>
                <w:lang w:val="af-ZA"/>
              </w:rPr>
              <w:t xml:space="preserve"> 43-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4-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ենթակետում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կայանատեղ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տեխնիկայի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փոխարինել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տեխնիկայի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կայանատեղ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բառերով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 xml:space="preserve">Ընդունվել է 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 կատարվել է համապատասխան փոփոխությունը:</w:t>
            </w:r>
          </w:p>
        </w:tc>
      </w:tr>
      <w:tr w:rsidR="000D7242" w:rsidRPr="00E90416" w:rsidTr="00E10985">
        <w:tc>
          <w:tcPr>
            <w:tcW w:w="3060" w:type="dxa"/>
            <w:vMerge w:val="restart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t>7.</w:t>
            </w:r>
            <w:r w:rsidRPr="00E90416">
              <w:rPr>
                <w:rFonts w:ascii="GHEA Grapalat" w:hAnsi="GHEA Grapalat"/>
                <w:lang w:val="af-ZA"/>
              </w:rPr>
              <w:t xml:space="preserve"> 56-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կենտրոն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առաջ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ավելացնել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ազգային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բառը՝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նաև</w:t>
            </w:r>
            <w:r w:rsidRPr="00E90416">
              <w:rPr>
                <w:rFonts w:ascii="GHEA Grapalat" w:hAnsi="GHEA Grapalat"/>
                <w:lang w:val="af-ZA"/>
              </w:rPr>
              <w:t xml:space="preserve"> 57-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 xml:space="preserve">Ընդունվել է 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 կատարվել են համապատասխան փոփոխությունները:</w:t>
            </w:r>
          </w:p>
        </w:tc>
      </w:tr>
      <w:tr w:rsidR="000D7242" w:rsidRPr="00E90416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t>8.</w:t>
            </w:r>
            <w:r w:rsidRPr="00E90416">
              <w:rPr>
                <w:rFonts w:ascii="GHEA Grapalat" w:hAnsi="GHEA Grapalat"/>
                <w:lang w:val="af-ZA"/>
              </w:rPr>
              <w:t xml:space="preserve"> 63-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տարածքային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բատից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հետո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ավելացնել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af-ZA"/>
              </w:rPr>
              <w:lastRenderedPageBreak/>
              <w:t>«</w:t>
            </w:r>
            <w:r w:rsidRPr="00E90416">
              <w:rPr>
                <w:rFonts w:ascii="GHEA Grapalat" w:hAnsi="GHEA Grapalat"/>
              </w:rPr>
              <w:t>կառավարման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lastRenderedPageBreak/>
              <w:t xml:space="preserve">Ընդունվել  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ն</w:t>
            </w:r>
            <w:r w:rsidRPr="00E90416">
              <w:rPr>
                <w:rFonts w:ascii="GHEA Grapalat" w:hAnsi="GHEA Grapalat"/>
              </w:rPr>
              <w:t>ախագծի</w:t>
            </w:r>
            <w:r w:rsidRPr="00E90416">
              <w:rPr>
                <w:rFonts w:ascii="GHEA Grapalat" w:hAnsi="GHEA Grapalat"/>
                <w:lang w:val="af-ZA"/>
              </w:rPr>
              <w:t xml:space="preserve"> 63-րդ </w:t>
            </w:r>
            <w:r w:rsidRPr="00E90416">
              <w:rPr>
                <w:rFonts w:ascii="GHEA Grapalat" w:hAnsi="GHEA Grapalat"/>
                <w:lang w:val="hy-AM"/>
              </w:rPr>
              <w:t>կետ</w:t>
            </w:r>
            <w:r w:rsidRPr="00E90416">
              <w:rPr>
                <w:rFonts w:ascii="GHEA Grapalat" w:hAnsi="GHEA Grapalat"/>
              </w:rPr>
              <w:t>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Fonts w:ascii="GHEA Grapalat" w:hAnsi="GHEA Grapalat"/>
              </w:rPr>
              <w:t xml:space="preserve">կարտարվել է </w:t>
            </w:r>
            <w:r w:rsidRPr="00E90416">
              <w:rPr>
                <w:rFonts w:ascii="GHEA Grapalat" w:hAnsi="GHEA Grapalat"/>
              </w:rPr>
              <w:lastRenderedPageBreak/>
              <w:t>լրացում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նոր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խմբագրմամբ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տեղափոխվել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46-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  <w:r w:rsidRPr="00E90416">
              <w:rPr>
                <w:rFonts w:ascii="GHEA Grapalat" w:hAnsi="GHEA Grapalat" w:cs="IRTEK Courier"/>
                <w:b/>
                <w:lang w:val="hy-AM"/>
              </w:rPr>
              <w:t xml:space="preserve"> </w:t>
            </w:r>
          </w:p>
        </w:tc>
      </w:tr>
      <w:tr w:rsidR="000D7242" w:rsidRPr="00E90416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t>9.</w:t>
            </w:r>
            <w:r w:rsidRPr="00E90416">
              <w:rPr>
                <w:rFonts w:ascii="GHEA Grapalat" w:hAnsi="GHEA Grapalat"/>
                <w:lang w:val="af-ZA"/>
              </w:rPr>
              <w:t xml:space="preserve"> 81-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արտակարգ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առաջ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ավելացնել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տարածքային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Ընդունվել 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 xml:space="preserve"> 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ն</w:t>
            </w:r>
            <w:r w:rsidRPr="00E90416">
              <w:rPr>
                <w:rFonts w:ascii="GHEA Grapalat" w:hAnsi="GHEA Grapalat"/>
              </w:rPr>
              <w:t>ախագծի</w:t>
            </w:r>
            <w:r w:rsidRPr="00E90416">
              <w:rPr>
                <w:rFonts w:ascii="GHEA Grapalat" w:hAnsi="GHEA Grapalat"/>
                <w:lang w:val="af-ZA"/>
              </w:rPr>
              <w:t xml:space="preserve"> 81-րդ </w:t>
            </w:r>
            <w:r w:rsidRPr="00E90416">
              <w:rPr>
                <w:rFonts w:ascii="GHEA Grapalat" w:hAnsi="GHEA Grapalat"/>
                <w:lang w:val="hy-AM"/>
              </w:rPr>
              <w:t>կետ</w:t>
            </w:r>
            <w:r w:rsidRPr="00E90416">
              <w:rPr>
                <w:rFonts w:ascii="GHEA Grapalat" w:hAnsi="GHEA Grapalat"/>
              </w:rPr>
              <w:t>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Fonts w:ascii="GHEA Grapalat" w:hAnsi="GHEA Grapalat"/>
              </w:rPr>
              <w:t>կարտարվել է լրացում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նոր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խմբագրմամբ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տեղափոխվել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48-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E90416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t xml:space="preserve">10. </w:t>
            </w:r>
            <w:r w:rsidRPr="00E90416">
              <w:rPr>
                <w:rFonts w:ascii="GHEA Grapalat" w:hAnsi="GHEA Grapalat"/>
                <w:lang w:val="af-ZA"/>
              </w:rPr>
              <w:t>88-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4-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ենթակետից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հանել</w:t>
            </w:r>
            <w:r w:rsidRPr="00E90416">
              <w:rPr>
                <w:rFonts w:ascii="GHEA Grapalat" w:hAnsi="GHEA Grapalat"/>
                <w:lang w:val="af-ZA"/>
              </w:rPr>
              <w:t xml:space="preserve"> «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մարդկան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սանիտարական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մշակում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Ընդունվել 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 xml:space="preserve"> 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ն</w:t>
            </w:r>
            <w:r w:rsidRPr="00E90416">
              <w:rPr>
                <w:rFonts w:ascii="GHEA Grapalat" w:hAnsi="GHEA Grapalat"/>
              </w:rPr>
              <w:t>ախագծի</w:t>
            </w:r>
            <w:r w:rsidRPr="00E90416">
              <w:rPr>
                <w:rFonts w:ascii="GHEA Grapalat" w:hAnsi="GHEA Grapalat"/>
                <w:lang w:val="af-ZA"/>
              </w:rPr>
              <w:t xml:space="preserve"> 88-րդ </w:t>
            </w:r>
            <w:r w:rsidRPr="00E90416">
              <w:rPr>
                <w:rFonts w:ascii="GHEA Grapalat" w:hAnsi="GHEA Grapalat"/>
                <w:lang w:val="hy-AM"/>
              </w:rPr>
              <w:t>կետ</w:t>
            </w:r>
            <w:r w:rsidRPr="00E90416">
              <w:rPr>
                <w:rFonts w:ascii="GHEA Grapalat" w:hAnsi="GHEA Grapalat"/>
              </w:rPr>
              <w:t>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Fonts w:ascii="GHEA Grapalat" w:hAnsi="GHEA Grapalat"/>
              </w:rPr>
              <w:t>«և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մարդկան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սանիտարական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մշակում» ձևակերպումը հանվել է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նոր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խմբագրմամբ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տեղափոխվել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49-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hy-AM"/>
              </w:rPr>
              <w:t>ՀՀ էներգետիկայի և բնական պաշարների նախարար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01/20.2/2825-15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04.06.2015</w:t>
            </w:r>
          </w:p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hy-AM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ՀՀ կառավարության որոշման նախագծի վերաբերյալ առաջարկում է որոշման նախագծում բերված տերմինները համապատասխանեցնել «Խաղաղ նպատակներով ատոմային էներգիայի անվտանգ օգտագործման մասին» ՀՀ օրենքում նշված տերմիններին՝ մասնավորապես 1-ին հոդվածի 2-րդ կետի 1-ին ենթակետում, 1-ին հոդվածի 5-րդ կետի 9-րդ ենթակետում և 2-ին հոդվածի 16-րդ կետում: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1-ին հոդվածի 2-րդ կետի 1-ին ենթակետ</w:t>
            </w:r>
            <w:r w:rsidRPr="00E90416">
              <w:rPr>
                <w:rFonts w:ascii="GHEA Grapalat" w:hAnsi="GHEA Grapalat"/>
              </w:rPr>
              <w:t>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խմբագրմամբ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ներկայացված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hy-AM"/>
              </w:rPr>
              <w:t xml:space="preserve"> 1-ին հոդվածի 2-րդ կետի </w:t>
            </w:r>
            <w:r w:rsidRPr="00E90416">
              <w:rPr>
                <w:rFonts w:ascii="GHEA Grapalat" w:hAnsi="GHEA Grapalat"/>
                <w:lang w:val="af-ZA"/>
              </w:rPr>
              <w:t>2</w:t>
            </w:r>
            <w:r w:rsidRPr="00E90416">
              <w:rPr>
                <w:rFonts w:ascii="GHEA Grapalat" w:hAnsi="GHEA Grapalat"/>
                <w:lang w:val="hy-AM"/>
              </w:rPr>
              <w:t>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hy-AM"/>
              </w:rPr>
              <w:t xml:space="preserve"> ենթակետում</w:t>
            </w:r>
            <w:r w:rsidRPr="00E90416">
              <w:rPr>
                <w:rFonts w:ascii="GHEA Grapalat" w:hAnsi="GHEA Grapalat"/>
                <w:lang w:val="af-ZA"/>
              </w:rPr>
              <w:t xml:space="preserve"> և </w:t>
            </w:r>
            <w:r w:rsidRPr="00E90416">
              <w:rPr>
                <w:rFonts w:ascii="GHEA Grapalat" w:hAnsi="GHEA Grapalat"/>
                <w:lang w:val="hy-AM"/>
              </w:rPr>
              <w:t>1-ին հոդվածի 5-րդ կետի 9-րդ ենթակետում և 2-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hy-AM"/>
              </w:rPr>
              <w:t xml:space="preserve"> հոդվածի 16-րդ 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բերված տերմին</w:t>
            </w:r>
            <w:r w:rsidRPr="00E90416">
              <w:rPr>
                <w:rFonts w:ascii="GHEA Grapalat" w:hAnsi="GHEA Grapalat"/>
              </w:rPr>
              <w:t>ներ</w:t>
            </w:r>
            <w:r w:rsidRPr="00E90416">
              <w:rPr>
                <w:rFonts w:ascii="GHEA Grapalat" w:hAnsi="GHEA Grapalat"/>
                <w:lang w:val="hy-AM"/>
              </w:rPr>
              <w:t>ը համապատասխանեց</w:t>
            </w:r>
            <w:r w:rsidRPr="00E90416">
              <w:rPr>
                <w:rFonts w:ascii="GHEA Grapalat" w:hAnsi="GHEA Grapalat"/>
              </w:rPr>
              <w:t>վ</w:t>
            </w:r>
            <w:r w:rsidRPr="00E90416">
              <w:rPr>
                <w:rFonts w:ascii="GHEA Grapalat" w:hAnsi="GHEA Grapalat"/>
                <w:lang w:val="hy-AM"/>
              </w:rPr>
              <w:t>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hy-AM"/>
              </w:rPr>
              <w:t xml:space="preserve"> «Խաղաղ նպատակներով ատոմային էներգիայի անվտանգ օգտագործման մասին» ՀՀ օրենքում նշված տերմին</w:t>
            </w:r>
            <w:r w:rsidRPr="00E90416">
              <w:rPr>
                <w:rFonts w:ascii="GHEA Grapalat" w:hAnsi="GHEA Grapalat"/>
              </w:rPr>
              <w:t>ներ</w:t>
            </w:r>
            <w:r w:rsidRPr="00E90416">
              <w:rPr>
                <w:rFonts w:ascii="GHEA Grapalat" w:hAnsi="GHEA Grapalat"/>
                <w:lang w:val="hy-AM"/>
              </w:rPr>
              <w:t>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ամբողջ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տեքստում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փոփոխությունները</w:t>
            </w:r>
            <w:r w:rsidRPr="00E90416">
              <w:rPr>
                <w:rFonts w:ascii="GHEA Grapalat" w:hAnsi="GHEA Grapalat"/>
                <w:lang w:val="af-ZA"/>
              </w:rPr>
              <w:t xml:space="preserve">: </w:t>
            </w:r>
          </w:p>
        </w:tc>
      </w:tr>
      <w:tr w:rsidR="000D7242" w:rsidRPr="00E90416" w:rsidTr="00E10985">
        <w:tc>
          <w:tcPr>
            <w:tcW w:w="3060" w:type="dxa"/>
            <w:vMerge w:val="restart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lastRenderedPageBreak/>
              <w:t>ՀՀ գյուղատնտեսության նախարար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ՍԿ/ԳՂՎ/3620-15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  <w:lang w:val="hy-AM"/>
              </w:rPr>
              <w:t>03.06.2015թ.</w:t>
            </w: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p11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Style w:val="s4"/>
                <w:rFonts w:ascii="GHEA Grapalat" w:hAnsi="GHEA Grapalat"/>
                <w:b/>
                <w:lang w:val="hy-AM"/>
              </w:rPr>
              <w:t>1.</w:t>
            </w:r>
            <w:r w:rsidRPr="00E90416">
              <w:rPr>
                <w:rStyle w:val="s4"/>
                <w:rFonts w:ascii="Cambria Math" w:hAnsi="Cambria Math" w:cs="Cambria Math"/>
                <w:b/>
                <w:lang w:val="hy-AM"/>
              </w:rPr>
              <w:t>​</w:t>
            </w:r>
            <w:r w:rsidRPr="00E90416">
              <w:rPr>
                <w:rStyle w:val="s4"/>
                <w:rFonts w:ascii="Cambria Math" w:hAnsi="Cambria Math" w:cs="Cambria Math"/>
                <w:lang w:val="hy-AM"/>
              </w:rPr>
              <w:t> </w:t>
            </w:r>
            <w:r w:rsidRPr="00E90416">
              <w:rPr>
                <w:rFonts w:ascii="GHEA Grapalat" w:hAnsi="GHEA Grapalat"/>
                <w:lang w:val="hy-AM"/>
              </w:rPr>
              <w:t xml:space="preserve">Նախագծի նախաբանում անհրաժեշտ է ճիշտ հղում կատարել` համաձայն Իրավական ակտերի մասին </w:t>
            </w:r>
            <w:r w:rsidRPr="00E90416">
              <w:rPr>
                <w:rStyle w:val="s3"/>
                <w:rFonts w:ascii="GHEA Grapalat" w:hAnsi="GHEA Grapalat"/>
                <w:lang w:val="hy-AM"/>
              </w:rPr>
              <w:t>Հայաստանի Հանրապետության օրենքի</w:t>
            </w:r>
            <w:r w:rsidRPr="00E90416">
              <w:rPr>
                <w:rFonts w:ascii="GHEA Grapalat" w:hAnsi="GHEA Grapalat"/>
                <w:lang w:val="hy-AM"/>
              </w:rPr>
              <w:t xml:space="preserve"> 43-րդ հոդվածի 4-րդ մասի: 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 xml:space="preserve">Ընդունվել է 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 կատարվել է համապատասխան փոփոխությունը:</w:t>
            </w:r>
          </w:p>
        </w:tc>
      </w:tr>
      <w:tr w:rsidR="000D7242" w:rsidRPr="00E90416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p12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Style w:val="s5"/>
                <w:rFonts w:ascii="GHEA Grapalat" w:hAnsi="GHEA Grapalat"/>
                <w:b/>
                <w:lang w:val="hy-AM"/>
              </w:rPr>
              <w:t>2.</w:t>
            </w:r>
            <w:r w:rsidRPr="00E90416">
              <w:rPr>
                <w:rStyle w:val="s5"/>
                <w:rFonts w:ascii="Cambria Math" w:hAnsi="Cambria Math" w:cs="Cambria Math"/>
                <w:b/>
                <w:lang w:val="hy-AM"/>
              </w:rPr>
              <w:t>​</w:t>
            </w:r>
            <w:r w:rsidRPr="00E90416">
              <w:rPr>
                <w:rStyle w:val="s5"/>
                <w:rFonts w:ascii="Cambria Math" w:hAnsi="Cambria Math" w:cs="Cambria Math"/>
                <w:lang w:val="hy-AM"/>
              </w:rPr>
              <w:t> </w:t>
            </w:r>
            <w:r w:rsidRPr="00E90416">
              <w:rPr>
                <w:rFonts w:ascii="GHEA Grapalat" w:hAnsi="GHEA Grapalat"/>
                <w:lang w:val="hy-AM"/>
              </w:rPr>
              <w:t xml:space="preserve">Նախագիծն անհրաժեշտ է համապատասխանեցնել Իրավական ակտերի մասին </w:t>
            </w:r>
            <w:r w:rsidRPr="00E90416">
              <w:rPr>
                <w:rStyle w:val="s3"/>
                <w:rFonts w:ascii="GHEA Grapalat" w:hAnsi="GHEA Grapalat"/>
                <w:lang w:val="hy-AM"/>
              </w:rPr>
              <w:t>Հայաստանի Հանրապետության օրենքի 36-րդ հոդվածի 5-րդ, 6-րդ մասերի պահանջներին: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 xml:space="preserve">Ընդունվել է 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 կատարվել է համապատասխան փոփոխությունը:</w:t>
            </w:r>
          </w:p>
        </w:tc>
      </w:tr>
      <w:tr w:rsidR="000D7242" w:rsidRPr="00E90416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p12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Style w:val="s5"/>
                <w:rFonts w:ascii="GHEA Grapalat" w:hAnsi="GHEA Grapalat"/>
                <w:b/>
                <w:lang w:val="hy-AM"/>
              </w:rPr>
              <w:t>3.</w:t>
            </w:r>
            <w:r w:rsidRPr="00E90416">
              <w:rPr>
                <w:rStyle w:val="s5"/>
                <w:rFonts w:ascii="Cambria Math" w:hAnsi="Cambria Math" w:cs="Cambria Math"/>
                <w:b/>
                <w:lang w:val="hy-AM"/>
              </w:rPr>
              <w:t>​</w:t>
            </w:r>
            <w:r w:rsidRPr="00E90416">
              <w:rPr>
                <w:rStyle w:val="s5"/>
                <w:rFonts w:ascii="Cambria Math" w:hAnsi="Cambria Math" w:cs="Cambria Math"/>
                <w:lang w:val="hy-AM"/>
              </w:rPr>
              <w:t> </w:t>
            </w:r>
            <w:r w:rsidRPr="00E90416">
              <w:rPr>
                <w:rStyle w:val="s3"/>
                <w:rFonts w:ascii="GHEA Grapalat" w:hAnsi="GHEA Grapalat"/>
                <w:lang w:val="hy-AM"/>
              </w:rPr>
              <w:t>Նախագծի 3-րդ կետը շարադրել հետևյալ խմբագրությամբ.</w:t>
            </w:r>
          </w:p>
          <w:p w:rsidR="000D7242" w:rsidRPr="00E90416" w:rsidRDefault="000D7242" w:rsidP="00E10985">
            <w:pPr>
              <w:pStyle w:val="p13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Style w:val="s3"/>
                <w:rFonts w:ascii="GHEA Grapalat" w:hAnsi="GHEA Grapalat"/>
                <w:lang w:val="hy-AM"/>
              </w:rPr>
              <w:t></w:t>
            </w:r>
            <w:r w:rsidRPr="00E90416">
              <w:rPr>
                <w:rFonts w:ascii="GHEA Grapalat" w:hAnsi="GHEA Grapalat"/>
                <w:lang w:val="hy-AM"/>
              </w:rPr>
              <w:t>3. Սույն որոշումն ուժի մեջ է մտնում պաշտոնական հրապարակմանը հաջորդող օրվանից:</w:t>
            </w:r>
            <w:r w:rsidRPr="00E90416">
              <w:rPr>
                <w:rStyle w:val="s3"/>
                <w:rFonts w:ascii="GHEA Grapalat" w:hAnsi="GHEA Grapalat"/>
                <w:lang w:val="hy-AM"/>
              </w:rPr>
              <w:t>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 xml:space="preserve">Ընդունվել է 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 կատարվել է համապատասխան փոփոխությունը:</w:t>
            </w:r>
          </w:p>
        </w:tc>
      </w:tr>
      <w:tr w:rsidR="000D7242" w:rsidRPr="00E90416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p12"/>
              <w:spacing w:before="0" w:beforeAutospacing="0" w:after="0" w:afterAutospacing="0"/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Style w:val="s5"/>
                <w:rFonts w:ascii="GHEA Grapalat" w:hAnsi="GHEA Grapalat"/>
                <w:b/>
                <w:lang w:val="hy-AM"/>
              </w:rPr>
              <w:t>4.</w:t>
            </w:r>
            <w:r w:rsidRPr="00E90416">
              <w:rPr>
                <w:rStyle w:val="s5"/>
                <w:rFonts w:ascii="Cambria Math" w:hAnsi="Cambria Math" w:cs="Cambria Math"/>
                <w:b/>
                <w:lang w:val="hy-AM"/>
              </w:rPr>
              <w:t>​</w:t>
            </w:r>
            <w:r w:rsidRPr="00E90416">
              <w:rPr>
                <w:rStyle w:val="s5"/>
                <w:rFonts w:ascii="Cambria Math" w:hAnsi="Cambria Math" w:cs="Cambria Math"/>
                <w:lang w:val="hy-AM"/>
              </w:rPr>
              <w:t> </w:t>
            </w:r>
            <w:r w:rsidRPr="00E90416">
              <w:rPr>
                <w:rStyle w:val="s3"/>
                <w:rFonts w:ascii="GHEA Grapalat" w:hAnsi="GHEA Grapalat"/>
                <w:lang w:val="hy-AM"/>
              </w:rPr>
              <w:t>Նախագծի 2-րդ կետը սույն բառից առաջ լրացնել Սահմանել, որ բառերով: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 xml:space="preserve">Ընդունվել է 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 կատարվել է համապատասխան փոփոխությունը: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p12"/>
              <w:spacing w:before="0" w:beforeAutospacing="0" w:after="0" w:afterAutospacing="0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Style w:val="s5"/>
                <w:rFonts w:ascii="GHEA Grapalat" w:hAnsi="GHEA Grapalat"/>
                <w:b/>
                <w:lang w:val="hy-AM"/>
              </w:rPr>
              <w:t>5.​</w:t>
            </w:r>
            <w:r w:rsidRPr="00E90416">
              <w:rPr>
                <w:rStyle w:val="s5"/>
                <w:rFonts w:ascii="Cambria Math" w:hAnsi="Cambria Math" w:cs="Cambria Math"/>
                <w:lang w:val="hy-AM"/>
              </w:rPr>
              <w:t> </w:t>
            </w:r>
            <w:r w:rsidRPr="00E90416">
              <w:rPr>
                <w:rStyle w:val="s3"/>
                <w:rFonts w:ascii="GHEA Grapalat" w:hAnsi="GHEA Grapalat"/>
                <w:lang w:val="hy-AM"/>
              </w:rPr>
              <w:t>Նախագծի հավելվածի 1-ին կետը շարադրել հետևյալ խմբագրությամբ.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Style w:val="s3"/>
                <w:rFonts w:ascii="GHEA Grapalat" w:hAnsi="GHEA Grapalat"/>
                <w:lang w:val="hy-AM"/>
              </w:rPr>
              <w:t xml:space="preserve">1. </w:t>
            </w:r>
            <w:r w:rsidRPr="00E90416">
              <w:rPr>
                <w:rFonts w:ascii="GHEA Grapalat" w:hAnsi="GHEA Grapalat"/>
                <w:lang w:val="hy-AM"/>
              </w:rPr>
              <w:t>Սույն հավելվածով կարգավորվում է ռադիոակտիվ աղտոտվածության օջախներում փրկարարական աշխատանքների իրականացման կարգի հետ կապված հարաբերությունները:</w:t>
            </w:r>
            <w:r w:rsidRPr="00E90416">
              <w:rPr>
                <w:rStyle w:val="s3"/>
                <w:rFonts w:ascii="GHEA Grapalat" w:hAnsi="GHEA Grapalat"/>
                <w:lang w:val="hy-AM"/>
              </w:rPr>
              <w:t>: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Չի ընդունվել</w:t>
            </w: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Նախագծի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անվանումը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բխում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ՀՀ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0D7242">
              <w:rPr>
                <w:rFonts w:ascii="GHEA Grapalat" w:hAnsi="GHEA Grapalat"/>
                <w:lang w:val="af-ZA"/>
              </w:rPr>
              <w:t xml:space="preserve"> 2015 </w:t>
            </w:r>
            <w:r w:rsidRPr="00E90416">
              <w:rPr>
                <w:rFonts w:ascii="GHEA Grapalat" w:hAnsi="GHEA Grapalat"/>
              </w:rPr>
              <w:t>թվականի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փետրվարի</w:t>
            </w:r>
            <w:r w:rsidRPr="000D7242">
              <w:rPr>
                <w:rFonts w:ascii="GHEA Grapalat" w:hAnsi="GHEA Grapalat"/>
                <w:lang w:val="af-ZA"/>
              </w:rPr>
              <w:t xml:space="preserve"> 5-</w:t>
            </w:r>
            <w:r w:rsidRPr="00E90416">
              <w:rPr>
                <w:rFonts w:ascii="GHEA Grapalat" w:hAnsi="GHEA Grapalat"/>
              </w:rPr>
              <w:t>ի</w:t>
            </w:r>
            <w:r w:rsidRPr="000D7242">
              <w:rPr>
                <w:rFonts w:ascii="GHEA Grapalat" w:hAnsi="GHEA Grapalat"/>
                <w:lang w:val="af-ZA"/>
              </w:rPr>
              <w:t xml:space="preserve"> N 95-</w:t>
            </w:r>
            <w:r w:rsidRPr="00E90416">
              <w:rPr>
                <w:rFonts w:ascii="GHEA Grapalat" w:hAnsi="GHEA Grapalat"/>
              </w:rPr>
              <w:t>Ա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հավելվածի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աղյուսակում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նշված</w:t>
            </w:r>
            <w:r w:rsidRPr="000D7242">
              <w:rPr>
                <w:rFonts w:ascii="GHEA Grapalat" w:hAnsi="GHEA Grapalat"/>
                <w:lang w:val="af-ZA"/>
              </w:rPr>
              <w:t xml:space="preserve"> &lt;&lt;</w:t>
            </w:r>
            <w:r w:rsidRPr="00E90416">
              <w:rPr>
                <w:rFonts w:ascii="GHEA Grapalat" w:hAnsi="GHEA Grapalat"/>
              </w:rPr>
              <w:t>Իրավական</w:t>
            </w:r>
            <w:r w:rsidRPr="000D7242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օրենսդրական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ոլորտի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բարելավում</w:t>
            </w:r>
            <w:r w:rsidRPr="000D7242">
              <w:rPr>
                <w:rFonts w:ascii="GHEA Grapalat" w:hAnsi="GHEA Grapalat"/>
                <w:lang w:val="af-ZA"/>
              </w:rPr>
              <w:t xml:space="preserve">&gt;&gt;  </w:t>
            </w:r>
            <w:r w:rsidRPr="00E90416">
              <w:rPr>
                <w:rFonts w:ascii="GHEA Grapalat" w:hAnsi="GHEA Grapalat"/>
              </w:rPr>
              <w:t>բաժնի</w:t>
            </w:r>
            <w:r w:rsidRPr="000D7242">
              <w:rPr>
                <w:rFonts w:ascii="GHEA Grapalat" w:hAnsi="GHEA Grapalat"/>
                <w:lang w:val="af-ZA"/>
              </w:rPr>
              <w:t xml:space="preserve"> 3-</w:t>
            </w:r>
            <w:r w:rsidRPr="00E90416">
              <w:rPr>
                <w:rFonts w:ascii="GHEA Grapalat" w:hAnsi="GHEA Grapalat"/>
              </w:rPr>
              <w:t>րդ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կետի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պահանջից</w:t>
            </w:r>
            <w:r w:rsidRPr="000D7242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p12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af-ZA"/>
              </w:rPr>
            </w:pPr>
            <w:r w:rsidRPr="00E90416">
              <w:rPr>
                <w:rStyle w:val="s5"/>
                <w:rFonts w:ascii="GHEA Grapalat" w:hAnsi="GHEA Grapalat"/>
                <w:b/>
                <w:lang w:val="hy-AM"/>
              </w:rPr>
              <w:t>6.</w:t>
            </w:r>
            <w:r w:rsidRPr="00E90416">
              <w:rPr>
                <w:rStyle w:val="s5"/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Style w:val="s3"/>
                <w:rFonts w:ascii="GHEA Grapalat" w:hAnsi="GHEA Grapalat"/>
                <w:lang w:val="hy-AM"/>
              </w:rPr>
              <w:t xml:space="preserve">Նախագծի հավելվածի </w:t>
            </w:r>
            <w:r w:rsidRPr="00E90416">
              <w:rPr>
                <w:rStyle w:val="s5"/>
                <w:rFonts w:ascii="Cambria Math" w:hAnsi="Cambria Math" w:cs="Cambria Math"/>
                <w:lang w:val="hy-AM"/>
              </w:rPr>
              <w:t>​ 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3-րդ կետի 8-րդ ենթակետից հետո ավելացնել նոր 9-րդ ենթակետ հետևյալ խմբագրությամբ` «9) Հայաստանի Հանրապետության մարզպետարաններ, որոնց տարածքում 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տեղակայված են ճառագայթավտանգ օբյեկտներ, կամ մարզպետարաններ, որոնք կազմակերպում են այդ տարածքներից տարհանված </w:t>
            </w:r>
            <w:r w:rsidRPr="00E90416">
              <w:rPr>
                <w:rFonts w:ascii="GHEA Grapalat" w:hAnsi="GHEA Grapalat" w:cs="Sylfaen"/>
                <w:lang w:val="hy-AM"/>
              </w:rPr>
              <w:lastRenderedPageBreak/>
              <w:t>բնակչության ընդունումը»: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lastRenderedPageBreak/>
              <w:t>Ընդունվել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E90416" w:rsidTr="00E10985">
        <w:tc>
          <w:tcPr>
            <w:tcW w:w="3060" w:type="dxa"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E90416">
              <w:rPr>
                <w:rFonts w:ascii="GHEA Grapalat" w:hAnsi="GHEA Grapalat" w:cs="Tahoma"/>
                <w:b/>
                <w:lang w:val="hy-AM"/>
              </w:rPr>
              <w:t>7.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Style w:val="s3"/>
                <w:rFonts w:ascii="GHEA Grapalat" w:hAnsi="GHEA Grapalat"/>
                <w:lang w:val="hy-AM"/>
              </w:rPr>
              <w:t>Նախագծի հավելվածի 79-րդ կետում </w:t>
            </w:r>
            <w:r w:rsidRPr="00E90416">
              <w:rPr>
                <w:rFonts w:ascii="GHEA Grapalat" w:hAnsi="GHEA Grapalat"/>
                <w:lang w:val="hy-AM"/>
              </w:rPr>
              <w:t>պատասխանատվություն է կրում</w:t>
            </w:r>
            <w:r w:rsidRPr="00E90416">
              <w:rPr>
                <w:rStyle w:val="s3"/>
                <w:rFonts w:ascii="GHEA Grapalat" w:hAnsi="GHEA Grapalat"/>
                <w:lang w:val="hy-AM"/>
              </w:rPr>
              <w:t> բառերը փոխարինել պատասխանատու է բառով: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0D7242">
              <w:rPr>
                <w:rFonts w:ascii="GHEA Grapalat" w:hAnsi="GHEA Grapalat"/>
                <w:lang w:val="af-ZA"/>
              </w:rPr>
              <w:t xml:space="preserve">   </w:t>
            </w:r>
            <w:r w:rsidRPr="00E90416">
              <w:rPr>
                <w:rFonts w:ascii="GHEA Grapalat" w:hAnsi="GHEA Grapalat"/>
              </w:rPr>
              <w:t>Ընդունվել 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79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-րդ </w:t>
            </w:r>
            <w:r w:rsidRPr="00E90416">
              <w:rPr>
                <w:rFonts w:ascii="GHEA Grapalat" w:hAnsi="GHEA Grapalat"/>
                <w:lang w:val="hy-AM"/>
              </w:rPr>
              <w:t xml:space="preserve">կետը ՀՀ </w:t>
            </w:r>
            <w:r w:rsidRPr="00E90416">
              <w:rPr>
                <w:rFonts w:ascii="GHEA Grapalat" w:hAnsi="GHEA Grapalat"/>
              </w:rPr>
              <w:t>առողջապահության նախարարության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առաջարկությունների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հիման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վրա</w:t>
            </w:r>
            <w:r w:rsidRPr="00E90416">
              <w:rPr>
                <w:rFonts w:ascii="GHEA Grapalat" w:hAnsi="GHEA Grapalat"/>
              </w:rPr>
              <w:t xml:space="preserve"> նոր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խմբագրմամբ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տեղափոխվել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5-րդ կետի 3-րդ ենթակետի </w:t>
            </w:r>
            <w:r w:rsidRPr="00E90416">
              <w:rPr>
                <w:rFonts w:ascii="GHEA Grapalat" w:hAnsi="GHEA Grapalat"/>
              </w:rPr>
              <w:t>ե</w:t>
            </w:r>
            <w:r w:rsidRPr="00E90416">
              <w:rPr>
                <w:rFonts w:ascii="GHEA Grapalat" w:hAnsi="GHEA Grapalat"/>
                <w:lang w:val="hy-AM"/>
              </w:rPr>
              <w:t>. պարբերություն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  <w:r w:rsidRPr="00E90416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0D7242" w:rsidRPr="00E90416" w:rsidTr="00E10985">
        <w:tc>
          <w:tcPr>
            <w:tcW w:w="3060" w:type="dxa"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E90416">
              <w:rPr>
                <w:rFonts w:ascii="GHEA Grapalat" w:hAnsi="GHEA Grapalat" w:cs="Sylfaen"/>
                <w:b/>
                <w:lang w:val="hy-AM"/>
              </w:rPr>
              <w:t>8.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 </w:t>
            </w:r>
            <w:r w:rsidRPr="00E90416">
              <w:rPr>
                <w:rStyle w:val="s3"/>
                <w:rFonts w:ascii="GHEA Grapalat" w:hAnsi="GHEA Grapalat"/>
                <w:lang w:val="hy-AM"/>
              </w:rPr>
              <w:t xml:space="preserve">Նախագծի հավելվածի 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92-րդ կետի </w:t>
            </w:r>
            <w:r w:rsidRPr="00E90416">
              <w:rPr>
                <w:rFonts w:ascii="GHEA Grapalat" w:hAnsi="GHEA Grapalat" w:cs="Tahoma"/>
                <w:lang w:val="hy-AM"/>
              </w:rPr>
              <w:t>«յուրաքանչյուր անձի» բառերից հետո լրացնել «գյուղատնտեսական կենդանիների</w:t>
            </w:r>
            <w:r w:rsidRPr="00E90416">
              <w:rPr>
                <w:rFonts w:ascii="GHEA Grapalat" w:hAnsi="GHEA Grapalat" w:cs="Sylfaen"/>
                <w:lang w:val="hy-AM"/>
              </w:rPr>
              <w:t xml:space="preserve"> և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գյուղատնտեսական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արտադրանքի</w:t>
            </w:r>
            <w:r w:rsidRPr="00E90416">
              <w:rPr>
                <w:rFonts w:ascii="GHEA Grapalat" w:hAnsi="GHEA Grapalat" w:cs="Tahoma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պաշարների» բառերով: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Ընդունվել 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ն</w:t>
            </w:r>
            <w:r w:rsidRPr="00E90416">
              <w:rPr>
                <w:rFonts w:ascii="GHEA Grapalat" w:hAnsi="GHEA Grapalat"/>
              </w:rPr>
              <w:t>ախագծի</w:t>
            </w:r>
            <w:r w:rsidRPr="00E90416">
              <w:rPr>
                <w:rFonts w:ascii="GHEA Grapalat" w:hAnsi="GHEA Grapalat"/>
                <w:lang w:val="af-ZA"/>
              </w:rPr>
              <w:t xml:space="preserve"> 92-րդ </w:t>
            </w:r>
            <w:r w:rsidRPr="00E90416">
              <w:rPr>
                <w:rFonts w:ascii="GHEA Grapalat" w:hAnsi="GHEA Grapalat"/>
                <w:lang w:val="hy-AM"/>
              </w:rPr>
              <w:t>կետ</w:t>
            </w:r>
            <w:r w:rsidRPr="00E90416">
              <w:rPr>
                <w:rFonts w:ascii="GHEA Grapalat" w:hAnsi="GHEA Grapalat"/>
              </w:rPr>
              <w:t>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Fonts w:ascii="GHEA Grapalat" w:hAnsi="GHEA Grapalat"/>
              </w:rPr>
              <w:t>կարտարվել է լրացում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նոր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խմբագրմամբ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տեղափոխվել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50-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 w:val="restart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Tahoma"/>
                <w:lang w:val="hy-AM"/>
              </w:rPr>
            </w:pPr>
            <w:r w:rsidRPr="00E90416">
              <w:rPr>
                <w:rFonts w:ascii="GHEA Grapalat" w:hAnsi="GHEA Grapalat" w:cs="Tahoma"/>
                <w:lang w:val="hy-AM"/>
              </w:rPr>
              <w:t>ՀՀ քաղաքաշինության նախարար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 w:cs="Tahoma"/>
                <w:lang w:val="hy-AM"/>
              </w:rPr>
            </w:pPr>
            <w:r w:rsidRPr="00E90416">
              <w:rPr>
                <w:rFonts w:ascii="GHEA Grapalat" w:hAnsi="GHEA Grapalat" w:cs="Tahoma"/>
                <w:lang w:val="hy-AM"/>
              </w:rPr>
              <w:t>03.04.2015</w:t>
            </w:r>
          </w:p>
          <w:p w:rsidR="000D7242" w:rsidRPr="00E90416" w:rsidRDefault="000D7242" w:rsidP="00E10985">
            <w:pPr>
              <w:rPr>
                <w:rFonts w:ascii="GHEA Grapalat" w:hAnsi="GHEA Grapalat" w:cs="Tahoma"/>
                <w:lang w:val="hy-AM"/>
              </w:rPr>
            </w:pPr>
            <w:r w:rsidRPr="00E90416">
              <w:rPr>
                <w:rFonts w:ascii="GHEA Grapalat" w:hAnsi="GHEA Grapalat" w:cs="Tahoma"/>
                <w:lang w:val="hy-AM"/>
              </w:rPr>
              <w:t>01/12.1/2963-15</w:t>
            </w: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Fonts w:ascii="GHEA Grapalat" w:hAnsi="GHEA Grapalat" w:cs="Sylfaen"/>
                <w:b/>
                <w:lang w:val="af-ZA"/>
              </w:rPr>
              <w:t>1</w:t>
            </w:r>
            <w:r w:rsidRPr="00E90416">
              <w:rPr>
                <w:rFonts w:ascii="GHEA Grapalat" w:hAnsi="GHEA Grapalat" w:cs="Sylfaen"/>
                <w:b/>
                <w:lang w:val="hy-AM"/>
              </w:rPr>
              <w:t>.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2-</w:t>
            </w:r>
            <w:r w:rsidRPr="000D7242">
              <w:rPr>
                <w:rFonts w:ascii="GHEA Grapalat" w:hAnsi="GHEA Grapalat" w:cs="Sylfaen"/>
                <w:lang w:val="hy-AM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0D7242">
              <w:rPr>
                <w:rFonts w:ascii="GHEA Grapalat" w:hAnsi="GHEA Grapalat" w:cs="Sylfaen"/>
                <w:lang w:val="hy-AM"/>
              </w:rPr>
              <w:t>կետի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3-</w:t>
            </w:r>
            <w:r w:rsidRPr="000D7242">
              <w:rPr>
                <w:rFonts w:ascii="GHEA Grapalat" w:hAnsi="GHEA Grapalat" w:cs="Sylfaen"/>
                <w:lang w:val="hy-AM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0D7242">
              <w:rPr>
                <w:rFonts w:ascii="GHEA Grapalat" w:hAnsi="GHEA Grapalat" w:cs="Sylfaen"/>
                <w:lang w:val="hy-AM"/>
              </w:rPr>
              <w:t>ենթակետում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«</w:t>
            </w:r>
            <w:r w:rsidRPr="000D7242">
              <w:rPr>
                <w:rFonts w:ascii="GHEA Grapalat" w:hAnsi="GHEA Grapalat" w:cs="Arial CIT"/>
                <w:lang w:val="hy-AM"/>
              </w:rPr>
              <w:t>կազմակերպություն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» </w:t>
            </w:r>
            <w:r w:rsidRPr="000D7242">
              <w:rPr>
                <w:rFonts w:ascii="GHEA Grapalat" w:hAnsi="GHEA Grapalat" w:cs="Sylfaen"/>
                <w:lang w:val="hy-AM"/>
              </w:rPr>
              <w:t>բառը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0D7242">
              <w:rPr>
                <w:rFonts w:ascii="GHEA Grapalat" w:hAnsi="GHEA Grapalat" w:cs="Sylfaen"/>
                <w:lang w:val="hy-AM"/>
              </w:rPr>
              <w:t>փոխարինել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«</w:t>
            </w:r>
            <w:r w:rsidRPr="000D7242">
              <w:rPr>
                <w:rFonts w:ascii="GHEA Grapalat" w:hAnsi="GHEA Grapalat" w:cs="Sylfaen"/>
                <w:lang w:val="hy-AM"/>
              </w:rPr>
              <w:t>օբյեկտ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» </w:t>
            </w:r>
            <w:r w:rsidRPr="000D7242">
              <w:rPr>
                <w:rFonts w:ascii="GHEA Grapalat" w:hAnsi="GHEA Grapalat" w:cs="Sylfaen"/>
                <w:lang w:val="hy-AM"/>
              </w:rPr>
              <w:t>բառով</w:t>
            </w:r>
            <w:r w:rsidRPr="00E90416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Tahoma"/>
                <w:lang w:val="hy-AM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tabs>
                <w:tab w:val="left" w:pos="-142"/>
              </w:tabs>
              <w:jc w:val="both"/>
              <w:rPr>
                <w:rFonts w:ascii="GHEA Grapalat" w:hAnsi="GHEA Grapalat" w:cs="Sylfaen"/>
                <w:lang w:val="af-ZA"/>
              </w:rPr>
            </w:pPr>
            <w:r w:rsidRPr="00E90416">
              <w:rPr>
                <w:rFonts w:ascii="GHEA Grapalat" w:hAnsi="GHEA Grapalat" w:cs="Sylfaen"/>
                <w:b/>
                <w:lang w:val="af-ZA"/>
              </w:rPr>
              <w:t>2</w:t>
            </w:r>
            <w:r w:rsidRPr="00E90416">
              <w:rPr>
                <w:rFonts w:ascii="GHEA Grapalat" w:hAnsi="GHEA Grapalat" w:cs="Sylfaen"/>
                <w:b/>
                <w:lang w:val="hy-AM"/>
              </w:rPr>
              <w:t>.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2-</w:t>
            </w:r>
            <w:r w:rsidRPr="00E90416">
              <w:rPr>
                <w:rFonts w:ascii="GHEA Grapalat" w:hAnsi="GHEA Grapalat" w:cs="Sylfaen"/>
                <w:lang w:val="hy-AM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կետում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ավելացնել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23-</w:t>
            </w:r>
            <w:r w:rsidRPr="00E90416">
              <w:rPr>
                <w:rFonts w:ascii="GHEA Grapalat" w:hAnsi="GHEA Grapalat" w:cs="Sylfaen"/>
                <w:lang w:val="hy-AM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կետի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1-</w:t>
            </w:r>
            <w:r w:rsidRPr="00E90416">
              <w:rPr>
                <w:rFonts w:ascii="GHEA Grapalat" w:hAnsi="GHEA Grapalat" w:cs="Sylfaen"/>
                <w:lang w:val="hy-AM"/>
              </w:rPr>
              <w:t>ին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ենթակետում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օգտագործված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«</w:t>
            </w:r>
            <w:r w:rsidRPr="00E90416">
              <w:rPr>
                <w:rFonts w:ascii="GHEA Grapalat" w:hAnsi="GHEA Grapalat" w:cs="Sylfaen"/>
                <w:lang w:val="hy-AM"/>
              </w:rPr>
              <w:t>վտանգավոր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աղտոտված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գոտի</w:t>
            </w:r>
            <w:r w:rsidRPr="00E90416">
              <w:rPr>
                <w:rFonts w:ascii="GHEA Grapalat" w:hAnsi="GHEA Grapalat" w:cs="Sylfaen"/>
                <w:lang w:val="af-ZA"/>
              </w:rPr>
              <w:t>», «</w:t>
            </w:r>
            <w:r w:rsidRPr="00E90416">
              <w:rPr>
                <w:rFonts w:ascii="GHEA Grapalat" w:hAnsi="GHEA Grapalat" w:cs="Sylfaen"/>
                <w:lang w:val="hy-AM"/>
              </w:rPr>
              <w:t>չափազանց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վտանգավոր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աղտոտված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գոտի</w:t>
            </w:r>
            <w:r w:rsidRPr="00E90416">
              <w:rPr>
                <w:rFonts w:ascii="GHEA Grapalat" w:hAnsi="GHEA Grapalat" w:cs="Sylfaen"/>
                <w:lang w:val="af-ZA"/>
              </w:rPr>
              <w:t>» և 34-</w:t>
            </w:r>
            <w:r w:rsidRPr="00E90416">
              <w:rPr>
                <w:rFonts w:ascii="GHEA Grapalat" w:hAnsi="GHEA Grapalat" w:cs="Sylfaen"/>
                <w:lang w:val="hy-AM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կետի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վերջին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պարբերությունում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օգտագործված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«</w:t>
            </w:r>
            <w:r w:rsidRPr="00E90416">
              <w:rPr>
                <w:rFonts w:ascii="GHEA Grapalat" w:hAnsi="GHEA Grapalat" w:cs="Sylfaen"/>
                <w:lang w:val="hy-AM"/>
              </w:rPr>
              <w:t>ռադիացիոն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ռեժիմ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» </w:t>
            </w:r>
            <w:r w:rsidRPr="00E90416">
              <w:rPr>
                <w:rFonts w:ascii="GHEA Grapalat" w:hAnsi="GHEA Grapalat" w:cs="Sylfaen"/>
                <w:lang w:val="hy-AM"/>
              </w:rPr>
              <w:t>հասկացությունների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սահմանումները</w:t>
            </w:r>
            <w:r w:rsidRPr="00E90416">
              <w:rPr>
                <w:rFonts w:ascii="GHEA Grapalat" w:hAnsi="GHEA Grapalat" w:cs="Sylfaen"/>
                <w:lang w:val="af-ZA"/>
              </w:rPr>
              <w:t>: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Ն</w:t>
            </w:r>
            <w:r w:rsidRPr="00E90416">
              <w:rPr>
                <w:rFonts w:ascii="GHEA Grapalat" w:hAnsi="GHEA Grapalat"/>
                <w:lang w:val="hy-AM"/>
              </w:rPr>
              <w:t>ախագծ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af-ZA"/>
              </w:rPr>
              <w:t>23-</w:t>
            </w:r>
            <w:r w:rsidRPr="00E90416">
              <w:rPr>
                <w:rFonts w:ascii="GHEA Grapalat" w:hAnsi="GHEA Grapalat" w:cs="Sylfaen"/>
                <w:lang w:val="hy-AM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կետի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1-</w:t>
            </w:r>
            <w:r w:rsidRPr="00E90416">
              <w:rPr>
                <w:rFonts w:ascii="GHEA Grapalat" w:hAnsi="GHEA Grapalat" w:cs="Sylfaen"/>
                <w:lang w:val="hy-AM"/>
              </w:rPr>
              <w:t>ին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ենթակետում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օգտագործված</w:t>
            </w:r>
            <w:r w:rsidRPr="00E90416">
              <w:rPr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af-ZA"/>
              </w:rPr>
              <w:t>«</w:t>
            </w:r>
            <w:r w:rsidRPr="00E90416">
              <w:rPr>
                <w:rFonts w:ascii="GHEA Grapalat" w:hAnsi="GHEA Grapalat" w:cs="Sylfaen"/>
              </w:rPr>
              <w:t>վտանգավոր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չափազանց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վտանգավոր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աղտոտված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» </w:t>
            </w:r>
            <w:r w:rsidRPr="00E90416">
              <w:rPr>
                <w:rFonts w:ascii="GHEA Grapalat" w:hAnsi="GHEA Grapalat" w:cs="Sylfaen"/>
                <w:lang w:val="ru-RU"/>
              </w:rPr>
              <w:t>բառերը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փոխարինվել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են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«</w:t>
            </w:r>
            <w:r w:rsidRPr="00E90416">
              <w:rPr>
                <w:rFonts w:ascii="GHEA Grapalat" w:hAnsi="GHEA Grapalat" w:cs="Sylfaen"/>
              </w:rPr>
              <w:t>Ռադիոակտիվ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աղտոտման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» </w:t>
            </w:r>
            <w:r w:rsidRPr="00E90416">
              <w:rPr>
                <w:rFonts w:ascii="GHEA Grapalat" w:hAnsi="GHEA Grapalat" w:cs="Sylfaen"/>
                <w:lang w:val="ru-RU"/>
              </w:rPr>
              <w:t>բառերով</w:t>
            </w:r>
            <w:r w:rsidRPr="00E90416">
              <w:rPr>
                <w:rFonts w:ascii="GHEA Grapalat" w:hAnsi="GHEA Grapalat" w:cs="Sylfaen"/>
                <w:lang w:val="af-ZA"/>
              </w:rPr>
              <w:t>, իսկ 34-</w:t>
            </w:r>
            <w:r w:rsidRPr="00E90416">
              <w:rPr>
                <w:rFonts w:ascii="GHEA Grapalat" w:hAnsi="GHEA Grapalat" w:cs="Sylfaen"/>
                <w:lang w:val="hy-AM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կետը հանվել 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ՀՀ կառավարությանն առընթեր միջուկային անվտանգության կարգավորման պետական կոմիտեի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առաջարկությունների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հիման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վրա</w:t>
            </w:r>
            <w:r w:rsidRPr="00E90416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tabs>
                <w:tab w:val="left" w:pos="-142"/>
              </w:tabs>
              <w:ind w:left="67"/>
              <w:jc w:val="both"/>
              <w:rPr>
                <w:rFonts w:ascii="GHEA Grapalat" w:hAnsi="GHEA Grapalat" w:cs="Sylfaen"/>
                <w:lang w:val="af-ZA"/>
              </w:rPr>
            </w:pPr>
            <w:r w:rsidRPr="00E90416">
              <w:rPr>
                <w:rFonts w:ascii="GHEA Grapalat" w:hAnsi="GHEA Grapalat" w:cs="Sylfaen"/>
                <w:b/>
                <w:lang w:val="af-ZA"/>
              </w:rPr>
              <w:t>3</w:t>
            </w:r>
            <w:r w:rsidRPr="00E90416">
              <w:rPr>
                <w:rFonts w:ascii="GHEA Grapalat" w:hAnsi="GHEA Grapalat" w:cs="Sylfaen"/>
                <w:b/>
                <w:lang w:val="hy-AM"/>
              </w:rPr>
              <w:t>.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3-</w:t>
            </w:r>
            <w:r w:rsidRPr="00E90416">
              <w:rPr>
                <w:rFonts w:ascii="GHEA Grapalat" w:hAnsi="GHEA Grapalat" w:cs="Sylfaen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կետում</w:t>
            </w:r>
            <w:r w:rsidRPr="00E90416">
              <w:rPr>
                <w:rFonts w:ascii="GHEA Grapalat" w:hAnsi="GHEA Grapalat" w:cs="Sylfaen"/>
                <w:lang w:val="ru-RU"/>
              </w:rPr>
              <w:t>՝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ռ</w:t>
            </w:r>
            <w:r w:rsidRPr="00E90416">
              <w:rPr>
                <w:rFonts w:ascii="GHEA Grapalat" w:hAnsi="GHEA Grapalat" w:cs="Sylfaen"/>
              </w:rPr>
              <w:t>ադիոակտիվ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աղտոտվածության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օջախներում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փրկարարական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աշխատանքների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lastRenderedPageBreak/>
              <w:t>իրականացման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համար</w:t>
            </w:r>
            <w:r w:rsidRPr="00E90416">
              <w:rPr>
                <w:rFonts w:ascii="GHEA Grapalat" w:hAnsi="GHEA Grapalat" w:cs="Tahoma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ներգրավ</w:t>
            </w:r>
            <w:r w:rsidRPr="00E90416">
              <w:rPr>
                <w:rFonts w:ascii="GHEA Grapalat" w:hAnsi="GHEA Grapalat" w:cs="Sylfaen"/>
                <w:lang w:val="ru-RU"/>
              </w:rPr>
              <w:t>ել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նաև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տարածքային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կառավարման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և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տեղական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ինքնակառավարման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մարմիններին</w:t>
            </w:r>
            <w:r w:rsidRPr="00E90416">
              <w:rPr>
                <w:rFonts w:ascii="GHEA Grapalat" w:hAnsi="GHEA Grapalat" w:cs="Sylfaen"/>
                <w:lang w:val="af-ZA"/>
              </w:rPr>
              <w:t>: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lastRenderedPageBreak/>
              <w:t>Ընդունվել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Առաջարկությունն ավելացվել է Նախագծի 3-րդ կետի 12-րդ </w:t>
            </w:r>
            <w:r w:rsidRPr="00E90416">
              <w:rPr>
                <w:rFonts w:ascii="GHEA Grapalat" w:hAnsi="GHEA Grapalat"/>
                <w:lang w:val="af-ZA"/>
              </w:rPr>
              <w:lastRenderedPageBreak/>
              <w:t xml:space="preserve">ենթակետում: 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Fonts w:ascii="GHEA Grapalat" w:hAnsi="GHEA Grapalat" w:cs="Sylfaen"/>
                <w:b/>
                <w:lang w:val="af-ZA"/>
              </w:rPr>
              <w:t>4</w:t>
            </w:r>
            <w:r w:rsidRPr="00E90416">
              <w:rPr>
                <w:rFonts w:ascii="GHEA Grapalat" w:hAnsi="GHEA Grapalat" w:cs="Sylfaen"/>
                <w:b/>
                <w:lang w:val="hy-AM"/>
              </w:rPr>
              <w:t>.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4-</w:t>
            </w:r>
            <w:r w:rsidRPr="00E90416">
              <w:rPr>
                <w:rFonts w:ascii="GHEA Grapalat" w:hAnsi="GHEA Grapalat" w:cs="Sylfaen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կետում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«</w:t>
            </w:r>
            <w:r w:rsidRPr="00E90416">
              <w:rPr>
                <w:rFonts w:ascii="GHEA Grapalat" w:hAnsi="GHEA Grapalat" w:cs="Sylfaen"/>
              </w:rPr>
              <w:t>անձնակազմերի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» </w:t>
            </w:r>
            <w:r w:rsidRPr="00E90416">
              <w:rPr>
                <w:rFonts w:ascii="GHEA Grapalat" w:hAnsi="GHEA Grapalat" w:cs="Sylfaen"/>
              </w:rPr>
              <w:t>բառը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փոխարինել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«</w:t>
            </w:r>
            <w:r w:rsidRPr="00E90416">
              <w:rPr>
                <w:rFonts w:ascii="GHEA Grapalat" w:hAnsi="GHEA Grapalat" w:cs="Sylfaen"/>
              </w:rPr>
              <w:t>անձնակազմի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ճառագայթային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» </w:t>
            </w:r>
            <w:r w:rsidRPr="00E90416">
              <w:rPr>
                <w:rFonts w:ascii="GHEA Grapalat" w:hAnsi="GHEA Grapalat" w:cs="Sylfaen"/>
              </w:rPr>
              <w:t>բառերով</w:t>
            </w:r>
            <w:r w:rsidRPr="00E90416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ru-RU"/>
              </w:rPr>
              <w:t>Չի ը</w:t>
            </w:r>
            <w:r w:rsidRPr="00E90416">
              <w:rPr>
                <w:rFonts w:ascii="GHEA Grapalat" w:hAnsi="GHEA Grapalat"/>
              </w:rPr>
              <w:t>նդունվել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af-ZA"/>
              </w:rPr>
              <w:t>4-</w:t>
            </w:r>
            <w:r w:rsidRPr="00E90416">
              <w:rPr>
                <w:rFonts w:ascii="GHEA Grapalat" w:hAnsi="GHEA Grapalat" w:cs="Sylfaen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կետ</w:t>
            </w:r>
            <w:r w:rsidRPr="00E90416">
              <w:rPr>
                <w:rFonts w:ascii="GHEA Grapalat" w:hAnsi="GHEA Grapalat" w:cs="Sylfaen"/>
                <w:lang w:val="ru-RU"/>
              </w:rPr>
              <w:t>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ամբողջությամբ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խմբագրվել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է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ՀՀ կառավարությանն առընթեր միջուկային անվտանգության կարգավորման պետական կոմիտեյի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առաջարկությունների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հիման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վրա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Fonts w:ascii="GHEA Grapalat" w:hAnsi="GHEA Grapalat" w:cs="Sylfaen"/>
                <w:b/>
                <w:lang w:val="af-ZA"/>
              </w:rPr>
              <w:t>5</w:t>
            </w:r>
            <w:r w:rsidRPr="00E90416">
              <w:rPr>
                <w:rFonts w:ascii="GHEA Grapalat" w:hAnsi="GHEA Grapalat" w:cs="Sylfaen"/>
                <w:b/>
                <w:lang w:val="hy-AM"/>
              </w:rPr>
              <w:t>.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35-</w:t>
            </w:r>
            <w:r w:rsidRPr="00E90416">
              <w:rPr>
                <w:rFonts w:ascii="GHEA Grapalat" w:hAnsi="GHEA Grapalat" w:cs="Sylfaen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կետի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2-</w:t>
            </w:r>
            <w:r w:rsidRPr="00E90416">
              <w:rPr>
                <w:rFonts w:ascii="GHEA Grapalat" w:hAnsi="GHEA Grapalat" w:cs="Sylfaen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և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36-</w:t>
            </w:r>
            <w:r w:rsidRPr="00E90416">
              <w:rPr>
                <w:rFonts w:ascii="GHEA Grapalat" w:hAnsi="GHEA Grapalat" w:cs="Sylfaen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կետի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1-</w:t>
            </w:r>
            <w:r w:rsidRPr="00E90416">
              <w:rPr>
                <w:rFonts w:ascii="GHEA Grapalat" w:hAnsi="GHEA Grapalat" w:cs="Sylfaen"/>
              </w:rPr>
              <w:t>ին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պարբերություններում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«</w:t>
            </w:r>
            <w:r w:rsidRPr="00E90416">
              <w:rPr>
                <w:rFonts w:ascii="GHEA Grapalat" w:hAnsi="GHEA Grapalat" w:cs="Sylfaen"/>
              </w:rPr>
              <w:t>Ռադիացիոն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վթարի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» </w:t>
            </w:r>
            <w:r w:rsidRPr="00E90416">
              <w:rPr>
                <w:rFonts w:ascii="GHEA Grapalat" w:hAnsi="GHEA Grapalat" w:cs="Sylfaen"/>
              </w:rPr>
              <w:t>բառերը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փոխարինել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«</w:t>
            </w:r>
            <w:r w:rsidRPr="00E90416">
              <w:rPr>
                <w:rFonts w:ascii="GHEA Grapalat" w:hAnsi="GHEA Grapalat" w:cs="Sylfaen"/>
              </w:rPr>
              <w:t>Ճ</w:t>
            </w:r>
            <w:r w:rsidRPr="00E90416">
              <w:rPr>
                <w:rFonts w:ascii="GHEA Grapalat" w:hAnsi="GHEA Grapalat" w:cs="Arial CIT"/>
              </w:rPr>
              <w:t>առագայթային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վթարի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» </w:t>
            </w:r>
            <w:r w:rsidRPr="00E90416">
              <w:rPr>
                <w:rFonts w:ascii="GHEA Grapalat" w:hAnsi="GHEA Grapalat" w:cs="Sylfaen"/>
              </w:rPr>
              <w:t>բառերով</w:t>
            </w:r>
            <w:r w:rsidRPr="00E90416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35-36 </w:t>
            </w:r>
            <w:r w:rsidRPr="00E90416">
              <w:rPr>
                <w:rFonts w:ascii="GHEA Grapalat" w:hAnsi="GHEA Grapalat"/>
                <w:lang w:val="hy-AM"/>
              </w:rPr>
              <w:t>կետ</w:t>
            </w:r>
            <w:r w:rsidRPr="00E90416">
              <w:rPr>
                <w:rFonts w:ascii="GHEA Grapalat" w:hAnsi="GHEA Grapalat"/>
              </w:rPr>
              <w:t>եր</w:t>
            </w:r>
            <w:r w:rsidRPr="00E90416">
              <w:rPr>
                <w:rFonts w:ascii="GHEA Grapalat" w:hAnsi="GHEA Grapalat"/>
                <w:lang w:val="hy-AM"/>
              </w:rPr>
              <w:t xml:space="preserve">ը հանվել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ՀՀ կառավարությանն առընթեր միջուկային անվտանգության կարգավորման պետական կոմիտեյի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առաջարկությունների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հիման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վրա</w:t>
            </w:r>
            <w:r w:rsidRPr="00E90416">
              <w:rPr>
                <w:rFonts w:ascii="GHEA Grapalat" w:hAnsi="GHEA Grapalat"/>
                <w:lang w:val="hy-AM"/>
              </w:rPr>
              <w:t>:</w:t>
            </w:r>
          </w:p>
        </w:tc>
      </w:tr>
      <w:tr w:rsidR="000D7242" w:rsidRPr="00E90416" w:rsidTr="00E10985">
        <w:tc>
          <w:tcPr>
            <w:tcW w:w="3060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ՀՀ տրանսպորտի և կապի նախարար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02.06.2015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shd w:val="clear" w:color="auto" w:fill="FFFFFF"/>
                <w:lang w:val="hy-AM"/>
              </w:rPr>
              <w:t>01/23.1/6244-15</w:t>
            </w: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af-ZA"/>
              </w:rPr>
            </w:pPr>
            <w:r w:rsidRPr="00E90416">
              <w:rPr>
                <w:rFonts w:ascii="GHEA Grapalat" w:hAnsi="GHEA Grapalat"/>
                <w:lang w:val="hy-AM"/>
              </w:rPr>
              <w:t>Դիտողություններ, առաջարկություններ չկան: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D7242" w:rsidRPr="00963C51" w:rsidTr="00E10985">
        <w:tc>
          <w:tcPr>
            <w:tcW w:w="3060" w:type="dxa"/>
            <w:vMerge w:val="restart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ՀՀ պաշտպանության նախարար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18.06.2015</w:t>
            </w:r>
          </w:p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lastRenderedPageBreak/>
              <w:t>ՊՆ/510-999</w:t>
            </w: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b/>
                <w:lang w:val="af-ZA"/>
              </w:rPr>
              <w:lastRenderedPageBreak/>
              <w:t>1.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2-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4-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ենթակետում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հողատարածք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հետո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ավելացնել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շինություն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փոփոխությունը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2-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4-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ենթակետը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խմբագրումից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հետո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տեղափոխվել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2-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5-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ենթակետ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2. </w:t>
            </w:r>
            <w:r w:rsidRPr="00E90416">
              <w:rPr>
                <w:rFonts w:ascii="GHEA Grapalat" w:hAnsi="GHEA Grapalat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5-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1-</w:t>
            </w:r>
            <w:r w:rsidRPr="00E90416">
              <w:rPr>
                <w:rFonts w:ascii="GHEA Grapalat" w:hAnsi="GHEA Grapalat"/>
              </w:rPr>
              <w:t>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ենթակետում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ժգ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պարբերությունում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սննդամթերքի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հետո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լրացնել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ջրի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բառը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իսկ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սննդով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հետո՝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ջրով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փոփոխությունները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3. </w:t>
            </w:r>
            <w:r w:rsidRPr="00E90416">
              <w:rPr>
                <w:rFonts w:ascii="GHEA Grapalat" w:hAnsi="GHEA Grapalat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21-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հստակեցնել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թե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պետական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մարմինն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ձեռք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բերելու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փրկարար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անձնակազմերին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հատկացնելու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կայուն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յոդի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հաբեր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21-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4. </w:t>
            </w:r>
            <w:r w:rsidRPr="00E90416">
              <w:rPr>
                <w:rFonts w:ascii="GHEA Grapalat" w:hAnsi="GHEA Grapalat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23-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1-</w:t>
            </w:r>
            <w:r w:rsidRPr="00E90416">
              <w:rPr>
                <w:rFonts w:ascii="GHEA Grapalat" w:hAnsi="GHEA Grapalat"/>
              </w:rPr>
              <w:t>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ենթակետում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օգտնագործվող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վտանգավոր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չափազանց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վտանգավոր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աղտոտված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գոտիների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հասկացությունը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ևս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նախատեսել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կարգի</w:t>
            </w:r>
            <w:r w:rsidRPr="00E90416">
              <w:rPr>
                <w:rFonts w:ascii="GHEA Grapalat" w:hAnsi="GHEA Grapalat"/>
                <w:lang w:val="af-ZA"/>
              </w:rPr>
              <w:t xml:space="preserve"> 2-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  <w:lang w:val="ru-RU"/>
              </w:rPr>
              <w:t xml:space="preserve"> մասնակի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ru-RU"/>
              </w:rPr>
            </w:pPr>
            <w:r w:rsidRPr="00E90416">
              <w:rPr>
                <w:rFonts w:ascii="GHEA Grapalat" w:hAnsi="GHEA Grapalat"/>
                <w:lang w:val="af-ZA"/>
              </w:rPr>
              <w:t>Ն</w:t>
            </w:r>
            <w:r w:rsidRPr="00E90416">
              <w:rPr>
                <w:rFonts w:ascii="GHEA Grapalat" w:hAnsi="GHEA Grapalat"/>
                <w:lang w:val="hy-AM"/>
              </w:rPr>
              <w:t>ախագծ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af-ZA"/>
              </w:rPr>
              <w:t>23-</w:t>
            </w:r>
            <w:r w:rsidRPr="00E90416">
              <w:rPr>
                <w:rFonts w:ascii="GHEA Grapalat" w:hAnsi="GHEA Grapalat" w:cs="Sylfaen"/>
                <w:lang w:val="hy-AM"/>
              </w:rPr>
              <w:t>րդ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կետի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1-</w:t>
            </w:r>
            <w:r w:rsidRPr="00E90416">
              <w:rPr>
                <w:rFonts w:ascii="GHEA Grapalat" w:hAnsi="GHEA Grapalat" w:cs="Sylfaen"/>
                <w:lang w:val="hy-AM"/>
              </w:rPr>
              <w:t>ին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ենթակետում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hy-AM"/>
              </w:rPr>
              <w:t>օգտագործված</w:t>
            </w:r>
            <w:r w:rsidRPr="00E90416">
              <w:rPr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Fonts w:ascii="GHEA Grapalat" w:hAnsi="GHEA Grapalat" w:cs="Sylfaen"/>
                <w:lang w:val="af-ZA"/>
              </w:rPr>
              <w:t>«</w:t>
            </w:r>
            <w:r w:rsidRPr="00E90416">
              <w:rPr>
                <w:rFonts w:ascii="GHEA Grapalat" w:hAnsi="GHEA Grapalat" w:cs="Sylfaen"/>
              </w:rPr>
              <w:t>վտանգավոր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չափազանց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վտանգավոր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աղտոտված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» </w:t>
            </w:r>
            <w:r w:rsidRPr="00E90416">
              <w:rPr>
                <w:rFonts w:ascii="GHEA Grapalat" w:hAnsi="GHEA Grapalat" w:cs="Sylfaen"/>
                <w:lang w:val="ru-RU"/>
              </w:rPr>
              <w:t>բառերը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փոխարինվել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են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«</w:t>
            </w:r>
            <w:r w:rsidRPr="00E90416">
              <w:rPr>
                <w:rFonts w:ascii="GHEA Grapalat" w:hAnsi="GHEA Grapalat" w:cs="Sylfaen"/>
              </w:rPr>
              <w:t>Ռադիոակտիվ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</w:rPr>
              <w:t>աղտոտման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» </w:t>
            </w:r>
            <w:r w:rsidRPr="00E90416">
              <w:rPr>
                <w:rFonts w:ascii="GHEA Grapalat" w:hAnsi="GHEA Grapalat" w:cs="Sylfaen"/>
                <w:lang w:val="ru-RU"/>
              </w:rPr>
              <w:t>բառերով:</w:t>
            </w:r>
          </w:p>
        </w:tc>
      </w:tr>
      <w:tr w:rsidR="000D7242" w:rsidRPr="00E90416" w:rsidTr="00E10985">
        <w:tc>
          <w:tcPr>
            <w:tcW w:w="3060" w:type="dxa"/>
            <w:vMerge w:val="restart"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5. </w:t>
            </w:r>
            <w:r w:rsidRPr="00E90416">
              <w:rPr>
                <w:rFonts w:ascii="GHEA Grapalat" w:hAnsi="GHEA Grapalat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36-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1-</w:t>
            </w:r>
            <w:r w:rsidRPr="00E90416">
              <w:rPr>
                <w:rFonts w:ascii="GHEA Grapalat" w:hAnsi="GHEA Grapalat"/>
              </w:rPr>
              <w:t>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ենթակետում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37-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շենքեր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փոխարինել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շինություններ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բառով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  <w:lang w:val="ru-RU"/>
              </w:rPr>
              <w:t xml:space="preserve"> </w:t>
            </w:r>
            <w:r w:rsidRPr="00E90416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36-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1-</w:t>
            </w:r>
            <w:r w:rsidRPr="00E90416">
              <w:rPr>
                <w:rFonts w:ascii="GHEA Grapalat" w:hAnsi="GHEA Grapalat"/>
              </w:rPr>
              <w:t>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ենթակետում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37-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շենքեր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</w:t>
            </w:r>
            <w:r w:rsidRPr="00E90416">
              <w:rPr>
                <w:rFonts w:ascii="GHEA Grapalat" w:hAnsi="GHEA Grapalat"/>
                <w:lang w:val="ru-RU"/>
              </w:rPr>
              <w:t>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հետո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ավելացվել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 w:cs="Sylfaen"/>
                <w:lang w:val="ru-RU"/>
              </w:rPr>
              <w:t>և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  <w:r w:rsidRPr="00E90416">
              <w:rPr>
                <w:rFonts w:ascii="GHEA Grapalat" w:hAnsi="GHEA Grapalat" w:cs="Sylfaen"/>
                <w:lang w:val="ru-RU"/>
              </w:rPr>
              <w:t>շինություններ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</w:t>
            </w:r>
            <w:r w:rsidRPr="00E90416">
              <w:rPr>
                <w:rFonts w:ascii="GHEA Grapalat" w:hAnsi="GHEA Grapalat"/>
                <w:lang w:val="ru-RU"/>
              </w:rPr>
              <w:t>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  <w:r w:rsidRPr="00E90416">
              <w:rPr>
                <w:rFonts w:ascii="GHEA Grapalat" w:hAnsi="GHEA Grapalat" w:cs="Sylfaen"/>
                <w:lang w:val="af-ZA"/>
              </w:rPr>
              <w:t xml:space="preserve"> </w:t>
            </w:r>
          </w:p>
        </w:tc>
      </w:tr>
      <w:tr w:rsidR="000D7242" w:rsidRPr="00963C51" w:rsidTr="00E10985"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6. </w:t>
            </w:r>
            <w:r w:rsidRPr="00E90416">
              <w:rPr>
                <w:rFonts w:ascii="GHEA Grapalat" w:hAnsi="GHEA Grapalat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48-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ԱՐՍ</w:t>
            </w:r>
            <w:r w:rsidRPr="00E90416">
              <w:rPr>
                <w:rFonts w:ascii="GHEA Grapalat" w:hAnsi="GHEA Grapalat"/>
                <w:lang w:val="af-ZA"/>
              </w:rPr>
              <w:t xml:space="preserve">-15» </w:t>
            </w:r>
            <w:r w:rsidRPr="00E90416">
              <w:rPr>
                <w:rFonts w:ascii="GHEA Grapalat" w:hAnsi="GHEA Grapalat"/>
              </w:rPr>
              <w:t>բառը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փոխարինել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ԱՐՍ</w:t>
            </w:r>
            <w:r w:rsidRPr="00E90416">
              <w:rPr>
                <w:rFonts w:ascii="GHEA Grapalat" w:hAnsi="GHEA Grapalat"/>
                <w:lang w:val="af-ZA"/>
              </w:rPr>
              <w:t xml:space="preserve">-14» </w:t>
            </w:r>
            <w:r w:rsidRPr="00E90416">
              <w:rPr>
                <w:rFonts w:ascii="GHEA Grapalat" w:hAnsi="GHEA Grapalat"/>
              </w:rPr>
              <w:t>բառով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 xml:space="preserve"> 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АРС-15 </w:t>
            </w:r>
            <w:r w:rsidRPr="00E90416">
              <w:rPr>
                <w:rFonts w:ascii="GHEA Grapalat" w:hAnsi="GHEA Grapalat"/>
              </w:rPr>
              <w:t>ձևակերպումը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հանվել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7. </w:t>
            </w:r>
            <w:r w:rsidRPr="00E90416">
              <w:rPr>
                <w:rFonts w:ascii="GHEA Grapalat" w:hAnsi="GHEA Grapalat"/>
              </w:rPr>
              <w:t>Հավելավածի</w:t>
            </w:r>
            <w:r w:rsidRPr="00E90416">
              <w:rPr>
                <w:rFonts w:ascii="GHEA Grapalat" w:hAnsi="GHEA Grapalat"/>
                <w:lang w:val="af-ZA"/>
              </w:rPr>
              <w:t xml:space="preserve"> 57-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պաշտպանության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նախարարության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փոխարինել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զինված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ուժերի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գլխավոր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շտաբի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բառերով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E90416" w:rsidTr="00E10985">
        <w:tc>
          <w:tcPr>
            <w:tcW w:w="3060" w:type="dxa"/>
            <w:vMerge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8. </w:t>
            </w:r>
            <w:r w:rsidRPr="00E90416">
              <w:rPr>
                <w:rFonts w:ascii="GHEA Grapalat" w:hAnsi="GHEA Grapalat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81-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արտակարգ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առաջ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ավելացնել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տարածքային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կառավարաման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բառերը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Ընդունվել  է</w:t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ն</w:t>
            </w:r>
            <w:r w:rsidRPr="00E90416">
              <w:rPr>
                <w:rFonts w:ascii="GHEA Grapalat" w:hAnsi="GHEA Grapalat"/>
              </w:rPr>
              <w:t>ախագծի</w:t>
            </w:r>
            <w:r w:rsidRPr="00E90416">
              <w:rPr>
                <w:rFonts w:ascii="GHEA Grapalat" w:hAnsi="GHEA Grapalat"/>
                <w:lang w:val="af-ZA"/>
              </w:rPr>
              <w:t xml:space="preserve"> 81-րդ </w:t>
            </w:r>
            <w:r w:rsidRPr="00E90416">
              <w:rPr>
                <w:rFonts w:ascii="GHEA Grapalat" w:hAnsi="GHEA Grapalat"/>
                <w:lang w:val="hy-AM"/>
              </w:rPr>
              <w:t>կետ</w:t>
            </w:r>
            <w:r w:rsidRPr="00E90416">
              <w:rPr>
                <w:rFonts w:ascii="GHEA Grapalat" w:hAnsi="GHEA Grapalat"/>
              </w:rPr>
              <w:t>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 xml:space="preserve"> </w:t>
            </w:r>
            <w:r w:rsidRPr="00E90416">
              <w:rPr>
                <w:rFonts w:ascii="GHEA Grapalat" w:hAnsi="GHEA Grapalat"/>
              </w:rPr>
              <w:t>կարտարվել է լրացում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նոր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խմբագրմամբ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lastRenderedPageBreak/>
              <w:t>տեղափոխվել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51-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E90416" w:rsidTr="00E10985">
        <w:tc>
          <w:tcPr>
            <w:tcW w:w="3060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lastRenderedPageBreak/>
              <w:t>ՀՀ ոստիկանության պետ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01.06.2015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  <w:shd w:val="clear" w:color="auto" w:fill="FFFFFF"/>
              </w:rPr>
              <w:t>24/1502</w:t>
            </w: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af-ZA"/>
              </w:rPr>
            </w:pPr>
            <w:r w:rsidRPr="00E90416">
              <w:rPr>
                <w:rFonts w:ascii="GHEA Grapalat" w:hAnsi="GHEA Grapalat"/>
                <w:lang w:val="hy-AM"/>
              </w:rPr>
              <w:t>Դիտողություններ, առաջարկություններ չկան: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D7242" w:rsidRPr="00963C51" w:rsidTr="00E10985">
        <w:tc>
          <w:tcPr>
            <w:tcW w:w="3060" w:type="dxa"/>
            <w:vMerge w:val="restart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hy-AM"/>
              </w:rPr>
            </w:pPr>
            <w:r w:rsidRPr="00E90416">
              <w:rPr>
                <w:rFonts w:ascii="GHEA Grapalat" w:hAnsi="GHEA Grapalat"/>
                <w:lang w:val="hy-AM"/>
              </w:rPr>
              <w:t>ՀՀ կառավարությանն առընթեր միջուկային անվտանգության կարգավորման պետական կոմիտեյի նախագահ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08.06.2015</w:t>
            </w:r>
          </w:p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  <w:r w:rsidRPr="00E90416">
              <w:rPr>
                <w:rFonts w:ascii="GHEA Grapalat" w:hAnsi="GHEA Grapalat"/>
                <w:shd w:val="clear" w:color="auto" w:fill="FFFFFF"/>
              </w:rPr>
              <w:t>09-մ-14</w:t>
            </w: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1. </w:t>
            </w:r>
            <w:r w:rsidRPr="00E90416">
              <w:rPr>
                <w:rFonts w:ascii="GHEA Grapalat" w:hAnsi="GHEA Grapalat"/>
                <w:lang w:val="ru-RU"/>
              </w:rPr>
              <w:t>Ելնելով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2006 </w:t>
            </w:r>
            <w:r w:rsidRPr="00E90416">
              <w:rPr>
                <w:rFonts w:ascii="GHEA Grapalat" w:hAnsi="GHEA Grapalat"/>
                <w:lang w:val="ru-RU"/>
              </w:rPr>
              <w:t>թվականի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օգոստոսի</w:t>
            </w:r>
            <w:r w:rsidRPr="00E90416">
              <w:rPr>
                <w:rFonts w:ascii="GHEA Grapalat" w:hAnsi="GHEA Grapalat"/>
                <w:lang w:val="af-ZA"/>
              </w:rPr>
              <w:t xml:space="preserve"> 18-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  <w:lang w:val="ru-RU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անվտանգության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կանոնները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հաստատելու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մասին</w:t>
            </w:r>
            <w:r w:rsidRPr="00E90416">
              <w:rPr>
                <w:rFonts w:ascii="GHEA Grapalat" w:hAnsi="GHEA Grapalat"/>
                <w:lang w:val="af-ZA"/>
              </w:rPr>
              <w:t>» N1490-</w:t>
            </w:r>
            <w:r w:rsidRPr="00E90416">
              <w:rPr>
                <w:rFonts w:ascii="GHEA Grapalat" w:hAnsi="GHEA Grapalat"/>
                <w:lang w:val="ru-RU"/>
              </w:rPr>
              <w:t>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2004 </w:t>
            </w:r>
            <w:r w:rsidRPr="00E90416">
              <w:rPr>
                <w:rFonts w:ascii="GHEA Grapalat" w:hAnsi="GHEA Grapalat"/>
                <w:lang w:val="ru-RU"/>
              </w:rPr>
              <w:t>թվականի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դեկտեմբերի</w:t>
            </w:r>
            <w:r w:rsidRPr="00E90416">
              <w:rPr>
                <w:rFonts w:ascii="GHEA Grapalat" w:hAnsi="GHEA Grapalat"/>
                <w:lang w:val="af-ZA"/>
              </w:rPr>
              <w:t xml:space="preserve"> 9-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  <w:lang w:val="ru-RU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նյութերի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նյութեր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պարունակող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սարքերի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գեներացնող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ճառագայթման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աղբյուրների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օգտագործման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լիցենզավորման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կարգը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լիզենզիայի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ձևը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հաստատելու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մասին</w:t>
            </w:r>
            <w:r w:rsidRPr="00E90416">
              <w:rPr>
                <w:rFonts w:ascii="GHEA Grapalat" w:hAnsi="GHEA Grapalat"/>
                <w:lang w:val="af-ZA"/>
              </w:rPr>
              <w:t>» N1751-</w:t>
            </w:r>
            <w:r w:rsidRPr="00E90416">
              <w:rPr>
                <w:rFonts w:ascii="GHEA Grapalat" w:hAnsi="GHEA Grapalat"/>
                <w:lang w:val="ru-RU"/>
              </w:rPr>
              <w:t>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6-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ը</w:t>
            </w:r>
            <w:r w:rsidRPr="00E90416">
              <w:rPr>
                <w:rFonts w:ascii="GHEA Grapalat" w:hAnsi="GHEA Grapalat"/>
                <w:lang w:val="af-ZA"/>
              </w:rPr>
              <w:t xml:space="preserve">) </w:t>
            </w:r>
            <w:r w:rsidRPr="00E90416">
              <w:rPr>
                <w:rFonts w:ascii="GHEA Grapalat" w:hAnsi="GHEA Grapalat"/>
                <w:lang w:val="ru-RU"/>
              </w:rPr>
              <w:t>ենթակետի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պահանջներից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  <w:lang w:val="ru-RU"/>
              </w:rPr>
              <w:t>առաջարկում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հանել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2-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կետը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  <w:lang w:val="ru-RU"/>
              </w:rPr>
              <w:t>իսկ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4-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ձևակերպել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հետևյալ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կերպ</w:t>
            </w:r>
            <w:r w:rsidRPr="00E90416">
              <w:rPr>
                <w:rFonts w:ascii="GHEA Grapalat" w:hAnsi="GHEA Grapalat"/>
                <w:lang w:val="af-ZA"/>
              </w:rPr>
              <w:t xml:space="preserve">. </w:t>
            </w:r>
          </w:p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«4. </w:t>
            </w:r>
            <w:r w:rsidRPr="00E90416">
              <w:rPr>
                <w:rFonts w:ascii="GHEA Grapalat" w:hAnsi="GHEA Grapalat"/>
                <w:lang w:val="ru-RU"/>
              </w:rPr>
              <w:t>Առաջինից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երրորդ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դասի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նյութեր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նյութեր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պարունակող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սարքերի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հետ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աշխատանքներ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իրականացնող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լիցենզավորված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անձինք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պարտավոր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վթարային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հակազդման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պլանները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ծրագրերը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համաձայնեցնել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Հայաստանի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Հանրապետության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տարածքային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կառավարման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արտակարգ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իրավիճակների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նախարարության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հետ</w:t>
            </w:r>
            <w:r w:rsidRPr="00E90416"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  <w:lang w:val="ru-RU"/>
              </w:rPr>
              <w:t xml:space="preserve"> մասնակի</w:t>
            </w: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ru-RU"/>
              </w:rPr>
            </w:pPr>
            <w:r w:rsidRPr="00E90416">
              <w:rPr>
                <w:rFonts w:ascii="GHEA Grapalat" w:hAnsi="GHEA Grapalat"/>
                <w:lang w:val="af-ZA"/>
              </w:rPr>
              <w:lastRenderedPageBreak/>
              <w:t>1.</w:t>
            </w:r>
            <w:r w:rsidRPr="00E90416">
              <w:rPr>
                <w:rFonts w:ascii="GHEA Grapalat" w:hAnsi="GHEA Grapalat"/>
                <w:lang w:val="ru-RU"/>
              </w:rPr>
              <w:t xml:space="preserve"> 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2006 </w:t>
            </w:r>
            <w:r w:rsidRPr="00E90416">
              <w:rPr>
                <w:rFonts w:ascii="GHEA Grapalat" w:hAnsi="GHEA Grapalat"/>
                <w:lang w:val="ru-RU"/>
              </w:rPr>
              <w:t>թվականի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օգոստոսի</w:t>
            </w:r>
            <w:r w:rsidRPr="00E90416">
              <w:rPr>
                <w:rFonts w:ascii="GHEA Grapalat" w:hAnsi="GHEA Grapalat"/>
                <w:lang w:val="af-ZA"/>
              </w:rPr>
              <w:t xml:space="preserve"> 18-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  <w:lang w:val="ru-RU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անվտանգության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կանոնները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հաստատելու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մասին</w:t>
            </w:r>
            <w:r w:rsidRPr="00E90416">
              <w:rPr>
                <w:rFonts w:ascii="GHEA Grapalat" w:hAnsi="GHEA Grapalat"/>
                <w:lang w:val="af-ZA"/>
              </w:rPr>
              <w:t>» N1490-</w:t>
            </w:r>
            <w:r w:rsidRPr="00E90416">
              <w:rPr>
                <w:rFonts w:ascii="GHEA Grapalat" w:hAnsi="GHEA Grapalat"/>
                <w:lang w:val="ru-RU"/>
              </w:rPr>
              <w:t>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2004 </w:t>
            </w:r>
            <w:r w:rsidRPr="00E90416">
              <w:rPr>
                <w:rFonts w:ascii="GHEA Grapalat" w:hAnsi="GHEA Grapalat"/>
                <w:lang w:val="ru-RU"/>
              </w:rPr>
              <w:t>թվականի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դեկտեմբերի</w:t>
            </w:r>
            <w:r w:rsidRPr="00E90416">
              <w:rPr>
                <w:rFonts w:ascii="GHEA Grapalat" w:hAnsi="GHEA Grapalat"/>
                <w:lang w:val="af-ZA"/>
              </w:rPr>
              <w:t xml:space="preserve"> 9-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  <w:lang w:val="ru-RU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նյութերի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նյութեր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պարունակող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սարքերի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գեներացնող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ճառագայթման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աղբյուրների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օգտագործման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լիցենզավորման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կարգը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լիզենզիայի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ձևը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հաստատելու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մասին</w:t>
            </w:r>
            <w:r w:rsidRPr="00E90416">
              <w:rPr>
                <w:rFonts w:ascii="GHEA Grapalat" w:hAnsi="GHEA Grapalat"/>
                <w:lang w:val="af-ZA"/>
              </w:rPr>
              <w:t>» N1751-</w:t>
            </w:r>
            <w:r w:rsidRPr="00E90416">
              <w:rPr>
                <w:rFonts w:ascii="GHEA Grapalat" w:hAnsi="GHEA Grapalat"/>
                <w:lang w:val="ru-RU"/>
              </w:rPr>
              <w:t>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6-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ը</w:t>
            </w:r>
            <w:r w:rsidRPr="00E90416">
              <w:rPr>
                <w:rFonts w:ascii="GHEA Grapalat" w:hAnsi="GHEA Grapalat"/>
                <w:lang w:val="af-ZA"/>
              </w:rPr>
              <w:t xml:space="preserve">) </w:t>
            </w:r>
            <w:r w:rsidRPr="00E90416">
              <w:rPr>
                <w:rFonts w:ascii="GHEA Grapalat" w:hAnsi="GHEA Grapalat"/>
                <w:lang w:val="ru-RU"/>
              </w:rPr>
              <w:t>ենթակետի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պահանջները ընդհանուր առմամբ չեն հակասում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2-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կետի պահանջներին, սակայն 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2-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կետը ներկայացվել է նոր խմբագրմամբ: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ru-RU"/>
              </w:rPr>
            </w:pPr>
            <w:r w:rsidRPr="00E90416">
              <w:rPr>
                <w:rFonts w:ascii="GHEA Grapalat" w:hAnsi="GHEA Grapalat"/>
                <w:lang w:val="ru-RU"/>
              </w:rPr>
              <w:t xml:space="preserve">2. </w:t>
            </w:r>
            <w:r w:rsidRPr="00E90416">
              <w:rPr>
                <w:rFonts w:ascii="GHEA Grapalat" w:hAnsi="GHEA Grapalat"/>
              </w:rPr>
              <w:t>Ն</w:t>
            </w:r>
            <w:r w:rsidRPr="00E90416">
              <w:rPr>
                <w:rFonts w:ascii="GHEA Grapalat" w:hAnsi="GHEA Grapalat"/>
                <w:lang w:val="ru-RU"/>
              </w:rPr>
              <w:t>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4-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ներկայացվել</w:t>
            </w:r>
            <w:r w:rsidRPr="00E90416">
              <w:rPr>
                <w:rFonts w:ascii="GHEA Grapalat" w:hAnsi="GHEA Grapalat"/>
                <w:lang w:val="ru-RU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ru-RU"/>
              </w:rPr>
              <w:t xml:space="preserve"> </w:t>
            </w:r>
            <w:r w:rsidRPr="00E90416">
              <w:rPr>
                <w:rFonts w:ascii="GHEA Grapalat" w:hAnsi="GHEA Grapalat"/>
              </w:rPr>
              <w:t>նոր</w:t>
            </w:r>
            <w:r w:rsidRPr="00E90416">
              <w:rPr>
                <w:rFonts w:ascii="GHEA Grapalat" w:hAnsi="GHEA Grapalat"/>
                <w:lang w:val="ru-RU"/>
              </w:rPr>
              <w:t xml:space="preserve"> </w:t>
            </w:r>
            <w:r w:rsidRPr="00E90416">
              <w:rPr>
                <w:rFonts w:ascii="GHEA Grapalat" w:hAnsi="GHEA Grapalat"/>
              </w:rPr>
              <w:t>խմբագրմամբ</w:t>
            </w:r>
            <w:r w:rsidRPr="00E90416">
              <w:rPr>
                <w:rFonts w:ascii="GHEA Grapalat" w:hAnsi="GHEA Grapalat"/>
                <w:lang w:val="ru-RU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0D7242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0D7242">
              <w:rPr>
                <w:rFonts w:ascii="GHEA Grapalat" w:hAnsi="GHEA Grapalat"/>
                <w:lang w:val="af-ZA"/>
              </w:rPr>
              <w:t xml:space="preserve">2. </w:t>
            </w:r>
            <w:r w:rsidRPr="00E90416">
              <w:rPr>
                <w:rFonts w:ascii="GHEA Grapalat" w:hAnsi="GHEA Grapalat"/>
                <w:lang w:val="ru-RU"/>
              </w:rPr>
              <w:t>Նախագծի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հավելվածի</w:t>
            </w:r>
            <w:r w:rsidRPr="000D7242">
              <w:rPr>
                <w:rFonts w:ascii="GHEA Grapalat" w:hAnsi="GHEA Grapalat"/>
                <w:lang w:val="af-ZA"/>
              </w:rPr>
              <w:t xml:space="preserve">. </w:t>
            </w:r>
          </w:p>
          <w:p w:rsidR="000D7242" w:rsidRPr="000D7242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0D7242">
              <w:rPr>
                <w:rFonts w:ascii="GHEA Grapalat" w:hAnsi="GHEA Grapalat"/>
                <w:lang w:val="af-ZA"/>
              </w:rPr>
              <w:t>1) 2-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կետում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և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ամբողջ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տեքստում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օգտագործել</w:t>
            </w:r>
            <w:r w:rsidRPr="000D7242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  <w:lang w:val="ru-RU"/>
              </w:rPr>
              <w:t>Խաղաղ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նպատակներով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ատոմային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էներգիայի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անվտանգ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օգտագործման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մասին</w:t>
            </w:r>
            <w:r w:rsidRPr="000D7242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  <w:lang w:val="ru-RU"/>
              </w:rPr>
              <w:t>ՀՀ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օրենքի</w:t>
            </w:r>
            <w:r w:rsidRPr="000D7242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  <w:lang w:val="ru-RU"/>
              </w:rPr>
              <w:t>ՀՀ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կառավարության</w:t>
            </w:r>
            <w:r w:rsidRPr="000D7242">
              <w:rPr>
                <w:rFonts w:ascii="GHEA Grapalat" w:hAnsi="GHEA Grapalat"/>
                <w:lang w:val="af-ZA"/>
              </w:rPr>
              <w:t xml:space="preserve"> 2006 </w:t>
            </w:r>
            <w:r w:rsidRPr="00E90416">
              <w:rPr>
                <w:rFonts w:ascii="GHEA Grapalat" w:hAnsi="GHEA Grapalat"/>
                <w:lang w:val="ru-RU"/>
              </w:rPr>
              <w:t>թվականի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օգոստոսի</w:t>
            </w:r>
            <w:r w:rsidRPr="000D7242">
              <w:rPr>
                <w:rFonts w:ascii="GHEA Grapalat" w:hAnsi="GHEA Grapalat"/>
                <w:lang w:val="af-ZA"/>
              </w:rPr>
              <w:t xml:space="preserve"> 18-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0D7242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  <w:lang w:val="ru-RU"/>
              </w:rPr>
              <w:t>Ճառագայթային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անվտանգության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նորմերը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հաստատելու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մասին</w:t>
            </w:r>
            <w:r w:rsidRPr="000D7242">
              <w:rPr>
                <w:rFonts w:ascii="GHEA Grapalat" w:hAnsi="GHEA Grapalat"/>
                <w:lang w:val="af-ZA"/>
              </w:rPr>
              <w:t>» N 1219-</w:t>
            </w:r>
            <w:r w:rsidRPr="00E90416">
              <w:rPr>
                <w:rFonts w:ascii="GHEA Grapalat" w:hAnsi="GHEA Grapalat"/>
                <w:lang w:val="ru-RU"/>
              </w:rPr>
              <w:t>Ն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և</w:t>
            </w:r>
            <w:r w:rsidRPr="000D7242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  <w:lang w:val="ru-RU"/>
              </w:rPr>
              <w:t>Ճառագայթային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անվտանգության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կանոնները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հաստատելու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մասին</w:t>
            </w:r>
            <w:r w:rsidRPr="000D7242">
              <w:rPr>
                <w:rFonts w:ascii="GHEA Grapalat" w:hAnsi="GHEA Grapalat"/>
                <w:lang w:val="af-ZA"/>
              </w:rPr>
              <w:t>» N1490-</w:t>
            </w:r>
            <w:r w:rsidRPr="00E90416">
              <w:rPr>
                <w:rFonts w:ascii="GHEA Grapalat" w:hAnsi="GHEA Grapalat"/>
                <w:lang w:val="ru-RU"/>
              </w:rPr>
              <w:t>Ն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որոշումներով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սահամանված</w:t>
            </w:r>
            <w:r w:rsidRPr="000D7242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հասկացությունները</w:t>
            </w:r>
            <w:r w:rsidRPr="000D7242">
              <w:rPr>
                <w:rFonts w:ascii="GHEA Grapalat" w:hAnsi="GHEA Grapalat"/>
                <w:lang w:val="af-ZA"/>
              </w:rPr>
              <w:t xml:space="preserve">. </w:t>
            </w:r>
          </w:p>
          <w:p w:rsidR="000D7242" w:rsidRPr="000D7242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  <w:lang w:val="ru-RU"/>
              </w:rPr>
              <w:t xml:space="preserve"> </w:t>
            </w: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</w:t>
            </w:r>
            <w:r w:rsidRPr="00E90416">
              <w:rPr>
                <w:rFonts w:ascii="GHEA Grapalat" w:hAnsi="GHEA Grapalat"/>
                <w:lang w:val="ru-RU"/>
              </w:rPr>
              <w:t>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2-րդ կետի 1-ին ենթակետում</w:t>
            </w:r>
            <w:r w:rsidRPr="00E90416">
              <w:rPr>
                <w:rFonts w:ascii="GHEA Grapalat" w:hAnsi="GHEA Grapalat"/>
                <w:lang w:val="af-ZA"/>
              </w:rPr>
              <w:t>,</w:t>
            </w:r>
            <w:r w:rsidRPr="00E90416">
              <w:rPr>
                <w:rFonts w:ascii="GHEA Grapalat" w:hAnsi="GHEA Grapalat"/>
                <w:lang w:val="hy-AM"/>
              </w:rPr>
              <w:t xml:space="preserve"> 5-րդ կետի 9-րդ ենթակետում և 16-րդ 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hy-AM"/>
              </w:rPr>
              <w:t>բերված տերմին</w:t>
            </w:r>
            <w:r w:rsidRPr="00E90416">
              <w:rPr>
                <w:rFonts w:ascii="GHEA Grapalat" w:hAnsi="GHEA Grapalat"/>
              </w:rPr>
              <w:t>ներ</w:t>
            </w:r>
            <w:r w:rsidRPr="00E90416">
              <w:rPr>
                <w:rFonts w:ascii="GHEA Grapalat" w:hAnsi="GHEA Grapalat"/>
                <w:lang w:val="hy-AM"/>
              </w:rPr>
              <w:t>ը համապատասխանեց</w:t>
            </w:r>
            <w:r w:rsidRPr="00E90416">
              <w:rPr>
                <w:rFonts w:ascii="GHEA Grapalat" w:hAnsi="GHEA Grapalat"/>
              </w:rPr>
              <w:t>վ</w:t>
            </w:r>
            <w:r w:rsidRPr="00E90416">
              <w:rPr>
                <w:rFonts w:ascii="GHEA Grapalat" w:hAnsi="GHEA Grapalat"/>
                <w:lang w:val="hy-AM"/>
              </w:rPr>
              <w:t>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hy-AM"/>
              </w:rPr>
              <w:t xml:space="preserve"> «Խաղաղ նպատակներով ատոմային էներգիայի անվտանգ օգտագործման մասին» ՀՀ օրենքում նշված տերմին</w:t>
            </w:r>
            <w:r w:rsidRPr="00E90416">
              <w:rPr>
                <w:rFonts w:ascii="GHEA Grapalat" w:hAnsi="GHEA Grapalat"/>
              </w:rPr>
              <w:t>ներ</w:t>
            </w:r>
            <w:r w:rsidRPr="00E90416">
              <w:rPr>
                <w:rFonts w:ascii="GHEA Grapalat" w:hAnsi="GHEA Grapalat"/>
                <w:lang w:val="hy-AM"/>
              </w:rPr>
              <w:t>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ամբողջ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տեքստում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փոփոխությունները</w:t>
            </w:r>
            <w:r w:rsidRPr="00E90416">
              <w:rPr>
                <w:rFonts w:ascii="GHEA Grapalat" w:hAnsi="GHEA Grapalat"/>
                <w:lang w:val="af-ZA"/>
              </w:rPr>
              <w:t xml:space="preserve">: </w:t>
            </w:r>
          </w:p>
        </w:tc>
      </w:tr>
      <w:tr w:rsidR="000D7242" w:rsidRPr="00963C51" w:rsidTr="00E10985">
        <w:tc>
          <w:tcPr>
            <w:tcW w:w="3060" w:type="dxa"/>
            <w:vMerge w:val="restart"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3) 2-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ամբողջ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տեքստում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ճառագայթաակտիվ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օբյեկտ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հասկացությունը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ճառագայթավտանգ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օբյեկտ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հասկացությամբ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այն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ստուգաբանել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որպես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Առաջինից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երրորդ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դասի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նյութերի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նյութեր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պարունակող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սարքերի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հետ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աշխատանքների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իրականացման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նախատեսված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ատոմային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էներգիայի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օգտագործման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օբյեկտ</w:t>
            </w:r>
            <w:r w:rsidRPr="00E90416">
              <w:rPr>
                <w:rFonts w:ascii="GHEA Grapalat" w:hAnsi="GHEA Grapalat"/>
                <w:lang w:val="af-ZA"/>
              </w:rPr>
              <w:t>».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ru-RU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  <w:lang w:val="ru-RU"/>
              </w:rPr>
              <w:t xml:space="preserve"> մասնակի</w:t>
            </w: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</w:t>
            </w:r>
            <w:r w:rsidRPr="00E90416">
              <w:rPr>
                <w:rFonts w:ascii="GHEA Grapalat" w:hAnsi="GHEA Grapalat"/>
                <w:lang w:val="hy-AM"/>
              </w:rPr>
              <w:t>ախագծում բերված</w:t>
            </w:r>
            <w:r w:rsidRPr="00E90416">
              <w:rPr>
                <w:rFonts w:ascii="GHEA Grapalat" w:hAnsi="GHEA Grapalat"/>
                <w:lang w:val="af-ZA"/>
              </w:rPr>
              <w:t xml:space="preserve">` </w:t>
            </w:r>
          </w:p>
          <w:p w:rsidR="000D7242" w:rsidRP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ա) «</w:t>
            </w:r>
            <w:r w:rsidRPr="00E90416">
              <w:rPr>
                <w:rFonts w:ascii="GHEA Grapalat" w:hAnsi="GHEA Grapalat"/>
              </w:rPr>
              <w:t>ճառագայթաակտիվ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օբյեկտ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հասկացությունը</w:t>
            </w:r>
            <w:r w:rsidRPr="00E90416">
              <w:rPr>
                <w:rFonts w:ascii="GHEA Grapalat" w:hAnsi="GHEA Grapalat"/>
                <w:lang w:val="af-ZA"/>
              </w:rPr>
              <w:t xml:space="preserve"> ամբողջ տեքստում փոխարինվել է «</w:t>
            </w:r>
            <w:r w:rsidRPr="00E90416">
              <w:rPr>
                <w:rFonts w:ascii="GHEA Grapalat" w:hAnsi="GHEA Grapalat"/>
              </w:rPr>
              <w:t>ճառագայթավտանգ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օբյեկտ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հասկացությամբ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</w:p>
          <w:p w:rsidR="000D7242" w:rsidRPr="000D7242" w:rsidRDefault="000D7242" w:rsidP="00E10985">
            <w:pPr>
              <w:pStyle w:val="BodyText"/>
              <w:spacing w:line="276" w:lineRule="auto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բ</w:t>
            </w:r>
            <w:r w:rsidRPr="000D7242">
              <w:rPr>
                <w:rFonts w:ascii="GHEA Grapalat" w:hAnsi="GHEA Grapalat"/>
                <w:lang w:val="af-ZA"/>
              </w:rPr>
              <w:t xml:space="preserve">) </w:t>
            </w:r>
            <w:r w:rsidRPr="00E90416">
              <w:rPr>
                <w:rFonts w:ascii="GHEA Grapalat" w:hAnsi="GHEA Grapalat"/>
                <w:lang w:val="af-ZA"/>
              </w:rPr>
              <w:t>«</w:t>
            </w:r>
            <w:r w:rsidRPr="00E90416">
              <w:rPr>
                <w:rFonts w:ascii="GHEA Grapalat" w:hAnsi="GHEA Grapalat"/>
              </w:rPr>
              <w:t>ճառագայթավտանգ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օբյեկտ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հասկացությունը</w:t>
            </w:r>
            <w:r w:rsidRPr="00E90416">
              <w:rPr>
                <w:rFonts w:ascii="GHEA Grapalat" w:hAnsi="GHEA Grapalat"/>
                <w:lang w:val="hy-AM"/>
              </w:rPr>
              <w:t xml:space="preserve"> սահմանվ</w:t>
            </w:r>
            <w:r w:rsidRPr="00E90416">
              <w:rPr>
                <w:rFonts w:ascii="GHEA Grapalat" w:hAnsi="GHEA Grapalat"/>
              </w:rPr>
              <w:t>ած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hy-AM"/>
              </w:rPr>
              <w:t xml:space="preserve"> համաձայն                   ՀՍՏ 201-2000 Հայաստնի ստանդարտ</w:t>
            </w:r>
            <w:r w:rsidRPr="00E90416">
              <w:rPr>
                <w:rFonts w:ascii="GHEA Grapalat" w:hAnsi="GHEA Grapalat"/>
              </w:rPr>
              <w:t>ի</w:t>
            </w:r>
            <w:r w:rsidRPr="000D7242">
              <w:rPr>
                <w:rFonts w:ascii="GHEA Grapalat" w:hAnsi="GHEA Grapalat"/>
                <w:lang w:val="af-ZA"/>
              </w:rPr>
              <w:t>: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4) 2-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ամբողջ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տեքստում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(</w:t>
            </w:r>
            <w:r w:rsidRPr="00E90416">
              <w:rPr>
                <w:rFonts w:ascii="GHEA Grapalat" w:hAnsi="GHEA Grapalat"/>
              </w:rPr>
              <w:t>ճառագայթաակտիվ</w:t>
            </w:r>
            <w:r w:rsidRPr="00E90416">
              <w:rPr>
                <w:rFonts w:ascii="GHEA Grapalat" w:hAnsi="GHEA Grapalat"/>
                <w:lang w:val="af-ZA"/>
              </w:rPr>
              <w:t xml:space="preserve">) </w:t>
            </w:r>
            <w:r w:rsidRPr="00E90416">
              <w:rPr>
                <w:rFonts w:ascii="GHEA Grapalat" w:hAnsi="GHEA Grapalat"/>
              </w:rPr>
              <w:t>պաշտպանության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ռեժիմ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հասկացությունը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վերաձևակերպել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որպես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անվտանգության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իրավիճակ</w:t>
            </w:r>
            <w:r w:rsidRPr="00E90416">
              <w:rPr>
                <w:rFonts w:ascii="GHEA Grapalat" w:hAnsi="GHEA Grapalat"/>
                <w:lang w:val="af-ZA"/>
              </w:rPr>
              <w:t>».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Քանի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Ն</w:t>
            </w:r>
            <w:r w:rsidRPr="00E90416">
              <w:rPr>
                <w:rFonts w:ascii="GHEA Grapalat" w:hAnsi="GHEA Grapalat"/>
                <w:lang w:val="ru-RU"/>
              </w:rPr>
              <w:t>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2-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բերված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(</w:t>
            </w:r>
            <w:r w:rsidRPr="00E90416">
              <w:rPr>
                <w:rFonts w:ascii="GHEA Grapalat" w:hAnsi="GHEA Grapalat"/>
              </w:rPr>
              <w:t>ճառագայթաակտիվ</w:t>
            </w:r>
            <w:r w:rsidRPr="00E90416">
              <w:rPr>
                <w:rFonts w:ascii="GHEA Grapalat" w:hAnsi="GHEA Grapalat"/>
                <w:lang w:val="af-ZA"/>
              </w:rPr>
              <w:t xml:space="preserve">) </w:t>
            </w:r>
            <w:r w:rsidRPr="00E90416">
              <w:rPr>
                <w:rFonts w:ascii="GHEA Grapalat" w:hAnsi="GHEA Grapalat"/>
              </w:rPr>
              <w:t>պաշտպանության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ռեժիմ</w:t>
            </w:r>
            <w:r w:rsidRPr="00E90416">
              <w:rPr>
                <w:rFonts w:ascii="GHEA Grapalat" w:hAnsi="GHEA Grapalat"/>
                <w:lang w:val="af-ZA"/>
              </w:rPr>
              <w:t>», «</w:t>
            </w:r>
            <w:r w:rsidRPr="00E90416">
              <w:rPr>
                <w:rFonts w:ascii="GHEA Grapalat" w:hAnsi="GHEA Grapalat" w:cs="Arial CIT"/>
                <w:b/>
              </w:rPr>
              <w:t>Ռադիացիոն</w:t>
            </w:r>
            <w:r w:rsidRPr="00E90416">
              <w:rPr>
                <w:rFonts w:ascii="GHEA Grapalat" w:hAnsi="GHEA Grapalat" w:cs="Arial CIT"/>
                <w:b/>
                <w:lang w:val="af-ZA"/>
              </w:rPr>
              <w:t xml:space="preserve"> (</w:t>
            </w:r>
            <w:r w:rsidRPr="00E90416">
              <w:rPr>
                <w:rFonts w:ascii="GHEA Grapalat" w:hAnsi="GHEA Grapalat" w:cs="Arial CIT"/>
                <w:b/>
              </w:rPr>
              <w:t>ճառագայթային</w:t>
            </w:r>
            <w:r w:rsidRPr="00E90416">
              <w:rPr>
                <w:rFonts w:ascii="GHEA Grapalat" w:hAnsi="GHEA Grapalat" w:cs="Arial CIT"/>
                <w:b/>
                <w:lang w:val="af-ZA"/>
              </w:rPr>
              <w:t xml:space="preserve">) </w:t>
            </w:r>
            <w:r w:rsidRPr="00E90416">
              <w:rPr>
                <w:rFonts w:ascii="GHEA Grapalat" w:hAnsi="GHEA Grapalat" w:cs="Arial CIT"/>
                <w:b/>
              </w:rPr>
              <w:t>հսկում</w:t>
            </w:r>
            <w:r w:rsidRPr="00E90416">
              <w:rPr>
                <w:rFonts w:ascii="GHEA Grapalat" w:hAnsi="GHEA Grapalat"/>
                <w:lang w:val="af-ZA"/>
              </w:rPr>
              <w:t>» և «</w:t>
            </w:r>
            <w:r w:rsidRPr="00E90416">
              <w:rPr>
                <w:rFonts w:ascii="GHEA Grapalat" w:hAnsi="GHEA Grapalat" w:cs="Arial CIT"/>
                <w:b/>
              </w:rPr>
              <w:t>Ռադիոակտիվ</w:t>
            </w:r>
            <w:r w:rsidRPr="00E90416">
              <w:rPr>
                <w:rFonts w:ascii="GHEA Grapalat" w:hAnsi="GHEA Grapalat" w:cs="Arial CIT"/>
                <w:b/>
                <w:lang w:val="af-ZA"/>
              </w:rPr>
              <w:t xml:space="preserve"> </w:t>
            </w:r>
            <w:r w:rsidRPr="00E90416">
              <w:rPr>
                <w:rFonts w:ascii="GHEA Grapalat" w:hAnsi="GHEA Grapalat" w:cs="Arial CIT"/>
                <w:b/>
              </w:rPr>
              <w:t>վնասազերծում</w:t>
            </w:r>
            <w:r w:rsidRPr="00E90416">
              <w:rPr>
                <w:rFonts w:ascii="GHEA Grapalat" w:hAnsi="GHEA Grapalat"/>
                <w:lang w:val="af-ZA"/>
              </w:rPr>
              <w:t xml:space="preserve">»  </w:t>
            </w:r>
            <w:r w:rsidRPr="00E90416">
              <w:rPr>
                <w:rFonts w:ascii="GHEA Grapalat" w:hAnsi="GHEA Grapalat"/>
              </w:rPr>
              <w:t>հասկացությունները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հետագայում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</w:t>
            </w:r>
            <w:r w:rsidRPr="00E90416">
              <w:rPr>
                <w:rFonts w:ascii="GHEA Grapalat" w:hAnsi="GHEA Grapalat"/>
                <w:lang w:val="ru-RU"/>
              </w:rPr>
              <w:t>ախագծ</w:t>
            </w:r>
            <w:r w:rsidRPr="00E90416">
              <w:rPr>
                <w:rFonts w:ascii="GHEA Grapalat" w:hAnsi="GHEA Grapalat"/>
              </w:rPr>
              <w:t>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չեն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գործածվում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դրանք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հանվել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5) 2-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ամբողջ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տեքստում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Ռադիացիոն</w:t>
            </w:r>
            <w:r w:rsidRPr="00E90416">
              <w:rPr>
                <w:rFonts w:ascii="GHEA Grapalat" w:hAnsi="GHEA Grapalat"/>
                <w:lang w:val="af-ZA"/>
              </w:rPr>
              <w:t xml:space="preserve"> (</w:t>
            </w:r>
            <w:r w:rsidRPr="00E90416">
              <w:rPr>
                <w:rFonts w:ascii="GHEA Grapalat" w:hAnsi="GHEA Grapalat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) </w:t>
            </w:r>
            <w:r w:rsidRPr="00E90416">
              <w:rPr>
                <w:rFonts w:ascii="GHEA Grapalat" w:hAnsi="GHEA Grapalat"/>
              </w:rPr>
              <w:t>հսկում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հասկացությունը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փոխարինել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հսկողություն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հասկացությամբ</w:t>
            </w:r>
            <w:r w:rsidRPr="00E90416">
              <w:rPr>
                <w:rFonts w:ascii="GHEA Grapalat" w:hAnsi="GHEA Grapalat"/>
                <w:lang w:val="af-ZA"/>
              </w:rPr>
              <w:t xml:space="preserve">. 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Քանի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Ն</w:t>
            </w:r>
            <w:r w:rsidRPr="00E90416">
              <w:rPr>
                <w:rFonts w:ascii="GHEA Grapalat" w:hAnsi="GHEA Grapalat"/>
                <w:lang w:val="ru-RU"/>
              </w:rPr>
              <w:t>ախագծի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հավելվածի</w:t>
            </w:r>
            <w:r w:rsidRPr="00E90416">
              <w:rPr>
                <w:rFonts w:ascii="GHEA Grapalat" w:hAnsi="GHEA Grapalat"/>
                <w:lang w:val="af-ZA"/>
              </w:rPr>
              <w:t xml:space="preserve"> 2-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բերված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 w:cs="Arial CIT"/>
                <w:b/>
              </w:rPr>
              <w:t>Ռադիացիոն</w:t>
            </w:r>
            <w:r w:rsidRPr="00E90416">
              <w:rPr>
                <w:rFonts w:ascii="GHEA Grapalat" w:hAnsi="GHEA Grapalat" w:cs="Arial CIT"/>
                <w:b/>
                <w:lang w:val="af-ZA"/>
              </w:rPr>
              <w:t xml:space="preserve"> (</w:t>
            </w:r>
            <w:r w:rsidRPr="00E90416">
              <w:rPr>
                <w:rFonts w:ascii="GHEA Grapalat" w:hAnsi="GHEA Grapalat" w:cs="Arial CIT"/>
                <w:b/>
              </w:rPr>
              <w:t>ճառագայթային</w:t>
            </w:r>
            <w:r w:rsidRPr="00E90416">
              <w:rPr>
                <w:rFonts w:ascii="GHEA Grapalat" w:hAnsi="GHEA Grapalat" w:cs="Arial CIT"/>
                <w:b/>
                <w:lang w:val="af-ZA"/>
              </w:rPr>
              <w:t xml:space="preserve">) </w:t>
            </w:r>
            <w:r w:rsidRPr="00E90416">
              <w:rPr>
                <w:rFonts w:ascii="GHEA Grapalat" w:hAnsi="GHEA Grapalat" w:cs="Arial CIT"/>
                <w:b/>
              </w:rPr>
              <w:t>հսկում</w:t>
            </w:r>
            <w:r w:rsidRPr="00E90416">
              <w:rPr>
                <w:rFonts w:ascii="GHEA Grapalat" w:hAnsi="GHEA Grapalat"/>
                <w:lang w:val="af-ZA"/>
              </w:rPr>
              <w:t xml:space="preserve">»    </w:t>
            </w:r>
            <w:r w:rsidRPr="00E90416">
              <w:rPr>
                <w:rFonts w:ascii="GHEA Grapalat" w:hAnsi="GHEA Grapalat"/>
              </w:rPr>
              <w:t>հասկացությունը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հետագայում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</w:t>
            </w:r>
            <w:r w:rsidRPr="00E90416">
              <w:rPr>
                <w:rFonts w:ascii="GHEA Grapalat" w:hAnsi="GHEA Grapalat"/>
                <w:lang w:val="ru-RU"/>
              </w:rPr>
              <w:t>ախագծ</w:t>
            </w:r>
            <w:r w:rsidRPr="00E90416">
              <w:rPr>
                <w:rFonts w:ascii="GHEA Grapalat" w:hAnsi="GHEA Grapalat"/>
              </w:rPr>
              <w:t>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չի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գործածվում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հետևաբար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հանվել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6) 2-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ամբողջ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տեքստում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վարակազերծում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հասկացությունը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փոխարինել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ապաակտիվացում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հասկացությամբ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տալ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դրա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հետևյալ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բացատրությունը</w:t>
            </w:r>
            <w:r w:rsidRPr="00E90416">
              <w:rPr>
                <w:rFonts w:ascii="GHEA Grapalat" w:hAnsi="GHEA Grapalat"/>
                <w:lang w:val="af-ZA"/>
              </w:rPr>
              <w:t>.</w:t>
            </w:r>
          </w:p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«</w:t>
            </w:r>
            <w:r w:rsidRPr="00E90416">
              <w:rPr>
                <w:rFonts w:ascii="GHEA Grapalat" w:hAnsi="GHEA Grapalat"/>
                <w:b/>
              </w:rPr>
              <w:t>ապաակտիվացում</w:t>
            </w:r>
            <w:r w:rsidRPr="00E90416">
              <w:rPr>
                <w:rFonts w:ascii="GHEA Grapalat" w:hAnsi="GHEA Grapalat"/>
                <w:lang w:val="af-ZA"/>
              </w:rPr>
              <w:t xml:space="preserve">` </w:t>
            </w:r>
            <w:r w:rsidRPr="00E90416">
              <w:rPr>
                <w:rFonts w:ascii="GHEA Grapalat" w:hAnsi="GHEA Grapalat"/>
              </w:rPr>
              <w:t>ռադիաակտիվ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աղտոտվածության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տարածման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դրա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որպես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արտաքին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(</w:t>
            </w:r>
            <w:r w:rsidRPr="00E90416">
              <w:rPr>
                <w:rFonts w:ascii="GHEA Grapalat" w:hAnsi="GHEA Grapalat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) </w:t>
            </w:r>
            <w:r w:rsidRPr="00E90416">
              <w:rPr>
                <w:rFonts w:ascii="GHEA Grapalat" w:hAnsi="GHEA Grapalat"/>
              </w:rPr>
              <w:t>ներքին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ճառագայթման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հնարավոր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աղբյուր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գործելու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կանխարգելման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նպատակով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որևէ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մակերեսից</w:t>
            </w:r>
            <w:r w:rsidRPr="00E90416">
              <w:rPr>
                <w:rFonts w:ascii="GHEA Grapalat" w:hAnsi="GHEA Grapalat"/>
                <w:lang w:val="af-ZA"/>
              </w:rPr>
              <w:t xml:space="preserve"> (</w:t>
            </w:r>
            <w:r w:rsidRPr="00E90416">
              <w:rPr>
                <w:rFonts w:ascii="GHEA Grapalat" w:hAnsi="GHEA Grapalat"/>
              </w:rPr>
              <w:t>այդ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թվում</w:t>
            </w:r>
            <w:r w:rsidRPr="00E90416">
              <w:rPr>
                <w:rFonts w:ascii="GHEA Grapalat" w:hAnsi="GHEA Grapalat"/>
                <w:lang w:val="af-ZA"/>
              </w:rPr>
              <w:t xml:space="preserve">` </w:t>
            </w:r>
            <w:r w:rsidRPr="00E90416">
              <w:rPr>
                <w:rFonts w:ascii="GHEA Grapalat" w:hAnsi="GHEA Grapalat"/>
              </w:rPr>
              <w:t>մարդկանց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մաշկի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շորերի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վրայից</w:t>
            </w:r>
            <w:r w:rsidRPr="00E90416">
              <w:rPr>
                <w:rFonts w:ascii="GHEA Grapalat" w:hAnsi="GHEA Grapalat"/>
                <w:lang w:val="af-ZA"/>
              </w:rPr>
              <w:t xml:space="preserve">) </w:t>
            </w:r>
            <w:r w:rsidRPr="00E90416">
              <w:rPr>
                <w:rFonts w:ascii="GHEA Grapalat" w:hAnsi="GHEA Grapalat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միջավայրից</w:t>
            </w:r>
            <w:r w:rsidRPr="00E90416">
              <w:rPr>
                <w:rFonts w:ascii="GHEA Grapalat" w:hAnsi="GHEA Grapalat"/>
                <w:lang w:val="af-ZA"/>
              </w:rPr>
              <w:t xml:space="preserve"> (</w:t>
            </w:r>
            <w:r w:rsidRPr="00E90416">
              <w:rPr>
                <w:rFonts w:ascii="GHEA Grapalat" w:hAnsi="GHEA Grapalat"/>
                <w:lang w:val="ru-RU"/>
              </w:rPr>
              <w:t>այդ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թվում</w:t>
            </w:r>
            <w:r w:rsidRPr="00E90416">
              <w:rPr>
                <w:rFonts w:ascii="GHEA Grapalat" w:hAnsi="GHEA Grapalat"/>
                <w:lang w:val="af-ZA"/>
              </w:rPr>
              <w:t xml:space="preserve">` </w:t>
            </w:r>
            <w:r w:rsidRPr="00E90416">
              <w:rPr>
                <w:rFonts w:ascii="GHEA Grapalat" w:hAnsi="GHEA Grapalat"/>
                <w:lang w:val="ru-RU"/>
              </w:rPr>
              <w:t>շրջակա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միջավայրից</w:t>
            </w:r>
            <w:r w:rsidRPr="00E90416">
              <w:rPr>
                <w:rFonts w:ascii="GHEA Grapalat" w:hAnsi="GHEA Grapalat"/>
                <w:lang w:val="af-ZA"/>
              </w:rPr>
              <w:t xml:space="preserve">) </w:t>
            </w:r>
            <w:r w:rsidRPr="00E90416">
              <w:rPr>
                <w:rFonts w:ascii="GHEA Grapalat" w:hAnsi="GHEA Grapalat"/>
                <w:lang w:val="ru-RU"/>
              </w:rPr>
              <w:t>ֆիզիկաքիմիական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մեխանիկական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եղանակով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իզոտոպների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հեռացում</w:t>
            </w:r>
            <w:r w:rsidRPr="00E90416">
              <w:rPr>
                <w:rFonts w:ascii="GHEA Grapalat" w:hAnsi="GHEA Grapalat"/>
                <w:lang w:val="af-ZA"/>
              </w:rPr>
              <w:t>».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lastRenderedPageBreak/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փոփոխությունները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D7242" w:rsidRPr="00963C51" w:rsidTr="00E10985">
        <w:tc>
          <w:tcPr>
            <w:tcW w:w="3060" w:type="dxa"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7) 5-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11) </w:t>
            </w:r>
            <w:r w:rsidRPr="00E90416">
              <w:rPr>
                <w:rFonts w:ascii="GHEA Grapalat" w:hAnsi="GHEA Grapalat"/>
                <w:lang w:val="ru-RU"/>
              </w:rPr>
              <w:t>ենթակետի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գլխամասը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շարադրել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հետևյալ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կերպ</w:t>
            </w:r>
            <w:r w:rsidRPr="00E90416">
              <w:rPr>
                <w:rFonts w:ascii="GHEA Grapalat" w:hAnsi="GHEA Grapalat"/>
                <w:lang w:val="af-ZA"/>
              </w:rPr>
              <w:t>.</w:t>
            </w:r>
          </w:p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«</w:t>
            </w:r>
            <w:r w:rsidRPr="00E90416">
              <w:rPr>
                <w:rFonts w:ascii="GHEA Grapalat" w:hAnsi="GHEA Grapalat"/>
                <w:lang w:val="ru-RU"/>
              </w:rPr>
              <w:t>Հայաստանի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Հանրապետությունում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առաջինից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երրորդ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դասի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նյութերի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նյութեր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պարունակող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սարքերի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հետ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աշխատանքներ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իրականացնող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լիզենզավորված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անձանց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գործառույթներն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>».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left" w:pos="1927"/>
              </w:tabs>
              <w:spacing w:line="276" w:lineRule="auto"/>
              <w:ind w:right="-108"/>
              <w:jc w:val="both"/>
              <w:rPr>
                <w:rFonts w:ascii="GHEA Grapalat" w:hAnsi="GHEA Grapalat"/>
              </w:rPr>
            </w:pPr>
            <w:r w:rsidRPr="00E90416">
              <w:rPr>
                <w:rFonts w:ascii="GHEA Grapalat" w:hAnsi="GHEA Grapalat"/>
              </w:rPr>
              <w:t>Չի ընդունվել</w:t>
            </w:r>
          </w:p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Նախագիծը վերաբերում է գլխադասային մարմինների կողմից իրականացվող գործողություններին, այլ ոչ թե </w:t>
            </w:r>
            <w:r w:rsidRPr="00E90416">
              <w:rPr>
                <w:rFonts w:ascii="GHEA Grapalat" w:hAnsi="GHEA Grapalat"/>
                <w:lang w:val="ru-RU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նյութերի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նյութեր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պարունակող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սարքերի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հետ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աշխատանքներ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իրականացնող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լիզենզավորված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անձանց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 w:val="restart"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8) 5-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կետի</w:t>
            </w:r>
            <w:r w:rsidRPr="00E90416">
              <w:rPr>
                <w:rFonts w:ascii="GHEA Grapalat" w:hAnsi="GHEA Grapalat"/>
                <w:lang w:val="af-ZA"/>
              </w:rPr>
              <w:t xml:space="preserve"> 11) </w:t>
            </w:r>
            <w:r w:rsidRPr="00E90416">
              <w:rPr>
                <w:rFonts w:ascii="GHEA Grapalat" w:hAnsi="GHEA Grapalat"/>
                <w:lang w:val="ru-RU"/>
              </w:rPr>
              <w:t>ենթակետից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հանել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դ</w:t>
            </w:r>
            <w:r w:rsidRPr="00E90416">
              <w:rPr>
                <w:rFonts w:ascii="GHEA Grapalat" w:hAnsi="GHEA Grapalat"/>
                <w:lang w:val="af-ZA"/>
              </w:rPr>
              <w:t xml:space="preserve">. </w:t>
            </w:r>
            <w:r w:rsidRPr="00E90416">
              <w:rPr>
                <w:rFonts w:ascii="GHEA Grapalat" w:hAnsi="GHEA Grapalat"/>
                <w:lang w:val="ru-RU"/>
              </w:rPr>
              <w:t>ե</w:t>
            </w:r>
            <w:r w:rsidRPr="00E90416">
              <w:rPr>
                <w:rFonts w:ascii="GHEA Grapalat" w:hAnsi="GHEA Grapalat"/>
                <w:lang w:val="af-ZA"/>
              </w:rPr>
              <w:t xml:space="preserve">. </w:t>
            </w:r>
            <w:r w:rsidRPr="00E90416">
              <w:rPr>
                <w:rFonts w:ascii="GHEA Grapalat" w:hAnsi="GHEA Grapalat"/>
                <w:lang w:val="ru-RU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զ</w:t>
            </w:r>
            <w:r w:rsidRPr="00E90416">
              <w:rPr>
                <w:rFonts w:ascii="GHEA Grapalat" w:hAnsi="GHEA Grapalat"/>
                <w:lang w:val="af-ZA"/>
              </w:rPr>
              <w:t xml:space="preserve">. </w:t>
            </w:r>
            <w:r w:rsidRPr="00E90416">
              <w:rPr>
                <w:rFonts w:ascii="GHEA Grapalat" w:hAnsi="GHEA Grapalat"/>
                <w:lang w:val="ru-RU"/>
              </w:rPr>
              <w:t>Կետերը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  <w:lang w:val="ru-RU"/>
              </w:rPr>
              <w:t>որովհետև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դրանցում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նշված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գործառույթները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նախատեսվում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գ</w:t>
            </w:r>
            <w:r w:rsidRPr="00E90416">
              <w:rPr>
                <w:rFonts w:ascii="GHEA Grapalat" w:hAnsi="GHEA Grapalat"/>
                <w:lang w:val="af-ZA"/>
              </w:rPr>
              <w:t xml:space="preserve">. </w:t>
            </w:r>
            <w:r w:rsidRPr="00E90416">
              <w:rPr>
                <w:rFonts w:ascii="GHEA Grapalat" w:hAnsi="GHEA Grapalat"/>
                <w:lang w:val="ru-RU"/>
              </w:rPr>
              <w:t>Կետով</w:t>
            </w:r>
            <w:r w:rsidRPr="00E90416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փոփոխությունները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9) III </w:t>
            </w:r>
            <w:r w:rsidRPr="00E90416">
              <w:rPr>
                <w:rFonts w:ascii="GHEA Grapalat" w:hAnsi="GHEA Grapalat"/>
                <w:lang w:val="ru-RU"/>
              </w:rPr>
              <w:t>բաժնի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վերնագիրը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շարադրել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հետևյալ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կերպ</w:t>
            </w:r>
            <w:r w:rsidRPr="00E90416">
              <w:rPr>
                <w:rFonts w:ascii="GHEA Grapalat" w:hAnsi="GHEA Grapalat"/>
                <w:lang w:val="af-ZA"/>
              </w:rPr>
              <w:t xml:space="preserve">. «III. </w:t>
            </w:r>
            <w:r w:rsidRPr="00E90416">
              <w:rPr>
                <w:rFonts w:ascii="GHEA Grapalat" w:hAnsi="GHEA Grapalat"/>
                <w:lang w:val="ru-RU"/>
              </w:rPr>
              <w:t>Աշխատանքի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անվտանգության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ապահովումը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աղտոտվածության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տարածքներում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10) </w:t>
            </w:r>
            <w:r w:rsidRPr="00E90416">
              <w:rPr>
                <w:rFonts w:ascii="GHEA Grapalat" w:hAnsi="GHEA Grapalat"/>
                <w:lang w:val="ru-RU"/>
              </w:rPr>
              <w:t>Հանել</w:t>
            </w:r>
            <w:r w:rsidRPr="00E90416">
              <w:rPr>
                <w:rFonts w:ascii="GHEA Grapalat" w:hAnsi="GHEA Grapalat"/>
                <w:lang w:val="af-ZA"/>
              </w:rPr>
              <w:t xml:space="preserve"> 24-29 </w:t>
            </w:r>
            <w:r w:rsidRPr="00E90416">
              <w:rPr>
                <w:rFonts w:ascii="GHEA Grapalat" w:hAnsi="GHEA Grapalat"/>
                <w:lang w:val="ru-RU"/>
              </w:rPr>
              <w:t>կետերը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  <w:lang w:val="ru-RU"/>
              </w:rPr>
              <w:t>որովհետև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դրանք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չեն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համապատասխանում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անվտանգության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նորմերի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ու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կանոնների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պահանջներին</w:t>
            </w:r>
            <w:r w:rsidRPr="00E90416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11) «</w:t>
            </w:r>
            <w:r w:rsidRPr="00E90416">
              <w:rPr>
                <w:rFonts w:ascii="GHEA Grapalat" w:hAnsi="GHEA Grapalat"/>
              </w:rPr>
              <w:t>Դոզաչափական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հսկողություն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հասկացությունը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փոխարինել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</w:rPr>
              <w:t>Դոզիմետրիկ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հսկողություն</w:t>
            </w:r>
            <w:r w:rsidRPr="00E90416">
              <w:rPr>
                <w:rFonts w:ascii="GHEA Grapalat" w:hAnsi="GHEA Grapalat"/>
                <w:lang w:val="af-ZA"/>
              </w:rPr>
              <w:t xml:space="preserve">» </w:t>
            </w:r>
            <w:r w:rsidRPr="00E90416">
              <w:rPr>
                <w:rFonts w:ascii="GHEA Grapalat" w:hAnsi="GHEA Grapalat"/>
              </w:rPr>
              <w:t>հասկացությամբ</w:t>
            </w:r>
            <w:r w:rsidRPr="00E90416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փոփոխությունները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12) </w:t>
            </w:r>
            <w:r w:rsidRPr="00E90416">
              <w:rPr>
                <w:rFonts w:ascii="GHEA Grapalat" w:hAnsi="GHEA Grapalat"/>
              </w:rPr>
              <w:t>Հանել</w:t>
            </w:r>
            <w:r w:rsidRPr="00E90416">
              <w:rPr>
                <w:rFonts w:ascii="GHEA Grapalat" w:hAnsi="GHEA Grapalat"/>
                <w:lang w:val="af-ZA"/>
              </w:rPr>
              <w:t xml:space="preserve"> 31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32 </w:t>
            </w:r>
            <w:r w:rsidRPr="00E90416">
              <w:rPr>
                <w:rFonts w:ascii="GHEA Grapalat" w:hAnsi="GHEA Grapalat"/>
              </w:rPr>
              <w:t>կետերը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որովհետև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դրանք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սույն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կարգի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դրույթներ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չեն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այլ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պետք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լինեն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աշխատանքային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հրահանգներում</w:t>
            </w:r>
            <w:r w:rsidRPr="00E90416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փոփոխությունները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13) </w:t>
            </w:r>
            <w:r w:rsidRPr="00E90416">
              <w:rPr>
                <w:rFonts w:ascii="GHEA Grapalat" w:hAnsi="GHEA Grapalat"/>
              </w:rPr>
              <w:t>Վերանայել</w:t>
            </w:r>
            <w:r w:rsidRPr="00E90416">
              <w:rPr>
                <w:rFonts w:ascii="GHEA Grapalat" w:hAnsi="GHEA Grapalat"/>
                <w:lang w:val="af-ZA"/>
              </w:rPr>
              <w:t xml:space="preserve"> 33-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կետը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որովհետև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այն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պարունակում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դրույթներ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t>որոնք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հակասում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անվտանգության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նորմերին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ու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կանոններին</w:t>
            </w:r>
            <w:r w:rsidRPr="00E90416">
              <w:rPr>
                <w:rFonts w:ascii="GHEA Grapalat" w:hAnsi="GHEA Grapalat"/>
                <w:lang w:val="af-ZA"/>
              </w:rPr>
              <w:t xml:space="preserve"> (</w:t>
            </w:r>
            <w:r w:rsidRPr="00E90416">
              <w:rPr>
                <w:rFonts w:ascii="GHEA Grapalat" w:hAnsi="GHEA Grapalat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2006 </w:t>
            </w:r>
            <w:r w:rsidRPr="00E90416">
              <w:rPr>
                <w:rFonts w:ascii="GHEA Grapalat" w:hAnsi="GHEA Grapalat"/>
              </w:rPr>
              <w:t>թվականի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օգոստոսի</w:t>
            </w:r>
            <w:r w:rsidRPr="00E90416">
              <w:rPr>
                <w:rFonts w:ascii="GHEA Grapalat" w:hAnsi="GHEA Grapalat"/>
                <w:lang w:val="af-ZA"/>
              </w:rPr>
              <w:t xml:space="preserve"> 18-</w:t>
            </w:r>
            <w:r w:rsidRPr="00E90416">
              <w:rPr>
                <w:rFonts w:ascii="GHEA Grapalat" w:hAnsi="GHEA Grapalat"/>
              </w:rPr>
              <w:t>ի</w:t>
            </w:r>
            <w:r w:rsidRPr="00E90416">
              <w:rPr>
                <w:rFonts w:ascii="GHEA Grapalat" w:hAnsi="GHEA Grapalat"/>
                <w:lang w:val="af-ZA"/>
              </w:rPr>
              <w:t xml:space="preserve"> N1219-</w:t>
            </w:r>
            <w:r w:rsidRPr="00E90416">
              <w:rPr>
                <w:rFonts w:ascii="GHEA Grapalat" w:hAnsi="GHEA Grapalat"/>
              </w:rPr>
              <w:t>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N1489-</w:t>
            </w:r>
            <w:r w:rsidRPr="00E90416">
              <w:rPr>
                <w:rFonts w:ascii="GHEA Grapalat" w:hAnsi="GHEA Grapalat"/>
              </w:rPr>
              <w:t>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որոշումների</w:t>
            </w:r>
            <w:r w:rsidRPr="00E90416">
              <w:rPr>
                <w:rFonts w:ascii="GHEA Grapalat" w:hAnsi="GHEA Grapalat"/>
                <w:lang w:val="af-ZA"/>
              </w:rPr>
              <w:t>)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33-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հանվել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14) </w:t>
            </w:r>
            <w:r w:rsidRPr="00E90416">
              <w:rPr>
                <w:rFonts w:ascii="GHEA Grapalat" w:hAnsi="GHEA Grapalat"/>
                <w:lang w:val="ru-RU"/>
              </w:rPr>
              <w:t>Հանել</w:t>
            </w:r>
            <w:r w:rsidRPr="00E90416">
              <w:rPr>
                <w:rFonts w:ascii="GHEA Grapalat" w:hAnsi="GHEA Grapalat"/>
                <w:lang w:val="af-ZA"/>
              </w:rPr>
              <w:t xml:space="preserve"> 34-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կետը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  <w:lang w:val="ru-RU"/>
              </w:rPr>
              <w:t>որովհետև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անհատական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պաշտպանական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միջոցները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դրանց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օգտագործման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վերաբերյալ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պահանջը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ներկայացված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կառավարության</w:t>
            </w:r>
            <w:r w:rsidRPr="00E90416">
              <w:rPr>
                <w:rFonts w:ascii="GHEA Grapalat" w:hAnsi="GHEA Grapalat"/>
                <w:lang w:val="af-ZA"/>
              </w:rPr>
              <w:t xml:space="preserve"> 2006 </w:t>
            </w:r>
            <w:r w:rsidRPr="00E90416">
              <w:rPr>
                <w:rFonts w:ascii="GHEA Grapalat" w:hAnsi="GHEA Grapalat"/>
                <w:lang w:val="ru-RU"/>
              </w:rPr>
              <w:t>թվականի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օգոստոսի</w:t>
            </w:r>
            <w:r w:rsidRPr="00E90416">
              <w:rPr>
                <w:rFonts w:ascii="GHEA Grapalat" w:hAnsi="GHEA Grapalat"/>
                <w:lang w:val="af-ZA"/>
              </w:rPr>
              <w:t xml:space="preserve"> 18-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E90416">
              <w:rPr>
                <w:rFonts w:ascii="GHEA Grapalat" w:hAnsi="GHEA Grapalat"/>
                <w:lang w:val="af-ZA"/>
              </w:rPr>
              <w:t xml:space="preserve"> «</w:t>
            </w:r>
            <w:r w:rsidRPr="00E90416">
              <w:rPr>
                <w:rFonts w:ascii="GHEA Grapalat" w:hAnsi="GHEA Grapalat"/>
                <w:lang w:val="ru-RU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անվտանգության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կանոնները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հաստատելու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մասին</w:t>
            </w:r>
            <w:r w:rsidRPr="00E90416">
              <w:rPr>
                <w:rFonts w:ascii="GHEA Grapalat" w:hAnsi="GHEA Grapalat"/>
                <w:lang w:val="af-ZA"/>
              </w:rPr>
              <w:t>» N1489-</w:t>
            </w:r>
            <w:r w:rsidRPr="00E90416">
              <w:rPr>
                <w:rFonts w:ascii="GHEA Grapalat" w:hAnsi="GHEA Grapalat"/>
                <w:lang w:val="ru-RU"/>
              </w:rPr>
              <w:t>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որոշման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հավելված</w:t>
            </w:r>
            <w:r w:rsidRPr="00E90416">
              <w:rPr>
                <w:rFonts w:ascii="GHEA Grapalat" w:hAnsi="GHEA Grapalat"/>
                <w:lang w:val="af-ZA"/>
              </w:rPr>
              <w:t xml:space="preserve"> 1- </w:t>
            </w:r>
            <w:r w:rsidRPr="00E90416">
              <w:rPr>
                <w:rFonts w:ascii="GHEA Grapalat" w:hAnsi="GHEA Grapalat"/>
                <w:lang w:val="ru-RU"/>
              </w:rPr>
              <w:t>ում</w:t>
            </w:r>
            <w:r w:rsidRPr="00E90416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34-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կետը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հանվել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D7242" w:rsidRPr="00E90416" w:rsidTr="00E10985">
        <w:tc>
          <w:tcPr>
            <w:tcW w:w="3060" w:type="dxa"/>
            <w:vMerge w:val="restart"/>
            <w:tcBorders>
              <w:top w:val="nil"/>
            </w:tcBorders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15) </w:t>
            </w:r>
            <w:r w:rsidRPr="00E90416">
              <w:rPr>
                <w:rFonts w:ascii="GHEA Grapalat" w:hAnsi="GHEA Grapalat"/>
                <w:lang w:val="ru-RU"/>
              </w:rPr>
              <w:t>Հանել</w:t>
            </w:r>
            <w:r w:rsidRPr="00E90416">
              <w:rPr>
                <w:rFonts w:ascii="GHEA Grapalat" w:hAnsi="GHEA Grapalat"/>
                <w:lang w:val="af-ZA"/>
              </w:rPr>
              <w:t xml:space="preserve"> 35-40 </w:t>
            </w:r>
            <w:r w:rsidRPr="00E90416">
              <w:rPr>
                <w:rFonts w:ascii="GHEA Grapalat" w:hAnsi="GHEA Grapalat"/>
                <w:lang w:val="ru-RU"/>
              </w:rPr>
              <w:t>կետերը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  <w:lang w:val="ru-RU"/>
              </w:rPr>
              <w:t>որովհետև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դրանք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աշխատանքային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հրահանգի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կետեր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>.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35-40 </w:t>
            </w:r>
            <w:r w:rsidRPr="00E90416">
              <w:rPr>
                <w:rFonts w:ascii="GHEA Grapalat" w:hAnsi="GHEA Grapalat"/>
              </w:rPr>
              <w:t>կետերը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Նախագծից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հանվել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16) </w:t>
            </w:r>
            <w:r w:rsidRPr="00E90416">
              <w:rPr>
                <w:rFonts w:ascii="GHEA Grapalat" w:hAnsi="GHEA Grapalat"/>
                <w:lang w:val="ru-RU"/>
              </w:rPr>
              <w:t>Վերախմբագրել</w:t>
            </w:r>
            <w:r w:rsidRPr="00E90416">
              <w:rPr>
                <w:rFonts w:ascii="GHEA Grapalat" w:hAnsi="GHEA Grapalat"/>
                <w:lang w:val="af-ZA"/>
              </w:rPr>
              <w:t xml:space="preserve"> 41 </w:t>
            </w:r>
            <w:r w:rsidRPr="00E90416">
              <w:rPr>
                <w:rFonts w:ascii="GHEA Grapalat" w:hAnsi="GHEA Grapalat"/>
                <w:lang w:val="ru-RU"/>
              </w:rPr>
              <w:t>կետը</w:t>
            </w:r>
            <w:r w:rsidRPr="00E90416">
              <w:rPr>
                <w:rFonts w:ascii="GHEA Grapalat" w:hAnsi="GHEA Grapalat"/>
                <w:lang w:val="af-ZA"/>
              </w:rPr>
              <w:t xml:space="preserve">` </w:t>
            </w:r>
            <w:r w:rsidRPr="00E90416">
              <w:rPr>
                <w:rFonts w:ascii="GHEA Grapalat" w:hAnsi="GHEA Grapalat"/>
                <w:lang w:val="ru-RU"/>
              </w:rPr>
              <w:t>հստակ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վերագրելով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այն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ռադիոպրոտեկտորներին</w:t>
            </w:r>
            <w:r w:rsidRPr="00E90416">
              <w:rPr>
                <w:rFonts w:ascii="GHEA Grapalat" w:hAnsi="GHEA Grapalat"/>
                <w:lang w:val="af-ZA"/>
              </w:rPr>
              <w:t>.</w:t>
            </w:r>
          </w:p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>17) 59-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առաջարկվում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վերաշարադրել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հետևյալ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կերպ</w:t>
            </w:r>
            <w:r w:rsidRPr="00E90416">
              <w:rPr>
                <w:rFonts w:ascii="GHEA Grapalat" w:hAnsi="GHEA Grapalat"/>
                <w:lang w:val="af-ZA"/>
              </w:rPr>
              <w:t>.</w:t>
            </w:r>
          </w:p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«59. </w:t>
            </w:r>
            <w:r w:rsidRPr="00E90416">
              <w:rPr>
                <w:rFonts w:ascii="GHEA Grapalat" w:hAnsi="GHEA Grapalat"/>
                <w:lang w:val="ru-RU"/>
              </w:rPr>
              <w:t>Ճառագայթավտանգ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օբյեկտի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տարածքի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մոնիթորինգը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կազմակերպվում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օբյեկտի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շահագործող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կազմակերպության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կողմից</w:t>
            </w:r>
            <w:r w:rsidRPr="00E90416">
              <w:rPr>
                <w:rFonts w:ascii="GHEA Grapalat" w:hAnsi="GHEA Grapalat"/>
                <w:lang w:val="af-ZA"/>
              </w:rPr>
              <w:t xml:space="preserve">: </w:t>
            </w:r>
            <w:r w:rsidRPr="00E90416">
              <w:rPr>
                <w:rFonts w:ascii="GHEA Grapalat" w:hAnsi="GHEA Grapalat"/>
                <w:lang w:val="ru-RU"/>
              </w:rPr>
              <w:t>Անհրաժեշտությ</w:t>
            </w:r>
            <w:r w:rsidRPr="00E90416">
              <w:rPr>
                <w:rFonts w:ascii="GHEA Grapalat" w:hAnsi="GHEA Grapalat"/>
              </w:rPr>
              <w:t>ա</w:t>
            </w:r>
            <w:r w:rsidRPr="00E90416">
              <w:rPr>
                <w:rFonts w:ascii="GHEA Grapalat" w:hAnsi="GHEA Grapalat"/>
                <w:lang w:val="ru-RU"/>
              </w:rPr>
              <w:t>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դեպքում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  <w:lang w:val="ru-RU"/>
              </w:rPr>
              <w:t>ճառագայթավտանգ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օբյեկտի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շահագործող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կազմակերպության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խնդրանքով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  <w:lang w:val="ru-RU"/>
              </w:rPr>
              <w:t>օբյեկտի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տարածքի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մոնիթորինգին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կարող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միանալ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նաև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ՀՀ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ՏԿԱԻՆ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ՓԾ</w:t>
            </w:r>
            <w:r w:rsidRPr="00E90416">
              <w:rPr>
                <w:rFonts w:ascii="GHEA Grapalat" w:hAnsi="GHEA Grapalat"/>
                <w:lang w:val="af-ZA"/>
              </w:rPr>
              <w:t>-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մոնիթորինգի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խմբերը</w:t>
            </w:r>
            <w:r w:rsidRPr="00E90416">
              <w:rPr>
                <w:rFonts w:ascii="GHEA Grapalat" w:hAnsi="GHEA Grapalat"/>
                <w:lang w:val="af-ZA"/>
              </w:rPr>
              <w:t xml:space="preserve">»  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Ընդունվել է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</w:tr>
      <w:tr w:rsidR="000D7242" w:rsidRPr="00963C51" w:rsidTr="00E10985">
        <w:tc>
          <w:tcPr>
            <w:tcW w:w="3060" w:type="dxa"/>
            <w:vMerge/>
            <w:shd w:val="clear" w:color="auto" w:fill="auto"/>
          </w:tcPr>
          <w:p w:rsidR="000D7242" w:rsidRPr="00E90416" w:rsidRDefault="000D7242" w:rsidP="00E10985">
            <w:pPr>
              <w:spacing w:line="360" w:lineRule="auto"/>
              <w:rPr>
                <w:rFonts w:ascii="GHEA Grapalat" w:hAnsi="GHEA Grapalat" w:cs="IRTEK Courier"/>
                <w:b/>
                <w:lang w:val="af-ZA"/>
              </w:rPr>
            </w:pPr>
          </w:p>
        </w:tc>
        <w:tc>
          <w:tcPr>
            <w:tcW w:w="6237" w:type="dxa"/>
            <w:shd w:val="clear" w:color="auto" w:fill="auto"/>
          </w:tcPr>
          <w:p w:rsidR="000D7242" w:rsidRPr="00E90416" w:rsidRDefault="000D7242" w:rsidP="00E10985">
            <w:pPr>
              <w:pStyle w:val="NormalWeb"/>
              <w:tabs>
                <w:tab w:val="left" w:pos="-142"/>
                <w:tab w:val="left" w:pos="567"/>
                <w:tab w:val="left" w:pos="851"/>
              </w:tabs>
              <w:spacing w:before="0" w:beforeAutospacing="0" w:after="0" w:afterAutospacing="0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  <w:lang w:val="af-ZA"/>
              </w:rPr>
              <w:t xml:space="preserve">18) </w:t>
            </w:r>
            <w:r w:rsidRPr="00E90416">
              <w:rPr>
                <w:rFonts w:ascii="GHEA Grapalat" w:hAnsi="GHEA Grapalat"/>
                <w:lang w:val="ru-RU"/>
              </w:rPr>
              <w:t>Վերանայել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հանել</w:t>
            </w:r>
            <w:r w:rsidRPr="00E90416">
              <w:rPr>
                <w:rFonts w:ascii="GHEA Grapalat" w:hAnsi="GHEA Grapalat"/>
                <w:lang w:val="af-ZA"/>
              </w:rPr>
              <w:t xml:space="preserve"> 62-93-</w:t>
            </w:r>
            <w:r w:rsidRPr="00E90416">
              <w:rPr>
                <w:rFonts w:ascii="GHEA Grapalat" w:hAnsi="GHEA Grapalat"/>
                <w:lang w:val="ru-RU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կետերը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  <w:lang w:val="ru-RU"/>
              </w:rPr>
              <w:t>որովհետև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դրանցում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նշվածը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վերաբերվում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ՀԱԷԿ</w:t>
            </w:r>
            <w:r w:rsidRPr="00E90416">
              <w:rPr>
                <w:rFonts w:ascii="GHEA Grapalat" w:hAnsi="GHEA Grapalat"/>
                <w:lang w:val="af-ZA"/>
              </w:rPr>
              <w:t>-</w:t>
            </w:r>
            <w:r w:rsidRPr="00E90416">
              <w:rPr>
                <w:rFonts w:ascii="GHEA Grapalat" w:hAnsi="GHEA Grapalat"/>
                <w:lang w:val="ru-RU"/>
              </w:rPr>
              <w:t>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lastRenderedPageBreak/>
              <w:t>միջուկային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կամ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ճառագայթային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վթարի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հակազդմանը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և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հստակ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տարբերակված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չեն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ռադիոակտիվ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նյութերի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հետ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միջադեպերի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դեպքում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ստեղծվելիք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իրավիճակների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ծավալների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ու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բարդության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  <w:lang w:val="ru-RU"/>
              </w:rPr>
              <w:t>աստիճանը</w:t>
            </w:r>
            <w:r w:rsidRPr="00E90416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418" w:type="dxa"/>
            <w:shd w:val="clear" w:color="auto" w:fill="auto"/>
          </w:tcPr>
          <w:p w:rsidR="000D7242" w:rsidRPr="00E90416" w:rsidRDefault="000D7242" w:rsidP="00E10985">
            <w:pPr>
              <w:pStyle w:val="BodyText"/>
              <w:tabs>
                <w:tab w:val="right" w:pos="2310"/>
              </w:tabs>
              <w:spacing w:line="276" w:lineRule="auto"/>
              <w:ind w:right="-108"/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lastRenderedPageBreak/>
              <w:t xml:space="preserve">Ընդունվել է </w:t>
            </w:r>
            <w:r w:rsidRPr="00E90416">
              <w:rPr>
                <w:rFonts w:ascii="GHEA Grapalat" w:hAnsi="GHEA Grapalat"/>
              </w:rPr>
              <w:lastRenderedPageBreak/>
              <w:t>մասնակի</w:t>
            </w:r>
            <w:r w:rsidRPr="00E90416">
              <w:rPr>
                <w:rFonts w:ascii="GHEA Grapalat" w:hAnsi="GHEA Grapalat"/>
              </w:rPr>
              <w:tab/>
            </w:r>
          </w:p>
        </w:tc>
        <w:tc>
          <w:tcPr>
            <w:tcW w:w="4244" w:type="dxa"/>
            <w:shd w:val="clear" w:color="auto" w:fill="auto"/>
          </w:tcPr>
          <w:p w:rsidR="000D7242" w:rsidRPr="00E90416" w:rsidRDefault="000D7242" w:rsidP="00E10985">
            <w:pPr>
              <w:jc w:val="both"/>
              <w:rPr>
                <w:rFonts w:ascii="GHEA Grapalat" w:hAnsi="GHEA Grapalat"/>
                <w:lang w:val="af-ZA"/>
              </w:rPr>
            </w:pPr>
            <w:r w:rsidRPr="00E90416">
              <w:rPr>
                <w:rFonts w:ascii="GHEA Grapalat" w:hAnsi="GHEA Grapalat"/>
              </w:rPr>
              <w:lastRenderedPageBreak/>
              <w:t>Նախագծում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կատարվել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է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համապատասխան</w:t>
            </w:r>
            <w:r w:rsidRPr="00E90416">
              <w:rPr>
                <w:rFonts w:ascii="GHEA Grapalat" w:hAnsi="GHEA Grapalat"/>
                <w:lang w:val="af-ZA"/>
              </w:rPr>
              <w:t xml:space="preserve"> </w:t>
            </w:r>
            <w:r w:rsidRPr="00E90416">
              <w:rPr>
                <w:rFonts w:ascii="GHEA Grapalat" w:hAnsi="GHEA Grapalat"/>
              </w:rPr>
              <w:t>փոփոխությունը</w:t>
            </w:r>
            <w:r w:rsidRPr="00E90416">
              <w:rPr>
                <w:rFonts w:ascii="GHEA Grapalat" w:hAnsi="GHEA Grapalat"/>
                <w:lang w:val="af-ZA"/>
              </w:rPr>
              <w:t xml:space="preserve">, </w:t>
            </w:r>
            <w:r w:rsidRPr="00E90416">
              <w:rPr>
                <w:rFonts w:ascii="GHEA Grapalat" w:hAnsi="GHEA Grapalat"/>
              </w:rPr>
              <w:lastRenderedPageBreak/>
              <w:t>բացառությամբ</w:t>
            </w:r>
            <w:r w:rsidRPr="00E90416">
              <w:rPr>
                <w:rFonts w:ascii="GHEA Grapalat" w:hAnsi="GHEA Grapalat"/>
                <w:lang w:val="af-ZA"/>
              </w:rPr>
              <w:t xml:space="preserve"> 63-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>, 77-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>, 79-</w:t>
            </w:r>
            <w:r w:rsidRPr="00E90416">
              <w:rPr>
                <w:rFonts w:ascii="GHEA Grapalat" w:hAnsi="GHEA Grapalat"/>
              </w:rPr>
              <w:t>րդ</w:t>
            </w:r>
            <w:r w:rsidRPr="00E90416">
              <w:rPr>
                <w:rFonts w:ascii="GHEA Grapalat" w:hAnsi="GHEA Grapalat"/>
                <w:lang w:val="af-ZA"/>
              </w:rPr>
              <w:t xml:space="preserve">, 81-րդ, 88-րդ և 92-րդ կետերի մյուս կետերը հանվել են: </w:t>
            </w:r>
          </w:p>
        </w:tc>
      </w:tr>
    </w:tbl>
    <w:p w:rsidR="000D7242" w:rsidRPr="00E90416" w:rsidRDefault="000D7242" w:rsidP="000D7242">
      <w:pPr>
        <w:rPr>
          <w:lang w:val="af-ZA"/>
        </w:rPr>
      </w:pPr>
    </w:p>
    <w:p w:rsidR="00B75D1B" w:rsidRDefault="00B75D1B">
      <w:pPr>
        <w:rPr>
          <w:lang w:val="af-ZA"/>
        </w:rPr>
      </w:pPr>
    </w:p>
    <w:p w:rsidR="00700CF6" w:rsidRDefault="00963C51">
      <w:pPr>
        <w:rPr>
          <w:lang w:val="af-ZA"/>
        </w:rPr>
      </w:pPr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327.4pt;margin-top:7.3pt;width:142.6pt;height:65.9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</w:p>
    <w:p w:rsidR="00700CF6" w:rsidRPr="00700CF6" w:rsidRDefault="00700CF6" w:rsidP="00700CF6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700CF6">
        <w:rPr>
          <w:rFonts w:ascii="GHEA Grapalat" w:hAnsi="GHEA Grapalat"/>
          <w:sz w:val="24"/>
          <w:szCs w:val="24"/>
          <w:lang w:val="af-ZA"/>
        </w:rPr>
        <w:t>Նախարար                                               Ա. Երիցյան</w:t>
      </w:r>
    </w:p>
    <w:sectPr w:rsidR="00700CF6" w:rsidRPr="00700CF6" w:rsidSect="00E51AE4">
      <w:pgSz w:w="16840" w:h="11907" w:orient="landscape" w:code="9"/>
      <w:pgMar w:top="1138" w:right="562" w:bottom="851" w:left="27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CIT">
    <w:altName w:val="Arial"/>
    <w:charset w:val="CC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F499C"/>
    <w:multiLevelType w:val="hybridMultilevel"/>
    <w:tmpl w:val="BBDC8A16"/>
    <w:lvl w:ilvl="0" w:tplc="63B0CEB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1814FF52">
      <w:start w:val="1"/>
      <w:numFmt w:val="decimal"/>
      <w:lvlText w:val="%2)"/>
      <w:lvlJc w:val="left"/>
      <w:pPr>
        <w:ind w:left="151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124C1830"/>
    <w:multiLevelType w:val="hybridMultilevel"/>
    <w:tmpl w:val="86E0D2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5190CB0"/>
    <w:multiLevelType w:val="hybridMultilevel"/>
    <w:tmpl w:val="C40EFF52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15407A3D"/>
    <w:multiLevelType w:val="hybridMultilevel"/>
    <w:tmpl w:val="86E0D2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DE183A"/>
    <w:multiLevelType w:val="hybridMultilevel"/>
    <w:tmpl w:val="09BE11B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3697F"/>
    <w:multiLevelType w:val="hybridMultilevel"/>
    <w:tmpl w:val="8A6E0726"/>
    <w:lvl w:ilvl="0" w:tplc="B7C469D4">
      <w:start w:val="2"/>
      <w:numFmt w:val="upperRoman"/>
      <w:lvlText w:val="%1."/>
      <w:lvlJc w:val="left"/>
      <w:pPr>
        <w:ind w:left="1800" w:hanging="72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7221A0"/>
    <w:multiLevelType w:val="hybridMultilevel"/>
    <w:tmpl w:val="6DDE4E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02E68"/>
    <w:multiLevelType w:val="hybridMultilevel"/>
    <w:tmpl w:val="2104DAC8"/>
    <w:lvl w:ilvl="0" w:tplc="7DF835AA">
      <w:start w:val="1"/>
      <w:numFmt w:val="decimal"/>
      <w:lvlText w:val="%1."/>
      <w:lvlJc w:val="left"/>
      <w:pPr>
        <w:ind w:left="1155" w:hanging="705"/>
      </w:pPr>
      <w:rPr>
        <w:rFonts w:ascii="Arial CIT" w:hAnsi="Arial CIT" w:cs="Arial CIT"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17EE4AD6"/>
    <w:multiLevelType w:val="hybridMultilevel"/>
    <w:tmpl w:val="86E0D2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4B7739"/>
    <w:multiLevelType w:val="hybridMultilevel"/>
    <w:tmpl w:val="DC52C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370389E">
      <w:start w:val="1"/>
      <w:numFmt w:val="decimal"/>
      <w:lvlText w:val="%2)"/>
      <w:lvlJc w:val="left"/>
      <w:pPr>
        <w:ind w:left="1110" w:hanging="660"/>
      </w:pPr>
      <w:rPr>
        <w:rFonts w:hint="default"/>
        <w:color w:val="auto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65760"/>
    <w:multiLevelType w:val="hybridMultilevel"/>
    <w:tmpl w:val="68C4BEF0"/>
    <w:lvl w:ilvl="0" w:tplc="0419001B">
      <w:start w:val="1"/>
      <w:numFmt w:val="low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F3B3088"/>
    <w:multiLevelType w:val="hybridMultilevel"/>
    <w:tmpl w:val="13A85952"/>
    <w:lvl w:ilvl="0" w:tplc="637AB87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38C48E5"/>
    <w:multiLevelType w:val="hybridMultilevel"/>
    <w:tmpl w:val="08CE3EEE"/>
    <w:lvl w:ilvl="0" w:tplc="D5221F0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E32AE1"/>
    <w:multiLevelType w:val="hybridMultilevel"/>
    <w:tmpl w:val="9CD87D7A"/>
    <w:lvl w:ilvl="0" w:tplc="CE1CA9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81338"/>
    <w:multiLevelType w:val="hybridMultilevel"/>
    <w:tmpl w:val="3E48C338"/>
    <w:lvl w:ilvl="0" w:tplc="D1DC8E14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D192DE6"/>
    <w:multiLevelType w:val="hybridMultilevel"/>
    <w:tmpl w:val="B46409D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D5D6D"/>
    <w:multiLevelType w:val="hybridMultilevel"/>
    <w:tmpl w:val="9B2419D8"/>
    <w:lvl w:ilvl="0" w:tplc="F4F86BB0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4AC409B4"/>
    <w:multiLevelType w:val="hybridMultilevel"/>
    <w:tmpl w:val="86E0D2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FCF6D8C"/>
    <w:multiLevelType w:val="hybridMultilevel"/>
    <w:tmpl w:val="A40A8D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20108"/>
    <w:multiLevelType w:val="hybridMultilevel"/>
    <w:tmpl w:val="E7CE65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04F41"/>
    <w:multiLevelType w:val="hybridMultilevel"/>
    <w:tmpl w:val="5030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12D39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2">
    <w:nsid w:val="72A85E1A"/>
    <w:multiLevelType w:val="hybridMultilevel"/>
    <w:tmpl w:val="86E0D24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3CB0DC0"/>
    <w:multiLevelType w:val="hybridMultilevel"/>
    <w:tmpl w:val="163E9AD4"/>
    <w:lvl w:ilvl="0" w:tplc="1D4A1D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>
    <w:nsid w:val="7A531C09"/>
    <w:multiLevelType w:val="hybridMultilevel"/>
    <w:tmpl w:val="32880C48"/>
    <w:lvl w:ilvl="0" w:tplc="82162510">
      <w:start w:val="41"/>
      <w:numFmt w:val="decimal"/>
      <w:lvlText w:val="%1."/>
      <w:lvlJc w:val="left"/>
      <w:pPr>
        <w:ind w:left="81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7D5A353A"/>
    <w:multiLevelType w:val="hybridMultilevel"/>
    <w:tmpl w:val="66BA4B94"/>
    <w:lvl w:ilvl="0" w:tplc="637AB87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3"/>
  </w:num>
  <w:num w:numId="4">
    <w:abstractNumId w:val="18"/>
  </w:num>
  <w:num w:numId="5">
    <w:abstractNumId w:val="19"/>
  </w:num>
  <w:num w:numId="6">
    <w:abstractNumId w:val="5"/>
  </w:num>
  <w:num w:numId="7">
    <w:abstractNumId w:val="24"/>
  </w:num>
  <w:num w:numId="8">
    <w:abstractNumId w:val="13"/>
  </w:num>
  <w:num w:numId="9">
    <w:abstractNumId w:val="14"/>
  </w:num>
  <w:num w:numId="10">
    <w:abstractNumId w:val="11"/>
  </w:num>
  <w:num w:numId="11">
    <w:abstractNumId w:val="25"/>
  </w:num>
  <w:num w:numId="12">
    <w:abstractNumId w:val="9"/>
  </w:num>
  <w:num w:numId="13">
    <w:abstractNumId w:val="20"/>
  </w:num>
  <w:num w:numId="14">
    <w:abstractNumId w:val="6"/>
  </w:num>
  <w:num w:numId="15">
    <w:abstractNumId w:val="2"/>
  </w:num>
  <w:num w:numId="16">
    <w:abstractNumId w:val="10"/>
  </w:num>
  <w:num w:numId="17">
    <w:abstractNumId w:val="21"/>
  </w:num>
  <w:num w:numId="18">
    <w:abstractNumId w:val="16"/>
  </w:num>
  <w:num w:numId="19">
    <w:abstractNumId w:val="8"/>
  </w:num>
  <w:num w:numId="20">
    <w:abstractNumId w:val="22"/>
  </w:num>
  <w:num w:numId="21">
    <w:abstractNumId w:val="17"/>
  </w:num>
  <w:num w:numId="22">
    <w:abstractNumId w:val="3"/>
  </w:num>
  <w:num w:numId="23">
    <w:abstractNumId w:val="1"/>
  </w:num>
  <w:num w:numId="24">
    <w:abstractNumId w:val="15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compat>
    <w:useFELayout/>
  </w:compat>
  <w:rsids>
    <w:rsidRoot w:val="000D7242"/>
    <w:rsid w:val="000D7242"/>
    <w:rsid w:val="00700CF6"/>
    <w:rsid w:val="00963C51"/>
    <w:rsid w:val="00B7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D1B"/>
  </w:style>
  <w:style w:type="paragraph" w:styleId="Heading1">
    <w:name w:val="heading 1"/>
    <w:basedOn w:val="Normal"/>
    <w:next w:val="Normal"/>
    <w:link w:val="Heading1Char"/>
    <w:qFormat/>
    <w:rsid w:val="000D7242"/>
    <w:pPr>
      <w:keepNext/>
      <w:numPr>
        <w:numId w:val="17"/>
      </w:numPr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D7242"/>
    <w:pPr>
      <w:keepNext/>
      <w:numPr>
        <w:ilvl w:val="1"/>
        <w:numId w:val="17"/>
      </w:numPr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D7242"/>
    <w:pPr>
      <w:keepNext/>
      <w:numPr>
        <w:ilvl w:val="2"/>
        <w:numId w:val="17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D7242"/>
    <w:pPr>
      <w:keepNext/>
      <w:numPr>
        <w:ilvl w:val="3"/>
        <w:numId w:val="17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D7242"/>
    <w:pPr>
      <w:numPr>
        <w:ilvl w:val="4"/>
        <w:numId w:val="1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D7242"/>
    <w:pPr>
      <w:numPr>
        <w:ilvl w:val="5"/>
        <w:numId w:val="17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D7242"/>
    <w:pPr>
      <w:numPr>
        <w:ilvl w:val="6"/>
        <w:numId w:val="17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D7242"/>
    <w:pPr>
      <w:numPr>
        <w:ilvl w:val="7"/>
        <w:numId w:val="17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D7242"/>
    <w:pPr>
      <w:numPr>
        <w:ilvl w:val="8"/>
        <w:numId w:val="17"/>
      </w:num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D72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D724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0D72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0D72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D724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0D724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0D724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D724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D7242"/>
    <w:rPr>
      <w:rFonts w:ascii="Cambria" w:eastAsia="Times New Roman" w:hAnsi="Cambria" w:cs="Times New Roman"/>
    </w:rPr>
  </w:style>
  <w:style w:type="paragraph" w:styleId="NormalWeb">
    <w:name w:val="Normal (Web)"/>
    <w:basedOn w:val="Normal"/>
    <w:rsid w:val="000D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0D7242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0D7242"/>
    <w:rPr>
      <w:rFonts w:ascii="Arial Armenian" w:eastAsia="Times New Roman" w:hAnsi="Arial Armenian" w:cs="Times New Roman"/>
      <w:sz w:val="24"/>
      <w:szCs w:val="24"/>
    </w:rPr>
  </w:style>
  <w:style w:type="character" w:styleId="Emphasis">
    <w:name w:val="Emphasis"/>
    <w:qFormat/>
    <w:rsid w:val="000D7242"/>
    <w:rPr>
      <w:i/>
      <w:iCs/>
    </w:rPr>
  </w:style>
  <w:style w:type="paragraph" w:styleId="BodyText">
    <w:name w:val="Body Text"/>
    <w:basedOn w:val="Normal"/>
    <w:link w:val="BodyTextChar"/>
    <w:rsid w:val="000D72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D724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D724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D7242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0D724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D724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0D7242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D7242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0D724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D7242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rsid w:val="000D724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7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242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D7242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0D7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CIT" w:eastAsia="Courier New" w:hAnsi="Arial CIT" w:cs="Arial CIT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D7242"/>
    <w:rPr>
      <w:rFonts w:ascii="Arial CIT" w:eastAsia="Courier New" w:hAnsi="Arial CIT" w:cs="Arial CIT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D724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D7242"/>
    <w:rPr>
      <w:rFonts w:ascii="Tahoma" w:eastAsia="Times New Roman" w:hAnsi="Tahoma" w:cs="Tahoma"/>
      <w:sz w:val="16"/>
      <w:szCs w:val="16"/>
    </w:rPr>
  </w:style>
  <w:style w:type="character" w:customStyle="1" w:styleId="t41">
    <w:name w:val="t41"/>
    <w:rsid w:val="000D7242"/>
    <w:rPr>
      <w:b/>
      <w:bCs/>
      <w:color w:val="191970"/>
    </w:rPr>
  </w:style>
  <w:style w:type="character" w:customStyle="1" w:styleId="t101">
    <w:name w:val="t101"/>
    <w:rsid w:val="000D7242"/>
    <w:rPr>
      <w:b/>
      <w:bCs/>
      <w:color w:val="0000FF"/>
    </w:rPr>
  </w:style>
  <w:style w:type="paragraph" w:styleId="NoSpacing">
    <w:name w:val="No Spacing"/>
    <w:link w:val="NoSpacingChar"/>
    <w:uiPriority w:val="1"/>
    <w:qFormat/>
    <w:rsid w:val="000D724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0D7242"/>
    <w:rPr>
      <w:rFonts w:ascii="Calibri" w:eastAsia="Times New Roman" w:hAnsi="Calibri" w:cs="Times New Roman"/>
    </w:rPr>
  </w:style>
  <w:style w:type="paragraph" w:customStyle="1" w:styleId="CharChar">
    <w:name w:val="Char Char"/>
    <w:basedOn w:val="Normal"/>
    <w:rsid w:val="000D724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D7242"/>
    <w:pPr>
      <w:spacing w:after="0" w:line="240" w:lineRule="auto"/>
      <w:ind w:left="720"/>
      <w:contextualSpacing/>
    </w:pPr>
    <w:rPr>
      <w:rFonts w:ascii="Arial Armenian" w:eastAsia="Times New Roman" w:hAnsi="Arial Armenian" w:cs="Times New Roman"/>
      <w:i/>
      <w:iCs/>
      <w:sz w:val="24"/>
      <w:szCs w:val="24"/>
    </w:rPr>
  </w:style>
  <w:style w:type="character" w:styleId="Hyperlink">
    <w:name w:val="Hyperlink"/>
    <w:unhideWhenUsed/>
    <w:rsid w:val="000D7242"/>
    <w:rPr>
      <w:color w:val="0000FF"/>
      <w:u w:val="single"/>
    </w:rPr>
  </w:style>
  <w:style w:type="character" w:customStyle="1" w:styleId="apple-converted-space">
    <w:name w:val="apple-converted-space"/>
    <w:rsid w:val="000D7242"/>
  </w:style>
  <w:style w:type="character" w:styleId="FollowedHyperlink">
    <w:name w:val="FollowedHyperlink"/>
    <w:rsid w:val="000D7242"/>
    <w:rPr>
      <w:color w:val="800080"/>
      <w:u w:val="single"/>
    </w:rPr>
  </w:style>
  <w:style w:type="paragraph" w:customStyle="1" w:styleId="p11">
    <w:name w:val="p11"/>
    <w:basedOn w:val="Normal"/>
    <w:rsid w:val="000D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Normal"/>
    <w:rsid w:val="000D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Normal"/>
    <w:rsid w:val="000D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Normal"/>
    <w:rsid w:val="000D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rsid w:val="000D7242"/>
  </w:style>
  <w:style w:type="character" w:customStyle="1" w:styleId="s4">
    <w:name w:val="s4"/>
    <w:rsid w:val="000D7242"/>
  </w:style>
  <w:style w:type="character" w:customStyle="1" w:styleId="s5">
    <w:name w:val="s5"/>
    <w:rsid w:val="000D7242"/>
  </w:style>
  <w:style w:type="table" w:styleId="TableGrid">
    <w:name w:val="Table Grid"/>
    <w:basedOn w:val="TableNormal"/>
    <w:rsid w:val="000D7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0D72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phMAABUJ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wAIAAyADAAIAAyADAAMQA1ACAAMgA6ADEAMQAgAFAATQAAAAAAAAAAAAAAAAAAAAAAAAAAAAAAAAAAAAAAAAAAAAAAAAAAAAAAAAAAAAAAAAAAAAAAAAAAAAAAAAAAAAAAAAAAAAAAAAAAAAAAAAAAAAAAAAAAAAAAAADfBwcAAQAUAA4ACwAC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EDAAC9AAAAAQABAAAAAADUSQAADwsAABQ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x////////////////////////////////////////////////////////////////////////////////////////////////////////////////////////////////////4P////////////////////////////////////////////////////////////////////////////////////////////////////////////////////////////////////D////////////////////////////////////////////////////////////////////////////////////////////////////////////////////////////////////wf///////////////////////////////////////////////////////////////////////////////////////////////////////////////////////////////////8H////////////////////////////////////////////////////////////////////////////////////////////////////////////////////////////////////g////////////////////////////////////////////////////////////////////////////////////////////////////////////////////////////////////4P////////////////////////////////////////////////////////////////////////////////////////////////////////////////////////////////////B////////////////////////////////////////////////////////////////////////////////////////////////////////////////////////////////////wP///////////////////////////////////////////////////////////////////////////////////////////////////////////////////////////////////+D////////////////////////////////////////////////////////////////////////////////////////////////////////////////////////////////////wf////////////////////////////////////////////////////////////////////4AD////////////////////////////////////////////////////////////+D///////////////////////////////////////////////////////////////////+AAAB////////////////////////////////////////////////////////////gf///////////////////////////////////////////////////////////////////AAAAH///////////////////////////////////////////////////////////8D///////////////////////////////////////////////////////////////////AAAAAP///////////////////////////////////////////////////////////Af//////////////////////////////////////////////////////////////////gB/+AA///////////////////////////////////////////////////////////4D//////////////////////////////////////////////////////////////////wH///AH///////////////////////////////////////////////////////////A//////////////////////////////////////////////////////////////////8H///8Af//////////////////////////////////////////////////////////wH/////////////////////////////////////////////////////////////////+D////4B//////////////////////////////////////////////////////////+A//////////////////////////////////////////////////////////////////B/////AH//////////////////////////////////////////////////////////wH/////////////////////////////////////////////////////////////////gf////8Af/////////////////////////////////////////////////////////+B///////////////////////////////////////////4AP///////////////////4P/////wB//////////////////////////////////////////////////////////gP//////////////////////////////////////////+AAB//////////////////8H//////AP/////////////////////////////////////////////////////////8B///////////////////////////////////////////gAAB//////////////////D//////8B/////////////A////////////////////////////////////////////gP//////////////////////////////////////////8AAAB/////////////////g///////wP////////////wH///////////////////////////////////////////8D///////////////////////////////////////////4AAAA////////////////4f//////+B////////////8B////////////////////////////////////////////gf///////////////////////////////////////////gAAAAP//////////////8H///////wH////////////Af///////////////////////////////////////////4D////////////////////////////////////////////wAAAAAD/////////////D///////+Af///////////wf////////////////////////////////////////////Af////////////////////////////////////////////gAAAAAA////////////w////////wD///////////+D////////////////////////////////////////////4H/////////////////////////////////////////////gAAAAAAH//////////8P////////AP///////////wf////////////////////////////////////////////A//////////////////////////////////////////////gAAAAAAD//////////D////////8A///////////8H////////////////////////////////////////////4H//////////////////////////////////////////////wAACAAAD/////////g/////////gH///////////g////////////////////////////////////////////+A///////////////////////////////////////////////4AADgAAB////////4f//////4/+A///////////8H////////////////////////////////////////////wH///////////////////////////////////////////////8AAH8AAA///////+H//////+B/4H///////////A////////////////////////////////////////////+A////////////////////////////////////////////////8AAH+AAAf//////h///////gf/A///////////4H////////////////////////////////////////////wH////////////////////////////////////////////////+AAP+AAAP/////4f//////4H/4H///////////A////////////////////////////////////////////8A/////////////////////////////////////////////////+AAP/AAAA////+H///////A//Af//////////4D////////////////////////////////////////////gH/////////////////////////////////////////////////8AAP/gAAAD///h///////4H/4D///////////Af///////////////////////////////////////////8A//////////////////////////////////////////////////8AAP/wAAAB//4f///////A//Af//////////4D////////////////////////////////////////////gP//////////////////////////////////////////////////4AAH/4AAAA/+H///////4P/8D///////////gf///////////////////////////////////////////8B///////////////////////////////////////////////////4AAH//gAAAfh////////B//gf//////////8D////////////////////////////////////////////gP///////////////////////////////////////////////////4AAH//+AAAAf///////4P/8D///////////gf///////////////////////////////////////////8B////////////////////////////////////////////////////4AAD///AAAAH//////+D//gP//////////8D////////////////////////////////////////////gP////////////////////////////////////////////////////8AAD///gAAAD//////wf/8B///////////gf///////////////////////////////////////////4B/////////////////////////////////////////////////////8AAB///wAAAA/////+D//gP//////////8D////////////////////////////////////////////AP/////////////////////////////////////////////////////8AAA////AAAAf////gf/+B///////////gP///////////////////////////////////////////4B//////////////////////////////////////////////////////+AAAf//w8AAAB///8D//wP//////////8A////////////////////////////////////////////AP//////////////////////////////////////////////////////+AAAP/8P+AAAAH//g//+B///////////gH///////////////////////////////////////////4B////////////////////////////////////////////////////////AAAH/D//gAAAD/8H//wP//////////+Af///////////////////////////////////////////AP////////////////////////////////////////////////////////gAAHw///wAAAB/g//+B///////////4B///////////////////////////////////////////4D/////////////////////////////////////////////////////////wAAEP////AAAA4P//wP///////////AP///////////////////////////////////////////Af///////////////////////////////////////////////////AH////4AAB/////8AAAB//+B///+H//////8B///////////////////////////////////////////wD///////////////////////////////////////////////////wAAH///8AAD/////+AAAH//wP///A///////wP//////////////////////////////////////////+Af//////////////////////////////////////////////////8AAAD///8AAD//////AAAD/+B///wP//////+B///////////////////////////////////////////wD///////////////////////////////////////////////////AAAAAH//8AAB//////gAAAfwP//+B///////wP//////////////////////////////////////////+Af//////////////////////////////////////////////////8AAAAAB//4AAB//////wAAACD///gP//////+AwAf////////////////////////////////////////wD///////////////////////////////////////////////////4AAAAAAf/CAAA//////gAAAAf//4D///////wAAAP///////////////////////////////////////+A////////////////////////////////////////////////////wAAAAAAHw+AAA/////4OAAAAH//w///////+AAAAf///////////////////////////////////////wH////////////////////////////////////////////////////8AAcAAAAH/AAAf////D/wAAAB/8H/8AAD//AAAAAf//////////////////////////////////////+A/////////////////////////////////////////////////////4AAPAAAAf/AAAP///wf/+AAAAfg/wAAAB/gAfwAA///////////////////////////////////////wH//////////////gB/////////////////////////////////////wAAHwAAAD/gAAH//+H///gAAAIH4AAAAA4AD/4AB//////////////////////////////////////+A//////////////gAf/////////////////////////////////////wAAD8AAAD/gAAH//g///8AAAAA+AAAAAAHgP/wAD///AA/////////////////////////////////gH/////////////gAH//////////////////////////////////////wAAB/AAAB/wAAD/8P///gfAAAAAf/+AAD8B//wAH//AAAP///////////////////////////////8A/////////////wAD///////////////////////////////////////4AAAAAAAB/4AAB/B///8D/wAAA////AAfgH//gAf/AAAAH///////////////////////////////gP////////////4D/////////////////////////////////////////8AAAAOAAAf8AAA4f///gf/4AAB////gD+A///AA/gAAAAP//////////////////////////////4B////////////+D//////////////////////////////////////////+AAAAAAAAH8AAAH///8D//8AAH///+APwD//+ADwH/gAAf//////////////////////////////AP////////////B////////////////////////////////////////////AAAAAAAAH+AAAf///gf//4AAD///wA/Af//8AMH//4AB//////////////////////////////4B////////////4//////////////////////////////////////////////gAAAAAAD/AAAP//8D///AAAf//8AB4B///wAD///8AH//////////////////////////////AP//////////////////////////////////////////////////////////+AAAAAAAD/gAAH//gf//4AAD///gAHgP///gB////4Af/////////////////////////////4B///////////////////////////////////////////////////////////h/AAAAAAA/wAAH/8H///AAAf//4IAMB///+AP////wB//////////////////////////////AP//////////////////////////////////////////////////////////4P/wAAAAAAAAAAH/g///4AED///BgAwP///4Af////AH/////////////////////////////wB///////////////////////////////////////////////////////////D//+AAAAAAAAAAH8H///AAA///wPACB////gB////8Af////////////////////////////+AP//////////////////////////////////////////////////////////wf////4AAAAAAAAAAf//AAAP//+B8AAP///4AH////wB//gAP////////////////////////wB//////////////////////////////////////////////////////////+D///////AAAAAAAAAAAAAAH///wH4AB///+AA/////AD/wAA////////////////////////8AP//////////////////////////////////////////////////////////g////////4AAAAAAAAAAAAD///+A/gAP///wQD////8AP8AAB////////////////////////gB//////////////////////////////////////////////////////////8H////////4eAAAAAAAAAAD////wD+AA///8DAP////wA/AAAA///////////////////////8AP//////////////////////////////////////////////////////////g////////+H+AAAAAAAHwf/////AfwAH///gYB/////ADg/4AB///////////////////////gB//////////////////////////////////////////////////////////4P////////h/8AAAAAA/+D/////4B+AA///8DgP////+AMH/gAD//////////////////////8AP//////////////////////////////////////////////////////////B////////4f/8AAAAAAfgf/////gH4AH///geA/////4BB//AAH//////////////////////AB//////////////////////////////////////////////////////////4P///////+H///8AAAAAMH/////8AfAAf//8DwD/////gAP//gAH/////////////////////4AP/////////////////////////////////////////////////////////+B////////h////8AAAAAA//////wB4AD///geAf////+AB///AAP////////////////////+CB//////////////////////////////////////////////////////////wP///////4f////+AAAAAD//////ADBAf//8D4D/////wAP//+AAP////////////////////wQP/////////////////////////////////////////////////////////+A///////+H/////+AAAAAD/////8AAMB///gfgf/////AB///8AAf8AD////////////////+CB//////////////////////////////////////////////////////////wH///////h//////wAAAAAB/////wADgP//8B8B/////8AD///8AAfAAB////////////////gwP/////////////////////////////////////////////////////////+Af//////4f/////+BwAAAAA/////AA8B///gPgP/////wAP///4AAgAAA///////////////8GB//////////////////////////////////////////////////////////4D//////8H//////wP/8AAAAf///+APwP//8A8B//////gB////4AAAAAAP//////////////gwP//////////////////////////////////////////////////////////AP/////+D//////+B//8AAAAP///8P+B///wHwP/////+AP////wAAGAAAB/////////////4OB//////////////////////////////////////////////////////////8A//////g///////wP//4AAAAP/////wP//+AOD//////8B/////wAAPAAAD/////////////BwP//////////////////////////////////////////////////////////gD/////wf//////+B///BDgAAH////+B///4AQf//////gD/////gAA/gAAH////////////4eB//////////////////////////////////////////////////////////+AP////4P///////wf//4P/wAAD////wP///AAH//////+Af/////AAD/4AAB///////////+DwP//////////////////////////////////////////////////////////4A////8D///////+D//+D//4AAD///+B///8AB///////wB/////+AAH//AAD///////////weB///////////////////////////////////////////////////////////gD///4B////////wf//wf//4AAB///wP///4A////////Af/////8AAP/+AAH//////////8HwP//////////////////////////////////////////////////////////+AA//4A////////8D//+D///8AAB//+B////w////////8H//////4AAf/8AAD8AAf//////g+D///////////////////////////////////////////////////////////4AAPAAf////////gf//gf///+AAA//wP/////////////z///////wAB///AAAAAAAH////8Pwf///////////////////////////////////////////////////////////gAAAAf////////8D//8D////+AAA/+B//////////////////////4AP//+AAAAAAAP////D+D///////////////////////////////////////////////////////////+AAAA//////////g///gf/////AAAfwP//////////////////////gD///8AAAAAAAP///w/gf////////////////////////////////////////////////////////////gAA//////////8H//8D//////AAAOB//////////////////////+A////+AAP4AAAP//8H8D/////////////////////////////////////////////////////////////8H///////////g///gf//////gAAAP//////////////////////+f/////AD//8AAP//h/gf/////////////////////////////////////////////////////////////////////////4P//8D///////gAAB/////////////////////////////4A///4AAP/4f8D//////////////////////////////////////////////////////////////////////////B///g////////wAAD/////////////////////////////gP///4AAH+D/gf/////////////////////////////////////////////////////////////////////////4P//8H////////4AAD/////////////////////////////P////4AAHw/8D/////////////////////////////////////////////////////////////////////////+D///g/////////8AAH//////////////////////////////////4AAAH/gf/////////////////////////////////////////////////////////////////////////wf//4H/////////+AAH//////////////////////////////////4AAB/8D/////////////////////////////////////////////////////////////////////////+D///B//////////wAAH//////////////////////////////////8AAH/gf/////////////////////////////////////////////////////////////////////////gf//4P/////////+AAAD//////////////////////////////////8AAP8D/////////////////////////////////////////////////////////////////////////8D///B//////////wMAAD//////////////////////////////////+AAfgf/////////////////////////////////////////////////////////////////////////gf//wP/////////+B8AAB//////////////////////////////////8AB8D/////////////////////////////////////////////////////////////////////////8H//+B//////////wP8AAAf/////////////////////////////////gADg//////////////////////////////////////////////////////////////////////////g///wP/////////+B/+AAB/////////////////////////////////4YAEH/////////////////////////////////////////////////////////////////////////8H//+B//////////wP/+AAP////////////////////////////////+HwAA//////////////////////////////////////////////////////////////////////////A///wf/////////+B///AD/////////////////////////////////h/AAH/////////////////////////////////////////////////////////////////////////4H//+D//////////wP///w/////////////////////////////////4P+AA//////////////////////////////////////////////////////////////////////////B///wf/////////+B///+//////////////////////////////////D/8AH/////////////////////////////////////////////////////////////////////////4P//8D//////////wP/////////////////////////////////////w//wAf/////////////////////////////////////////////////////////////////////////B///gf/////////+B/////////////////////////////////////8P//gB/////////////////////////////////////////////////////////////////////////wP//8D//////////wP/////////////////////////////////////D//+AD////////////////////////////////////////////////////////////////////////+B///gf/////////+B/////////////////////////////////////w///4AP////////////////////////////////////////////////////////////////////////wf//8D//////////wP////////////////////////////////////8P///AA////////////////////////////////////////////////////////////////////////+D///gf/////////+B/////////////////////////////////////D///4AD////////////////////////////////////////////////////////////////////////wf//8D//////////wP////////////////////////////////////w////AAP///////////////////////////////////////////////////////////////////////8D///gf/////////+B////////////////////////////////////8P///4AA////////////////////////////////////////////////////////////////////////gf//8D//////////wP////////////////////////////////////D////AAD///////////////////////////////////////////////////////////////////////8D///gf/////////+B////////////////////////////////////w////4CAP///////////////////////////////////////////////////////////////////////gf//8H//////////wP///////////////////////////////////8P////gYA///////////////////////////////////////////////////////////////////////8D///g//////////+B////////////////////////////////////D////8DgD///////////////////////////////////////////////////////////////////////gf//8H//////////wP///////////////////////////////////w/////geAP//////////////////////////////////////////////////////////////////////8H///A//////////+B///////////////////////////////////8P////8D4B///////////////////////////////////////////////////////////////////////g///4H//////////wP//////////////////////////////////+D/////gfgH//////////////////////////////////////////////////////////////////////8H///A//////////+B///////////////////////////////////A/////8D+Af//////////////////////////////////////////////////////////////////////A///4P//////////wP//////////////////////////////////gf/////gfwB//////////////////////////////////////////////////////////////////////4P///B//////////+B//////////////////////////////////wP/////8D/AP//////////////////////////////////////////////////////////////////////B///4P//////////wP/////////////////////////////////4H//////gf8A//////////////////////////////////////////////////////////////////////4P//+B//////////+B///////////////////////////////8AAAAAAAAAAAAAAAAB//////////////////////////////////////////////////////////////////+B///wP//////////wP//////////////////////////wAAAAAAAAAAAAAAAAAAAAAAAA////////////////////////////////////////////////////////////////wP//+D//////////+B////////////////////////8AAAAAAAAAAAAAAAAAAAAAAAAAAAAB/////////////////////////////////////////////////////////////+B///wf//////////wP/////////////////////4AAAAAAAAAAAAAAAAAAAAAAAAAAAAAAAAAP///////////////////////////////////////////////////////////wP//+D//////////+B/////////////////////gAAAAAAAAAAA////////8D/8A//AAAAAAAAAD/////////////////////////////////////////////////////////+D///gf//////////wP///////////////////wAAAAAB//+AAB/////////gf/wD////gAAAAAAB/////////////////////////////////////////////////////////wf//8H//////////+B//////////////////8AAAAAf/8AAAAD/////////8D//AP//////AAAAAA////////////////////////////////////////////////////////+D///g///////////wP/////////////////8AAA///8AAAAA///////////gf/4B////////4AAAAB///////////////////////////////////////////////////////gf//8H//////////+B/////////////////8AAD//8AAAAAD///////////8D//gH/////////+AAAAf/////////////////////////////////////////////////////8D///A///////////wP////////////////4AB//+AAAAAAf////////////gf/+Af//////////AAAB//////////////////////////////////////////////////////gf//4H//////////+B////////////////4Af/AAAAAAf//////////////8D//wD///////////gAAH/////////////////////////////////////////////////////8D///B///////////wP///////////////8AAAAAAAAf////////////////gP//AP////////////AAP/////////////////////////////////////////////////////gf//4B//////////+A////////////////AAAAAAAf/////////////////8B//8A/////////////wB/////////////////////////////////////////////////////8D//+Af//////////wH///////////////wAAAAAf///////////////////gP//gH/////////////AP/////////////////////////////////////////////////////gf//wH//////////+A///////////////8AAAP/////////////////////+B//+Af////////////8D/////////////////////////////////////////////////////8D//+B///////////4H///////////////g/////////////////////////wP//4B/////////////g//////////////////////////////////////////////////////gf//w////////////A/////////////////////////////////////////+B///AP////////////wP/////////////////////////////////////////////////////8D///////////////4H/////////////////////////////////////////wP//8B////////////AH//////////////////////////////////////////////////////gf///////////////A/////////////////////////////////////////+B///wH//////////wAD//////////////////////////////////////////////////////8D///////////////4H/////////////////////////////////////////wP//+A//////////4AB///////////////////////////////////////////////////////gfD//////////////A/////////////////////////////////////////+B///wH/////////+AB///////////////////////////////////////////////////////8DA//////////////4H/////////////////////////////////////////wP///Af/////////gP////////////////////////////////////////////////////////gAP//////////////Af////////////////////////////////////////+B///4D/////////9/////////////////////////////////////////////////////////8AH//////////////4D/////////////////////////////////////////wP///Af///////////////////////////////////////////////////////////////////gH///////////////Af////////////////////////////////////////+B///8B///////////////////////////////////////////////////////////////////+H///////////////8D/////////////////////////////////////////wP///gP////////////////////////////////////////////////////////////////////////////////////gf////////////////////////////////////////+B///8A////////////////////////////////////////////////////////////////////////////////////8D/////////////////////////////////////////wH///wH////////////////////////////////////////////////////////////////////////////////////gP////////////////////////////////////////+A///+A////////////////////////////////////////////////////////////////////////////////////8B/////////////////////////////////////////wD///4H////////////////////////////////////////////////////////////////////////////////////gP/////////////////////////////////////////AP///Af///////////////////////////////////////////////////////////////////////////////////+B/////////////////////////////////////////4B///4D////////////////////////////////////////////////////////////////////////////////////wP/////////////////////////////////////////gH///Af///////////////////////////////////////////////////////////////////////////////////+A/////////////////////////////////////////+Af//8D////////////////////////////////////////////////////////////////////////////////////wD/////////////////////////////////////////wD///gf///////////////////////////////////////////////////////////////////////////////////+AP/////////////////////////////////////////AP//8D////////////////////////////////////////////////////////////////////////////////////4A/////////////////////////////////////////8Af//gf////////////////////////////////////////////////////////////////////////////////////gB/////////////////////////////////////////gA//8D////////////////////////////////////////////////////////////////////////////////////+AB////////////////////////////////////////+AAP/gf////////////////////////////////////////////////////////////////////////////////////4AAAB//////////////////////////////////////4AAAAH/////////////////////////////////////////////////////////////////////////////////////gAAAf//////////////////////////////////////wAAAB//////////////////////////////////////////////////////////////////////////////////////AAAH///////////////////////////////////////gAAAf//////////////////////////////////////////////////////////////////////////////////////AAH////////////////////////////////////////4AA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3824</Words>
  <Characters>21799</Characters>
  <Application>Microsoft Office Word</Application>
  <DocSecurity>0</DocSecurity>
  <Lines>181</Lines>
  <Paragraphs>51</Paragraphs>
  <ScaleCrop>false</ScaleCrop>
  <Company/>
  <LinksUpToDate>false</LinksUpToDate>
  <CharactersWithSpaces>25572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Karapetyan</dc:creator>
  <cp:keywords/>
  <dc:description/>
  <cp:lastModifiedBy>Sofya</cp:lastModifiedBy>
  <cp:revision>4</cp:revision>
  <dcterms:created xsi:type="dcterms:W3CDTF">2015-07-16T13:53:00Z</dcterms:created>
  <dcterms:modified xsi:type="dcterms:W3CDTF">2015-07-20T10:11:00Z</dcterms:modified>
</cp:coreProperties>
</file>