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AE" w:rsidRPr="004178AE" w:rsidRDefault="004178AE" w:rsidP="00992464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4178AE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CD3010" w:rsidRDefault="004178AE" w:rsidP="004178AE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  <w:r w:rsidRPr="004178AE">
        <w:rPr>
          <w:rFonts w:ascii="GHEA Grapalat" w:hAnsi="GHEA Grapalat" w:cs="Sylfaen"/>
          <w:b/>
          <w:sz w:val="24"/>
          <w:szCs w:val="24"/>
        </w:rPr>
        <w:t xml:space="preserve"> </w:t>
      </w:r>
      <w:r w:rsidR="00992464" w:rsidRPr="004178AE">
        <w:rPr>
          <w:rFonts w:ascii="GHEA Grapalat" w:hAnsi="GHEA Grapalat" w:cs="Sylfaen"/>
          <w:b/>
          <w:sz w:val="24"/>
          <w:szCs w:val="24"/>
        </w:rPr>
        <w:t>«</w:t>
      </w:r>
      <w:r w:rsidR="00992464" w:rsidRPr="004178AE">
        <w:rPr>
          <w:rFonts w:ascii="GHEA Grapalat" w:hAnsi="GHEA Grapalat"/>
          <w:b/>
          <w:sz w:val="24"/>
          <w:szCs w:val="24"/>
        </w:rPr>
        <w:t>ՀԱՅԱՍՏԱՆԻ</w:t>
      </w:r>
      <w:r w:rsidR="00992464" w:rsidRPr="004178A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/>
          <w:b/>
          <w:sz w:val="24"/>
          <w:szCs w:val="24"/>
        </w:rPr>
        <w:t>ՀԱՆՐԱՊԵՏՈՒԹՅԱՆ</w:t>
      </w:r>
      <w:r w:rsidR="00992464" w:rsidRPr="004178A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/>
          <w:b/>
          <w:sz w:val="24"/>
          <w:szCs w:val="24"/>
        </w:rPr>
        <w:t>ԿԱՌԱՎԱՐՈՒԹՅԱՆ</w:t>
      </w:r>
      <w:r w:rsidR="00992464" w:rsidRPr="004178AE">
        <w:rPr>
          <w:rFonts w:ascii="GHEA Grapalat" w:hAnsi="GHEA Grapalat"/>
          <w:b/>
          <w:sz w:val="24"/>
          <w:szCs w:val="24"/>
          <w:lang w:val="fr-FR"/>
        </w:rPr>
        <w:t xml:space="preserve"> 2011 </w:t>
      </w:r>
      <w:r w:rsidR="00992464" w:rsidRPr="004178AE">
        <w:rPr>
          <w:rFonts w:ascii="GHEA Grapalat" w:hAnsi="GHEA Grapalat"/>
          <w:b/>
          <w:sz w:val="24"/>
          <w:szCs w:val="24"/>
        </w:rPr>
        <w:t>ԹՎԱԿԱՆԻ</w:t>
      </w:r>
      <w:r w:rsidR="00992464" w:rsidRPr="004178A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/>
          <w:b/>
          <w:sz w:val="24"/>
          <w:szCs w:val="24"/>
        </w:rPr>
        <w:t>ՄԱՅԻՍԻ</w:t>
      </w:r>
      <w:r w:rsidR="00992464" w:rsidRPr="004178AE">
        <w:rPr>
          <w:rFonts w:ascii="GHEA Grapalat" w:hAnsi="GHEA Grapalat"/>
          <w:b/>
          <w:sz w:val="24"/>
          <w:szCs w:val="24"/>
          <w:lang w:val="fr-FR"/>
        </w:rPr>
        <w:t xml:space="preserve"> 12-</w:t>
      </w:r>
      <w:r w:rsidR="00992464" w:rsidRPr="004178AE">
        <w:rPr>
          <w:rFonts w:ascii="GHEA Grapalat" w:hAnsi="GHEA Grapalat"/>
          <w:b/>
          <w:sz w:val="24"/>
          <w:szCs w:val="24"/>
        </w:rPr>
        <w:t>Ի</w:t>
      </w:r>
      <w:r w:rsidR="00992464" w:rsidRPr="004178A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 w:cs="Times Armenian"/>
          <w:b/>
          <w:sz w:val="24"/>
          <w:szCs w:val="24"/>
          <w:lang w:val="fr-FR"/>
        </w:rPr>
        <w:t>N 735-</w:t>
      </w:r>
      <w:r w:rsidR="00992464" w:rsidRPr="004178AE">
        <w:rPr>
          <w:rFonts w:ascii="GHEA Grapalat" w:hAnsi="GHEA Grapalat" w:cs="Times Armenian"/>
          <w:b/>
          <w:sz w:val="24"/>
          <w:szCs w:val="24"/>
        </w:rPr>
        <w:t>Ն</w:t>
      </w:r>
      <w:r w:rsidR="00992464" w:rsidRPr="004178A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 w:cs="Times Armenian"/>
          <w:b/>
          <w:sz w:val="24"/>
          <w:szCs w:val="24"/>
        </w:rPr>
        <w:t>ՈՐՈՇՄԱՆ</w:t>
      </w:r>
      <w:r w:rsidR="00992464" w:rsidRPr="004178A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 w:cs="Times Armenian"/>
          <w:b/>
          <w:sz w:val="24"/>
          <w:szCs w:val="24"/>
        </w:rPr>
        <w:t>ՄԵՋ</w:t>
      </w:r>
      <w:r w:rsidR="00992464" w:rsidRPr="004178A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876FA1" w:rsidRPr="00876FA1">
        <w:rPr>
          <w:rFonts w:ascii="GHEA Grapalat" w:hAnsi="GHEA Grapalat"/>
          <w:b/>
          <w:sz w:val="24"/>
          <w:szCs w:val="24"/>
        </w:rPr>
        <w:t>ՓՈՓՈԽՈՒԹՅՈՒՆՆԵՐ ԵՎ ԼՐԱՑՈՒՄՆԵՐ</w:t>
      </w:r>
      <w:r w:rsidR="00992464" w:rsidRPr="004178A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 w:cs="Times Armenian"/>
          <w:b/>
          <w:sz w:val="24"/>
          <w:szCs w:val="24"/>
        </w:rPr>
        <w:t>ԿԱՏԱՐԵԼՈՒ</w:t>
      </w:r>
      <w:r w:rsidR="00992464" w:rsidRPr="004178A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992464" w:rsidRPr="004178AE">
        <w:rPr>
          <w:rFonts w:ascii="GHEA Grapalat" w:hAnsi="GHEA Grapalat" w:cs="Times Armenian"/>
          <w:b/>
          <w:sz w:val="24"/>
          <w:szCs w:val="24"/>
        </w:rPr>
        <w:t>ՄԱՍԻՆ</w:t>
      </w:r>
      <w:r w:rsidR="00992464" w:rsidRPr="004178AE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 ՀՀ ԿԱՌԱՎԱՐՈՒԹՅԱՆ ՈՐՈՇՄԱՆ ՆԱԽԱԳԾԻ ՎԵՐԱԲԵՐՅԱԼ</w:t>
      </w:r>
      <w:r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 xml:space="preserve"> ՍՏԱՑՎԱԾ ԴԻՏՈՂ</w:t>
      </w:r>
      <w:bookmarkStart w:id="0" w:name="_GoBack"/>
      <w:bookmarkEnd w:id="0"/>
      <w:r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ՈՒԹՅՈՒՆՆԵՐԻ ԵՎ ԱՌ</w:t>
      </w:r>
      <w:r w:rsidR="000B636D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Ա</w:t>
      </w:r>
      <w:r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Ջ</w:t>
      </w:r>
      <w:r w:rsidR="000B636D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ԱՐԿ</w:t>
      </w:r>
      <w:r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ՈՒԹՅՈՒՆՆԵՐԻ</w:t>
      </w:r>
    </w:p>
    <w:tbl>
      <w:tblPr>
        <w:tblStyle w:val="TableGrid"/>
        <w:tblpPr w:leftFromText="180" w:rightFromText="180" w:vertAnchor="page" w:horzAnchor="margin" w:tblpXSpec="center" w:tblpY="3599"/>
        <w:tblW w:w="13765" w:type="dxa"/>
        <w:tblLook w:val="04A0" w:firstRow="1" w:lastRow="0" w:firstColumn="1" w:lastColumn="0" w:noHBand="0" w:noVBand="1"/>
      </w:tblPr>
      <w:tblGrid>
        <w:gridCol w:w="556"/>
        <w:gridCol w:w="3309"/>
        <w:gridCol w:w="4320"/>
        <w:gridCol w:w="2160"/>
        <w:gridCol w:w="3420"/>
      </w:tblGrid>
      <w:tr w:rsidR="00CD3010" w:rsidRPr="00BB4C16" w:rsidTr="00ED1C2A">
        <w:trPr>
          <w:trHeight w:val="1329"/>
        </w:trPr>
        <w:tc>
          <w:tcPr>
            <w:tcW w:w="556" w:type="dxa"/>
          </w:tcPr>
          <w:p w:rsidR="00CD3010" w:rsidRPr="00BB4C16" w:rsidRDefault="00CD3010" w:rsidP="00ED1C2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309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Առաջարկության հեղի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 xml:space="preserve">նակը, </w:t>
            </w: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գրության ամսաթիվը, գրության համարը</w:t>
            </w:r>
          </w:p>
        </w:tc>
        <w:tc>
          <w:tcPr>
            <w:tcW w:w="4320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160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3420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Կատարված փոփոխությունը</w:t>
            </w:r>
          </w:p>
        </w:tc>
      </w:tr>
      <w:tr w:rsidR="00CD3010" w:rsidRPr="00BB4C16" w:rsidTr="00ED1C2A">
        <w:trPr>
          <w:trHeight w:val="466"/>
        </w:trPr>
        <w:tc>
          <w:tcPr>
            <w:tcW w:w="556" w:type="dxa"/>
          </w:tcPr>
          <w:p w:rsidR="00CD3010" w:rsidRPr="00BB4C16" w:rsidRDefault="00CD3010" w:rsidP="00ED1C2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309" w:type="dxa"/>
          </w:tcPr>
          <w:p w:rsidR="00CD3010" w:rsidRPr="00BB4C16" w:rsidRDefault="00CD3010" w:rsidP="00ED1C2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CD3010" w:rsidRPr="00BB4C16" w:rsidRDefault="00CD3010" w:rsidP="00ED1C2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CD3010" w:rsidRPr="00BB4C16" w:rsidRDefault="00CD3010" w:rsidP="00ED1C2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</w:tr>
      <w:tr w:rsidR="00CD3010" w:rsidRPr="00BB4C16" w:rsidTr="00ED1C2A">
        <w:trPr>
          <w:trHeight w:val="1148"/>
        </w:trPr>
        <w:tc>
          <w:tcPr>
            <w:tcW w:w="556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309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տարածքային կառա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վար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ման և ենթակառուց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վածք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ների նախարա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րութ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յուն</w:t>
            </w:r>
          </w:p>
          <w:p w:rsidR="00CD3010" w:rsidRDefault="00CD3010" w:rsidP="00ED1C2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492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025/46911-2019</w:t>
            </w: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2019-07-09 գրություն</w:t>
            </w:r>
          </w:p>
        </w:tc>
        <w:tc>
          <w:tcPr>
            <w:tcW w:w="43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և դիտողություններ չկան: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D3010" w:rsidRPr="00BB4C16" w:rsidTr="00ED1C2A">
        <w:trPr>
          <w:trHeight w:val="1091"/>
        </w:trPr>
        <w:tc>
          <w:tcPr>
            <w:tcW w:w="556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09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ոստիկանություն</w:t>
            </w:r>
          </w:p>
          <w:p w:rsidR="00CD3010" w:rsidRPr="004924B9" w:rsidRDefault="00CD3010" w:rsidP="00ED1C2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4924B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24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016/47292-2019</w:t>
            </w: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2019-07-10 գրություն</w:t>
            </w:r>
          </w:p>
        </w:tc>
        <w:tc>
          <w:tcPr>
            <w:tcW w:w="43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և դիտողություններ չկան: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D3010" w:rsidRPr="00BB4C16" w:rsidTr="00ED1C2A">
        <w:trPr>
          <w:trHeight w:val="1329"/>
        </w:trPr>
        <w:tc>
          <w:tcPr>
            <w:tcW w:w="556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309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CD3010" w:rsidRDefault="00CD3010" w:rsidP="00ED1C2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B27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035/47725-2019</w:t>
            </w: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2019-07-11</w:t>
            </w:r>
          </w:p>
        </w:tc>
        <w:tc>
          <w:tcPr>
            <w:tcW w:w="43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Նախագծի 1-ին կետում ,,որոշման մեջ,, բառերից հետո անհրաժեշտ է լրացնել ,,կատարել փոփոխություն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softHyphen/>
              <w:t>ներ և լրացումներ,, բառերով: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34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խան փոփոխություն:</w:t>
            </w:r>
          </w:p>
        </w:tc>
      </w:tr>
      <w:tr w:rsidR="00CD3010" w:rsidRPr="00BB4C16" w:rsidTr="00ED1C2A">
        <w:trPr>
          <w:trHeight w:val="1329"/>
        </w:trPr>
        <w:tc>
          <w:tcPr>
            <w:tcW w:w="556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309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2.Նախագծի 1-ին կետի 1-ին և 2-րդ ենթակետերում ,,բառերը,, բառն անհրաժեշտ է փոխարինել ,,բառե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softHyphen/>
              <w:t>րով,, բառով: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34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խան փոփոխություն:</w:t>
            </w:r>
          </w:p>
        </w:tc>
      </w:tr>
      <w:tr w:rsidR="00CD3010" w:rsidRPr="00BB4C16" w:rsidTr="00ED1C2A">
        <w:trPr>
          <w:trHeight w:val="1389"/>
        </w:trPr>
        <w:tc>
          <w:tcPr>
            <w:tcW w:w="556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309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>3. Նախագծի 1-ին կետի 4-րդ ենթակետում ,,բառերից,, բառն անհրաժեշտ է փոխարինել ,,բառից,, բառով: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3420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խան փոփոխություն:</w:t>
            </w:r>
          </w:p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D3010" w:rsidRPr="00BB4C16" w:rsidTr="00ED1C2A">
        <w:trPr>
          <w:trHeight w:val="1389"/>
        </w:trPr>
        <w:tc>
          <w:tcPr>
            <w:tcW w:w="556" w:type="dxa"/>
          </w:tcPr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D3010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3309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4. Նախագիծն անհրաժեշտ է համաձայնեցնել շահագրգիռ մարմինների հետ:</w:t>
            </w:r>
          </w:p>
        </w:tc>
        <w:tc>
          <w:tcPr>
            <w:tcW w:w="216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3420" w:type="dxa"/>
          </w:tcPr>
          <w:p w:rsidR="00CD3010" w:rsidRPr="00BB4C16" w:rsidRDefault="00CD3010" w:rsidP="00ED1C2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Արդեն համաձայնեցվել է:</w:t>
            </w:r>
          </w:p>
        </w:tc>
      </w:tr>
    </w:tbl>
    <w:p w:rsidR="00CD3010" w:rsidRPr="00BB4C16" w:rsidRDefault="00CD3010" w:rsidP="004178AE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4178AE" w:rsidRPr="00BB4C16" w:rsidRDefault="004178AE">
      <w:pPr>
        <w:jc w:val="center"/>
        <w:rPr>
          <w:rFonts w:ascii="GHEA Grapalat" w:hAnsi="GHEA Grapalat"/>
          <w:sz w:val="24"/>
          <w:szCs w:val="24"/>
        </w:rPr>
      </w:pPr>
    </w:p>
    <w:p w:rsidR="00CD3010" w:rsidRPr="00BB4C16" w:rsidRDefault="00CD3010">
      <w:pPr>
        <w:jc w:val="center"/>
        <w:rPr>
          <w:rFonts w:ascii="GHEA Grapalat" w:hAnsi="GHEA Grapalat"/>
          <w:sz w:val="24"/>
          <w:szCs w:val="24"/>
        </w:rPr>
      </w:pPr>
    </w:p>
    <w:sectPr w:rsidR="00CD3010" w:rsidRPr="00BB4C16" w:rsidSect="004178AE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DE"/>
    <w:rsid w:val="000B636D"/>
    <w:rsid w:val="0011649E"/>
    <w:rsid w:val="004178AE"/>
    <w:rsid w:val="004924B9"/>
    <w:rsid w:val="00655DC1"/>
    <w:rsid w:val="00753672"/>
    <w:rsid w:val="00876FA1"/>
    <w:rsid w:val="00992464"/>
    <w:rsid w:val="00A05581"/>
    <w:rsid w:val="00BB4C16"/>
    <w:rsid w:val="00CD3010"/>
    <w:rsid w:val="00D657DE"/>
    <w:rsid w:val="00DB27AA"/>
    <w:rsid w:val="00FB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3D8F-A775-4E84-A4A8-C90F75E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Ani Martirosyan</dc:creator>
  <cp:keywords>https://mul2.gov.am/tasks/115438/oneclick/ampopatert.docx?token=b45fb7f2a4d7daa6fb85254c2376f59f</cp:keywords>
  <dc:description/>
  <cp:lastModifiedBy>Aghavni Mirzoyan</cp:lastModifiedBy>
  <cp:revision>9</cp:revision>
  <dcterms:created xsi:type="dcterms:W3CDTF">2019-07-11T11:07:00Z</dcterms:created>
  <dcterms:modified xsi:type="dcterms:W3CDTF">2019-08-22T06:54:00Z</dcterms:modified>
</cp:coreProperties>
</file>