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ED2" w:rsidRDefault="00CD2ED2" w:rsidP="00196EE7">
      <w:pPr>
        <w:rPr>
          <w:rFonts w:ascii="GHEA Grapalat" w:hAnsi="GHEA Grapalat" w:cs="Sylfaen"/>
          <w:color w:val="000000"/>
        </w:rPr>
      </w:pPr>
    </w:p>
    <w:p w:rsidR="00736EBD" w:rsidRPr="00AF0769" w:rsidRDefault="00736EBD" w:rsidP="00736EBD">
      <w:pPr>
        <w:jc w:val="right"/>
        <w:rPr>
          <w:rFonts w:ascii="GHEA Grapalat" w:hAnsi="GHEA Grapalat" w:cs="Times Armenian"/>
          <w:color w:val="000000"/>
          <w:lang w:val="fr-FR"/>
        </w:rPr>
      </w:pPr>
      <w:r w:rsidRPr="00AF0769">
        <w:rPr>
          <w:rFonts w:ascii="GHEA Grapalat" w:hAnsi="GHEA Grapalat" w:cs="Sylfaen"/>
          <w:color w:val="000000"/>
        </w:rPr>
        <w:t>ՆԱԽԱԳԻԾ</w:t>
      </w:r>
    </w:p>
    <w:p w:rsidR="00736EBD" w:rsidRPr="00AF0769" w:rsidRDefault="00736EBD" w:rsidP="00736EBD">
      <w:pPr>
        <w:jc w:val="right"/>
        <w:rPr>
          <w:rFonts w:ascii="GHEA Grapalat" w:hAnsi="GHEA Grapalat" w:cs="Times Armenian"/>
          <w:color w:val="000000"/>
          <w:lang w:val="fr-FR"/>
        </w:rPr>
      </w:pPr>
    </w:p>
    <w:p w:rsidR="00196EE7" w:rsidRDefault="00196EE7" w:rsidP="00736EBD">
      <w:pPr>
        <w:ind w:right="-6" w:firstLine="720"/>
        <w:jc w:val="center"/>
        <w:rPr>
          <w:rFonts w:ascii="GHEA Grapalat" w:hAnsi="GHEA Grapalat" w:cs="Sylfaen"/>
          <w:b/>
          <w:sz w:val="30"/>
          <w:szCs w:val="30"/>
        </w:rPr>
      </w:pPr>
    </w:p>
    <w:p w:rsidR="00196EE7" w:rsidRDefault="00196EE7" w:rsidP="00736EBD">
      <w:pPr>
        <w:ind w:right="-6" w:firstLine="720"/>
        <w:jc w:val="center"/>
        <w:rPr>
          <w:rFonts w:ascii="GHEA Grapalat" w:hAnsi="GHEA Grapalat" w:cs="Sylfaen"/>
          <w:b/>
          <w:sz w:val="30"/>
          <w:szCs w:val="30"/>
        </w:rPr>
      </w:pPr>
    </w:p>
    <w:p w:rsidR="00736EBD" w:rsidRPr="001F6589" w:rsidRDefault="00736EBD" w:rsidP="00736EBD">
      <w:pPr>
        <w:ind w:right="-6" w:firstLine="720"/>
        <w:jc w:val="center"/>
        <w:rPr>
          <w:rFonts w:ascii="GHEA Grapalat" w:hAnsi="GHEA Grapalat"/>
          <w:b/>
          <w:sz w:val="30"/>
          <w:szCs w:val="30"/>
        </w:rPr>
      </w:pPr>
      <w:r w:rsidRPr="001F6589">
        <w:rPr>
          <w:rFonts w:ascii="GHEA Grapalat" w:hAnsi="GHEA Grapalat" w:cs="Sylfaen"/>
          <w:b/>
          <w:sz w:val="30"/>
          <w:szCs w:val="30"/>
        </w:rPr>
        <w:t>ՀԱՅԱՍՏԱՆԻ</w:t>
      </w:r>
      <w:r w:rsidRPr="001F6589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1F6589">
        <w:rPr>
          <w:rFonts w:ascii="GHEA Grapalat" w:hAnsi="GHEA Grapalat" w:cs="Sylfaen"/>
          <w:b/>
          <w:sz w:val="30"/>
          <w:szCs w:val="30"/>
        </w:rPr>
        <w:t>ՀԱՆՐԱՊԵՏՈՒԹՅԱՆ</w:t>
      </w:r>
      <w:r w:rsidRPr="001F6589">
        <w:rPr>
          <w:rFonts w:ascii="GHEA Grapalat" w:hAnsi="GHEA Grapalat" w:cs="Times Armenian"/>
          <w:b/>
          <w:sz w:val="30"/>
          <w:szCs w:val="30"/>
        </w:rPr>
        <w:t xml:space="preserve"> </w:t>
      </w:r>
      <w:r w:rsidRPr="001F6589">
        <w:rPr>
          <w:rFonts w:ascii="GHEA Grapalat" w:hAnsi="GHEA Grapalat" w:cs="Sylfaen"/>
          <w:b/>
          <w:sz w:val="30"/>
          <w:szCs w:val="30"/>
        </w:rPr>
        <w:t>ԿԱՌԱՎԱՐՈՒԹՅՈՒՆ</w:t>
      </w:r>
    </w:p>
    <w:p w:rsidR="00736EBD" w:rsidRPr="001F6589" w:rsidRDefault="00736EBD" w:rsidP="00736EBD">
      <w:pPr>
        <w:ind w:right="-6" w:firstLine="720"/>
        <w:jc w:val="center"/>
        <w:rPr>
          <w:rFonts w:ascii="GHEA Grapalat" w:hAnsi="GHEA Grapalat"/>
          <w:b/>
        </w:rPr>
      </w:pPr>
    </w:p>
    <w:p w:rsidR="00736EBD" w:rsidRPr="001F6589" w:rsidRDefault="00736EBD" w:rsidP="00736EBD">
      <w:pPr>
        <w:ind w:right="-6" w:firstLine="720"/>
        <w:jc w:val="center"/>
        <w:rPr>
          <w:rFonts w:ascii="GHEA Grapalat" w:hAnsi="GHEA Grapalat"/>
          <w:b/>
          <w:sz w:val="34"/>
          <w:szCs w:val="34"/>
        </w:rPr>
      </w:pPr>
      <w:r w:rsidRPr="001F6589">
        <w:rPr>
          <w:rFonts w:ascii="GHEA Grapalat" w:hAnsi="GHEA Grapalat" w:cs="Sylfaen"/>
          <w:b/>
          <w:sz w:val="34"/>
          <w:szCs w:val="34"/>
        </w:rPr>
        <w:t>Ո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Ր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Ո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Շ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ՈՒ</w:t>
      </w:r>
      <w:r w:rsidRPr="001F6589">
        <w:rPr>
          <w:rFonts w:ascii="GHEA Grapalat" w:hAnsi="GHEA Grapalat" w:cs="Times Armenian"/>
          <w:b/>
          <w:sz w:val="34"/>
          <w:szCs w:val="34"/>
        </w:rPr>
        <w:t xml:space="preserve"> </w:t>
      </w:r>
      <w:r w:rsidRPr="001F6589">
        <w:rPr>
          <w:rFonts w:ascii="GHEA Grapalat" w:hAnsi="GHEA Grapalat" w:cs="Sylfaen"/>
          <w:b/>
          <w:sz w:val="34"/>
          <w:szCs w:val="34"/>
        </w:rPr>
        <w:t>Մ</w:t>
      </w:r>
    </w:p>
    <w:p w:rsidR="00736EBD" w:rsidRPr="00AF0769" w:rsidRDefault="00736EBD" w:rsidP="00736EBD">
      <w:pPr>
        <w:jc w:val="center"/>
        <w:rPr>
          <w:rFonts w:ascii="GHEA Grapalat" w:hAnsi="GHEA Grapalat"/>
          <w:color w:val="000000"/>
          <w:lang w:val="fr-FR"/>
        </w:rPr>
      </w:pPr>
    </w:p>
    <w:p w:rsidR="00697528" w:rsidRDefault="00697528" w:rsidP="00736EBD">
      <w:pPr>
        <w:jc w:val="center"/>
        <w:rPr>
          <w:rFonts w:ascii="GHEA Grapalat" w:hAnsi="GHEA Grapalat" w:cs="Times Armenian"/>
          <w:color w:val="000000"/>
          <w:lang w:val="fr-FR"/>
        </w:rPr>
      </w:pPr>
    </w:p>
    <w:p w:rsidR="00736EBD" w:rsidRPr="00CD2ED2" w:rsidRDefault="009B1E33" w:rsidP="00736EBD">
      <w:pPr>
        <w:jc w:val="center"/>
        <w:rPr>
          <w:rFonts w:ascii="GHEA Grapalat" w:hAnsi="GHEA Grapalat" w:cs="Times Armenian"/>
          <w:color w:val="000000"/>
          <w:lang w:val="fr-FR"/>
        </w:rPr>
      </w:pPr>
      <w:r>
        <w:rPr>
          <w:rFonts w:ascii="GHEA Grapalat" w:hAnsi="GHEA Grapalat" w:cs="Times Armenian"/>
          <w:color w:val="000000"/>
          <w:lang w:val="fr-FR"/>
        </w:rPr>
        <w:t xml:space="preserve">____ </w:t>
      </w:r>
      <w:r w:rsidR="00736EBD">
        <w:rPr>
          <w:rFonts w:ascii="GHEA Grapalat" w:hAnsi="GHEA Grapalat" w:cs="Times Armenian"/>
          <w:color w:val="000000"/>
          <w:lang w:val="fr-FR"/>
        </w:rPr>
        <w:t>____________ 201</w:t>
      </w:r>
      <w:r w:rsidR="00CD2ED2" w:rsidRPr="00CD2ED2">
        <w:rPr>
          <w:rFonts w:ascii="GHEA Grapalat" w:hAnsi="GHEA Grapalat" w:cs="Times Armenian"/>
          <w:color w:val="000000"/>
          <w:lang w:val="fr-FR"/>
        </w:rPr>
        <w:t>8</w:t>
      </w:r>
      <w:r w:rsidR="00736EBD">
        <w:rPr>
          <w:rFonts w:ascii="GHEA Grapalat" w:hAnsi="GHEA Grapalat" w:cs="Times Armenian"/>
          <w:color w:val="000000"/>
          <w:lang w:val="fr-FR"/>
        </w:rPr>
        <w:t xml:space="preserve"> </w:t>
      </w:r>
      <w:proofErr w:type="spellStart"/>
      <w:r w:rsidR="00736EBD" w:rsidRPr="00AF0769">
        <w:rPr>
          <w:rFonts w:ascii="GHEA Grapalat" w:hAnsi="GHEA Grapalat" w:cs="Sylfaen"/>
          <w:color w:val="000000"/>
        </w:rPr>
        <w:t>թվականի</w:t>
      </w:r>
      <w:proofErr w:type="spellEnd"/>
      <w:r w:rsidR="00736EBD" w:rsidRPr="00AF0769">
        <w:rPr>
          <w:rFonts w:ascii="GHEA Grapalat" w:hAnsi="GHEA Grapalat" w:cs="Times Armenian"/>
          <w:color w:val="000000"/>
          <w:lang w:val="fr-FR"/>
        </w:rPr>
        <w:t xml:space="preserve"> N_____-</w:t>
      </w:r>
      <w:r w:rsidR="00CD2ED2">
        <w:rPr>
          <w:rFonts w:ascii="GHEA Grapalat" w:hAnsi="GHEA Grapalat" w:cs="Sylfaen"/>
          <w:color w:val="000000"/>
        </w:rPr>
        <w:t>Ն</w:t>
      </w:r>
    </w:p>
    <w:p w:rsidR="00697528" w:rsidRPr="00CD2ED2" w:rsidRDefault="00697528" w:rsidP="008A4A2B">
      <w:pPr>
        <w:tabs>
          <w:tab w:val="left" w:pos="1276"/>
        </w:tabs>
        <w:ind w:right="535"/>
        <w:rPr>
          <w:rFonts w:ascii="GHEA Grapalat" w:hAnsi="GHEA Grapalat" w:cs="Sylfaen"/>
          <w:color w:val="000000"/>
          <w:lang w:val="fr-FR"/>
        </w:rPr>
      </w:pPr>
    </w:p>
    <w:p w:rsidR="00697528" w:rsidRPr="00CD2ED2" w:rsidRDefault="004379CA" w:rsidP="008A4A2B">
      <w:pPr>
        <w:tabs>
          <w:tab w:val="left" w:pos="1276"/>
        </w:tabs>
        <w:ind w:left="180" w:right="535" w:firstLine="180"/>
        <w:jc w:val="center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 w:cs="Sylfaen"/>
          <w:color w:val="000000"/>
        </w:rPr>
        <w:t>ՀԱՅԱՍՏԱՆԻ</w:t>
      </w:r>
      <w:r w:rsidRPr="00CD2ED2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 w:rsidRPr="00CD2ED2">
        <w:rPr>
          <w:rFonts w:ascii="GHEA Grapalat" w:hAnsi="GHEA Grapalat" w:cs="Sylfaen"/>
          <w:color w:val="000000"/>
          <w:lang w:val="fr-FR"/>
        </w:rPr>
        <w:t xml:space="preserve"> </w:t>
      </w:r>
      <w:r w:rsidR="00CD2ED2">
        <w:rPr>
          <w:rFonts w:ascii="GHEA Grapalat" w:hAnsi="GHEA Grapalat" w:cs="Sylfaen"/>
          <w:color w:val="000000"/>
        </w:rPr>
        <w:t>ԿԱՌԱՎԱՐՈՒԹՅԱՆ</w:t>
      </w:r>
      <w:r w:rsidR="00CD2ED2" w:rsidRPr="00CD2ED2">
        <w:rPr>
          <w:rFonts w:ascii="GHEA Grapalat" w:hAnsi="GHEA Grapalat" w:cs="Sylfaen"/>
          <w:color w:val="000000"/>
          <w:lang w:val="fr-FR"/>
        </w:rPr>
        <w:t xml:space="preserve"> 2003 </w:t>
      </w:r>
      <w:r w:rsidR="00CD2ED2">
        <w:rPr>
          <w:rFonts w:ascii="GHEA Grapalat" w:hAnsi="GHEA Grapalat" w:cs="Sylfaen"/>
          <w:color w:val="000000"/>
        </w:rPr>
        <w:t>ԹՎԱԿԱՆԻ</w:t>
      </w:r>
      <w:r w:rsidR="00CD2ED2" w:rsidRPr="00CD2ED2">
        <w:rPr>
          <w:rFonts w:ascii="GHEA Grapalat" w:hAnsi="GHEA Grapalat" w:cs="Sylfaen"/>
          <w:color w:val="000000"/>
          <w:lang w:val="fr-FR"/>
        </w:rPr>
        <w:t xml:space="preserve"> </w:t>
      </w:r>
      <w:r w:rsidR="00DD4297">
        <w:rPr>
          <w:rFonts w:ascii="GHEA Grapalat" w:hAnsi="GHEA Grapalat" w:cs="Sylfaen"/>
          <w:color w:val="000000"/>
        </w:rPr>
        <w:t>ԴԵԿՏԵՄԲԵՐ</w:t>
      </w:r>
      <w:r w:rsidR="00CD2ED2">
        <w:rPr>
          <w:rFonts w:ascii="GHEA Grapalat" w:hAnsi="GHEA Grapalat" w:cs="Sylfaen"/>
          <w:color w:val="000000"/>
        </w:rPr>
        <w:t>Ի</w:t>
      </w:r>
      <w:r w:rsidR="00DD4297">
        <w:rPr>
          <w:rFonts w:ascii="GHEA Grapalat" w:hAnsi="GHEA Grapalat" w:cs="Sylfaen"/>
          <w:color w:val="000000"/>
          <w:lang w:val="fr-FR"/>
        </w:rPr>
        <w:t xml:space="preserve"> 18</w:t>
      </w:r>
      <w:r w:rsidR="00CD2ED2" w:rsidRPr="00CD2ED2">
        <w:rPr>
          <w:rFonts w:ascii="GHEA Grapalat" w:hAnsi="GHEA Grapalat" w:cs="Sylfaen"/>
          <w:color w:val="000000"/>
          <w:lang w:val="fr-FR"/>
        </w:rPr>
        <w:t>-</w:t>
      </w:r>
      <w:r w:rsidR="00CD2ED2">
        <w:rPr>
          <w:rFonts w:ascii="GHEA Grapalat" w:hAnsi="GHEA Grapalat" w:cs="Sylfaen"/>
          <w:color w:val="000000"/>
        </w:rPr>
        <w:t>Ի</w:t>
      </w:r>
      <w:r w:rsidR="00DD4297">
        <w:rPr>
          <w:rFonts w:ascii="GHEA Grapalat" w:hAnsi="GHEA Grapalat" w:cs="Sylfaen"/>
          <w:color w:val="000000"/>
          <w:lang w:val="fr-FR"/>
        </w:rPr>
        <w:t xml:space="preserve"> N 1750</w:t>
      </w:r>
      <w:r w:rsidR="00CD2ED2" w:rsidRPr="00CD2ED2">
        <w:rPr>
          <w:rFonts w:ascii="GHEA Grapalat" w:hAnsi="GHEA Grapalat" w:cs="Sylfaen"/>
          <w:color w:val="000000"/>
          <w:lang w:val="fr-FR"/>
        </w:rPr>
        <w:t>-</w:t>
      </w:r>
      <w:r w:rsidR="00CD2ED2">
        <w:rPr>
          <w:rFonts w:ascii="GHEA Grapalat" w:hAnsi="GHEA Grapalat" w:cs="Sylfaen"/>
          <w:color w:val="000000"/>
        </w:rPr>
        <w:t>Ն</w:t>
      </w:r>
      <w:r w:rsidR="00CD2ED2" w:rsidRPr="00CD2ED2">
        <w:rPr>
          <w:rFonts w:ascii="GHEA Grapalat" w:hAnsi="GHEA Grapalat" w:cs="Sylfaen"/>
          <w:color w:val="000000"/>
          <w:lang w:val="fr-FR"/>
        </w:rPr>
        <w:t xml:space="preserve"> </w:t>
      </w:r>
      <w:r w:rsidR="00823ECE">
        <w:rPr>
          <w:rFonts w:ascii="GHEA Grapalat" w:hAnsi="GHEA Grapalat" w:cs="Sylfaen"/>
          <w:color w:val="000000"/>
          <w:lang w:val="fr-FR"/>
        </w:rPr>
        <w:t xml:space="preserve">ԵՎ 2004 ԹՎԱԿԱՆԻ </w:t>
      </w:r>
      <w:r w:rsidR="00823ECE">
        <w:rPr>
          <w:rFonts w:ascii="GHEA Grapalat" w:hAnsi="GHEA Grapalat" w:cs="Sylfaen"/>
          <w:color w:val="000000"/>
        </w:rPr>
        <w:t>ԴԵԿՏԵՄԲԵՐԻ</w:t>
      </w:r>
      <w:r w:rsidR="00823ECE">
        <w:rPr>
          <w:rFonts w:ascii="GHEA Grapalat" w:hAnsi="GHEA Grapalat" w:cs="Sylfaen"/>
          <w:color w:val="000000"/>
          <w:lang w:val="fr-FR"/>
        </w:rPr>
        <w:t xml:space="preserve"> 9</w:t>
      </w:r>
      <w:r w:rsidR="00823ECE" w:rsidRPr="00CD2ED2">
        <w:rPr>
          <w:rFonts w:ascii="GHEA Grapalat" w:hAnsi="GHEA Grapalat" w:cs="Sylfaen"/>
          <w:color w:val="000000"/>
          <w:lang w:val="fr-FR"/>
        </w:rPr>
        <w:t>-</w:t>
      </w:r>
      <w:r w:rsidR="00823ECE">
        <w:rPr>
          <w:rFonts w:ascii="GHEA Grapalat" w:hAnsi="GHEA Grapalat" w:cs="Sylfaen"/>
          <w:color w:val="000000"/>
        </w:rPr>
        <w:t>Ի</w:t>
      </w:r>
      <w:r w:rsidR="00823ECE">
        <w:rPr>
          <w:rFonts w:ascii="GHEA Grapalat" w:hAnsi="GHEA Grapalat" w:cs="Sylfaen"/>
          <w:color w:val="000000"/>
          <w:lang w:val="fr-FR"/>
        </w:rPr>
        <w:t xml:space="preserve">           N 1783</w:t>
      </w:r>
      <w:r w:rsidR="00823ECE" w:rsidRPr="00CD2ED2">
        <w:rPr>
          <w:rFonts w:ascii="GHEA Grapalat" w:hAnsi="GHEA Grapalat" w:cs="Sylfaen"/>
          <w:color w:val="000000"/>
          <w:lang w:val="fr-FR"/>
        </w:rPr>
        <w:t>-</w:t>
      </w:r>
      <w:r w:rsidR="00823ECE">
        <w:rPr>
          <w:rFonts w:ascii="GHEA Grapalat" w:hAnsi="GHEA Grapalat" w:cs="Sylfaen"/>
          <w:color w:val="000000"/>
        </w:rPr>
        <w:t>Ն</w:t>
      </w:r>
      <w:r w:rsidR="00823ECE">
        <w:rPr>
          <w:rFonts w:ascii="GHEA Grapalat" w:hAnsi="GHEA Grapalat" w:cs="Sylfaen"/>
          <w:color w:val="000000"/>
          <w:lang w:val="fr-FR"/>
        </w:rPr>
        <w:t xml:space="preserve"> </w:t>
      </w:r>
      <w:r w:rsidR="00CD2ED2">
        <w:rPr>
          <w:rFonts w:ascii="GHEA Grapalat" w:hAnsi="GHEA Grapalat" w:cs="Sylfaen"/>
          <w:color w:val="000000"/>
        </w:rPr>
        <w:t>ՈՐՈՇՈՒՄՆ</w:t>
      </w:r>
      <w:r w:rsidR="00823ECE">
        <w:rPr>
          <w:rFonts w:ascii="GHEA Grapalat" w:hAnsi="GHEA Grapalat" w:cs="Sylfaen"/>
          <w:color w:val="000000"/>
        </w:rPr>
        <w:t>ԵՐՆ</w:t>
      </w:r>
      <w:r w:rsidR="00CD2ED2" w:rsidRPr="00CD2ED2">
        <w:rPr>
          <w:rFonts w:ascii="GHEA Grapalat" w:hAnsi="GHEA Grapalat" w:cs="Sylfaen"/>
          <w:color w:val="000000"/>
          <w:lang w:val="fr-FR"/>
        </w:rPr>
        <w:t xml:space="preserve"> </w:t>
      </w:r>
      <w:r w:rsidR="00CD2ED2">
        <w:rPr>
          <w:rFonts w:ascii="GHEA Grapalat" w:hAnsi="GHEA Grapalat" w:cs="Sylfaen"/>
          <w:color w:val="000000"/>
          <w:lang w:val="fr-FR"/>
        </w:rPr>
        <w:t xml:space="preserve">ՈՒԺԸ ԿՈՐՑՐԱԾ ՃԱՆԱՉԵԼՈՒ </w:t>
      </w:r>
      <w:r w:rsidR="00736EBD">
        <w:rPr>
          <w:rFonts w:ascii="GHEA Grapalat" w:hAnsi="GHEA Grapalat" w:cs="Sylfaen"/>
          <w:color w:val="000000"/>
        </w:rPr>
        <w:t>ՄԱՍԻՆ</w:t>
      </w:r>
    </w:p>
    <w:p w:rsidR="005C0119" w:rsidRPr="005C0119" w:rsidRDefault="005A24D5" w:rsidP="005C0119">
      <w:pPr>
        <w:tabs>
          <w:tab w:val="left" w:pos="1276"/>
        </w:tabs>
        <w:jc w:val="center"/>
        <w:rPr>
          <w:rFonts w:ascii="GHEA Grapalat" w:hAnsi="GHEA Grapalat"/>
          <w:lang w:val="fr-FR"/>
        </w:rPr>
      </w:pPr>
      <w:r w:rsidRPr="00DD4297">
        <w:rPr>
          <w:rFonts w:ascii="GHEA Grapalat" w:hAnsi="GHEA Grapalat"/>
          <w:lang w:val="fr-FR"/>
        </w:rPr>
        <w:t>-----------------------------------------------------------------------------------------------------</w:t>
      </w:r>
    </w:p>
    <w:p w:rsidR="00736EBD" w:rsidRDefault="007004A9" w:rsidP="007004A9">
      <w:pPr>
        <w:pStyle w:val="BodyText2"/>
        <w:spacing w:after="0" w:line="276" w:lineRule="auto"/>
        <w:ind w:firstLine="720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hy-AM"/>
        </w:rPr>
        <w:t xml:space="preserve">Հաշվի առնելով </w:t>
      </w:r>
      <w:r w:rsidR="005C0119" w:rsidRPr="005C0119">
        <w:rPr>
          <w:rFonts w:ascii="GHEA Grapalat" w:hAnsi="GHEA Grapalat"/>
          <w:bCs/>
          <w:lang w:val="fr-FR"/>
        </w:rPr>
        <w:t>&lt;&lt;</w:t>
      </w:r>
      <w:proofErr w:type="spellStart"/>
      <w:r w:rsidR="005C0119">
        <w:rPr>
          <w:rFonts w:ascii="GHEA Grapalat" w:hAnsi="GHEA Grapalat"/>
          <w:bCs/>
          <w:lang w:val="fr-FR"/>
        </w:rPr>
        <w:t>Ազգային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անվտանգության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մարմինների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մասին</w:t>
      </w:r>
      <w:proofErr w:type="spellEnd"/>
      <w:r w:rsidR="005C0119" w:rsidRPr="005C0119">
        <w:rPr>
          <w:rFonts w:ascii="GHEA Grapalat" w:hAnsi="GHEA Grapalat"/>
          <w:bCs/>
          <w:lang w:val="fr-FR"/>
        </w:rPr>
        <w:t>&gt;&gt;</w:t>
      </w:r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օրենքի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19-րդ </w:t>
      </w:r>
      <w:proofErr w:type="spellStart"/>
      <w:r w:rsidR="005C0119">
        <w:rPr>
          <w:rFonts w:ascii="GHEA Grapalat" w:hAnsi="GHEA Grapalat"/>
          <w:bCs/>
          <w:lang w:val="fr-FR"/>
        </w:rPr>
        <w:t>հոդվածի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   9-րդ և </w:t>
      </w:r>
      <w:r w:rsidR="005C0119" w:rsidRPr="005C0119">
        <w:rPr>
          <w:rFonts w:ascii="GHEA Grapalat" w:hAnsi="GHEA Grapalat"/>
          <w:bCs/>
          <w:lang w:val="fr-FR"/>
        </w:rPr>
        <w:t>&lt;&lt;</w:t>
      </w:r>
      <w:proofErr w:type="spellStart"/>
      <w:r w:rsidR="005C0119">
        <w:rPr>
          <w:rFonts w:ascii="GHEA Grapalat" w:hAnsi="GHEA Grapalat"/>
          <w:bCs/>
          <w:lang w:val="fr-FR"/>
        </w:rPr>
        <w:t>Հատուկ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պետական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պաշտպանության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ենթակա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անձանց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անվտան</w:t>
      </w:r>
      <w:r w:rsidR="005C0119">
        <w:rPr>
          <w:rFonts w:ascii="GHEA Grapalat" w:hAnsi="GHEA Grapalat"/>
          <w:bCs/>
          <w:lang w:val="fr-FR"/>
        </w:rPr>
        <w:softHyphen/>
        <w:t>գու</w:t>
      </w:r>
      <w:r w:rsidR="005C0119">
        <w:rPr>
          <w:rFonts w:ascii="GHEA Grapalat" w:hAnsi="GHEA Grapalat"/>
          <w:bCs/>
          <w:lang w:val="fr-FR"/>
        </w:rPr>
        <w:softHyphen/>
        <w:t>թյան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ապահովման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մասին</w:t>
      </w:r>
      <w:proofErr w:type="spellEnd"/>
      <w:r w:rsidR="005C0119" w:rsidRPr="005C0119">
        <w:rPr>
          <w:rFonts w:ascii="GHEA Grapalat" w:hAnsi="GHEA Grapalat"/>
          <w:bCs/>
          <w:lang w:val="fr-FR"/>
        </w:rPr>
        <w:t>&gt;&gt;</w:t>
      </w:r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fr-FR"/>
        </w:rPr>
        <w:t>օրենքի</w:t>
      </w:r>
      <w:proofErr w:type="spellEnd"/>
      <w:r>
        <w:rPr>
          <w:rFonts w:ascii="GHEA Grapalat" w:hAnsi="GHEA Grapalat"/>
          <w:bCs/>
          <w:lang w:val="fr-FR"/>
        </w:rPr>
        <w:t xml:space="preserve"> 16-րդ </w:t>
      </w:r>
      <w:proofErr w:type="spellStart"/>
      <w:r>
        <w:rPr>
          <w:rFonts w:ascii="GHEA Grapalat" w:hAnsi="GHEA Grapalat"/>
          <w:bCs/>
          <w:lang w:val="fr-FR"/>
        </w:rPr>
        <w:t>հոդվածի</w:t>
      </w:r>
      <w:proofErr w:type="spellEnd"/>
      <w:r>
        <w:rPr>
          <w:rFonts w:ascii="GHEA Grapalat" w:hAnsi="GHEA Grapalat"/>
          <w:bCs/>
          <w:lang w:val="fr-FR"/>
        </w:rPr>
        <w:t xml:space="preserve"> 5-րդ </w:t>
      </w:r>
      <w:proofErr w:type="spellStart"/>
      <w:r>
        <w:rPr>
          <w:rFonts w:ascii="GHEA Grapalat" w:hAnsi="GHEA Grapalat"/>
          <w:bCs/>
          <w:lang w:val="fr-FR"/>
        </w:rPr>
        <w:t>մասերը</w:t>
      </w:r>
      <w:proofErr w:type="spellEnd"/>
      <w:r>
        <w:rPr>
          <w:rFonts w:ascii="GHEA Grapalat" w:hAnsi="GHEA Grapalat"/>
          <w:bCs/>
          <w:lang w:val="fr-FR"/>
        </w:rPr>
        <w:t xml:space="preserve">, </w:t>
      </w:r>
      <w:proofErr w:type="spellStart"/>
      <w:r>
        <w:rPr>
          <w:rFonts w:ascii="GHEA Grapalat" w:hAnsi="GHEA Grapalat"/>
          <w:bCs/>
          <w:lang w:val="fr-FR"/>
        </w:rPr>
        <w:t>ինչպես</w:t>
      </w:r>
      <w:proofErr w:type="spellEnd"/>
      <w:r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  <w:lang w:val="fr-FR"/>
        </w:rPr>
        <w:t>նաև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հ</w:t>
      </w:r>
      <w:r w:rsidR="002D7B88">
        <w:rPr>
          <w:rFonts w:ascii="GHEA Grapalat" w:hAnsi="GHEA Grapalat"/>
          <w:bCs/>
          <w:lang w:val="fr-FR"/>
        </w:rPr>
        <w:t>իմք</w:t>
      </w:r>
      <w:proofErr w:type="spellEnd"/>
      <w:r w:rsidR="002D7B88">
        <w:rPr>
          <w:rFonts w:ascii="GHEA Grapalat" w:hAnsi="GHEA Grapalat"/>
          <w:bCs/>
          <w:lang w:val="fr-FR"/>
        </w:rPr>
        <w:t xml:space="preserve"> </w:t>
      </w:r>
      <w:proofErr w:type="spellStart"/>
      <w:r w:rsidR="002D7B88">
        <w:rPr>
          <w:rFonts w:ascii="GHEA Grapalat" w:hAnsi="GHEA Grapalat"/>
          <w:bCs/>
          <w:lang w:val="fr-FR"/>
        </w:rPr>
        <w:t>ընդունելով</w:t>
      </w:r>
      <w:proofErr w:type="spellEnd"/>
      <w:r w:rsidR="002D7B88">
        <w:rPr>
          <w:rFonts w:ascii="GHEA Grapalat" w:hAnsi="GHEA Grapalat"/>
          <w:bCs/>
          <w:lang w:val="fr-FR"/>
        </w:rPr>
        <w:t xml:space="preserve"> &lt;&lt;</w:t>
      </w:r>
      <w:proofErr w:type="spellStart"/>
      <w:r w:rsidR="002D7B88">
        <w:rPr>
          <w:rFonts w:ascii="GHEA Grapalat" w:hAnsi="GHEA Grapalat"/>
          <w:bCs/>
          <w:lang w:val="fr-FR"/>
        </w:rPr>
        <w:t>Նորմատիվ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իրավական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ակտերի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</w:t>
      </w:r>
      <w:proofErr w:type="spellStart"/>
      <w:r w:rsidR="005C0119">
        <w:rPr>
          <w:rFonts w:ascii="GHEA Grapalat" w:hAnsi="GHEA Grapalat"/>
          <w:bCs/>
          <w:lang w:val="fr-FR"/>
        </w:rPr>
        <w:t>մասին</w:t>
      </w:r>
      <w:proofErr w:type="spellEnd"/>
      <w:r w:rsidR="005C0119">
        <w:rPr>
          <w:rFonts w:ascii="GHEA Grapalat" w:hAnsi="GHEA Grapalat"/>
          <w:bCs/>
          <w:lang w:val="fr-FR"/>
        </w:rPr>
        <w:t xml:space="preserve">&gt;&gt; </w:t>
      </w:r>
      <w:proofErr w:type="spellStart"/>
      <w:r w:rsidR="005C0119">
        <w:rPr>
          <w:rFonts w:ascii="GHEA Grapalat" w:hAnsi="GHEA Grapalat"/>
          <w:bCs/>
          <w:lang w:val="fr-FR"/>
        </w:rPr>
        <w:t>օրենքի</w:t>
      </w:r>
      <w:proofErr w:type="spellEnd"/>
      <w:r w:rsidR="005C0119">
        <w:rPr>
          <w:rFonts w:ascii="GHEA Grapalat" w:hAnsi="GHEA Grapalat"/>
          <w:bCs/>
          <w:lang w:val="fr-FR"/>
        </w:rPr>
        <w:t xml:space="preserve">  </w:t>
      </w:r>
      <w:r w:rsidR="002D7B88">
        <w:rPr>
          <w:rFonts w:ascii="GHEA Grapalat" w:hAnsi="GHEA Grapalat"/>
          <w:bCs/>
          <w:lang w:val="fr-FR"/>
        </w:rPr>
        <w:t xml:space="preserve">37-րդ </w:t>
      </w:r>
      <w:proofErr w:type="spellStart"/>
      <w:r w:rsidR="002D7B88">
        <w:rPr>
          <w:rFonts w:ascii="GHEA Grapalat" w:hAnsi="GHEA Grapalat"/>
          <w:bCs/>
          <w:lang w:val="fr-FR"/>
        </w:rPr>
        <w:t>հոդվածի</w:t>
      </w:r>
      <w:proofErr w:type="spellEnd"/>
      <w:r w:rsidR="002D7B88">
        <w:rPr>
          <w:rFonts w:ascii="GHEA Grapalat" w:hAnsi="GHEA Grapalat"/>
          <w:bCs/>
          <w:lang w:val="fr-FR"/>
        </w:rPr>
        <w:t xml:space="preserve"> 1-ին </w:t>
      </w:r>
      <w:proofErr w:type="spellStart"/>
      <w:r w:rsidR="002D7B88">
        <w:rPr>
          <w:rFonts w:ascii="GHEA Grapalat" w:hAnsi="GHEA Grapalat"/>
          <w:bCs/>
          <w:lang w:val="fr-FR"/>
        </w:rPr>
        <w:t>մասը</w:t>
      </w:r>
      <w:proofErr w:type="spellEnd"/>
      <w:r w:rsidR="002D7B88">
        <w:rPr>
          <w:rFonts w:ascii="GHEA Grapalat" w:hAnsi="GHEA Grapalat"/>
          <w:bCs/>
          <w:lang w:val="fr-FR"/>
        </w:rPr>
        <w:t xml:space="preserve">` </w:t>
      </w:r>
      <w:proofErr w:type="spellStart"/>
      <w:r w:rsidR="00736EBD" w:rsidRPr="00AF0769">
        <w:rPr>
          <w:rFonts w:ascii="GHEA Grapalat" w:hAnsi="GHEA Grapalat"/>
          <w:bCs/>
          <w:lang w:val="fr-FR"/>
        </w:rPr>
        <w:t>Հայաստանի</w:t>
      </w:r>
      <w:proofErr w:type="spellEnd"/>
      <w:r w:rsidR="00736EBD" w:rsidRPr="00AF0769">
        <w:rPr>
          <w:rFonts w:ascii="GHEA Grapalat" w:hAnsi="GHEA Grapalat"/>
          <w:bCs/>
          <w:lang w:val="fr-FR"/>
        </w:rPr>
        <w:t xml:space="preserve"> </w:t>
      </w:r>
      <w:proofErr w:type="spellStart"/>
      <w:r w:rsidR="00736EBD" w:rsidRPr="00AF0769">
        <w:rPr>
          <w:rFonts w:ascii="GHEA Grapalat" w:hAnsi="GHEA Grapalat"/>
          <w:bCs/>
          <w:lang w:val="fr-FR"/>
        </w:rPr>
        <w:t>Հան</w:t>
      </w:r>
      <w:r w:rsidR="00736EBD">
        <w:rPr>
          <w:rFonts w:ascii="GHEA Grapalat" w:hAnsi="GHEA Grapalat"/>
          <w:bCs/>
          <w:lang w:val="fr-FR"/>
        </w:rPr>
        <w:t>րա</w:t>
      </w:r>
      <w:r w:rsidR="00736EBD">
        <w:rPr>
          <w:rFonts w:ascii="GHEA Grapalat" w:hAnsi="GHEA Grapalat"/>
          <w:bCs/>
          <w:lang w:val="fr-FR"/>
        </w:rPr>
        <w:softHyphen/>
        <w:t>պետության</w:t>
      </w:r>
      <w:proofErr w:type="spellEnd"/>
      <w:r w:rsidR="00736EBD">
        <w:rPr>
          <w:rFonts w:ascii="GHEA Grapalat" w:hAnsi="GHEA Grapalat"/>
          <w:bCs/>
          <w:lang w:val="fr-FR"/>
        </w:rPr>
        <w:t xml:space="preserve"> </w:t>
      </w:r>
      <w:proofErr w:type="spellStart"/>
      <w:r w:rsidR="00736EBD">
        <w:rPr>
          <w:rFonts w:ascii="GHEA Grapalat" w:hAnsi="GHEA Grapalat"/>
          <w:bCs/>
          <w:lang w:val="fr-FR"/>
        </w:rPr>
        <w:t>կառա</w:t>
      </w:r>
      <w:r w:rsidR="00736EBD">
        <w:rPr>
          <w:rFonts w:ascii="GHEA Grapalat" w:hAnsi="GHEA Grapalat"/>
          <w:bCs/>
          <w:lang w:val="fr-FR"/>
        </w:rPr>
        <w:softHyphen/>
        <w:t>վարությունը</w:t>
      </w:r>
      <w:proofErr w:type="spellEnd"/>
      <w:r w:rsidR="00CD2ED2" w:rsidRPr="00DD4297">
        <w:rPr>
          <w:rFonts w:ascii="GHEA Grapalat" w:hAnsi="GHEA Grapalat"/>
          <w:bCs/>
          <w:lang w:val="fr-FR"/>
        </w:rPr>
        <w:t xml:space="preserve"> </w:t>
      </w:r>
      <w:proofErr w:type="spellStart"/>
      <w:r w:rsidR="00CD2ED2" w:rsidRPr="00CD2ED2">
        <w:rPr>
          <w:rFonts w:ascii="GHEA Grapalat" w:hAnsi="GHEA Grapalat"/>
          <w:bCs/>
          <w:i/>
        </w:rPr>
        <w:t>որոշում</w:t>
      </w:r>
      <w:proofErr w:type="spellEnd"/>
      <w:r w:rsidR="00CD2ED2" w:rsidRPr="00DD4297">
        <w:rPr>
          <w:rFonts w:ascii="GHEA Grapalat" w:hAnsi="GHEA Grapalat"/>
          <w:bCs/>
          <w:i/>
          <w:lang w:val="fr-FR"/>
        </w:rPr>
        <w:t xml:space="preserve"> </w:t>
      </w:r>
      <w:r w:rsidR="00CD2ED2" w:rsidRPr="00CD2ED2">
        <w:rPr>
          <w:rFonts w:ascii="GHEA Grapalat" w:hAnsi="GHEA Grapalat"/>
          <w:bCs/>
          <w:i/>
        </w:rPr>
        <w:t>է</w:t>
      </w:r>
      <w:r w:rsidR="00CD2ED2" w:rsidRPr="00DD4297">
        <w:rPr>
          <w:rFonts w:ascii="GHEA Grapalat" w:hAnsi="GHEA Grapalat"/>
          <w:bCs/>
          <w:lang w:val="fr-FR"/>
        </w:rPr>
        <w:t xml:space="preserve">.            </w:t>
      </w:r>
    </w:p>
    <w:p w:rsidR="00823ECE" w:rsidRDefault="00823ECE" w:rsidP="00823ECE">
      <w:pPr>
        <w:pStyle w:val="BodyText2"/>
        <w:spacing w:after="0" w:line="276" w:lineRule="auto"/>
        <w:ind w:firstLine="720"/>
        <w:jc w:val="both"/>
        <w:rPr>
          <w:rFonts w:ascii="GHEA Grapalat" w:hAnsi="GHEA Grapalat"/>
          <w:bCs/>
          <w:lang w:val="fr-FR"/>
        </w:rPr>
      </w:pPr>
      <w:r w:rsidRPr="00823ECE">
        <w:rPr>
          <w:rFonts w:ascii="GHEA Grapalat" w:hAnsi="GHEA Grapalat"/>
          <w:bCs/>
          <w:lang w:val="fr-FR"/>
        </w:rPr>
        <w:t xml:space="preserve">1. </w:t>
      </w:r>
      <w:proofErr w:type="spellStart"/>
      <w:r w:rsidR="00CD2ED2">
        <w:rPr>
          <w:rFonts w:ascii="GHEA Grapalat" w:hAnsi="GHEA Grapalat"/>
          <w:bCs/>
        </w:rPr>
        <w:t>Ուժը</w:t>
      </w:r>
      <w:proofErr w:type="spellEnd"/>
      <w:r w:rsidR="00CD2ED2" w:rsidRPr="00CD2ED2">
        <w:rPr>
          <w:rFonts w:ascii="GHEA Grapalat" w:hAnsi="GHEA Grapalat"/>
          <w:bCs/>
          <w:lang w:val="fr-FR"/>
        </w:rPr>
        <w:t xml:space="preserve"> </w:t>
      </w:r>
      <w:proofErr w:type="spellStart"/>
      <w:r w:rsidR="00CD2ED2">
        <w:rPr>
          <w:rFonts w:ascii="GHEA Grapalat" w:hAnsi="GHEA Grapalat"/>
          <w:bCs/>
        </w:rPr>
        <w:t>կորցրած</w:t>
      </w:r>
      <w:proofErr w:type="spellEnd"/>
      <w:r w:rsidR="00CD2ED2" w:rsidRPr="00CD2ED2">
        <w:rPr>
          <w:rFonts w:ascii="GHEA Grapalat" w:hAnsi="GHEA Grapalat"/>
          <w:bCs/>
          <w:lang w:val="fr-FR"/>
        </w:rPr>
        <w:t xml:space="preserve"> </w:t>
      </w:r>
      <w:proofErr w:type="spellStart"/>
      <w:r w:rsidR="00CD2ED2">
        <w:rPr>
          <w:rFonts w:ascii="GHEA Grapalat" w:hAnsi="GHEA Grapalat"/>
          <w:bCs/>
        </w:rPr>
        <w:t>ճանաչել</w:t>
      </w:r>
      <w:proofErr w:type="spellEnd"/>
      <w:r w:rsidRPr="00823ECE">
        <w:rPr>
          <w:rFonts w:ascii="GHEA Grapalat" w:hAnsi="GHEA Grapalat"/>
          <w:bCs/>
          <w:lang w:val="fr-FR"/>
        </w:rPr>
        <w:t>`</w:t>
      </w:r>
      <w:r w:rsidR="00CD2ED2" w:rsidRPr="00CD2ED2">
        <w:rPr>
          <w:rFonts w:ascii="GHEA Grapalat" w:hAnsi="GHEA Grapalat"/>
          <w:bCs/>
          <w:lang w:val="fr-FR"/>
        </w:rPr>
        <w:t xml:space="preserve"> </w:t>
      </w:r>
    </w:p>
    <w:p w:rsidR="003A3245" w:rsidRDefault="00823ECE" w:rsidP="00823ECE">
      <w:pPr>
        <w:pStyle w:val="BodyText2"/>
        <w:spacing w:after="0" w:line="276" w:lineRule="auto"/>
        <w:ind w:firstLine="720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fr-FR"/>
        </w:rPr>
        <w:t>1</w:t>
      </w:r>
      <w:r w:rsidRPr="00823ECE">
        <w:rPr>
          <w:rFonts w:ascii="GHEA Grapalat" w:hAnsi="GHEA Grapalat"/>
          <w:bCs/>
          <w:lang w:val="fr-FR"/>
        </w:rPr>
        <w:t xml:space="preserve">) </w:t>
      </w:r>
      <w:bookmarkStart w:id="0" w:name="_GoBack"/>
      <w:bookmarkEnd w:id="0"/>
      <w:proofErr w:type="spellStart"/>
      <w:r w:rsidR="00CD2ED2">
        <w:rPr>
          <w:rFonts w:ascii="GHEA Grapalat" w:hAnsi="GHEA Grapalat"/>
          <w:bCs/>
        </w:rPr>
        <w:t>Հայաստանի</w:t>
      </w:r>
      <w:proofErr w:type="spellEnd"/>
      <w:r w:rsidR="00CD2ED2" w:rsidRPr="00CD2ED2">
        <w:rPr>
          <w:rFonts w:ascii="GHEA Grapalat" w:hAnsi="GHEA Grapalat"/>
          <w:bCs/>
          <w:lang w:val="fr-FR"/>
        </w:rPr>
        <w:t xml:space="preserve"> </w:t>
      </w:r>
      <w:proofErr w:type="spellStart"/>
      <w:r w:rsidR="00CD2ED2">
        <w:rPr>
          <w:rFonts w:ascii="GHEA Grapalat" w:hAnsi="GHEA Grapalat"/>
          <w:bCs/>
        </w:rPr>
        <w:t>Հանրապետության</w:t>
      </w:r>
      <w:proofErr w:type="spellEnd"/>
      <w:r w:rsidR="00CD2ED2" w:rsidRPr="00CD2ED2">
        <w:rPr>
          <w:rFonts w:ascii="GHEA Grapalat" w:hAnsi="GHEA Grapalat"/>
          <w:bCs/>
          <w:lang w:val="fr-FR"/>
        </w:rPr>
        <w:t xml:space="preserve"> </w:t>
      </w:r>
      <w:proofErr w:type="spellStart"/>
      <w:r w:rsidR="00CD2ED2">
        <w:rPr>
          <w:rFonts w:ascii="GHEA Grapalat" w:hAnsi="GHEA Grapalat"/>
          <w:bCs/>
        </w:rPr>
        <w:t>կառավարության</w:t>
      </w:r>
      <w:proofErr w:type="spellEnd"/>
      <w:r w:rsidR="00CD2ED2" w:rsidRPr="00CD2ED2">
        <w:rPr>
          <w:rFonts w:ascii="GHEA Grapalat" w:hAnsi="GHEA Grapalat"/>
          <w:bCs/>
          <w:lang w:val="fr-FR"/>
        </w:rPr>
        <w:t xml:space="preserve"> 2003 </w:t>
      </w:r>
      <w:proofErr w:type="spellStart"/>
      <w:r w:rsidR="00CD2ED2">
        <w:rPr>
          <w:rFonts w:ascii="GHEA Grapalat" w:hAnsi="GHEA Grapalat"/>
          <w:bCs/>
        </w:rPr>
        <w:t>թվականի</w:t>
      </w:r>
      <w:proofErr w:type="spellEnd"/>
      <w:r w:rsidR="00CD2ED2" w:rsidRPr="00CD2ED2">
        <w:rPr>
          <w:rFonts w:ascii="GHEA Grapalat" w:hAnsi="GHEA Grapalat"/>
          <w:bCs/>
          <w:lang w:val="fr-FR"/>
        </w:rPr>
        <w:t xml:space="preserve"> </w:t>
      </w:r>
      <w:proofErr w:type="spellStart"/>
      <w:r w:rsidR="00DD4297">
        <w:rPr>
          <w:rFonts w:ascii="GHEA Grapalat" w:hAnsi="GHEA Grapalat"/>
          <w:bCs/>
        </w:rPr>
        <w:t>դեկտեմբեր</w:t>
      </w:r>
      <w:r w:rsidR="00CD2ED2">
        <w:rPr>
          <w:rFonts w:ascii="GHEA Grapalat" w:hAnsi="GHEA Grapalat"/>
          <w:bCs/>
        </w:rPr>
        <w:t>ի</w:t>
      </w:r>
      <w:proofErr w:type="spellEnd"/>
      <w:r w:rsidR="00DD4297">
        <w:rPr>
          <w:rFonts w:ascii="GHEA Grapalat" w:hAnsi="GHEA Grapalat"/>
          <w:bCs/>
          <w:lang w:val="fr-FR"/>
        </w:rPr>
        <w:t xml:space="preserve"> 18</w:t>
      </w:r>
      <w:r w:rsidR="00CD2ED2" w:rsidRPr="00CD2ED2">
        <w:rPr>
          <w:rFonts w:ascii="GHEA Grapalat" w:hAnsi="GHEA Grapalat"/>
          <w:bCs/>
          <w:lang w:val="fr-FR"/>
        </w:rPr>
        <w:t>-</w:t>
      </w:r>
      <w:r w:rsidR="00CD2ED2">
        <w:rPr>
          <w:rFonts w:ascii="GHEA Grapalat" w:hAnsi="GHEA Grapalat"/>
          <w:bCs/>
        </w:rPr>
        <w:t>ի</w:t>
      </w:r>
      <w:r w:rsidR="00CD2ED2" w:rsidRPr="00CD2ED2">
        <w:rPr>
          <w:rFonts w:ascii="GHEA Grapalat" w:hAnsi="GHEA Grapalat"/>
          <w:bCs/>
          <w:lang w:val="fr-FR"/>
        </w:rPr>
        <w:t xml:space="preserve"> &lt;&lt;</w:t>
      </w:r>
      <w:proofErr w:type="spellStart"/>
      <w:r w:rsid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</w:t>
      </w:r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զգային</w:t>
      </w:r>
      <w:proofErr w:type="spellEnd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անվտանգության</w:t>
      </w:r>
      <w:proofErr w:type="spellEnd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մարմինների</w:t>
      </w:r>
      <w:proofErr w:type="spellEnd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զինծառայողների</w:t>
      </w:r>
      <w:proofErr w:type="spellEnd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միասնական</w:t>
      </w:r>
      <w:proofErr w:type="spellEnd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համազգեստի</w:t>
      </w:r>
      <w:proofErr w:type="spellEnd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, </w:t>
      </w:r>
      <w:proofErr w:type="spellStart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տարբերանշանների</w:t>
      </w:r>
      <w:proofErr w:type="spellEnd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ձև</w:t>
      </w:r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երը</w:t>
      </w:r>
      <w:proofErr w:type="spellEnd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դրանց</w:t>
      </w:r>
      <w:proofErr w:type="spellEnd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նկարագրերը</w:t>
      </w:r>
      <w:proofErr w:type="spellEnd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proofErr w:type="spellEnd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DD4297" w:rsidRPr="00DD4297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="00CD2ED2" w:rsidRPr="00CD2ED2">
        <w:rPr>
          <w:rFonts w:ascii="GHEA Grapalat" w:hAnsi="GHEA Grapalat"/>
          <w:bCs/>
          <w:lang w:val="fr-FR"/>
        </w:rPr>
        <w:t>&gt;&gt;</w:t>
      </w:r>
      <w:r w:rsidR="00DD4297">
        <w:rPr>
          <w:rFonts w:ascii="GHEA Grapalat" w:hAnsi="GHEA Grapalat"/>
          <w:bCs/>
          <w:lang w:val="fr-FR"/>
        </w:rPr>
        <w:t xml:space="preserve"> N 1750</w:t>
      </w:r>
      <w:r>
        <w:rPr>
          <w:rFonts w:ascii="GHEA Grapalat" w:hAnsi="GHEA Grapalat"/>
          <w:bCs/>
          <w:lang w:val="fr-FR"/>
        </w:rPr>
        <w:t xml:space="preserve">-Ն </w:t>
      </w:r>
      <w:proofErr w:type="spellStart"/>
      <w:r>
        <w:rPr>
          <w:rFonts w:ascii="GHEA Grapalat" w:hAnsi="GHEA Grapalat"/>
          <w:bCs/>
          <w:lang w:val="fr-FR"/>
        </w:rPr>
        <w:t>որոշումը</w:t>
      </w:r>
      <w:proofErr w:type="spellEnd"/>
      <w:r>
        <w:rPr>
          <w:rFonts w:ascii="GHEA Grapalat" w:hAnsi="GHEA Grapalat"/>
          <w:bCs/>
          <w:lang w:val="fr-FR"/>
        </w:rPr>
        <w:t>,</w:t>
      </w:r>
    </w:p>
    <w:p w:rsidR="00823ECE" w:rsidRPr="00823ECE" w:rsidRDefault="00823ECE" w:rsidP="00823ECE">
      <w:pPr>
        <w:pStyle w:val="BodyText2"/>
        <w:spacing w:after="0" w:line="276" w:lineRule="auto"/>
        <w:ind w:firstLine="720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Cs/>
          <w:lang w:val="fr-FR"/>
        </w:rPr>
        <w:t>2)</w:t>
      </w:r>
      <w:r w:rsidRPr="00823ECE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Հայաստանի</w:t>
      </w:r>
      <w:proofErr w:type="spellEnd"/>
      <w:r w:rsidRPr="00CD2ED2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Հանրապետության</w:t>
      </w:r>
      <w:proofErr w:type="spellEnd"/>
      <w:r w:rsidRPr="00CD2ED2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կառավարության</w:t>
      </w:r>
      <w:proofErr w:type="spellEnd"/>
      <w:r w:rsidRPr="00823ECE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  <w:lang w:val="fr-FR"/>
        </w:rPr>
        <w:t>2004</w:t>
      </w:r>
      <w:r w:rsidRPr="00CD2ED2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թվականի</w:t>
      </w:r>
      <w:proofErr w:type="spellEnd"/>
      <w:r w:rsidRPr="00CD2ED2">
        <w:rPr>
          <w:rFonts w:ascii="GHEA Grapalat" w:hAnsi="GHEA Grapalat"/>
          <w:bCs/>
          <w:lang w:val="fr-FR"/>
        </w:rPr>
        <w:t xml:space="preserve"> </w:t>
      </w:r>
      <w:proofErr w:type="spellStart"/>
      <w:r>
        <w:rPr>
          <w:rFonts w:ascii="GHEA Grapalat" w:hAnsi="GHEA Grapalat"/>
          <w:bCs/>
        </w:rPr>
        <w:t>դեկտեմբերի</w:t>
      </w:r>
      <w:proofErr w:type="spellEnd"/>
      <w:r>
        <w:rPr>
          <w:rFonts w:ascii="GHEA Grapalat" w:hAnsi="GHEA Grapalat"/>
          <w:bCs/>
          <w:lang w:val="fr-FR"/>
        </w:rPr>
        <w:t xml:space="preserve"> 9</w:t>
      </w:r>
      <w:r w:rsidRPr="00CD2ED2">
        <w:rPr>
          <w:rFonts w:ascii="GHEA Grapalat" w:hAnsi="GHEA Grapalat"/>
          <w:bCs/>
          <w:lang w:val="fr-FR"/>
        </w:rPr>
        <w:t>-</w:t>
      </w:r>
      <w:r>
        <w:rPr>
          <w:rFonts w:ascii="GHEA Grapalat" w:hAnsi="GHEA Grapalat"/>
          <w:bCs/>
        </w:rPr>
        <w:t>ի</w:t>
      </w:r>
      <w:r w:rsidRPr="00CD2ED2">
        <w:rPr>
          <w:rFonts w:ascii="GHEA Grapalat" w:hAnsi="GHEA Grapalat"/>
          <w:bCs/>
          <w:lang w:val="fr-FR"/>
        </w:rPr>
        <w:t xml:space="preserve"> &lt;&lt;</w:t>
      </w:r>
      <w:r w:rsid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Հ</w:t>
      </w:r>
      <w:proofErr w:type="spellStart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այաստանի</w:t>
      </w:r>
      <w:proofErr w:type="spellEnd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proofErr w:type="spellEnd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proofErr w:type="spellEnd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պահպանության</w:t>
      </w:r>
      <w:proofErr w:type="spellEnd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ծառայության</w:t>
      </w:r>
      <w:proofErr w:type="spellEnd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զինծառայողների</w:t>
      </w:r>
      <w:proofErr w:type="spellEnd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միասնական</w:t>
      </w:r>
      <w:proofErr w:type="spellEnd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համազգեստի</w:t>
      </w:r>
      <w:proofErr w:type="spellEnd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տարբերանշանների</w:t>
      </w:r>
      <w:proofErr w:type="spellEnd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նկարագիրը</w:t>
      </w:r>
      <w:proofErr w:type="spellEnd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proofErr w:type="spellEnd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proofErr w:type="spellStart"/>
      <w:r w:rsidR="00AF07BF" w:rsidRPr="00AF07BF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proofErr w:type="spellEnd"/>
      <w:r w:rsidRPr="00CD2ED2">
        <w:rPr>
          <w:rFonts w:ascii="GHEA Grapalat" w:hAnsi="GHEA Grapalat"/>
          <w:bCs/>
          <w:lang w:val="fr-FR"/>
        </w:rPr>
        <w:t>&gt;&gt;</w:t>
      </w:r>
      <w:r>
        <w:rPr>
          <w:rFonts w:ascii="GHEA Grapalat" w:hAnsi="GHEA Grapalat"/>
          <w:bCs/>
          <w:lang w:val="fr-FR"/>
        </w:rPr>
        <w:t xml:space="preserve"> N 1783-Ն </w:t>
      </w:r>
      <w:proofErr w:type="spellStart"/>
      <w:r>
        <w:rPr>
          <w:rFonts w:ascii="GHEA Grapalat" w:hAnsi="GHEA Grapalat"/>
          <w:bCs/>
          <w:lang w:val="fr-FR"/>
        </w:rPr>
        <w:t>որոշումը</w:t>
      </w:r>
      <w:proofErr w:type="spellEnd"/>
      <w:r w:rsidRPr="00823ECE">
        <w:rPr>
          <w:rFonts w:ascii="GHEA Grapalat" w:hAnsi="GHEA Grapalat"/>
          <w:bCs/>
          <w:lang w:val="fr-FR"/>
        </w:rPr>
        <w:t>:</w:t>
      </w:r>
    </w:p>
    <w:p w:rsidR="00736EBD" w:rsidRPr="00CD2ED2" w:rsidRDefault="00823ECE" w:rsidP="00196EE7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Sylfaen"/>
          <w:color w:val="000000"/>
          <w:lang w:val="fr-FR"/>
        </w:rPr>
      </w:pPr>
      <w:r>
        <w:rPr>
          <w:rFonts w:ascii="GHEA Grapalat" w:hAnsi="GHEA Grapalat" w:cs="Sylfaen"/>
          <w:color w:val="000000"/>
          <w:lang w:val="fr-FR"/>
        </w:rPr>
        <w:t>2</w:t>
      </w:r>
      <w:r w:rsidR="00584E21" w:rsidRPr="00CD2ED2">
        <w:rPr>
          <w:rFonts w:ascii="GHEA Grapalat" w:hAnsi="GHEA Grapalat" w:cs="Sylfaen"/>
          <w:color w:val="000000"/>
          <w:lang w:val="fr-FR"/>
        </w:rPr>
        <w:t xml:space="preserve">. </w:t>
      </w:r>
      <w:proofErr w:type="spellStart"/>
      <w:r w:rsidR="00CD2ED2">
        <w:rPr>
          <w:rFonts w:ascii="GHEA Grapalat" w:hAnsi="GHEA Grapalat" w:cs="Sylfaen"/>
          <w:color w:val="000000"/>
          <w:lang w:val="fr-FR"/>
        </w:rPr>
        <w:t>Սույն</w:t>
      </w:r>
      <w:proofErr w:type="spellEnd"/>
      <w:r w:rsidR="00CD2ED2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CD2ED2">
        <w:rPr>
          <w:rFonts w:ascii="GHEA Grapalat" w:hAnsi="GHEA Grapalat" w:cs="Sylfaen"/>
          <w:color w:val="000000"/>
          <w:lang w:val="fr-FR"/>
        </w:rPr>
        <w:t>որոշումն</w:t>
      </w:r>
      <w:proofErr w:type="spellEnd"/>
      <w:r w:rsidR="00CB4BCF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CB4BCF">
        <w:rPr>
          <w:rFonts w:ascii="GHEA Grapalat" w:hAnsi="GHEA Grapalat" w:cs="Sylfaen"/>
          <w:color w:val="000000"/>
          <w:lang w:val="fr-FR"/>
        </w:rPr>
        <w:t>ուժի</w:t>
      </w:r>
      <w:proofErr w:type="spellEnd"/>
      <w:r w:rsidR="00CB4BCF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CB4BCF">
        <w:rPr>
          <w:rFonts w:ascii="GHEA Grapalat" w:hAnsi="GHEA Grapalat" w:cs="Sylfaen"/>
          <w:color w:val="000000"/>
          <w:lang w:val="fr-FR"/>
        </w:rPr>
        <w:t>մեջ</w:t>
      </w:r>
      <w:proofErr w:type="spellEnd"/>
      <w:r w:rsidR="00CB4BCF">
        <w:rPr>
          <w:rFonts w:ascii="GHEA Grapalat" w:hAnsi="GHEA Grapalat" w:cs="Sylfaen"/>
          <w:color w:val="000000"/>
          <w:lang w:val="fr-FR"/>
        </w:rPr>
        <w:t xml:space="preserve"> է </w:t>
      </w:r>
      <w:proofErr w:type="spellStart"/>
      <w:r w:rsidR="00CB4BCF">
        <w:rPr>
          <w:rFonts w:ascii="GHEA Grapalat" w:hAnsi="GHEA Grapalat" w:cs="Sylfaen"/>
          <w:color w:val="000000"/>
          <w:lang w:val="fr-FR"/>
        </w:rPr>
        <w:t>մտնում</w:t>
      </w:r>
      <w:proofErr w:type="spellEnd"/>
      <w:r w:rsidR="00CB4BCF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CB4BCF">
        <w:rPr>
          <w:rFonts w:ascii="GHEA Grapalat" w:hAnsi="GHEA Grapalat" w:cs="Sylfaen"/>
          <w:color w:val="000000"/>
          <w:lang w:val="fr-FR"/>
        </w:rPr>
        <w:t>պաշտոնական</w:t>
      </w:r>
      <w:proofErr w:type="spellEnd"/>
      <w:r w:rsidR="00CB4BCF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CB4BCF">
        <w:rPr>
          <w:rFonts w:ascii="GHEA Grapalat" w:hAnsi="GHEA Grapalat" w:cs="Sylfaen"/>
          <w:color w:val="000000"/>
          <w:lang w:val="fr-FR"/>
        </w:rPr>
        <w:t>հ</w:t>
      </w:r>
      <w:r w:rsidR="00CD2ED2">
        <w:rPr>
          <w:rFonts w:ascii="GHEA Grapalat" w:hAnsi="GHEA Grapalat" w:cs="Sylfaen"/>
          <w:color w:val="000000"/>
          <w:lang w:val="fr-FR"/>
        </w:rPr>
        <w:t>րապար</w:t>
      </w:r>
      <w:r w:rsidR="00CB4BCF">
        <w:rPr>
          <w:rFonts w:ascii="GHEA Grapalat" w:hAnsi="GHEA Grapalat" w:cs="Sylfaen"/>
          <w:color w:val="000000"/>
          <w:lang w:val="fr-FR"/>
        </w:rPr>
        <w:t>ա</w:t>
      </w:r>
      <w:r w:rsidR="00CD2ED2">
        <w:rPr>
          <w:rFonts w:ascii="GHEA Grapalat" w:hAnsi="GHEA Grapalat" w:cs="Sylfaen"/>
          <w:color w:val="000000"/>
          <w:lang w:val="fr-FR"/>
        </w:rPr>
        <w:t>կման</w:t>
      </w:r>
      <w:proofErr w:type="spellEnd"/>
      <w:r w:rsidR="00CD2ED2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CD2ED2">
        <w:rPr>
          <w:rFonts w:ascii="GHEA Grapalat" w:hAnsi="GHEA Grapalat" w:cs="Sylfaen"/>
          <w:color w:val="000000"/>
          <w:lang w:val="fr-FR"/>
        </w:rPr>
        <w:t>օրվան</w:t>
      </w:r>
      <w:proofErr w:type="spellEnd"/>
      <w:r w:rsidR="00CD2ED2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CD2ED2">
        <w:rPr>
          <w:rFonts w:ascii="GHEA Grapalat" w:hAnsi="GHEA Grapalat" w:cs="Sylfaen"/>
          <w:color w:val="000000"/>
          <w:lang w:val="fr-FR"/>
        </w:rPr>
        <w:t>հաջորդող</w:t>
      </w:r>
      <w:proofErr w:type="spellEnd"/>
      <w:r w:rsidR="00CD2ED2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CD2ED2">
        <w:rPr>
          <w:rFonts w:ascii="GHEA Grapalat" w:hAnsi="GHEA Grapalat" w:cs="Sylfaen"/>
          <w:color w:val="000000"/>
          <w:lang w:val="fr-FR"/>
        </w:rPr>
        <w:t>տասներորդ</w:t>
      </w:r>
      <w:proofErr w:type="spellEnd"/>
      <w:r w:rsidR="00CD2ED2">
        <w:rPr>
          <w:rFonts w:ascii="GHEA Grapalat" w:hAnsi="GHEA Grapalat" w:cs="Sylfaen"/>
          <w:color w:val="000000"/>
          <w:lang w:val="fr-FR"/>
        </w:rPr>
        <w:t xml:space="preserve"> </w:t>
      </w:r>
      <w:proofErr w:type="spellStart"/>
      <w:r w:rsidR="00CD2ED2">
        <w:rPr>
          <w:rFonts w:ascii="GHEA Grapalat" w:hAnsi="GHEA Grapalat" w:cs="Sylfaen"/>
          <w:color w:val="000000"/>
          <w:lang w:val="fr-FR"/>
        </w:rPr>
        <w:t>օրը</w:t>
      </w:r>
      <w:proofErr w:type="spellEnd"/>
      <w:r w:rsidR="00CD2ED2">
        <w:rPr>
          <w:rFonts w:ascii="GHEA Grapalat" w:hAnsi="GHEA Grapalat" w:cs="Sylfaen"/>
          <w:color w:val="000000"/>
          <w:lang w:val="fr-FR"/>
        </w:rPr>
        <w:t>:</w:t>
      </w:r>
    </w:p>
    <w:p w:rsidR="008A4A2B" w:rsidRPr="00CD2ED2" w:rsidRDefault="008A4A2B" w:rsidP="00736EBD">
      <w:pPr>
        <w:tabs>
          <w:tab w:val="left" w:pos="1276"/>
        </w:tabs>
        <w:spacing w:line="360" w:lineRule="auto"/>
        <w:jc w:val="both"/>
        <w:rPr>
          <w:rFonts w:ascii="GHEA Grapalat" w:hAnsi="GHEA Grapalat" w:cs="Sylfaen"/>
          <w:color w:val="000000"/>
          <w:lang w:val="fr-FR"/>
        </w:rPr>
      </w:pPr>
    </w:p>
    <w:p w:rsidR="00196EE7" w:rsidRPr="002D7B88" w:rsidRDefault="00196EE7" w:rsidP="00736EBD">
      <w:pPr>
        <w:tabs>
          <w:tab w:val="left" w:pos="1276"/>
        </w:tabs>
        <w:spacing w:line="360" w:lineRule="auto"/>
        <w:jc w:val="both"/>
        <w:rPr>
          <w:rFonts w:ascii="Arial Unicode" w:hAnsi="Arial Unicode"/>
          <w:color w:val="000000"/>
          <w:sz w:val="21"/>
          <w:szCs w:val="21"/>
          <w:shd w:val="clear" w:color="auto" w:fill="FFFFFF"/>
          <w:lang w:val="fr-FR"/>
        </w:rPr>
      </w:pPr>
    </w:p>
    <w:p w:rsidR="00AF07BF" w:rsidRPr="00CD2ED2" w:rsidRDefault="00AF07BF" w:rsidP="00736EBD">
      <w:pPr>
        <w:tabs>
          <w:tab w:val="left" w:pos="1276"/>
        </w:tabs>
        <w:spacing w:line="360" w:lineRule="auto"/>
        <w:jc w:val="both"/>
        <w:rPr>
          <w:rFonts w:ascii="GHEA Grapalat" w:hAnsi="GHEA Grapalat" w:cs="Sylfaen"/>
          <w:color w:val="000000"/>
          <w:sz w:val="26"/>
          <w:lang w:val="fr-FR"/>
        </w:rPr>
      </w:pPr>
    </w:p>
    <w:p w:rsidR="00736EBD" w:rsidRPr="00DE41A8" w:rsidRDefault="00736EBD" w:rsidP="00736EB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sz w:val="26"/>
          <w:lang w:val="fr-FR"/>
        </w:rPr>
      </w:pPr>
      <w:r w:rsidRPr="00DE41A8">
        <w:rPr>
          <w:rFonts w:ascii="GHEA Grapalat" w:hAnsi="GHEA Grapalat" w:cs="Sylfaen"/>
          <w:color w:val="000000"/>
          <w:sz w:val="26"/>
          <w:lang w:val="fr-FR"/>
        </w:rPr>
        <w:t>ՀԱՅԱՍՏԱՆԻ</w:t>
      </w:r>
      <w:r w:rsidRPr="00DE41A8">
        <w:rPr>
          <w:rFonts w:ascii="GHEA Grapalat" w:hAnsi="GHEA Grapalat" w:cs="Times Armenian"/>
          <w:color w:val="000000"/>
          <w:sz w:val="26"/>
          <w:lang w:val="fr-FR"/>
        </w:rPr>
        <w:t xml:space="preserve"> </w:t>
      </w:r>
      <w:r w:rsidRPr="00DE41A8">
        <w:rPr>
          <w:rFonts w:ascii="GHEA Grapalat" w:hAnsi="GHEA Grapalat" w:cs="Sylfaen"/>
          <w:color w:val="000000"/>
          <w:sz w:val="26"/>
          <w:lang w:val="fr-FR"/>
        </w:rPr>
        <w:t>ՀԱՆՐԱՊԵՏՈՒԹՅԱՆ</w:t>
      </w:r>
      <w:r w:rsidRPr="00DE41A8">
        <w:rPr>
          <w:rFonts w:ascii="GHEA Grapalat" w:hAnsi="GHEA Grapalat"/>
          <w:color w:val="000000"/>
          <w:sz w:val="26"/>
          <w:lang w:val="fr-FR"/>
        </w:rPr>
        <w:t xml:space="preserve"> </w:t>
      </w:r>
    </w:p>
    <w:p w:rsidR="00736EBD" w:rsidRPr="00AF0769" w:rsidRDefault="00736EBD" w:rsidP="00736EBD">
      <w:pPr>
        <w:tabs>
          <w:tab w:val="left" w:pos="1276"/>
        </w:tabs>
        <w:spacing w:line="360" w:lineRule="auto"/>
        <w:ind w:left="720"/>
        <w:jc w:val="both"/>
        <w:rPr>
          <w:rFonts w:ascii="GHEA Grapalat" w:hAnsi="GHEA Grapalat"/>
          <w:color w:val="000000"/>
          <w:sz w:val="26"/>
          <w:lang w:val="fr-FR"/>
        </w:rPr>
      </w:pPr>
      <w:r w:rsidRPr="00DE41A8">
        <w:rPr>
          <w:rFonts w:ascii="GHEA Grapalat" w:hAnsi="GHEA Grapalat"/>
          <w:color w:val="000000"/>
          <w:sz w:val="26"/>
          <w:lang w:val="fr-FR"/>
        </w:rPr>
        <w:t xml:space="preserve"> </w:t>
      </w:r>
      <w:r w:rsidRPr="00DE41A8">
        <w:rPr>
          <w:rFonts w:ascii="GHEA Grapalat" w:hAnsi="GHEA Grapalat"/>
          <w:color w:val="000000"/>
          <w:sz w:val="26"/>
          <w:lang w:val="fr-FR"/>
        </w:rPr>
        <w:tab/>
      </w:r>
      <w:r w:rsidRPr="00DE41A8">
        <w:rPr>
          <w:rFonts w:ascii="GHEA Grapalat" w:hAnsi="GHEA Grapalat"/>
          <w:color w:val="000000"/>
          <w:sz w:val="26"/>
          <w:lang w:val="fr-FR"/>
        </w:rPr>
        <w:tab/>
        <w:t xml:space="preserve"> </w:t>
      </w:r>
      <w:r>
        <w:rPr>
          <w:rFonts w:ascii="GHEA Grapalat" w:hAnsi="GHEA Grapalat"/>
          <w:color w:val="000000"/>
          <w:sz w:val="26"/>
          <w:lang w:val="fr-FR"/>
        </w:rPr>
        <w:t xml:space="preserve">   </w:t>
      </w:r>
      <w:r w:rsidRPr="00DE41A8">
        <w:rPr>
          <w:rFonts w:ascii="GHEA Grapalat" w:hAnsi="GHEA Grapalat" w:cs="Sylfaen"/>
          <w:color w:val="000000"/>
          <w:sz w:val="26"/>
          <w:lang w:val="fr-FR"/>
        </w:rPr>
        <w:t>ՎԱՐՉԱՊԵՏ</w:t>
      </w:r>
      <w:r>
        <w:rPr>
          <w:rFonts w:ascii="GHEA Grapalat" w:hAnsi="GHEA Grapalat"/>
          <w:color w:val="000000"/>
          <w:sz w:val="26"/>
          <w:lang w:val="fr-FR"/>
        </w:rPr>
        <w:tab/>
      </w:r>
      <w:r>
        <w:rPr>
          <w:rFonts w:ascii="GHEA Grapalat" w:hAnsi="GHEA Grapalat"/>
          <w:color w:val="000000"/>
          <w:sz w:val="26"/>
          <w:lang w:val="fr-FR"/>
        </w:rPr>
        <w:tab/>
      </w:r>
      <w:r>
        <w:rPr>
          <w:rFonts w:ascii="GHEA Grapalat" w:hAnsi="GHEA Grapalat"/>
          <w:color w:val="000000"/>
          <w:sz w:val="26"/>
          <w:lang w:val="fr-FR"/>
        </w:rPr>
        <w:tab/>
      </w:r>
      <w:r>
        <w:rPr>
          <w:rFonts w:ascii="GHEA Grapalat" w:hAnsi="GHEA Grapalat"/>
          <w:color w:val="000000"/>
          <w:sz w:val="26"/>
          <w:lang w:val="fr-FR"/>
        </w:rPr>
        <w:tab/>
      </w:r>
      <w:r w:rsidR="00697528" w:rsidRPr="00CD2ED2">
        <w:rPr>
          <w:rFonts w:ascii="GHEA Grapalat" w:hAnsi="GHEA Grapalat"/>
          <w:color w:val="000000"/>
          <w:sz w:val="26"/>
          <w:lang w:val="fr-FR"/>
        </w:rPr>
        <w:t xml:space="preserve">              </w:t>
      </w:r>
      <w:r w:rsidR="008A4A2B" w:rsidRPr="00CD2ED2">
        <w:rPr>
          <w:rFonts w:ascii="GHEA Grapalat" w:hAnsi="GHEA Grapalat"/>
          <w:color w:val="000000"/>
          <w:sz w:val="26"/>
          <w:lang w:val="fr-FR"/>
        </w:rPr>
        <w:t xml:space="preserve">  </w:t>
      </w:r>
      <w:r w:rsidR="00CD2ED2">
        <w:rPr>
          <w:rFonts w:ascii="GHEA Grapalat" w:hAnsi="GHEA Grapalat"/>
          <w:color w:val="000000"/>
          <w:sz w:val="26"/>
        </w:rPr>
        <w:t>Ն</w:t>
      </w:r>
      <w:r w:rsidR="00697528" w:rsidRPr="00CD2ED2">
        <w:rPr>
          <w:rFonts w:ascii="GHEA Grapalat" w:hAnsi="GHEA Grapalat"/>
          <w:color w:val="000000"/>
          <w:sz w:val="26"/>
          <w:lang w:val="fr-FR"/>
        </w:rPr>
        <w:t>.</w:t>
      </w:r>
      <w:r w:rsidR="00CD2ED2">
        <w:rPr>
          <w:rFonts w:ascii="GHEA Grapalat" w:hAnsi="GHEA Grapalat" w:cs="Times Armenian"/>
          <w:color w:val="000000"/>
          <w:sz w:val="26"/>
          <w:lang w:val="fr-FR"/>
        </w:rPr>
        <w:t xml:space="preserve"> </w:t>
      </w:r>
      <w:r w:rsidR="00CD2ED2">
        <w:rPr>
          <w:rFonts w:ascii="GHEA Grapalat" w:hAnsi="GHEA Grapalat" w:cs="Times Armenian"/>
          <w:color w:val="000000"/>
          <w:sz w:val="26"/>
        </w:rPr>
        <w:t>ՓԱՇԻՆ</w:t>
      </w:r>
      <w:r w:rsidRPr="00DE41A8">
        <w:rPr>
          <w:rFonts w:ascii="GHEA Grapalat" w:hAnsi="GHEA Grapalat" w:cs="Sylfaen"/>
          <w:color w:val="000000"/>
          <w:sz w:val="26"/>
          <w:lang w:val="fr-FR"/>
        </w:rPr>
        <w:t>ՅԱՆ</w:t>
      </w:r>
      <w:r w:rsidRPr="00DE41A8">
        <w:rPr>
          <w:rFonts w:ascii="GHEA Grapalat" w:hAnsi="GHEA Grapalat"/>
          <w:color w:val="000000"/>
          <w:lang w:val="fr-FR"/>
        </w:rPr>
        <w:tab/>
      </w:r>
    </w:p>
    <w:p w:rsidR="00736EBD" w:rsidRPr="00DE41A8" w:rsidRDefault="00736EBD" w:rsidP="00736EBD">
      <w:pPr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           </w:t>
      </w:r>
      <w:proofErr w:type="gramStart"/>
      <w:r>
        <w:rPr>
          <w:rFonts w:ascii="GHEA Grapalat" w:hAnsi="GHEA Grapalat"/>
          <w:color w:val="000000"/>
          <w:lang w:val="fr-FR"/>
        </w:rPr>
        <w:t>201</w:t>
      </w:r>
      <w:r w:rsidR="00CD2ED2" w:rsidRPr="00CD2ED2">
        <w:rPr>
          <w:rFonts w:ascii="GHEA Grapalat" w:hAnsi="GHEA Grapalat"/>
          <w:color w:val="000000"/>
          <w:lang w:val="fr-FR"/>
        </w:rPr>
        <w:t>8</w:t>
      </w:r>
      <w:r w:rsidRPr="00DE41A8">
        <w:rPr>
          <w:rFonts w:ascii="GHEA Grapalat" w:hAnsi="GHEA Grapalat" w:cs="Sylfaen"/>
          <w:color w:val="000000"/>
          <w:lang w:val="fr-FR"/>
        </w:rPr>
        <w:t>թ</w:t>
      </w:r>
      <w:r w:rsidRPr="00DE41A8">
        <w:rPr>
          <w:rFonts w:ascii="GHEA Grapalat" w:hAnsi="GHEA Grapalat" w:cs="Times Armenian"/>
          <w:color w:val="000000"/>
          <w:lang w:val="fr-FR"/>
        </w:rPr>
        <w:t>. ...................... .......</w:t>
      </w:r>
      <w:r w:rsidRPr="00DE41A8">
        <w:rPr>
          <w:rFonts w:ascii="GHEA Grapalat" w:hAnsi="GHEA Grapalat"/>
          <w:color w:val="000000"/>
          <w:lang w:val="fr-FR"/>
        </w:rPr>
        <w:t>.</w:t>
      </w:r>
      <w:proofErr w:type="gramEnd"/>
    </w:p>
    <w:p w:rsidR="00736EBD" w:rsidRPr="00DE41A8" w:rsidRDefault="00736EBD" w:rsidP="00736EBD">
      <w:pPr>
        <w:jc w:val="both"/>
        <w:rPr>
          <w:rFonts w:ascii="GHEA Grapalat" w:hAnsi="GHEA Grapalat"/>
          <w:color w:val="000000"/>
          <w:lang w:val="fr-FR"/>
        </w:rPr>
      </w:pPr>
      <w:r w:rsidRPr="00DE41A8">
        <w:rPr>
          <w:rFonts w:ascii="GHEA Grapalat" w:hAnsi="GHEA Grapalat"/>
          <w:color w:val="000000"/>
          <w:lang w:val="fr-FR"/>
        </w:rPr>
        <w:t xml:space="preserve">                           </w:t>
      </w:r>
      <w:proofErr w:type="spellStart"/>
      <w:r w:rsidRPr="00DE41A8">
        <w:rPr>
          <w:rFonts w:ascii="GHEA Grapalat" w:hAnsi="GHEA Grapalat" w:cs="Sylfaen"/>
          <w:color w:val="000000"/>
          <w:lang w:val="fr-FR"/>
        </w:rPr>
        <w:t>Երևան</w:t>
      </w:r>
      <w:proofErr w:type="spellEnd"/>
    </w:p>
    <w:p w:rsidR="00736EBD" w:rsidRPr="00CD2ED2" w:rsidRDefault="00736EBD" w:rsidP="00736EBD">
      <w:pPr>
        <w:rPr>
          <w:lang w:val="fr-FR"/>
        </w:rPr>
      </w:pPr>
    </w:p>
    <w:p w:rsidR="00736EBD" w:rsidRPr="00CD2ED2" w:rsidRDefault="00736EBD" w:rsidP="001F6589">
      <w:pPr>
        <w:jc w:val="right"/>
        <w:rPr>
          <w:rFonts w:ascii="GHEA Grapalat" w:hAnsi="GHEA Grapalat" w:cs="Sylfaen"/>
          <w:color w:val="000000"/>
          <w:lang w:val="fr-FR"/>
        </w:rPr>
      </w:pPr>
    </w:p>
    <w:p w:rsidR="00BA4574" w:rsidRPr="00CD2ED2" w:rsidRDefault="00BA4574">
      <w:pPr>
        <w:rPr>
          <w:lang w:val="fr-FR"/>
        </w:rPr>
      </w:pPr>
    </w:p>
    <w:sectPr w:rsidR="00BA4574" w:rsidRPr="00CD2ED2" w:rsidSect="009E3DEB">
      <w:headerReference w:type="default" r:id="rId8"/>
      <w:pgSz w:w="11906" w:h="16838"/>
      <w:pgMar w:top="270" w:right="850" w:bottom="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11D" w:rsidRDefault="009E511D">
      <w:r>
        <w:separator/>
      </w:r>
    </w:p>
  </w:endnote>
  <w:endnote w:type="continuationSeparator" w:id="0">
    <w:p w:rsidR="009E511D" w:rsidRDefault="009E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11D" w:rsidRDefault="009E511D">
      <w:r>
        <w:separator/>
      </w:r>
    </w:p>
  </w:footnote>
  <w:footnote w:type="continuationSeparator" w:id="0">
    <w:p w:rsidR="009E511D" w:rsidRDefault="009E5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DD" w:rsidRDefault="00873425">
    <w:pPr>
      <w:pStyle w:val="Header"/>
      <w:jc w:val="center"/>
    </w:pPr>
    <w:r>
      <w:fldChar w:fldCharType="begin"/>
    </w:r>
    <w:r w:rsidR="00A6738B">
      <w:instrText xml:space="preserve"> PAGE   \* MERGEFORMAT </w:instrText>
    </w:r>
    <w:r>
      <w:fldChar w:fldCharType="separate"/>
    </w:r>
    <w:r w:rsidR="007004A9">
      <w:rPr>
        <w:noProof/>
      </w:rPr>
      <w:t>2</w:t>
    </w:r>
    <w:r>
      <w:rPr>
        <w:noProof/>
      </w:rPr>
      <w:fldChar w:fldCharType="end"/>
    </w:r>
  </w:p>
  <w:p w:rsidR="00A41ADD" w:rsidRDefault="009E51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D2087"/>
    <w:multiLevelType w:val="hybridMultilevel"/>
    <w:tmpl w:val="4DD2D592"/>
    <w:lvl w:ilvl="0" w:tplc="98241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84A"/>
    <w:rsid w:val="00011B62"/>
    <w:rsid w:val="00022C1D"/>
    <w:rsid w:val="00052FE6"/>
    <w:rsid w:val="00067E2C"/>
    <w:rsid w:val="00091F90"/>
    <w:rsid w:val="00117568"/>
    <w:rsid w:val="00185291"/>
    <w:rsid w:val="00196EE7"/>
    <w:rsid w:val="00197B52"/>
    <w:rsid w:val="001F6589"/>
    <w:rsid w:val="0022101C"/>
    <w:rsid w:val="0024346B"/>
    <w:rsid w:val="002711B9"/>
    <w:rsid w:val="00272F3D"/>
    <w:rsid w:val="002B6B9C"/>
    <w:rsid w:val="002D7B88"/>
    <w:rsid w:val="002E1EB4"/>
    <w:rsid w:val="00343ABA"/>
    <w:rsid w:val="00352D07"/>
    <w:rsid w:val="00363A89"/>
    <w:rsid w:val="0037784A"/>
    <w:rsid w:val="0038000C"/>
    <w:rsid w:val="003A041E"/>
    <w:rsid w:val="003A3245"/>
    <w:rsid w:val="003E2AAA"/>
    <w:rsid w:val="003E7C5B"/>
    <w:rsid w:val="004379CA"/>
    <w:rsid w:val="00442077"/>
    <w:rsid w:val="004550F7"/>
    <w:rsid w:val="004C1DF1"/>
    <w:rsid w:val="00521F3E"/>
    <w:rsid w:val="00557A8E"/>
    <w:rsid w:val="005837A5"/>
    <w:rsid w:val="00584E21"/>
    <w:rsid w:val="005A24D5"/>
    <w:rsid w:val="005C0119"/>
    <w:rsid w:val="005D7587"/>
    <w:rsid w:val="005E080B"/>
    <w:rsid w:val="006536BC"/>
    <w:rsid w:val="006735DB"/>
    <w:rsid w:val="00697528"/>
    <w:rsid w:val="006A26C1"/>
    <w:rsid w:val="006C39FD"/>
    <w:rsid w:val="006C52AC"/>
    <w:rsid w:val="007004A9"/>
    <w:rsid w:val="00736EBD"/>
    <w:rsid w:val="00754FD0"/>
    <w:rsid w:val="007D694E"/>
    <w:rsid w:val="008148F9"/>
    <w:rsid w:val="00823ECE"/>
    <w:rsid w:val="0085451C"/>
    <w:rsid w:val="00873425"/>
    <w:rsid w:val="008A4A2B"/>
    <w:rsid w:val="008C7BA5"/>
    <w:rsid w:val="0092188D"/>
    <w:rsid w:val="00926AFC"/>
    <w:rsid w:val="009A5559"/>
    <w:rsid w:val="009B1E33"/>
    <w:rsid w:val="009D3312"/>
    <w:rsid w:val="009E3DEB"/>
    <w:rsid w:val="009E511D"/>
    <w:rsid w:val="00A31701"/>
    <w:rsid w:val="00A5380F"/>
    <w:rsid w:val="00A6738B"/>
    <w:rsid w:val="00AA2D91"/>
    <w:rsid w:val="00AF07BF"/>
    <w:rsid w:val="00B167A5"/>
    <w:rsid w:val="00B54FF5"/>
    <w:rsid w:val="00BA4574"/>
    <w:rsid w:val="00BB2761"/>
    <w:rsid w:val="00BB7DB5"/>
    <w:rsid w:val="00BD30F6"/>
    <w:rsid w:val="00BF4F80"/>
    <w:rsid w:val="00C52C2C"/>
    <w:rsid w:val="00C75DA8"/>
    <w:rsid w:val="00CB4BCF"/>
    <w:rsid w:val="00CD2ED2"/>
    <w:rsid w:val="00CD40EC"/>
    <w:rsid w:val="00D15611"/>
    <w:rsid w:val="00D71DB1"/>
    <w:rsid w:val="00DA7913"/>
    <w:rsid w:val="00DA7CC5"/>
    <w:rsid w:val="00DC461C"/>
    <w:rsid w:val="00DC7A94"/>
    <w:rsid w:val="00DD4297"/>
    <w:rsid w:val="00DF7307"/>
    <w:rsid w:val="00DF7CEB"/>
    <w:rsid w:val="00E22294"/>
    <w:rsid w:val="00E322E6"/>
    <w:rsid w:val="00E81C9F"/>
    <w:rsid w:val="00ED17BB"/>
    <w:rsid w:val="00EF3A4C"/>
    <w:rsid w:val="00EF6CE4"/>
    <w:rsid w:val="00F029C8"/>
    <w:rsid w:val="00F663DD"/>
    <w:rsid w:val="00FD03DA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F36A0-922E-4414-AD11-7EA83D85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589"/>
    <w:pPr>
      <w:spacing w:line="360" w:lineRule="auto"/>
      <w:jc w:val="both"/>
    </w:pPr>
    <w:rPr>
      <w:rFonts w:ascii="Times Armenian" w:hAnsi="Times Armeni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1F6589"/>
    <w:rPr>
      <w:rFonts w:ascii="Times Armenian" w:eastAsia="Times New Roman" w:hAnsi="Times Armenian" w:cs="Times New Roman"/>
      <w:szCs w:val="24"/>
    </w:rPr>
  </w:style>
  <w:style w:type="paragraph" w:styleId="BodyText2">
    <w:name w:val="Body Text 2"/>
    <w:basedOn w:val="Normal"/>
    <w:link w:val="BodyText2Char"/>
    <w:rsid w:val="001F65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rsid w:val="001F6589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F658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1F658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1F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rsid w:val="001F6589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FontStyle12">
    <w:name w:val="Font Style12"/>
    <w:rsid w:val="00352D07"/>
    <w:rPr>
      <w:rFonts w:ascii="Sylfaen" w:hAnsi="Sylfaen" w:cs="Sylfaen" w:hint="default"/>
      <w:sz w:val="22"/>
      <w:szCs w:val="22"/>
    </w:rPr>
  </w:style>
  <w:style w:type="character" w:styleId="Strong">
    <w:name w:val="Strong"/>
    <w:basedOn w:val="DefaultParagraphFont"/>
    <w:uiPriority w:val="22"/>
    <w:qFormat/>
    <w:rsid w:val="00DD42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36433-6FF0-44AA-B84F-2D304CC9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https://mul.gov.am/tasks/docs/attachment.php?id=468287&amp;fn=naxagic+-+verjnakan.docx&amp;out=1&amp;token=512b65027307d19f3f63</cp:keywords>
</cp:coreProperties>
</file>