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0F" w:rsidRPr="00552D98" w:rsidRDefault="00D0230F" w:rsidP="00D0230F">
      <w:pPr>
        <w:spacing w:after="0" w:line="360" w:lineRule="auto"/>
        <w:jc w:val="center"/>
        <w:rPr>
          <w:rFonts w:ascii="GHEA Grapalat" w:hAnsi="GHEA Grapalat"/>
          <w:b/>
          <w:sz w:val="26"/>
          <w:szCs w:val="26"/>
        </w:rPr>
      </w:pPr>
      <w:r w:rsidRPr="00552D98">
        <w:rPr>
          <w:rFonts w:ascii="GHEA Grapalat" w:hAnsi="GHEA Grapalat" w:cs="Sylfaen"/>
          <w:b/>
          <w:sz w:val="26"/>
          <w:szCs w:val="26"/>
        </w:rPr>
        <w:t>Ա</w:t>
      </w:r>
      <w:r w:rsidRPr="00552D98">
        <w:rPr>
          <w:rFonts w:ascii="GHEA Grapalat" w:hAnsi="GHEA Grapalat"/>
          <w:b/>
          <w:sz w:val="26"/>
          <w:szCs w:val="26"/>
        </w:rPr>
        <w:t xml:space="preserve"> </w:t>
      </w:r>
      <w:r w:rsidRPr="00552D98">
        <w:rPr>
          <w:rFonts w:ascii="GHEA Grapalat" w:hAnsi="GHEA Grapalat" w:cs="Sylfaen"/>
          <w:b/>
          <w:sz w:val="26"/>
          <w:szCs w:val="26"/>
        </w:rPr>
        <w:t>Մ</w:t>
      </w:r>
      <w:r w:rsidRPr="00552D98">
        <w:rPr>
          <w:rFonts w:ascii="GHEA Grapalat" w:hAnsi="GHEA Grapalat"/>
          <w:b/>
          <w:sz w:val="26"/>
          <w:szCs w:val="26"/>
        </w:rPr>
        <w:t xml:space="preserve"> </w:t>
      </w:r>
      <w:r w:rsidRPr="00552D98">
        <w:rPr>
          <w:rFonts w:ascii="GHEA Grapalat" w:hAnsi="GHEA Grapalat" w:cs="Sylfaen"/>
          <w:b/>
          <w:sz w:val="26"/>
          <w:szCs w:val="26"/>
        </w:rPr>
        <w:t>Փ</w:t>
      </w:r>
      <w:r w:rsidRPr="00552D98">
        <w:rPr>
          <w:rFonts w:ascii="GHEA Grapalat" w:hAnsi="GHEA Grapalat"/>
          <w:b/>
          <w:sz w:val="26"/>
          <w:szCs w:val="26"/>
        </w:rPr>
        <w:t xml:space="preserve"> </w:t>
      </w:r>
      <w:r w:rsidRPr="00552D98">
        <w:rPr>
          <w:rFonts w:ascii="GHEA Grapalat" w:hAnsi="GHEA Grapalat" w:cs="Sylfaen"/>
          <w:b/>
          <w:sz w:val="26"/>
          <w:szCs w:val="26"/>
        </w:rPr>
        <w:t>Ո</w:t>
      </w:r>
      <w:r w:rsidRPr="00552D98">
        <w:rPr>
          <w:rFonts w:ascii="GHEA Grapalat" w:hAnsi="GHEA Grapalat"/>
          <w:b/>
          <w:sz w:val="26"/>
          <w:szCs w:val="26"/>
        </w:rPr>
        <w:t xml:space="preserve"> </w:t>
      </w:r>
      <w:r w:rsidRPr="00552D98">
        <w:rPr>
          <w:rFonts w:ascii="GHEA Grapalat" w:hAnsi="GHEA Grapalat" w:cs="Sylfaen"/>
          <w:b/>
          <w:sz w:val="26"/>
          <w:szCs w:val="26"/>
        </w:rPr>
        <w:t>Փ</w:t>
      </w:r>
      <w:r w:rsidRPr="00552D98">
        <w:rPr>
          <w:rFonts w:ascii="GHEA Grapalat" w:hAnsi="GHEA Grapalat"/>
          <w:b/>
          <w:sz w:val="26"/>
          <w:szCs w:val="26"/>
        </w:rPr>
        <w:t xml:space="preserve"> </w:t>
      </w:r>
      <w:r w:rsidRPr="00552D98">
        <w:rPr>
          <w:rFonts w:ascii="GHEA Grapalat" w:hAnsi="GHEA Grapalat" w:cs="Sylfaen"/>
          <w:b/>
          <w:sz w:val="26"/>
          <w:szCs w:val="26"/>
        </w:rPr>
        <w:t>Ա</w:t>
      </w:r>
      <w:r w:rsidRPr="00552D98">
        <w:rPr>
          <w:rFonts w:ascii="GHEA Grapalat" w:hAnsi="GHEA Grapalat"/>
          <w:b/>
          <w:sz w:val="26"/>
          <w:szCs w:val="26"/>
        </w:rPr>
        <w:t xml:space="preserve"> </w:t>
      </w:r>
      <w:r w:rsidRPr="00552D98">
        <w:rPr>
          <w:rFonts w:ascii="GHEA Grapalat" w:hAnsi="GHEA Grapalat" w:cs="Sylfaen"/>
          <w:b/>
          <w:sz w:val="26"/>
          <w:szCs w:val="26"/>
        </w:rPr>
        <w:t>Թ</w:t>
      </w:r>
      <w:r w:rsidRPr="00552D98">
        <w:rPr>
          <w:rFonts w:ascii="GHEA Grapalat" w:hAnsi="GHEA Grapalat"/>
          <w:b/>
          <w:sz w:val="26"/>
          <w:szCs w:val="26"/>
        </w:rPr>
        <w:t xml:space="preserve"> </w:t>
      </w:r>
      <w:r w:rsidRPr="00552D98">
        <w:rPr>
          <w:rFonts w:ascii="GHEA Grapalat" w:hAnsi="GHEA Grapalat" w:cs="Sylfaen"/>
          <w:b/>
          <w:sz w:val="26"/>
          <w:szCs w:val="26"/>
        </w:rPr>
        <w:t>Ե</w:t>
      </w:r>
      <w:r w:rsidRPr="00552D98">
        <w:rPr>
          <w:rFonts w:ascii="GHEA Grapalat" w:hAnsi="GHEA Grapalat"/>
          <w:b/>
          <w:sz w:val="26"/>
          <w:szCs w:val="26"/>
        </w:rPr>
        <w:t xml:space="preserve"> </w:t>
      </w:r>
      <w:r w:rsidRPr="00552D98">
        <w:rPr>
          <w:rFonts w:ascii="GHEA Grapalat" w:hAnsi="GHEA Grapalat" w:cs="Sylfaen"/>
          <w:b/>
          <w:sz w:val="26"/>
          <w:szCs w:val="26"/>
        </w:rPr>
        <w:t>Ր</w:t>
      </w:r>
      <w:r w:rsidRPr="00552D98">
        <w:rPr>
          <w:rFonts w:ascii="GHEA Grapalat" w:hAnsi="GHEA Grapalat"/>
          <w:b/>
          <w:sz w:val="26"/>
          <w:szCs w:val="26"/>
        </w:rPr>
        <w:t xml:space="preserve"> </w:t>
      </w:r>
      <w:r w:rsidRPr="00552D98">
        <w:rPr>
          <w:rFonts w:ascii="GHEA Grapalat" w:hAnsi="GHEA Grapalat" w:cs="Sylfaen"/>
          <w:b/>
          <w:sz w:val="26"/>
          <w:szCs w:val="26"/>
        </w:rPr>
        <w:t>Թ</w:t>
      </w:r>
    </w:p>
    <w:p w:rsidR="00D0230F" w:rsidRPr="00552D98" w:rsidRDefault="00D0230F" w:rsidP="00D0230F">
      <w:pPr>
        <w:pStyle w:val="3"/>
        <w:spacing w:after="240"/>
        <w:rPr>
          <w:rFonts w:ascii="GHEA Grapalat" w:hAnsi="GHEA Grapalat"/>
          <w:i/>
        </w:rPr>
      </w:pPr>
      <w:r w:rsidRPr="00552D98">
        <w:rPr>
          <w:rFonts w:ascii="GHEA Grapalat" w:hAnsi="GHEA Grapalat"/>
          <w:i/>
          <w:lang w:val="en-US"/>
        </w:rPr>
        <w:t>«</w:t>
      </w:r>
      <w:r w:rsidRPr="00552D98">
        <w:rPr>
          <w:rFonts w:ascii="GHEA Grapalat" w:hAnsi="GHEA Grapalat" w:cs="Sylfaen"/>
          <w:i/>
          <w:lang w:val="en-US"/>
        </w:rPr>
        <w:t>Զենքի</w:t>
      </w:r>
      <w:r w:rsidRPr="00552D98">
        <w:rPr>
          <w:rFonts w:ascii="GHEA Grapalat" w:hAnsi="GHEA Grapalat" w:cs="Times Armenian"/>
          <w:i/>
          <w:lang w:val="en-US"/>
        </w:rPr>
        <w:t xml:space="preserve"> </w:t>
      </w:r>
      <w:r w:rsidRPr="00552D98">
        <w:rPr>
          <w:rFonts w:ascii="GHEA Grapalat" w:hAnsi="GHEA Grapalat" w:cs="Sylfaen"/>
          <w:i/>
          <w:lang w:val="en-US"/>
        </w:rPr>
        <w:t>մասին»</w:t>
      </w:r>
      <w:r w:rsidRPr="00552D98">
        <w:rPr>
          <w:rFonts w:ascii="GHEA Grapalat" w:hAnsi="GHEA Grapalat"/>
          <w:i/>
          <w:lang w:val="en-US"/>
        </w:rPr>
        <w:t xml:space="preserve"> </w:t>
      </w:r>
      <w:r w:rsidRPr="00552D98">
        <w:rPr>
          <w:rFonts w:ascii="GHEA Grapalat" w:hAnsi="GHEA Grapalat" w:cs="Sylfaen"/>
          <w:i/>
          <w:lang w:val="en-US"/>
        </w:rPr>
        <w:t>Հայաստանի</w:t>
      </w:r>
      <w:r w:rsidRPr="00552D98">
        <w:rPr>
          <w:rFonts w:ascii="GHEA Grapalat" w:hAnsi="GHEA Grapalat" w:cs="Times Armenian"/>
          <w:i/>
          <w:lang w:val="en-US"/>
        </w:rPr>
        <w:t xml:space="preserve"> </w:t>
      </w:r>
      <w:r w:rsidRPr="00552D98">
        <w:rPr>
          <w:rFonts w:ascii="GHEA Grapalat" w:hAnsi="GHEA Grapalat" w:cs="Sylfaen"/>
          <w:i/>
          <w:lang w:val="en-US"/>
        </w:rPr>
        <w:t>Հանրապետության</w:t>
      </w:r>
      <w:r w:rsidRPr="00552D98">
        <w:rPr>
          <w:rFonts w:ascii="GHEA Grapalat" w:hAnsi="GHEA Grapalat" w:cs="Times Armenian"/>
          <w:i/>
          <w:lang w:val="en-US"/>
        </w:rPr>
        <w:t xml:space="preserve"> </w:t>
      </w:r>
      <w:r w:rsidRPr="00552D98">
        <w:rPr>
          <w:rFonts w:ascii="GHEA Grapalat" w:hAnsi="GHEA Grapalat" w:cs="Sylfaen"/>
          <w:i/>
          <w:lang w:val="en-US"/>
        </w:rPr>
        <w:t>օրենքում</w:t>
      </w:r>
      <w:r w:rsidRPr="00552D98">
        <w:rPr>
          <w:rFonts w:ascii="GHEA Grapalat" w:hAnsi="GHEA Grapalat" w:cs="Times Armenian"/>
          <w:i/>
          <w:lang w:val="en-US"/>
        </w:rPr>
        <w:t xml:space="preserve"> </w:t>
      </w:r>
      <w:r w:rsidRPr="00552D98">
        <w:rPr>
          <w:rFonts w:ascii="GHEA Grapalat" w:hAnsi="GHEA Grapalat" w:cs="Sylfaen"/>
          <w:i/>
          <w:lang w:val="en-US"/>
        </w:rPr>
        <w:t>լրացումներ</w:t>
      </w:r>
      <w:r w:rsidRPr="00552D98">
        <w:rPr>
          <w:rFonts w:ascii="GHEA Grapalat" w:hAnsi="GHEA Grapalat" w:cs="Times Armenian"/>
          <w:i/>
          <w:lang w:val="en-US"/>
        </w:rPr>
        <w:t xml:space="preserve"> </w:t>
      </w:r>
      <w:r w:rsidRPr="00552D98">
        <w:rPr>
          <w:rFonts w:ascii="GHEA Grapalat" w:hAnsi="GHEA Grapalat" w:cs="Sylfaen"/>
          <w:i/>
          <w:lang w:val="en-US"/>
        </w:rPr>
        <w:t>և</w:t>
      </w:r>
      <w:r w:rsidRPr="00552D98">
        <w:rPr>
          <w:rFonts w:ascii="GHEA Grapalat" w:hAnsi="GHEA Grapalat" w:cs="Times Armenian"/>
          <w:i/>
          <w:lang w:val="en-US"/>
        </w:rPr>
        <w:t xml:space="preserve"> </w:t>
      </w:r>
      <w:r w:rsidRPr="00552D98">
        <w:rPr>
          <w:rFonts w:ascii="GHEA Grapalat" w:hAnsi="GHEA Grapalat" w:cs="Sylfaen"/>
          <w:i/>
          <w:lang w:val="en-US"/>
        </w:rPr>
        <w:t>փոփոխություններ</w:t>
      </w:r>
      <w:r w:rsidRPr="00552D98">
        <w:rPr>
          <w:rFonts w:ascii="GHEA Grapalat" w:hAnsi="GHEA Grapalat" w:cs="Times Armenian"/>
          <w:i/>
          <w:lang w:val="en-US"/>
        </w:rPr>
        <w:t xml:space="preserve"> </w:t>
      </w:r>
      <w:r w:rsidRPr="00552D98">
        <w:rPr>
          <w:rFonts w:ascii="GHEA Grapalat" w:hAnsi="GHEA Grapalat" w:cs="Sylfaen"/>
          <w:i/>
          <w:lang w:val="en-US"/>
        </w:rPr>
        <w:t>կատարելու</w:t>
      </w:r>
      <w:r w:rsidRPr="00552D98">
        <w:rPr>
          <w:rFonts w:ascii="GHEA Grapalat" w:hAnsi="GHEA Grapalat" w:cs="Times Armenian"/>
          <w:i/>
          <w:lang w:val="en-US"/>
        </w:rPr>
        <w:t xml:space="preserve"> </w:t>
      </w:r>
      <w:r w:rsidRPr="00552D98">
        <w:rPr>
          <w:rFonts w:ascii="GHEA Grapalat" w:hAnsi="GHEA Grapalat" w:cs="Sylfaen"/>
          <w:i/>
          <w:lang w:val="en-US"/>
        </w:rPr>
        <w:t>մասին»</w:t>
      </w:r>
      <w:r w:rsidRPr="00552D98">
        <w:rPr>
          <w:rFonts w:ascii="GHEA Grapalat" w:hAnsi="GHEA Grapalat"/>
          <w:i/>
          <w:lang w:val="en-US"/>
        </w:rPr>
        <w:t xml:space="preserve"> </w:t>
      </w:r>
      <w:r w:rsidRPr="00552D98">
        <w:rPr>
          <w:rFonts w:ascii="GHEA Grapalat" w:hAnsi="GHEA Grapalat" w:cs="Sylfaen"/>
          <w:i/>
          <w:lang w:val="en-US"/>
        </w:rPr>
        <w:t>ՀՀ</w:t>
      </w:r>
      <w:r w:rsidRPr="00552D98">
        <w:rPr>
          <w:rFonts w:ascii="GHEA Grapalat" w:hAnsi="GHEA Grapalat" w:cs="Times Armenian"/>
          <w:i/>
          <w:lang w:val="en-US"/>
        </w:rPr>
        <w:t xml:space="preserve"> </w:t>
      </w:r>
      <w:r w:rsidRPr="00552D98">
        <w:rPr>
          <w:rFonts w:ascii="GHEA Grapalat" w:hAnsi="GHEA Grapalat" w:cs="Sylfaen"/>
          <w:i/>
          <w:lang w:val="en-US"/>
        </w:rPr>
        <w:t>օրենքի</w:t>
      </w:r>
      <w:r w:rsidRPr="00552D98">
        <w:rPr>
          <w:rFonts w:ascii="GHEA Grapalat" w:hAnsi="GHEA Grapalat" w:cs="Times Armenian"/>
          <w:i/>
          <w:lang w:val="en-US"/>
        </w:rPr>
        <w:t xml:space="preserve"> </w:t>
      </w:r>
      <w:r w:rsidRPr="00552D98">
        <w:rPr>
          <w:rFonts w:ascii="GHEA Grapalat" w:hAnsi="GHEA Grapalat" w:cs="Sylfaen"/>
          <w:i/>
          <w:lang w:val="en-US"/>
        </w:rPr>
        <w:t>նախագծի</w:t>
      </w:r>
      <w:r w:rsidRPr="00552D98">
        <w:rPr>
          <w:rFonts w:ascii="GHEA Grapalat" w:hAnsi="GHEA Grapalat"/>
          <w:i/>
          <w:lang w:val="en-US"/>
        </w:rPr>
        <w:t xml:space="preserve"> </w:t>
      </w:r>
      <w:r w:rsidRPr="00552D98">
        <w:rPr>
          <w:rFonts w:ascii="GHEA Grapalat" w:hAnsi="GHEA Grapalat" w:cs="Sylfaen"/>
          <w:i/>
          <w:lang w:val="en-US"/>
        </w:rPr>
        <w:t>վերաբերյալ</w:t>
      </w:r>
      <w:r w:rsidRPr="00552D98">
        <w:rPr>
          <w:rFonts w:ascii="GHEA Grapalat" w:hAnsi="GHEA Grapalat" w:cs="Times Armenian"/>
          <w:i/>
          <w:lang w:val="en-US"/>
        </w:rPr>
        <w:t xml:space="preserve"> </w:t>
      </w:r>
      <w:r w:rsidRPr="00552D98">
        <w:rPr>
          <w:rFonts w:ascii="GHEA Grapalat" w:hAnsi="GHEA Grapalat" w:cs="Sylfaen"/>
          <w:i/>
          <w:lang w:val="en-US"/>
        </w:rPr>
        <w:t>ստացված</w:t>
      </w:r>
      <w:r w:rsidRPr="00552D98">
        <w:rPr>
          <w:rFonts w:ascii="GHEA Grapalat" w:hAnsi="GHEA Grapalat" w:cs="Times Armenian"/>
          <w:i/>
          <w:lang w:val="en-US"/>
        </w:rPr>
        <w:t xml:space="preserve"> </w:t>
      </w:r>
      <w:r w:rsidRPr="00552D98">
        <w:rPr>
          <w:rFonts w:ascii="GHEA Grapalat" w:hAnsi="GHEA Grapalat" w:cs="Sylfaen"/>
          <w:i/>
          <w:lang w:val="en-US"/>
        </w:rPr>
        <w:t>առաջարկությունների</w:t>
      </w: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387"/>
        <w:gridCol w:w="4394"/>
        <w:gridCol w:w="3261"/>
      </w:tblGrid>
      <w:tr w:rsidR="00D0230F" w:rsidRPr="009C5438" w:rsidTr="00AA647D">
        <w:tc>
          <w:tcPr>
            <w:tcW w:w="2977" w:type="dxa"/>
          </w:tcPr>
          <w:p w:rsidR="00D0230F" w:rsidRPr="00A56376" w:rsidRDefault="00D0230F" w:rsidP="00AA647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A56376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D0230F" w:rsidRPr="009C5438" w:rsidRDefault="00D0230F" w:rsidP="00AA647D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i/>
              </w:rPr>
              <w:t>գ</w:t>
            </w:r>
            <w:r w:rsidRPr="00A56376">
              <w:rPr>
                <w:rFonts w:ascii="GHEA Grapalat" w:eastAsia="Times New Roman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5387" w:type="dxa"/>
          </w:tcPr>
          <w:p w:rsidR="00D0230F" w:rsidRPr="009C5438" w:rsidRDefault="00D0230F" w:rsidP="00AA647D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</w:t>
            </w:r>
            <w:r>
              <w:rPr>
                <w:rFonts w:ascii="GHEA Grapalat" w:eastAsia="Times New Roman" w:hAnsi="GHEA Grapalat" w:cs="Sylfaen"/>
                <w:b/>
                <w:i/>
                <w:lang w:val="en-GB"/>
              </w:rPr>
              <w:t>,</w:t>
            </w:r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առաջարկության բովանդակությունը</w:t>
            </w:r>
          </w:p>
        </w:tc>
        <w:tc>
          <w:tcPr>
            <w:tcW w:w="4394" w:type="dxa"/>
          </w:tcPr>
          <w:p w:rsidR="00D0230F" w:rsidRPr="00A56376" w:rsidRDefault="00D0230F" w:rsidP="00AA647D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3261" w:type="dxa"/>
          </w:tcPr>
          <w:p w:rsidR="00D0230F" w:rsidRDefault="00D0230F" w:rsidP="00AA647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r w:rsidRPr="00A56376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 փոփոխությունները</w:t>
            </w:r>
          </w:p>
        </w:tc>
      </w:tr>
      <w:tr w:rsidR="00D0230F" w:rsidRPr="009C5438" w:rsidTr="00AA647D">
        <w:tc>
          <w:tcPr>
            <w:tcW w:w="2977" w:type="dxa"/>
            <w:shd w:val="clear" w:color="auto" w:fill="E0E0E0"/>
          </w:tcPr>
          <w:p w:rsidR="00D0230F" w:rsidRPr="009C5438" w:rsidRDefault="00D0230F" w:rsidP="00AA647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387" w:type="dxa"/>
            <w:shd w:val="clear" w:color="auto" w:fill="E0E0E0"/>
          </w:tcPr>
          <w:p w:rsidR="00D0230F" w:rsidRPr="009C5438" w:rsidRDefault="00D0230F" w:rsidP="00AA647D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4394" w:type="dxa"/>
            <w:shd w:val="clear" w:color="auto" w:fill="E0E0E0"/>
          </w:tcPr>
          <w:p w:rsidR="00D0230F" w:rsidRPr="009C5438" w:rsidRDefault="00D0230F" w:rsidP="00AA647D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261" w:type="dxa"/>
            <w:shd w:val="clear" w:color="auto" w:fill="E0E0E0"/>
          </w:tcPr>
          <w:p w:rsidR="00D0230F" w:rsidRPr="009C5438" w:rsidRDefault="00D0230F" w:rsidP="00AA647D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D0230F" w:rsidRPr="009C5438" w:rsidTr="00AA647D">
        <w:tc>
          <w:tcPr>
            <w:tcW w:w="2977" w:type="dxa"/>
            <w:shd w:val="clear" w:color="auto" w:fill="auto"/>
          </w:tcPr>
          <w:p w:rsidR="00D0230F" w:rsidRDefault="00D0230F" w:rsidP="00AA647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կառավարության աշխատակազմ</w:t>
            </w:r>
          </w:p>
          <w:p w:rsidR="00D0230F" w:rsidRDefault="00D0230F" w:rsidP="00AA647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</w:rPr>
              <w:t>.11թ.</w:t>
            </w:r>
          </w:p>
          <w:p w:rsidR="00D0230F" w:rsidRPr="00334056" w:rsidRDefault="00D0230F" w:rsidP="00D0230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/1</w:t>
            </w:r>
            <w:r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</w:rPr>
              <w:t>/</w:t>
            </w:r>
            <w:r>
              <w:rPr>
                <w:rFonts w:ascii="GHEA Grapalat" w:hAnsi="GHEA Grapalat"/>
              </w:rPr>
              <w:t>13421</w:t>
            </w:r>
            <w:r>
              <w:rPr>
                <w:rFonts w:ascii="GHEA Grapalat" w:hAnsi="GHEA Grapalat"/>
              </w:rPr>
              <w:t>-11</w:t>
            </w:r>
          </w:p>
        </w:tc>
        <w:tc>
          <w:tcPr>
            <w:tcW w:w="5387" w:type="dxa"/>
            <w:shd w:val="clear" w:color="auto" w:fill="auto"/>
          </w:tcPr>
          <w:p w:rsidR="00D0230F" w:rsidRDefault="00FA2FD2" w:rsidP="00FA2FD2">
            <w:pPr>
              <w:spacing w:after="0" w:line="240" w:lineRule="auto"/>
              <w:ind w:firstLine="252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1. Նախագծով նախատեսվում է անփող հրազենըհանել քաղաքացիական զենքի ցանկից: Այս առնչությամբ հարկ է քննարկել դրա օտարման կարգը: ՀՀ քաղաքացիական օրենսգրքի 282-րդ հոդվածի 1-ին մասը սահմանում է. «</w:t>
            </w:r>
            <w:r w:rsidR="00384D7B">
              <w:rPr>
                <w:rFonts w:ascii="GHEA Grapalat" w:hAnsi="GHEA Grapalat"/>
              </w:rPr>
              <w:t>Եթե օրենքով թույլատրվող հիմքերով անձին որպես սեփականություն անցել է այնպիսի գույք, որն օրենքի ուժով չի կարող նրան պատկանել, սեփականատերն այդ գույքը պետք է օտարի դրա նկատմամբ սեփականության իրավունքի ծագման պահից մեկ տարվա ընթացքում, եթե այլ ժամկետ նախատեսված չէ օրենքով:</w:t>
            </w:r>
            <w:r>
              <w:rPr>
                <w:rFonts w:ascii="GHEA Grapalat" w:hAnsi="GHEA Grapalat"/>
              </w:rPr>
              <w:t>»</w:t>
            </w:r>
            <w:r w:rsidR="00384D7B">
              <w:rPr>
                <w:rFonts w:ascii="GHEA Grapalat" w:hAnsi="GHEA Grapalat"/>
              </w:rPr>
              <w:t xml:space="preserve">: Փաստօրեն ՀՀ քաղ.օր-ի 282-րդ հոդվածը սահմանում է այն գույքի օտարման կարգը, որն ի սկզբանե օրենքի ուժով չէր կարող պատկանել անձին: Ինչ վերաբերում է անփող հրազենին, որը ներկայումս գտնվում է քաղաքացիական շրջանառության մեջ և որը ներկայացվող նախագծով կյանքի համար վտանգ ներկայացնելու հիմնավորմամբ հանվում է քաղաքացիական շրջանառությունից, ապա պարզ չէ, թե ինչ կարգով և ժամկետներում </w:t>
            </w:r>
            <w:r w:rsidR="005C09E7">
              <w:rPr>
                <w:rFonts w:ascii="GHEA Grapalat" w:hAnsi="GHEA Grapalat"/>
              </w:rPr>
              <w:t xml:space="preserve">պետք է այն օտարվի: Հետևաբար, առաջարկում ենք նախագծի հետ մեկտեղ քննարկել նաև ՀՀ </w:t>
            </w:r>
            <w:r w:rsidR="005C09E7">
              <w:rPr>
                <w:rFonts w:ascii="GHEA Grapalat" w:hAnsi="GHEA Grapalat"/>
              </w:rPr>
              <w:lastRenderedPageBreak/>
              <w:t>քաղ.օր-ի 282-րդ հոդվածում լրացում կատարելու նախագիծ մշակելու հարցը, որով դրույթներ կսահմանվեն նաև քաղաքացիական շրջանառությունից հանվող գույքի օտարման կարգի և ժամկետների մասին:</w:t>
            </w:r>
          </w:p>
          <w:p w:rsidR="005C09E7" w:rsidRDefault="005C09E7" w:rsidP="00FA2FD2">
            <w:pPr>
              <w:spacing w:after="0" w:line="240" w:lineRule="auto"/>
              <w:ind w:firstLine="252"/>
              <w:jc w:val="both"/>
              <w:rPr>
                <w:rFonts w:ascii="GHEA Grapalat" w:hAnsi="GHEA Grapalat"/>
              </w:rPr>
            </w:pPr>
          </w:p>
          <w:p w:rsidR="005C09E7" w:rsidRDefault="005C09E7" w:rsidP="00FA2FD2">
            <w:pPr>
              <w:spacing w:after="0" w:line="240" w:lineRule="auto"/>
              <w:ind w:firstLine="252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 Օրենքի նախագծի հոդված 7-ի 5-րդ մասի «ե» կետում օգտագործված է «անհաշտ ընտանիք» արտահայտությունը, սակայն պարզ չէ, թե ինչ չափանիշներով է ընտանիքը որակվում որպես անհաշտ:</w:t>
            </w:r>
          </w:p>
          <w:p w:rsidR="005C09E7" w:rsidRPr="00334056" w:rsidRDefault="005C09E7" w:rsidP="00FA2FD2">
            <w:pPr>
              <w:spacing w:after="0" w:line="240" w:lineRule="auto"/>
              <w:ind w:firstLine="252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3. Լրացուցիչ հիմնավորման կարիք ունի զե</w:t>
            </w:r>
            <w:r w:rsidR="00832FA6">
              <w:rPr>
                <w:rFonts w:ascii="GHEA Grapalat" w:hAnsi="GHEA Grapalat"/>
              </w:rPr>
              <w:t>ն</w:t>
            </w:r>
            <w:r>
              <w:rPr>
                <w:rFonts w:ascii="GHEA Grapalat" w:hAnsi="GHEA Grapalat"/>
              </w:rPr>
              <w:t xml:space="preserve">ք կրելու թույլտվությունից զրկելու հիմք հանդիսացող «անհաշտ ընտանիք»-ի անդամների կողմից </w:t>
            </w:r>
            <w:r w:rsidRPr="00832FA6">
              <w:rPr>
                <w:rFonts w:ascii="GHEA Grapalat" w:hAnsi="GHEA Grapalat"/>
                <w:i/>
              </w:rPr>
              <w:t>երկուսից ավելի</w:t>
            </w:r>
            <w:r>
              <w:rPr>
                <w:rFonts w:ascii="GHEA Grapalat" w:hAnsi="GHEA Grapalat"/>
              </w:rPr>
              <w:t xml:space="preserve"> դիմում-գանգատների առկա</w:t>
            </w:r>
            <w:r w:rsidR="00832FA6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t>յությունը</w:t>
            </w:r>
            <w:r w:rsidR="00832FA6">
              <w:rPr>
                <w:rFonts w:ascii="GHEA Grapalat" w:hAnsi="GHEA Grapalat"/>
              </w:rPr>
              <w:t>:</w:t>
            </w:r>
          </w:p>
        </w:tc>
        <w:tc>
          <w:tcPr>
            <w:tcW w:w="4394" w:type="dxa"/>
            <w:shd w:val="clear" w:color="auto" w:fill="auto"/>
          </w:tcPr>
          <w:p w:rsidR="00D0230F" w:rsidRDefault="00FA2FD2" w:rsidP="00FA2FD2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 xml:space="preserve">1. </w:t>
            </w:r>
            <w:r w:rsidR="00D0230F">
              <w:rPr>
                <w:rFonts w:ascii="GHEA Grapalat" w:hAnsi="GHEA Grapalat"/>
              </w:rPr>
              <w:t>Առաջարկություն</w:t>
            </w:r>
            <w:r>
              <w:rPr>
                <w:rFonts w:ascii="GHEA Grapalat" w:hAnsi="GHEA Grapalat"/>
              </w:rPr>
              <w:t>ը քննարկելու անհրաժեշտությունը բացակայում է, քանի որ Հայաստանի Հանրապետությունում օրինական հիմքերով անփող հրազեն տիրապետող քաղաքացիներ և իրավաբանական անձինք չկան</w:t>
            </w:r>
            <w:r w:rsidR="00D0230F">
              <w:rPr>
                <w:rFonts w:ascii="GHEA Grapalat" w:hAnsi="GHEA Grapalat"/>
              </w:rPr>
              <w:t>:</w:t>
            </w:r>
          </w:p>
          <w:p w:rsidR="00FA2FD2" w:rsidRDefault="00FA2FD2" w:rsidP="00FA2FD2">
            <w:pPr>
              <w:spacing w:after="0" w:line="240" w:lineRule="auto"/>
              <w:rPr>
                <w:rFonts w:ascii="GHEA Grapalat" w:hAnsi="GHEA Grapalat"/>
              </w:rPr>
            </w:pPr>
          </w:p>
          <w:p w:rsidR="00FA2FD2" w:rsidRDefault="00FA2FD2" w:rsidP="00FA2FD2">
            <w:pPr>
              <w:spacing w:after="0" w:line="240" w:lineRule="auto"/>
              <w:rPr>
                <w:rFonts w:ascii="GHEA Grapalat" w:hAnsi="GHEA Grapalat"/>
              </w:rPr>
            </w:pPr>
          </w:p>
          <w:p w:rsidR="00FA2FD2" w:rsidRDefault="00FA2FD2" w:rsidP="00FA2FD2">
            <w:pPr>
              <w:spacing w:after="0" w:line="240" w:lineRule="auto"/>
              <w:rPr>
                <w:rFonts w:ascii="GHEA Grapalat" w:hAnsi="GHEA Grapalat"/>
              </w:rPr>
            </w:pPr>
          </w:p>
          <w:p w:rsidR="00832FA6" w:rsidRDefault="00832FA6" w:rsidP="00FA2FD2">
            <w:pPr>
              <w:spacing w:after="0" w:line="240" w:lineRule="auto"/>
              <w:rPr>
                <w:rFonts w:ascii="GHEA Grapalat" w:hAnsi="GHEA Grapalat"/>
              </w:rPr>
            </w:pPr>
          </w:p>
          <w:p w:rsidR="00832FA6" w:rsidRDefault="00832FA6" w:rsidP="00FA2FD2">
            <w:pPr>
              <w:spacing w:after="0" w:line="240" w:lineRule="auto"/>
              <w:rPr>
                <w:rFonts w:ascii="GHEA Grapalat" w:hAnsi="GHEA Grapalat"/>
              </w:rPr>
            </w:pPr>
          </w:p>
          <w:p w:rsidR="00832FA6" w:rsidRDefault="00832FA6" w:rsidP="00FA2FD2">
            <w:pPr>
              <w:spacing w:after="0" w:line="240" w:lineRule="auto"/>
              <w:rPr>
                <w:rFonts w:ascii="GHEA Grapalat" w:hAnsi="GHEA Grapalat"/>
              </w:rPr>
            </w:pPr>
          </w:p>
          <w:p w:rsidR="00832FA6" w:rsidRDefault="00832FA6" w:rsidP="00FA2FD2">
            <w:pPr>
              <w:spacing w:after="0" w:line="240" w:lineRule="auto"/>
              <w:rPr>
                <w:rFonts w:ascii="GHEA Grapalat" w:hAnsi="GHEA Grapalat"/>
              </w:rPr>
            </w:pPr>
          </w:p>
          <w:p w:rsidR="00832FA6" w:rsidRDefault="00832FA6" w:rsidP="00FA2FD2">
            <w:pPr>
              <w:spacing w:after="0" w:line="240" w:lineRule="auto"/>
              <w:rPr>
                <w:rFonts w:ascii="GHEA Grapalat" w:hAnsi="GHEA Grapalat"/>
              </w:rPr>
            </w:pPr>
          </w:p>
          <w:p w:rsidR="00832FA6" w:rsidRDefault="00832FA6" w:rsidP="00FA2FD2">
            <w:pPr>
              <w:spacing w:after="0" w:line="240" w:lineRule="auto"/>
              <w:rPr>
                <w:rFonts w:ascii="GHEA Grapalat" w:hAnsi="GHEA Grapalat"/>
              </w:rPr>
            </w:pPr>
          </w:p>
          <w:p w:rsidR="00832FA6" w:rsidRDefault="00832FA6" w:rsidP="00FA2FD2">
            <w:pPr>
              <w:spacing w:after="0" w:line="240" w:lineRule="auto"/>
              <w:rPr>
                <w:rFonts w:ascii="GHEA Grapalat" w:hAnsi="GHEA Grapalat"/>
              </w:rPr>
            </w:pPr>
          </w:p>
          <w:p w:rsidR="00832FA6" w:rsidRDefault="00832FA6" w:rsidP="00FA2FD2">
            <w:pPr>
              <w:spacing w:after="0" w:line="240" w:lineRule="auto"/>
              <w:rPr>
                <w:rFonts w:ascii="GHEA Grapalat" w:hAnsi="GHEA Grapalat"/>
              </w:rPr>
            </w:pPr>
          </w:p>
          <w:p w:rsidR="00832FA6" w:rsidRDefault="00832FA6" w:rsidP="00FA2FD2">
            <w:pPr>
              <w:spacing w:after="0" w:line="240" w:lineRule="auto"/>
              <w:rPr>
                <w:rFonts w:ascii="GHEA Grapalat" w:hAnsi="GHEA Grapalat"/>
              </w:rPr>
            </w:pPr>
          </w:p>
          <w:p w:rsidR="00832FA6" w:rsidRDefault="00832FA6" w:rsidP="00FA2FD2">
            <w:pPr>
              <w:spacing w:after="0" w:line="240" w:lineRule="auto"/>
              <w:rPr>
                <w:rFonts w:ascii="GHEA Grapalat" w:hAnsi="GHEA Grapalat"/>
              </w:rPr>
            </w:pPr>
          </w:p>
          <w:p w:rsidR="00832FA6" w:rsidRDefault="00832FA6" w:rsidP="00FA2FD2">
            <w:pPr>
              <w:spacing w:after="0" w:line="240" w:lineRule="auto"/>
              <w:rPr>
                <w:rFonts w:ascii="GHEA Grapalat" w:hAnsi="GHEA Grapalat"/>
              </w:rPr>
            </w:pPr>
          </w:p>
          <w:p w:rsidR="00832FA6" w:rsidRDefault="00832FA6" w:rsidP="00FA2FD2">
            <w:pPr>
              <w:spacing w:after="0" w:line="240" w:lineRule="auto"/>
              <w:rPr>
                <w:rFonts w:ascii="GHEA Grapalat" w:hAnsi="GHEA Grapalat"/>
              </w:rPr>
            </w:pPr>
          </w:p>
          <w:p w:rsidR="00832FA6" w:rsidRDefault="00832FA6" w:rsidP="00FA2FD2">
            <w:pPr>
              <w:spacing w:after="0" w:line="240" w:lineRule="auto"/>
              <w:rPr>
                <w:rFonts w:ascii="GHEA Grapalat" w:hAnsi="GHEA Grapalat"/>
              </w:rPr>
            </w:pPr>
          </w:p>
          <w:p w:rsidR="00832FA6" w:rsidRDefault="00832FA6" w:rsidP="00FA2FD2">
            <w:pPr>
              <w:spacing w:after="0" w:line="240" w:lineRule="auto"/>
              <w:rPr>
                <w:rFonts w:ascii="GHEA Grapalat" w:hAnsi="GHEA Grapalat"/>
              </w:rPr>
            </w:pPr>
          </w:p>
          <w:p w:rsidR="00832FA6" w:rsidRDefault="00832FA6" w:rsidP="00FA2FD2">
            <w:pPr>
              <w:spacing w:after="0" w:line="240" w:lineRule="auto"/>
              <w:rPr>
                <w:rFonts w:ascii="GHEA Grapalat" w:hAnsi="GHEA Grapalat"/>
              </w:rPr>
            </w:pPr>
          </w:p>
          <w:p w:rsidR="00832FA6" w:rsidRDefault="00832FA6" w:rsidP="00FA2FD2">
            <w:pPr>
              <w:spacing w:after="0" w:line="240" w:lineRule="auto"/>
              <w:rPr>
                <w:rFonts w:ascii="GHEA Grapalat" w:hAnsi="GHEA Grapalat"/>
              </w:rPr>
            </w:pPr>
          </w:p>
          <w:p w:rsidR="00832FA6" w:rsidRDefault="00832FA6" w:rsidP="00FA2FD2">
            <w:pPr>
              <w:spacing w:after="0" w:line="240" w:lineRule="auto"/>
              <w:rPr>
                <w:rFonts w:ascii="GHEA Grapalat" w:hAnsi="GHEA Grapalat"/>
              </w:rPr>
            </w:pPr>
          </w:p>
          <w:p w:rsidR="00832FA6" w:rsidRDefault="00832FA6" w:rsidP="00FA2FD2">
            <w:pPr>
              <w:spacing w:after="0" w:line="240" w:lineRule="auto"/>
              <w:rPr>
                <w:rFonts w:ascii="GHEA Grapalat" w:hAnsi="GHEA Grapalat"/>
              </w:rPr>
            </w:pPr>
          </w:p>
          <w:p w:rsidR="00832FA6" w:rsidRDefault="00832FA6" w:rsidP="00FA2FD2">
            <w:pPr>
              <w:spacing w:after="0" w:line="240" w:lineRule="auto"/>
              <w:rPr>
                <w:rFonts w:ascii="GHEA Grapalat" w:hAnsi="GHEA Grapalat"/>
              </w:rPr>
            </w:pPr>
          </w:p>
          <w:p w:rsidR="00832FA6" w:rsidRPr="00F02E2D" w:rsidRDefault="00832FA6" w:rsidP="00173E40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 w:rsidR="00173E40">
              <w:rPr>
                <w:rFonts w:ascii="GHEA Grapalat" w:hAnsi="GHEA Grapalat"/>
              </w:rPr>
              <w:t>-</w:t>
            </w:r>
            <w:r w:rsidR="00CD665B">
              <w:rPr>
                <w:rFonts w:ascii="GHEA Grapalat" w:hAnsi="GHEA Grapalat"/>
              </w:rPr>
              <w:t xml:space="preserve">3. </w:t>
            </w:r>
            <w:r w:rsidR="00C36EB1">
              <w:rPr>
                <w:rFonts w:ascii="GHEA Grapalat" w:hAnsi="GHEA Grapalat"/>
              </w:rPr>
              <w:t>Առաջարկությունն</w:t>
            </w:r>
            <w:r w:rsidR="00CD665B">
              <w:rPr>
                <w:rFonts w:ascii="GHEA Grapalat" w:hAnsi="GHEA Grapalat"/>
              </w:rPr>
              <w:t>երն</w:t>
            </w:r>
            <w:r w:rsidR="00C36EB1">
              <w:rPr>
                <w:rFonts w:ascii="GHEA Grapalat" w:hAnsi="GHEA Grapalat"/>
              </w:rPr>
              <w:t xml:space="preserve"> ընդունվել </w:t>
            </w:r>
            <w:r w:rsidR="00CD665B">
              <w:rPr>
                <w:rFonts w:ascii="GHEA Grapalat" w:hAnsi="GHEA Grapalat"/>
              </w:rPr>
              <w:t>են</w:t>
            </w:r>
            <w:r w:rsidR="00C36EB1">
              <w:rPr>
                <w:rFonts w:ascii="GHEA Grapalat" w:hAnsi="GHEA Grapalat"/>
              </w:rPr>
              <w:t xml:space="preserve">. </w:t>
            </w:r>
            <w:r>
              <w:rPr>
                <w:rFonts w:ascii="GHEA Grapalat" w:hAnsi="GHEA Grapalat"/>
              </w:rPr>
              <w:t>ՀՀ կառավարության 18.08.06թ. թիվ 1233-Ն որոշմամբ հաստատված կարգի 18-րդ կետի համաձայն</w:t>
            </w:r>
            <w:r w:rsidR="00C36EB1">
              <w:rPr>
                <w:rFonts w:ascii="GHEA Grapalat" w:hAnsi="GHEA Grapalat"/>
              </w:rPr>
              <w:t xml:space="preserve"> տեղամասային տեսուչների կողմից տեղամասի անձնագրում հաշվառման են ենթակա ընտանեկան-կենցաղային հարաբերությունների ոլորտում պարբերաբար և շարունակական բնույթ կրող իրավախախտումներ թույլ տվող անձինք: Նախագծում կատարվել է համապատասխան փոփոխություն, և որպես </w:t>
            </w:r>
            <w:r w:rsidR="00CD665B">
              <w:rPr>
                <w:rFonts w:ascii="GHEA Grapalat" w:hAnsi="GHEA Grapalat"/>
              </w:rPr>
              <w:t>թույլտվություններն ուժը կորցրած ճանաչելու հիմք է նախատեսվել նշված հաշվառման մեջ գտնվելը:</w:t>
            </w:r>
          </w:p>
        </w:tc>
        <w:tc>
          <w:tcPr>
            <w:tcW w:w="3261" w:type="dxa"/>
            <w:shd w:val="clear" w:color="auto" w:fill="auto"/>
          </w:tcPr>
          <w:p w:rsidR="00D0230F" w:rsidRDefault="00D0230F" w:rsidP="00AA647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E40" w:rsidRDefault="00173E40" w:rsidP="00AA647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E40" w:rsidRDefault="00173E40" w:rsidP="00AA647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E40" w:rsidRDefault="00173E40" w:rsidP="00AA647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E40" w:rsidRDefault="00173E40" w:rsidP="00AA647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E40" w:rsidRDefault="00173E40" w:rsidP="00AA647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E40" w:rsidRDefault="00173E40" w:rsidP="00AA647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E40" w:rsidRDefault="00173E40" w:rsidP="00AA647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E40" w:rsidRDefault="00173E40" w:rsidP="00AA647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E40" w:rsidRDefault="00173E40" w:rsidP="00AA647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E40" w:rsidRDefault="00173E40" w:rsidP="00AA647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E40" w:rsidRDefault="00173E40" w:rsidP="00AA647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E40" w:rsidRDefault="00173E40" w:rsidP="00AA647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E40" w:rsidRDefault="00173E40" w:rsidP="00AA647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E40" w:rsidRDefault="00173E40" w:rsidP="00AA647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E40" w:rsidRDefault="00173E40" w:rsidP="00AA647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E40" w:rsidRDefault="00173E40" w:rsidP="00AA647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E40" w:rsidRDefault="00173E40" w:rsidP="00AA647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E40" w:rsidRDefault="00173E40" w:rsidP="00AA647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E40" w:rsidRDefault="00173E40" w:rsidP="00AA647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E40" w:rsidRDefault="00173E40" w:rsidP="00AA647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E40" w:rsidRDefault="00173E40" w:rsidP="00AA647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E40" w:rsidRDefault="00173E40" w:rsidP="00AA647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E40" w:rsidRDefault="00173E40" w:rsidP="00AA647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E40" w:rsidRDefault="00173E40" w:rsidP="00AA647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E40" w:rsidRDefault="00173E40" w:rsidP="00AA647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E40" w:rsidRDefault="00173E40" w:rsidP="00AA647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E40" w:rsidRDefault="00173E40" w:rsidP="00AA647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E40" w:rsidRDefault="00173E40" w:rsidP="00AA647D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73E40" w:rsidRDefault="00173E40" w:rsidP="00173E40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2-3. «ե» կետը շարադրվել է նոր խմբագրությամբ.</w:t>
            </w:r>
          </w:p>
          <w:p w:rsidR="00173E40" w:rsidRPr="00173E40" w:rsidRDefault="00173E40" w:rsidP="00173E40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173E40">
              <w:rPr>
                <w:rFonts w:ascii="GHEA Grapalat" w:hAnsi="GHEA Grapalat"/>
              </w:rPr>
              <w:t>«</w:t>
            </w:r>
            <w:r w:rsidRPr="00173E40">
              <w:rPr>
                <w:rFonts w:ascii="GHEA Grapalat" w:hAnsi="GHEA Grapalat"/>
                <w:lang w:val="hy-AM"/>
              </w:rPr>
              <w:t>ե) անձը հաշվառվել է Հայաստանի Հանրապետության ոստիկանությունում` ընտանեկան-կենցաղային հարաբերությունների ոլորտում պարբերաբար և շարունակական բնույթ կրող իրավախախտումներ թույլ տալու հիմքով.</w:t>
            </w:r>
            <w:r>
              <w:rPr>
                <w:rFonts w:ascii="GHEA Grapalat" w:hAnsi="GHEA Grapalat"/>
              </w:rPr>
              <w:t>»:</w:t>
            </w:r>
            <w:bookmarkStart w:id="0" w:name="_GoBack"/>
            <w:bookmarkEnd w:id="0"/>
          </w:p>
        </w:tc>
      </w:tr>
    </w:tbl>
    <w:p w:rsidR="00D0230F" w:rsidRPr="00552D98" w:rsidRDefault="00D0230F" w:rsidP="00D0230F">
      <w:pPr>
        <w:spacing w:after="0" w:line="240" w:lineRule="auto"/>
        <w:jc w:val="center"/>
        <w:rPr>
          <w:rFonts w:ascii="GHEA Grapalat" w:hAnsi="GHEA Grapalat"/>
          <w:b/>
          <w:i/>
          <w:sz w:val="28"/>
          <w:szCs w:val="28"/>
        </w:rPr>
      </w:pPr>
    </w:p>
    <w:p w:rsidR="00D0230F" w:rsidRPr="00552D98" w:rsidRDefault="00D0230F" w:rsidP="00D0230F">
      <w:pPr>
        <w:spacing w:after="0" w:line="240" w:lineRule="auto"/>
        <w:jc w:val="center"/>
        <w:rPr>
          <w:rFonts w:ascii="GHEA Grapalat" w:hAnsi="GHEA Grapalat"/>
          <w:b/>
          <w:i/>
          <w:sz w:val="26"/>
          <w:szCs w:val="26"/>
        </w:rPr>
      </w:pPr>
      <w:r w:rsidRPr="00552D98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  <w:r w:rsidRPr="00552D98">
        <w:rPr>
          <w:rFonts w:ascii="GHEA Grapalat" w:hAnsi="GHEA Grapalat" w:cs="Sylfaen"/>
          <w:b/>
          <w:i/>
          <w:sz w:val="26"/>
          <w:szCs w:val="26"/>
          <w:lang w:val="hy-AM"/>
        </w:rPr>
        <w:t>ՀՀ</w:t>
      </w:r>
      <w:r w:rsidRPr="00552D98">
        <w:rPr>
          <w:rFonts w:ascii="GHEA Grapalat" w:hAnsi="GHEA Grapalat"/>
          <w:b/>
          <w:i/>
          <w:sz w:val="26"/>
          <w:szCs w:val="26"/>
          <w:lang w:val="hy-AM"/>
        </w:rPr>
        <w:t xml:space="preserve"> </w:t>
      </w:r>
      <w:r w:rsidRPr="00552D98">
        <w:rPr>
          <w:rFonts w:ascii="GHEA Grapalat" w:hAnsi="GHEA Grapalat" w:cs="Sylfaen"/>
          <w:b/>
          <w:i/>
          <w:sz w:val="26"/>
          <w:szCs w:val="26"/>
          <w:lang w:val="hy-AM"/>
        </w:rPr>
        <w:t>ոստիկանություն</w:t>
      </w:r>
    </w:p>
    <w:p w:rsidR="00D0230F" w:rsidRDefault="00D0230F">
      <w:pPr>
        <w:rPr>
          <w:rFonts w:ascii="GHEA Grapalat" w:hAnsi="GHEA Grapalat" w:cs="Sylfaen"/>
          <w:b/>
          <w:sz w:val="26"/>
          <w:szCs w:val="26"/>
        </w:rPr>
      </w:pPr>
      <w:r>
        <w:rPr>
          <w:rFonts w:ascii="GHEA Grapalat" w:hAnsi="GHEA Grapalat" w:cs="Sylfaen"/>
          <w:b/>
          <w:sz w:val="26"/>
          <w:szCs w:val="26"/>
        </w:rPr>
        <w:br w:type="page"/>
      </w:r>
    </w:p>
    <w:p w:rsidR="00D0230F" w:rsidRDefault="00D0230F">
      <w:pPr>
        <w:rPr>
          <w:rFonts w:ascii="GHEA Grapalat" w:hAnsi="GHEA Grapalat" w:cs="Sylfaen"/>
          <w:b/>
          <w:sz w:val="26"/>
          <w:szCs w:val="26"/>
        </w:rPr>
      </w:pPr>
    </w:p>
    <w:p w:rsidR="00D076A9" w:rsidRPr="00552D98" w:rsidRDefault="00D076A9" w:rsidP="00E538B0">
      <w:pPr>
        <w:spacing w:after="0" w:line="360" w:lineRule="auto"/>
        <w:jc w:val="center"/>
        <w:rPr>
          <w:rFonts w:ascii="GHEA Grapalat" w:hAnsi="GHEA Grapalat"/>
          <w:b/>
          <w:sz w:val="26"/>
          <w:szCs w:val="26"/>
        </w:rPr>
      </w:pPr>
      <w:r w:rsidRPr="00552D98">
        <w:rPr>
          <w:rFonts w:ascii="GHEA Grapalat" w:hAnsi="GHEA Grapalat" w:cs="Sylfaen"/>
          <w:b/>
          <w:sz w:val="26"/>
          <w:szCs w:val="26"/>
        </w:rPr>
        <w:t>Ա</w:t>
      </w:r>
      <w:r w:rsidRPr="00552D98">
        <w:rPr>
          <w:rFonts w:ascii="GHEA Grapalat" w:hAnsi="GHEA Grapalat"/>
          <w:b/>
          <w:sz w:val="26"/>
          <w:szCs w:val="26"/>
        </w:rPr>
        <w:t xml:space="preserve"> </w:t>
      </w:r>
      <w:r w:rsidRPr="00552D98">
        <w:rPr>
          <w:rFonts w:ascii="GHEA Grapalat" w:hAnsi="GHEA Grapalat" w:cs="Sylfaen"/>
          <w:b/>
          <w:sz w:val="26"/>
          <w:szCs w:val="26"/>
        </w:rPr>
        <w:t>Մ</w:t>
      </w:r>
      <w:r w:rsidRPr="00552D98">
        <w:rPr>
          <w:rFonts w:ascii="GHEA Grapalat" w:hAnsi="GHEA Grapalat"/>
          <w:b/>
          <w:sz w:val="26"/>
          <w:szCs w:val="26"/>
        </w:rPr>
        <w:t xml:space="preserve"> </w:t>
      </w:r>
      <w:r w:rsidRPr="00552D98">
        <w:rPr>
          <w:rFonts w:ascii="GHEA Grapalat" w:hAnsi="GHEA Grapalat" w:cs="Sylfaen"/>
          <w:b/>
          <w:sz w:val="26"/>
          <w:szCs w:val="26"/>
        </w:rPr>
        <w:t>Փ</w:t>
      </w:r>
      <w:r w:rsidRPr="00552D98">
        <w:rPr>
          <w:rFonts w:ascii="GHEA Grapalat" w:hAnsi="GHEA Grapalat"/>
          <w:b/>
          <w:sz w:val="26"/>
          <w:szCs w:val="26"/>
        </w:rPr>
        <w:t xml:space="preserve"> </w:t>
      </w:r>
      <w:r w:rsidRPr="00552D98">
        <w:rPr>
          <w:rFonts w:ascii="GHEA Grapalat" w:hAnsi="GHEA Grapalat" w:cs="Sylfaen"/>
          <w:b/>
          <w:sz w:val="26"/>
          <w:szCs w:val="26"/>
        </w:rPr>
        <w:t>Ո</w:t>
      </w:r>
      <w:r w:rsidRPr="00552D98">
        <w:rPr>
          <w:rFonts w:ascii="GHEA Grapalat" w:hAnsi="GHEA Grapalat"/>
          <w:b/>
          <w:sz w:val="26"/>
          <w:szCs w:val="26"/>
        </w:rPr>
        <w:t xml:space="preserve"> </w:t>
      </w:r>
      <w:r w:rsidRPr="00552D98">
        <w:rPr>
          <w:rFonts w:ascii="GHEA Grapalat" w:hAnsi="GHEA Grapalat" w:cs="Sylfaen"/>
          <w:b/>
          <w:sz w:val="26"/>
          <w:szCs w:val="26"/>
        </w:rPr>
        <w:t>Փ</w:t>
      </w:r>
      <w:r w:rsidRPr="00552D98">
        <w:rPr>
          <w:rFonts w:ascii="GHEA Grapalat" w:hAnsi="GHEA Grapalat"/>
          <w:b/>
          <w:sz w:val="26"/>
          <w:szCs w:val="26"/>
        </w:rPr>
        <w:t xml:space="preserve"> </w:t>
      </w:r>
      <w:r w:rsidRPr="00552D98">
        <w:rPr>
          <w:rFonts w:ascii="GHEA Grapalat" w:hAnsi="GHEA Grapalat" w:cs="Sylfaen"/>
          <w:b/>
          <w:sz w:val="26"/>
          <w:szCs w:val="26"/>
        </w:rPr>
        <w:t>Ա</w:t>
      </w:r>
      <w:r w:rsidRPr="00552D98">
        <w:rPr>
          <w:rFonts w:ascii="GHEA Grapalat" w:hAnsi="GHEA Grapalat"/>
          <w:b/>
          <w:sz w:val="26"/>
          <w:szCs w:val="26"/>
        </w:rPr>
        <w:t xml:space="preserve"> </w:t>
      </w:r>
      <w:r w:rsidRPr="00552D98">
        <w:rPr>
          <w:rFonts w:ascii="GHEA Grapalat" w:hAnsi="GHEA Grapalat" w:cs="Sylfaen"/>
          <w:b/>
          <w:sz w:val="26"/>
          <w:szCs w:val="26"/>
        </w:rPr>
        <w:t>Թ</w:t>
      </w:r>
      <w:r w:rsidRPr="00552D98">
        <w:rPr>
          <w:rFonts w:ascii="GHEA Grapalat" w:hAnsi="GHEA Grapalat"/>
          <w:b/>
          <w:sz w:val="26"/>
          <w:szCs w:val="26"/>
        </w:rPr>
        <w:t xml:space="preserve"> </w:t>
      </w:r>
      <w:r w:rsidRPr="00552D98">
        <w:rPr>
          <w:rFonts w:ascii="GHEA Grapalat" w:hAnsi="GHEA Grapalat" w:cs="Sylfaen"/>
          <w:b/>
          <w:sz w:val="26"/>
          <w:szCs w:val="26"/>
        </w:rPr>
        <w:t>Ե</w:t>
      </w:r>
      <w:r w:rsidRPr="00552D98">
        <w:rPr>
          <w:rFonts w:ascii="GHEA Grapalat" w:hAnsi="GHEA Grapalat"/>
          <w:b/>
          <w:sz w:val="26"/>
          <w:szCs w:val="26"/>
        </w:rPr>
        <w:t xml:space="preserve"> </w:t>
      </w:r>
      <w:r w:rsidRPr="00552D98">
        <w:rPr>
          <w:rFonts w:ascii="GHEA Grapalat" w:hAnsi="GHEA Grapalat" w:cs="Sylfaen"/>
          <w:b/>
          <w:sz w:val="26"/>
          <w:szCs w:val="26"/>
        </w:rPr>
        <w:t>Ր</w:t>
      </w:r>
      <w:r w:rsidRPr="00552D98">
        <w:rPr>
          <w:rFonts w:ascii="GHEA Grapalat" w:hAnsi="GHEA Grapalat"/>
          <w:b/>
          <w:sz w:val="26"/>
          <w:szCs w:val="26"/>
        </w:rPr>
        <w:t xml:space="preserve"> </w:t>
      </w:r>
      <w:r w:rsidRPr="00552D98">
        <w:rPr>
          <w:rFonts w:ascii="GHEA Grapalat" w:hAnsi="GHEA Grapalat" w:cs="Sylfaen"/>
          <w:b/>
          <w:sz w:val="26"/>
          <w:szCs w:val="26"/>
        </w:rPr>
        <w:t>Թ</w:t>
      </w:r>
    </w:p>
    <w:p w:rsidR="00D076A9" w:rsidRPr="00552D98" w:rsidRDefault="00D076A9" w:rsidP="00EB7E66">
      <w:pPr>
        <w:pStyle w:val="3"/>
        <w:spacing w:after="240"/>
        <w:rPr>
          <w:rFonts w:ascii="GHEA Grapalat" w:hAnsi="GHEA Grapalat"/>
          <w:i/>
        </w:rPr>
      </w:pPr>
      <w:r w:rsidRPr="00552D98">
        <w:rPr>
          <w:rFonts w:ascii="GHEA Grapalat" w:hAnsi="GHEA Grapalat"/>
          <w:i/>
          <w:lang w:val="en-US"/>
        </w:rPr>
        <w:t>«</w:t>
      </w:r>
      <w:r w:rsidRPr="00552D98">
        <w:rPr>
          <w:rFonts w:ascii="GHEA Grapalat" w:hAnsi="GHEA Grapalat" w:cs="Sylfaen"/>
          <w:i/>
          <w:lang w:val="en-US"/>
        </w:rPr>
        <w:t>Զենքի</w:t>
      </w:r>
      <w:r w:rsidRPr="00552D98">
        <w:rPr>
          <w:rFonts w:ascii="GHEA Grapalat" w:hAnsi="GHEA Grapalat" w:cs="Times Armenian"/>
          <w:i/>
          <w:lang w:val="en-US"/>
        </w:rPr>
        <w:t xml:space="preserve"> </w:t>
      </w:r>
      <w:r w:rsidRPr="00552D98">
        <w:rPr>
          <w:rFonts w:ascii="GHEA Grapalat" w:hAnsi="GHEA Grapalat" w:cs="Sylfaen"/>
          <w:i/>
          <w:lang w:val="en-US"/>
        </w:rPr>
        <w:t>մասին»</w:t>
      </w:r>
      <w:r w:rsidRPr="00552D98">
        <w:rPr>
          <w:rFonts w:ascii="GHEA Grapalat" w:hAnsi="GHEA Grapalat"/>
          <w:i/>
          <w:lang w:val="en-US"/>
        </w:rPr>
        <w:t xml:space="preserve"> </w:t>
      </w:r>
      <w:r w:rsidRPr="00552D98">
        <w:rPr>
          <w:rFonts w:ascii="GHEA Grapalat" w:hAnsi="GHEA Grapalat" w:cs="Sylfaen"/>
          <w:i/>
          <w:lang w:val="en-US"/>
        </w:rPr>
        <w:t>Հայաստանի</w:t>
      </w:r>
      <w:r w:rsidRPr="00552D98">
        <w:rPr>
          <w:rFonts w:ascii="GHEA Grapalat" w:hAnsi="GHEA Grapalat" w:cs="Times Armenian"/>
          <w:i/>
          <w:lang w:val="en-US"/>
        </w:rPr>
        <w:t xml:space="preserve"> </w:t>
      </w:r>
      <w:r w:rsidRPr="00552D98">
        <w:rPr>
          <w:rFonts w:ascii="GHEA Grapalat" w:hAnsi="GHEA Grapalat" w:cs="Sylfaen"/>
          <w:i/>
          <w:lang w:val="en-US"/>
        </w:rPr>
        <w:t>Հանրապետության</w:t>
      </w:r>
      <w:r w:rsidRPr="00552D98">
        <w:rPr>
          <w:rFonts w:ascii="GHEA Grapalat" w:hAnsi="GHEA Grapalat" w:cs="Times Armenian"/>
          <w:i/>
          <w:lang w:val="en-US"/>
        </w:rPr>
        <w:t xml:space="preserve"> </w:t>
      </w:r>
      <w:r w:rsidRPr="00552D98">
        <w:rPr>
          <w:rFonts w:ascii="GHEA Grapalat" w:hAnsi="GHEA Grapalat" w:cs="Sylfaen"/>
          <w:i/>
          <w:lang w:val="en-US"/>
        </w:rPr>
        <w:t>օրենքում</w:t>
      </w:r>
      <w:r w:rsidRPr="00552D98">
        <w:rPr>
          <w:rFonts w:ascii="GHEA Grapalat" w:hAnsi="GHEA Grapalat" w:cs="Times Armenian"/>
          <w:i/>
          <w:lang w:val="en-US"/>
        </w:rPr>
        <w:t xml:space="preserve"> </w:t>
      </w:r>
      <w:r w:rsidRPr="00552D98">
        <w:rPr>
          <w:rFonts w:ascii="GHEA Grapalat" w:hAnsi="GHEA Grapalat" w:cs="Sylfaen"/>
          <w:i/>
          <w:lang w:val="en-US"/>
        </w:rPr>
        <w:t>լրացումներ</w:t>
      </w:r>
      <w:r w:rsidRPr="00552D98">
        <w:rPr>
          <w:rFonts w:ascii="GHEA Grapalat" w:hAnsi="GHEA Grapalat" w:cs="Times Armenian"/>
          <w:i/>
          <w:lang w:val="en-US"/>
        </w:rPr>
        <w:t xml:space="preserve"> </w:t>
      </w:r>
      <w:r w:rsidRPr="00552D98">
        <w:rPr>
          <w:rFonts w:ascii="GHEA Grapalat" w:hAnsi="GHEA Grapalat" w:cs="Sylfaen"/>
          <w:i/>
          <w:lang w:val="en-US"/>
        </w:rPr>
        <w:t>և</w:t>
      </w:r>
      <w:r w:rsidRPr="00552D98">
        <w:rPr>
          <w:rFonts w:ascii="GHEA Grapalat" w:hAnsi="GHEA Grapalat" w:cs="Times Armenian"/>
          <w:i/>
          <w:lang w:val="en-US"/>
        </w:rPr>
        <w:t xml:space="preserve"> </w:t>
      </w:r>
      <w:r w:rsidRPr="00552D98">
        <w:rPr>
          <w:rFonts w:ascii="GHEA Grapalat" w:hAnsi="GHEA Grapalat" w:cs="Sylfaen"/>
          <w:i/>
          <w:lang w:val="en-US"/>
        </w:rPr>
        <w:t>փոփոխություններ</w:t>
      </w:r>
      <w:r w:rsidRPr="00552D98">
        <w:rPr>
          <w:rFonts w:ascii="GHEA Grapalat" w:hAnsi="GHEA Grapalat" w:cs="Times Armenian"/>
          <w:i/>
          <w:lang w:val="en-US"/>
        </w:rPr>
        <w:t xml:space="preserve"> </w:t>
      </w:r>
      <w:r w:rsidRPr="00552D98">
        <w:rPr>
          <w:rFonts w:ascii="GHEA Grapalat" w:hAnsi="GHEA Grapalat" w:cs="Sylfaen"/>
          <w:i/>
          <w:lang w:val="en-US"/>
        </w:rPr>
        <w:t>կատարելու</w:t>
      </w:r>
      <w:r w:rsidRPr="00552D98">
        <w:rPr>
          <w:rFonts w:ascii="GHEA Grapalat" w:hAnsi="GHEA Grapalat" w:cs="Times Armenian"/>
          <w:i/>
          <w:lang w:val="en-US"/>
        </w:rPr>
        <w:t xml:space="preserve"> </w:t>
      </w:r>
      <w:r w:rsidRPr="00552D98">
        <w:rPr>
          <w:rFonts w:ascii="GHEA Grapalat" w:hAnsi="GHEA Grapalat" w:cs="Sylfaen"/>
          <w:i/>
          <w:lang w:val="en-US"/>
        </w:rPr>
        <w:t>մասին»</w:t>
      </w:r>
      <w:r w:rsidRPr="00552D98">
        <w:rPr>
          <w:rFonts w:ascii="GHEA Grapalat" w:hAnsi="GHEA Grapalat"/>
          <w:i/>
          <w:lang w:val="en-US"/>
        </w:rPr>
        <w:t xml:space="preserve"> </w:t>
      </w:r>
      <w:r w:rsidRPr="00552D98">
        <w:rPr>
          <w:rFonts w:ascii="GHEA Grapalat" w:hAnsi="GHEA Grapalat" w:cs="Sylfaen"/>
          <w:i/>
          <w:lang w:val="en-US"/>
        </w:rPr>
        <w:t>ՀՀ</w:t>
      </w:r>
      <w:r w:rsidRPr="00552D98">
        <w:rPr>
          <w:rFonts w:ascii="GHEA Grapalat" w:hAnsi="GHEA Grapalat" w:cs="Times Armenian"/>
          <w:i/>
          <w:lang w:val="en-US"/>
        </w:rPr>
        <w:t xml:space="preserve"> </w:t>
      </w:r>
      <w:r w:rsidRPr="00552D98">
        <w:rPr>
          <w:rFonts w:ascii="GHEA Grapalat" w:hAnsi="GHEA Grapalat" w:cs="Sylfaen"/>
          <w:i/>
          <w:lang w:val="en-US"/>
        </w:rPr>
        <w:t>օրենքի</w:t>
      </w:r>
      <w:r w:rsidRPr="00552D98">
        <w:rPr>
          <w:rFonts w:ascii="GHEA Grapalat" w:hAnsi="GHEA Grapalat" w:cs="Times Armenian"/>
          <w:i/>
          <w:lang w:val="en-US"/>
        </w:rPr>
        <w:t xml:space="preserve"> </w:t>
      </w:r>
      <w:r w:rsidRPr="00552D98">
        <w:rPr>
          <w:rFonts w:ascii="GHEA Grapalat" w:hAnsi="GHEA Grapalat" w:cs="Sylfaen"/>
          <w:i/>
          <w:lang w:val="en-US"/>
        </w:rPr>
        <w:t>նախագծի</w:t>
      </w:r>
      <w:r w:rsidRPr="00552D98">
        <w:rPr>
          <w:rFonts w:ascii="GHEA Grapalat" w:hAnsi="GHEA Grapalat"/>
          <w:i/>
          <w:lang w:val="en-US"/>
        </w:rPr>
        <w:t xml:space="preserve"> </w:t>
      </w:r>
      <w:r w:rsidRPr="00552D98">
        <w:rPr>
          <w:rFonts w:ascii="GHEA Grapalat" w:hAnsi="GHEA Grapalat" w:cs="Sylfaen"/>
          <w:i/>
          <w:lang w:val="en-US"/>
        </w:rPr>
        <w:t>վերաբերյալ</w:t>
      </w:r>
      <w:r w:rsidRPr="00552D98">
        <w:rPr>
          <w:rFonts w:ascii="GHEA Grapalat" w:hAnsi="GHEA Grapalat" w:cs="Times Armenian"/>
          <w:i/>
          <w:lang w:val="en-US"/>
        </w:rPr>
        <w:t xml:space="preserve"> </w:t>
      </w:r>
      <w:r w:rsidRPr="00552D98">
        <w:rPr>
          <w:rFonts w:ascii="GHEA Grapalat" w:hAnsi="GHEA Grapalat" w:cs="Sylfaen"/>
          <w:i/>
          <w:lang w:val="en-US"/>
        </w:rPr>
        <w:t>ստացված</w:t>
      </w:r>
      <w:r w:rsidRPr="00552D98">
        <w:rPr>
          <w:rFonts w:ascii="GHEA Grapalat" w:hAnsi="GHEA Grapalat" w:cs="Times Armenian"/>
          <w:i/>
          <w:lang w:val="en-US"/>
        </w:rPr>
        <w:t xml:space="preserve"> </w:t>
      </w:r>
      <w:r w:rsidRPr="00552D98">
        <w:rPr>
          <w:rFonts w:ascii="GHEA Grapalat" w:hAnsi="GHEA Grapalat" w:cs="Sylfaen"/>
          <w:i/>
          <w:lang w:val="en-US"/>
        </w:rPr>
        <w:t>առաջարկությունների</w:t>
      </w:r>
    </w:p>
    <w:tbl>
      <w:tblPr>
        <w:tblW w:w="1554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600"/>
        <w:gridCol w:w="6030"/>
        <w:gridCol w:w="5310"/>
      </w:tblGrid>
      <w:tr w:rsidR="00D076A9" w:rsidRPr="00552D98" w:rsidTr="0059792D">
        <w:tc>
          <w:tcPr>
            <w:tcW w:w="600" w:type="dxa"/>
          </w:tcPr>
          <w:p w:rsidR="00D076A9" w:rsidRPr="00552D98" w:rsidRDefault="00D076A9" w:rsidP="0059792D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552D98">
              <w:rPr>
                <w:rFonts w:ascii="GHEA Grapalat" w:hAnsi="GHEA Grapalat"/>
                <w:b/>
                <w:i/>
                <w:lang w:val="hy-AM"/>
              </w:rPr>
              <w:t>N</w:t>
            </w:r>
          </w:p>
        </w:tc>
        <w:tc>
          <w:tcPr>
            <w:tcW w:w="3600" w:type="dxa"/>
          </w:tcPr>
          <w:p w:rsidR="00D076A9" w:rsidRPr="00552D98" w:rsidRDefault="00D076A9" w:rsidP="0059792D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552D98">
              <w:rPr>
                <w:rFonts w:ascii="GHEA Grapalat" w:hAnsi="GHEA Grapalat" w:cs="Sylfaen"/>
                <w:b/>
                <w:i/>
                <w:lang w:val="hy-AM"/>
              </w:rPr>
              <w:t>Առաջարկությունը</w:t>
            </w:r>
            <w:r w:rsidRPr="00552D98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552D98">
              <w:rPr>
                <w:rFonts w:ascii="GHEA Grapalat" w:hAnsi="GHEA Grapalat" w:cs="Sylfaen"/>
                <w:b/>
                <w:i/>
                <w:lang w:val="hy-AM"/>
              </w:rPr>
              <w:t>ներկայացնող</w:t>
            </w:r>
            <w:r w:rsidRPr="00552D98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552D98">
              <w:rPr>
                <w:rFonts w:ascii="GHEA Grapalat" w:hAnsi="GHEA Grapalat" w:cs="Sylfaen"/>
                <w:b/>
                <w:i/>
                <w:lang w:val="hy-AM"/>
              </w:rPr>
              <w:t>մարմնի</w:t>
            </w:r>
            <w:r w:rsidRPr="00552D98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552D98">
              <w:rPr>
                <w:rFonts w:ascii="GHEA Grapalat" w:hAnsi="GHEA Grapalat" w:cs="Sylfaen"/>
                <w:b/>
                <w:i/>
                <w:lang w:val="hy-AM"/>
              </w:rPr>
              <w:t>անվանումը</w:t>
            </w:r>
          </w:p>
        </w:tc>
        <w:tc>
          <w:tcPr>
            <w:tcW w:w="6030" w:type="dxa"/>
          </w:tcPr>
          <w:p w:rsidR="00D076A9" w:rsidRPr="00552D98" w:rsidRDefault="00D076A9" w:rsidP="0059792D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552D98">
              <w:rPr>
                <w:rFonts w:ascii="GHEA Grapalat" w:hAnsi="GHEA Grapalat" w:cs="Sylfaen"/>
                <w:b/>
                <w:i/>
                <w:lang w:val="hy-AM"/>
              </w:rPr>
              <w:t>Առաջարկության</w:t>
            </w:r>
            <w:r w:rsidRPr="00552D98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552D98">
              <w:rPr>
                <w:rFonts w:ascii="GHEA Grapalat" w:hAnsi="GHEA Grapalat" w:cs="Sylfaen"/>
                <w:b/>
                <w:i/>
                <w:lang w:val="hy-AM"/>
              </w:rPr>
              <w:t>բովանդակությունը</w:t>
            </w:r>
          </w:p>
        </w:tc>
        <w:tc>
          <w:tcPr>
            <w:tcW w:w="5310" w:type="dxa"/>
          </w:tcPr>
          <w:p w:rsidR="00D076A9" w:rsidRPr="00552D98" w:rsidRDefault="00D076A9" w:rsidP="0059792D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552D98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</w:tr>
      <w:tr w:rsidR="00D076A9" w:rsidRPr="00552D98" w:rsidTr="0059792D">
        <w:tc>
          <w:tcPr>
            <w:tcW w:w="600" w:type="dxa"/>
            <w:shd w:val="clear" w:color="auto" w:fill="E0E0E0"/>
          </w:tcPr>
          <w:p w:rsidR="00D076A9" w:rsidRPr="00552D98" w:rsidRDefault="00D076A9" w:rsidP="0059792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600" w:type="dxa"/>
            <w:shd w:val="clear" w:color="auto" w:fill="E0E0E0"/>
          </w:tcPr>
          <w:p w:rsidR="00D076A9" w:rsidRPr="00552D98" w:rsidRDefault="00D076A9" w:rsidP="0059792D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030" w:type="dxa"/>
            <w:shd w:val="clear" w:color="auto" w:fill="E0E0E0"/>
          </w:tcPr>
          <w:p w:rsidR="00D076A9" w:rsidRPr="00552D98" w:rsidRDefault="00D076A9" w:rsidP="0059792D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5310" w:type="dxa"/>
            <w:shd w:val="clear" w:color="auto" w:fill="E0E0E0"/>
          </w:tcPr>
          <w:p w:rsidR="00D076A9" w:rsidRPr="00552D98" w:rsidRDefault="00D076A9" w:rsidP="0059792D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D076A9" w:rsidRPr="00552D98" w:rsidTr="0059792D">
        <w:tc>
          <w:tcPr>
            <w:tcW w:w="600" w:type="dxa"/>
          </w:tcPr>
          <w:p w:rsidR="00D076A9" w:rsidRPr="00552D98" w:rsidRDefault="00D076A9" w:rsidP="0059792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2D98">
              <w:rPr>
                <w:rFonts w:ascii="GHEA Grapalat" w:hAnsi="GHEA Grapalat"/>
              </w:rPr>
              <w:t>1.</w:t>
            </w:r>
          </w:p>
        </w:tc>
        <w:tc>
          <w:tcPr>
            <w:tcW w:w="3600" w:type="dxa"/>
          </w:tcPr>
          <w:p w:rsidR="00EC48D9" w:rsidRPr="00552D98" w:rsidRDefault="00EC48D9" w:rsidP="00EC48D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2D98">
              <w:rPr>
                <w:rFonts w:ascii="GHEA Grapalat" w:hAnsi="GHEA Grapalat" w:cs="Sylfaen"/>
              </w:rPr>
              <w:t>ՀՀ Նախագահի աշխատակազմ</w:t>
            </w:r>
          </w:p>
          <w:p w:rsidR="00EC48D9" w:rsidRPr="00552D98" w:rsidRDefault="00EC48D9" w:rsidP="00EC48D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2D98">
              <w:rPr>
                <w:rFonts w:ascii="GHEA Grapalat" w:hAnsi="GHEA Grapalat"/>
              </w:rPr>
              <w:t>Ղ-1953</w:t>
            </w:r>
          </w:p>
          <w:p w:rsidR="00EC48D9" w:rsidRPr="00552D98" w:rsidRDefault="00EC48D9" w:rsidP="00EC48D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2D98">
              <w:rPr>
                <w:rFonts w:ascii="GHEA Grapalat" w:hAnsi="GHEA Grapalat"/>
              </w:rPr>
              <w:t>15.12.10թ.</w:t>
            </w:r>
          </w:p>
          <w:p w:rsidR="00EB7E66" w:rsidRPr="00552D98" w:rsidRDefault="00EB7E66" w:rsidP="0059792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6030" w:type="dxa"/>
          </w:tcPr>
          <w:p w:rsidR="00D076A9" w:rsidRPr="00552D98" w:rsidRDefault="00EC48D9" w:rsidP="00AE6297">
            <w:pPr>
              <w:tabs>
                <w:tab w:val="left" w:pos="7092"/>
              </w:tabs>
              <w:autoSpaceDE w:val="0"/>
              <w:autoSpaceDN w:val="0"/>
              <w:adjustRightInd w:val="0"/>
              <w:spacing w:line="240" w:lineRule="auto"/>
              <w:ind w:firstLine="252"/>
              <w:jc w:val="both"/>
              <w:rPr>
                <w:rFonts w:ascii="GHEA Grapalat" w:hAnsi="GHEA Grapalat"/>
              </w:rPr>
            </w:pPr>
            <w:r w:rsidRPr="00552D98">
              <w:rPr>
                <w:rFonts w:ascii="GHEA Grapalat" w:hAnsi="GHEA Grapalat"/>
              </w:rPr>
              <w:t xml:space="preserve">1. </w:t>
            </w:r>
            <w:r w:rsidR="00496744" w:rsidRPr="00552D98">
              <w:rPr>
                <w:rFonts w:ascii="GHEA Grapalat" w:hAnsi="GHEA Grapalat"/>
              </w:rPr>
              <w:t>Օրենքի նախագծի 1-ին հոդվածի</w:t>
            </w:r>
            <w:r w:rsidR="00526879" w:rsidRPr="00552D98">
              <w:rPr>
                <w:rFonts w:ascii="GHEA Grapalat" w:hAnsi="GHEA Grapalat"/>
              </w:rPr>
              <w:t xml:space="preserve"> (նոր խմբագրությամբ` հոդված </w:t>
            </w:r>
            <w:r w:rsidR="0022363A" w:rsidRPr="00552D98">
              <w:rPr>
                <w:rFonts w:ascii="GHEA Grapalat" w:hAnsi="GHEA Grapalat"/>
              </w:rPr>
              <w:t>6</w:t>
            </w:r>
            <w:r w:rsidR="00526879" w:rsidRPr="00552D98">
              <w:rPr>
                <w:rFonts w:ascii="GHEA Grapalat" w:hAnsi="GHEA Grapalat"/>
              </w:rPr>
              <w:t>)</w:t>
            </w:r>
            <w:r w:rsidR="00496744" w:rsidRPr="00552D98">
              <w:rPr>
                <w:rFonts w:ascii="GHEA Grapalat" w:hAnsi="GHEA Grapalat"/>
              </w:rPr>
              <w:t xml:space="preserve"> 1-ին մասի 3.2-րդ կետի «ա» ենթակետի վերաբերյալ հայտնում ենք, որ ընդհանրապես` հասարակական կարգի կամ կառավարման սահմանված կարգի դեմ ուղղված իրավախախտումների համար կրկին անգամ վարչական պատասխանատվության ենթարկելու փաստի ուժով պարգև տրված զենքը վերցնելն արդարացված չէ, քանի որ օրինակ` հասարակական կարգի դեմ ուղղված վարչական իրավախախտումներ են համարվում` ծխելն արգելող կանոնները խախտելը կամ կառավարման սահմանված կարգի դեմ ուղղված զանցանքներ են համարվում օրինակ` հրդեհային անվտանգության կանոնները խախտելը և այլն: Գտնում ենք, որ պարգև տրված զենքը</w:t>
            </w:r>
            <w:r w:rsidR="00275ACB" w:rsidRPr="00552D98">
              <w:rPr>
                <w:rFonts w:ascii="GHEA Grapalat" w:hAnsi="GHEA Grapalat"/>
              </w:rPr>
              <w:t xml:space="preserve"> վերցնելը պետք է պայմանավորված լինեն կոնկրետ այնպիսի զանցանքների կատարմամբ, որոնք կապված են զենքի օգտագործման կանոնների խախտման հետ կամ անմիջականորեն շոշափում են հասարակական անվտանգությունը:</w:t>
            </w:r>
          </w:p>
          <w:p w:rsidR="00275ACB" w:rsidRPr="00552D98" w:rsidRDefault="00275ACB" w:rsidP="00AE6297">
            <w:pPr>
              <w:tabs>
                <w:tab w:val="left" w:pos="7092"/>
              </w:tabs>
              <w:autoSpaceDE w:val="0"/>
              <w:autoSpaceDN w:val="0"/>
              <w:adjustRightInd w:val="0"/>
              <w:spacing w:line="240" w:lineRule="auto"/>
              <w:ind w:firstLine="252"/>
              <w:jc w:val="both"/>
              <w:rPr>
                <w:rFonts w:ascii="GHEA Grapalat" w:hAnsi="GHEA Grapalat"/>
              </w:rPr>
            </w:pPr>
            <w:r w:rsidRPr="00552D98">
              <w:rPr>
                <w:rFonts w:ascii="GHEA Grapalat" w:hAnsi="GHEA Grapalat"/>
              </w:rPr>
              <w:t xml:space="preserve">2. Օրենքի նախագծի 1-ին հոդվածի </w:t>
            </w:r>
            <w:r w:rsidR="00526879" w:rsidRPr="00552D98">
              <w:rPr>
                <w:rFonts w:ascii="GHEA Grapalat" w:hAnsi="GHEA Grapalat"/>
              </w:rPr>
              <w:t xml:space="preserve">(նոր խմբագրությամբ` հոդված </w:t>
            </w:r>
            <w:r w:rsidR="0022363A" w:rsidRPr="00552D98">
              <w:rPr>
                <w:rFonts w:ascii="GHEA Grapalat" w:hAnsi="GHEA Grapalat"/>
              </w:rPr>
              <w:t>6</w:t>
            </w:r>
            <w:r w:rsidR="00526879" w:rsidRPr="00552D98">
              <w:rPr>
                <w:rFonts w:ascii="GHEA Grapalat" w:hAnsi="GHEA Grapalat"/>
              </w:rPr>
              <w:t xml:space="preserve">) </w:t>
            </w:r>
            <w:r w:rsidRPr="00552D98">
              <w:rPr>
                <w:rFonts w:ascii="GHEA Grapalat" w:hAnsi="GHEA Grapalat"/>
              </w:rPr>
              <w:t xml:space="preserve">1-ին մասի 3.2-րդ կետի «գ» ենթակետի </w:t>
            </w:r>
            <w:r w:rsidR="00526879" w:rsidRPr="00552D98">
              <w:rPr>
                <w:rFonts w:ascii="GHEA Grapalat" w:hAnsi="GHEA Grapalat"/>
              </w:rPr>
              <w:t xml:space="preserve">(նոր խմբագրությամբ` ենթակետ «բ») </w:t>
            </w:r>
            <w:r w:rsidRPr="00552D98">
              <w:rPr>
                <w:rFonts w:ascii="GHEA Grapalat" w:hAnsi="GHEA Grapalat"/>
              </w:rPr>
              <w:t xml:space="preserve">վերաբերյալ հարց է ծագում, արդյոք մարտական զենքը </w:t>
            </w:r>
            <w:r w:rsidRPr="00552D98">
              <w:rPr>
                <w:rFonts w:ascii="GHEA Grapalat" w:hAnsi="GHEA Grapalat"/>
              </w:rPr>
              <w:lastRenderedPageBreak/>
              <w:t xml:space="preserve">պարգևատրված անձին փոխանցվելու է սեփականության, թե միայն օգտագործման իրավունքով: Սեփականության իրավունքով զենքն անձին հանձնելու պարագայում, ինչպես է այն պարգևատրված </w:t>
            </w:r>
            <w:r w:rsidR="00160F9B" w:rsidRPr="00552D98">
              <w:rPr>
                <w:rFonts w:ascii="GHEA Grapalat" w:hAnsi="GHEA Grapalat"/>
              </w:rPr>
              <w:t>պաշտոնատար անձի պատճառաբանված որոշման հիման վրա հետ վերցվելու, նկատի ունենալով ՀՀ Սահմանադրության 31-րդ հոդվածի այն դրույթն, ըստ որի ոչ ոքի չի կարելի զրկել սեփականությունից, բացառությամբ դատական կարգով` օրենքով նախատեսված դեպքերի:</w:t>
            </w:r>
          </w:p>
          <w:p w:rsidR="00160F9B" w:rsidRPr="00552D98" w:rsidRDefault="00160F9B" w:rsidP="00AE6297">
            <w:pPr>
              <w:tabs>
                <w:tab w:val="left" w:pos="7092"/>
              </w:tabs>
              <w:autoSpaceDE w:val="0"/>
              <w:autoSpaceDN w:val="0"/>
              <w:adjustRightInd w:val="0"/>
              <w:spacing w:line="240" w:lineRule="auto"/>
              <w:ind w:firstLine="252"/>
              <w:jc w:val="both"/>
              <w:rPr>
                <w:rFonts w:ascii="GHEA Grapalat" w:hAnsi="GHEA Grapalat"/>
              </w:rPr>
            </w:pPr>
            <w:r w:rsidRPr="00552D98">
              <w:rPr>
                <w:rFonts w:ascii="GHEA Grapalat" w:hAnsi="GHEA Grapalat"/>
              </w:rPr>
              <w:t xml:space="preserve">3. Օրենքի նախագծի 1-ին հոդվածի </w:t>
            </w:r>
            <w:r w:rsidR="00526879" w:rsidRPr="00552D98">
              <w:rPr>
                <w:rFonts w:ascii="GHEA Grapalat" w:hAnsi="GHEA Grapalat"/>
              </w:rPr>
              <w:t xml:space="preserve">(նոր խմբագրությամբ` հոդված </w:t>
            </w:r>
            <w:r w:rsidR="0022363A" w:rsidRPr="00552D98">
              <w:rPr>
                <w:rFonts w:ascii="GHEA Grapalat" w:hAnsi="GHEA Grapalat"/>
              </w:rPr>
              <w:t>6</w:t>
            </w:r>
            <w:r w:rsidR="00526879" w:rsidRPr="00552D98">
              <w:rPr>
                <w:rFonts w:ascii="GHEA Grapalat" w:hAnsi="GHEA Grapalat"/>
              </w:rPr>
              <w:t xml:space="preserve">) </w:t>
            </w:r>
            <w:r w:rsidRPr="00552D98">
              <w:rPr>
                <w:rFonts w:ascii="GHEA Grapalat" w:hAnsi="GHEA Grapalat"/>
              </w:rPr>
              <w:t>3-րդ մասի վերաբերյալ գտնում ենք, որ առհասարակ զենքի պահելու թույլտվություն ստանալու գործընթացը պետք է պայմանավորված լինի և հաջորդի զենքը ժառանգությամբ ընդունելու գործընթացին</w:t>
            </w:r>
            <w:r w:rsidR="00FD5EAF" w:rsidRPr="00552D98">
              <w:rPr>
                <w:rFonts w:ascii="GHEA Grapalat" w:hAnsi="GHEA Grapalat"/>
              </w:rPr>
              <w:t>, քանի որ անհասկանալի է, թե ինչպես է նախապես զենքի պահելու թույլտվություն տրամադրելու այն անձին, որը դեռևս ժառանգություն չի ընդունել կամ մի քանի ժառանգների պարագայում ինչպես է որոշվելու, թե նրանցից ով է տվյալ զենքը ժառանգելու:</w:t>
            </w:r>
          </w:p>
          <w:p w:rsidR="00FD5EAF" w:rsidRPr="00552D98" w:rsidRDefault="00FD5EAF" w:rsidP="00FD5EAF">
            <w:pPr>
              <w:tabs>
                <w:tab w:val="left" w:pos="7092"/>
              </w:tabs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GHEA Grapalat" w:hAnsi="GHEA Grapalat"/>
              </w:rPr>
            </w:pPr>
            <w:r w:rsidRPr="00552D98">
              <w:rPr>
                <w:rFonts w:ascii="GHEA Grapalat" w:hAnsi="GHEA Grapalat"/>
              </w:rPr>
              <w:t>4. Միաժամանակ նշենք, որ տվյալ կետում անհրաժեշտ է հստակեցնել, արդյոք ժառանգության զանգվածի մեջ է մտնում զենքը, թե դրա նկատմամբ օգտագործման իրավունքը, քանի որ օրենքի 20-րդ հոդվածի 8-րդ մասը լրացնելով նշվում է «… զենքի օգտագործման իրավունքի ժառանգման» մասին:</w:t>
            </w:r>
          </w:p>
          <w:p w:rsidR="00E4353D" w:rsidRPr="00552D98" w:rsidRDefault="00E4353D" w:rsidP="00FD5EAF">
            <w:pPr>
              <w:tabs>
                <w:tab w:val="left" w:pos="7092"/>
              </w:tabs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GHEA Grapalat" w:hAnsi="GHEA Grapalat"/>
              </w:rPr>
            </w:pPr>
          </w:p>
          <w:p w:rsidR="00E4353D" w:rsidRPr="00552D98" w:rsidRDefault="00E4353D" w:rsidP="00FD5EAF">
            <w:pPr>
              <w:tabs>
                <w:tab w:val="left" w:pos="7092"/>
              </w:tabs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GHEA Grapalat" w:hAnsi="GHEA Grapalat"/>
              </w:rPr>
            </w:pPr>
          </w:p>
          <w:p w:rsidR="00E4353D" w:rsidRPr="00552D98" w:rsidRDefault="00E4353D" w:rsidP="00FD5EAF">
            <w:pPr>
              <w:tabs>
                <w:tab w:val="left" w:pos="7092"/>
              </w:tabs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GHEA Grapalat" w:hAnsi="GHEA Grapalat"/>
              </w:rPr>
            </w:pPr>
          </w:p>
          <w:p w:rsidR="00997DC9" w:rsidRPr="00552D98" w:rsidRDefault="00997DC9" w:rsidP="00FD5EAF">
            <w:pPr>
              <w:tabs>
                <w:tab w:val="left" w:pos="7092"/>
              </w:tabs>
              <w:autoSpaceDE w:val="0"/>
              <w:autoSpaceDN w:val="0"/>
              <w:adjustRightInd w:val="0"/>
              <w:spacing w:after="0" w:line="240" w:lineRule="auto"/>
              <w:ind w:firstLine="252"/>
              <w:jc w:val="both"/>
              <w:rPr>
                <w:rFonts w:ascii="GHEA Grapalat" w:hAnsi="GHEA Grapalat"/>
              </w:rPr>
            </w:pPr>
          </w:p>
          <w:p w:rsidR="00E4353D" w:rsidRPr="00552D98" w:rsidRDefault="00E4353D" w:rsidP="00FD5EAF">
            <w:pPr>
              <w:tabs>
                <w:tab w:val="left" w:pos="7092"/>
              </w:tabs>
              <w:autoSpaceDE w:val="0"/>
              <w:autoSpaceDN w:val="0"/>
              <w:adjustRightInd w:val="0"/>
              <w:spacing w:line="240" w:lineRule="auto"/>
              <w:ind w:firstLine="252"/>
              <w:jc w:val="both"/>
              <w:rPr>
                <w:rFonts w:ascii="GHEA Grapalat" w:hAnsi="GHEA Grapalat"/>
              </w:rPr>
            </w:pPr>
          </w:p>
          <w:p w:rsidR="00FD5EAF" w:rsidRPr="00552D98" w:rsidRDefault="00FD5EAF" w:rsidP="00AE6297">
            <w:pPr>
              <w:tabs>
                <w:tab w:val="left" w:pos="7092"/>
              </w:tabs>
              <w:autoSpaceDE w:val="0"/>
              <w:autoSpaceDN w:val="0"/>
              <w:adjustRightInd w:val="0"/>
              <w:spacing w:line="240" w:lineRule="auto"/>
              <w:ind w:firstLine="252"/>
              <w:jc w:val="both"/>
              <w:rPr>
                <w:rFonts w:ascii="GHEA Grapalat" w:hAnsi="GHEA Grapalat"/>
              </w:rPr>
            </w:pPr>
            <w:r w:rsidRPr="00552D98">
              <w:rPr>
                <w:rFonts w:ascii="GHEA Grapalat" w:hAnsi="GHEA Grapalat"/>
              </w:rPr>
              <w:lastRenderedPageBreak/>
              <w:t>Բացի այդ գտնում ենք, որ մարտական զենքն ամեն դեպքում պետք է փոխանցվի միայն մալելուց հետո, այդ թվում, եթե ժառանգն ունի զենքի հավաքածուներ կազմելու կամ դրանք ցուցադրելու թույլտվություն: Մասնավորապես` ՀՀ կառավարության 09.08.2001թ. «ՀՀ պետական ռազմականացված կազմակերպություններում մարտական և այլ զենքի, դրանց փամփուշտների ու ռազմամթերքի շրջանառության կարգը հաստատելու</w:t>
            </w:r>
            <w:r w:rsidR="00A9176E" w:rsidRPr="00552D98">
              <w:rPr>
                <w:rFonts w:ascii="GHEA Grapalat" w:hAnsi="GHEA Grapalat"/>
              </w:rPr>
              <w:t xml:space="preserve"> մասին</w:t>
            </w:r>
            <w:r w:rsidRPr="00552D98">
              <w:rPr>
                <w:rFonts w:ascii="GHEA Grapalat" w:hAnsi="GHEA Grapalat"/>
              </w:rPr>
              <w:t>»</w:t>
            </w:r>
            <w:r w:rsidR="00A9176E" w:rsidRPr="00552D98">
              <w:rPr>
                <w:rFonts w:ascii="GHEA Grapalat" w:hAnsi="GHEA Grapalat"/>
              </w:rPr>
              <w:t xml:space="preserve"> թիվ 722 որոշմամբ հաստատված կարգի 12-րդ կետի համաձայն «… զենքի հավաքածուներ կազմելու և ցուցադրելու լիցենզիա ունեցող իրավաբանական անձանց և քաղաքացիներին, որպես կանոն, զենքը փոխանցվում է` մալած կամ ուսումնական վիճակի բերված»:</w:t>
            </w:r>
          </w:p>
        </w:tc>
        <w:tc>
          <w:tcPr>
            <w:tcW w:w="5310" w:type="dxa"/>
          </w:tcPr>
          <w:p w:rsidR="00FB5970" w:rsidRPr="00552D98" w:rsidRDefault="005C14C2" w:rsidP="006050C6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  <w:r w:rsidRPr="00552D98">
              <w:rPr>
                <w:rFonts w:ascii="GHEA Grapalat" w:hAnsi="GHEA Grapalat" w:cs="Sylfaen"/>
              </w:rPr>
              <w:lastRenderedPageBreak/>
              <w:t xml:space="preserve">1. </w:t>
            </w:r>
            <w:r w:rsidR="009E5C82" w:rsidRPr="00552D98">
              <w:rPr>
                <w:rFonts w:ascii="GHEA Grapalat" w:hAnsi="GHEA Grapalat" w:cs="Sylfaen"/>
              </w:rPr>
              <w:t>Դրույթը նախագծից հանվել է</w:t>
            </w:r>
            <w:r w:rsidR="00CA41F6" w:rsidRPr="00552D98">
              <w:rPr>
                <w:rFonts w:ascii="GHEA Grapalat" w:hAnsi="GHEA Grapalat" w:cs="Sylfaen"/>
              </w:rPr>
              <w:t>,</w:t>
            </w:r>
            <w:r w:rsidR="009E5C82" w:rsidRPr="00552D98">
              <w:rPr>
                <w:rFonts w:ascii="GHEA Grapalat" w:hAnsi="GHEA Grapalat" w:cs="Sylfaen"/>
              </w:rPr>
              <w:t xml:space="preserve"> առաջարկությունը քննարկելու անհրաժեշտությունը վերացել</w:t>
            </w:r>
            <w:r w:rsidR="006836D3" w:rsidRPr="00552D98">
              <w:rPr>
                <w:rFonts w:ascii="GHEA Grapalat" w:hAnsi="GHEA Grapalat" w:cs="Sylfaen"/>
              </w:rPr>
              <w:t>:</w:t>
            </w:r>
          </w:p>
          <w:p w:rsidR="001E5CEA" w:rsidRPr="00552D98" w:rsidRDefault="001E5CEA" w:rsidP="006050C6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1E5CEA" w:rsidRPr="00552D98" w:rsidRDefault="001E5CEA" w:rsidP="006050C6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1E5CEA" w:rsidRPr="00552D98" w:rsidRDefault="001E5CEA" w:rsidP="006050C6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1E5CEA" w:rsidRPr="00552D98" w:rsidRDefault="001E5CEA" w:rsidP="006050C6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1E5CEA" w:rsidRPr="00552D98" w:rsidRDefault="001E5CEA" w:rsidP="006050C6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1E5CEA" w:rsidRPr="00552D98" w:rsidRDefault="001E5CEA" w:rsidP="006050C6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1E5CEA" w:rsidRPr="00552D98" w:rsidRDefault="001E5CEA" w:rsidP="006050C6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1E5CEA" w:rsidRPr="00552D98" w:rsidRDefault="001E5CEA" w:rsidP="006050C6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1E5CEA" w:rsidRPr="00552D98" w:rsidRDefault="001E5CEA" w:rsidP="006050C6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1E5CEA" w:rsidRPr="00552D98" w:rsidRDefault="001E5CEA" w:rsidP="006050C6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1E5CEA" w:rsidRPr="00552D98" w:rsidRDefault="001E5CEA" w:rsidP="006050C6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1E5CEA" w:rsidRPr="00552D98" w:rsidRDefault="001E5CEA" w:rsidP="006050C6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526879" w:rsidRPr="00552D98" w:rsidRDefault="00526879" w:rsidP="006050C6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1E5CEA" w:rsidRPr="00552D98" w:rsidRDefault="001E5CEA" w:rsidP="006050C6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1E5CEA" w:rsidRPr="00552D98" w:rsidRDefault="001E5CEA" w:rsidP="006050C6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1E5CEA" w:rsidRPr="00552D98" w:rsidRDefault="001E5CEA" w:rsidP="006050C6">
            <w:pPr>
              <w:tabs>
                <w:tab w:val="left" w:pos="5202"/>
              </w:tabs>
              <w:spacing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1E5CEA" w:rsidRPr="00552D98" w:rsidRDefault="001E5CEA" w:rsidP="006050C6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  <w:r w:rsidRPr="00552D98">
              <w:rPr>
                <w:rFonts w:ascii="GHEA Grapalat" w:hAnsi="GHEA Grapalat" w:cs="Sylfaen"/>
              </w:rPr>
              <w:t xml:space="preserve">2. </w:t>
            </w:r>
            <w:r w:rsidR="00CA41F6" w:rsidRPr="00552D98">
              <w:rPr>
                <w:rFonts w:ascii="GHEA Grapalat" w:hAnsi="GHEA Grapalat" w:cs="Sylfaen"/>
              </w:rPr>
              <w:t>Ն</w:t>
            </w:r>
            <w:r w:rsidR="00E4353D" w:rsidRPr="00552D98">
              <w:rPr>
                <w:rFonts w:ascii="GHEA Grapalat" w:hAnsi="GHEA Grapalat" w:cs="Sylfaen"/>
              </w:rPr>
              <w:t xml:space="preserve">ախագծի </w:t>
            </w:r>
            <w:r w:rsidR="00526879" w:rsidRPr="00552D98">
              <w:rPr>
                <w:rFonts w:ascii="GHEA Grapalat" w:hAnsi="GHEA Grapalat" w:cs="Sylfaen"/>
              </w:rPr>
              <w:t>2</w:t>
            </w:r>
            <w:r w:rsidR="00E4353D" w:rsidRPr="00552D98">
              <w:rPr>
                <w:rFonts w:ascii="GHEA Grapalat" w:hAnsi="GHEA Grapalat" w:cs="Sylfaen"/>
              </w:rPr>
              <w:t>-</w:t>
            </w:r>
            <w:r w:rsidR="00526879" w:rsidRPr="00552D98">
              <w:rPr>
                <w:rFonts w:ascii="GHEA Grapalat" w:hAnsi="GHEA Grapalat" w:cs="Sylfaen"/>
              </w:rPr>
              <w:t>րդ</w:t>
            </w:r>
            <w:r w:rsidR="00E4353D" w:rsidRPr="00552D98">
              <w:rPr>
                <w:rFonts w:ascii="GHEA Grapalat" w:hAnsi="GHEA Grapalat" w:cs="Sylfaen"/>
              </w:rPr>
              <w:t xml:space="preserve"> հոդվածի 1-ին մասով լրացվող 3.1 մասի համաձայն` ո</w:t>
            </w:r>
            <w:r w:rsidR="00E4353D" w:rsidRPr="00552D98">
              <w:rPr>
                <w:rFonts w:ascii="GHEA Grapalat" w:hAnsi="GHEA Grapalat" w:cs="Sylfaen"/>
                <w:lang w:val="ru-RU"/>
              </w:rPr>
              <w:t>րպես</w:t>
            </w:r>
            <w:r w:rsidR="00E4353D" w:rsidRPr="00552D98">
              <w:rPr>
                <w:rFonts w:ascii="GHEA Grapalat" w:hAnsi="GHEA Grapalat" w:cs="Sylfaen"/>
              </w:rPr>
              <w:t xml:space="preserve"> </w:t>
            </w:r>
            <w:r w:rsidR="00E4353D" w:rsidRPr="00552D98">
              <w:rPr>
                <w:rFonts w:ascii="GHEA Grapalat" w:hAnsi="GHEA Grapalat" w:cs="Sylfaen"/>
                <w:lang w:val="ru-RU"/>
              </w:rPr>
              <w:t>պարգև</w:t>
            </w:r>
            <w:r w:rsidR="00E4353D" w:rsidRPr="00552D98">
              <w:rPr>
                <w:rFonts w:ascii="GHEA Grapalat" w:hAnsi="GHEA Grapalat" w:cs="Sylfaen"/>
              </w:rPr>
              <w:t xml:space="preserve"> </w:t>
            </w:r>
            <w:r w:rsidR="00E4353D" w:rsidRPr="00552D98">
              <w:rPr>
                <w:rFonts w:ascii="GHEA Grapalat" w:hAnsi="GHEA Grapalat" w:cs="Sylfaen"/>
                <w:lang w:val="ru-RU"/>
              </w:rPr>
              <w:t>տրված</w:t>
            </w:r>
            <w:r w:rsidR="00E4353D" w:rsidRPr="00552D98">
              <w:rPr>
                <w:rFonts w:ascii="GHEA Grapalat" w:hAnsi="GHEA Grapalat" w:cs="Sylfaen"/>
              </w:rPr>
              <w:t xml:space="preserve"> զենքը </w:t>
            </w:r>
            <w:r w:rsidR="00E4353D" w:rsidRPr="00552D98">
              <w:rPr>
                <w:rFonts w:ascii="GHEA Grapalat" w:hAnsi="GHEA Grapalat" w:cs="Sylfaen"/>
                <w:lang w:val="ru-RU"/>
              </w:rPr>
              <w:t>պարգևատրվողին</w:t>
            </w:r>
            <w:r w:rsidR="00E4353D" w:rsidRPr="00552D98">
              <w:rPr>
                <w:rFonts w:ascii="GHEA Grapalat" w:hAnsi="GHEA Grapalat" w:cs="Sylfaen"/>
              </w:rPr>
              <w:t xml:space="preserve"> </w:t>
            </w:r>
            <w:r w:rsidR="00E4353D" w:rsidRPr="00552D98">
              <w:rPr>
                <w:rFonts w:ascii="GHEA Grapalat" w:hAnsi="GHEA Grapalat" w:cs="Sylfaen"/>
                <w:lang w:val="ru-RU"/>
              </w:rPr>
              <w:t>է</w:t>
            </w:r>
            <w:r w:rsidR="00E4353D" w:rsidRPr="00552D98">
              <w:rPr>
                <w:rFonts w:ascii="GHEA Grapalat" w:hAnsi="GHEA Grapalat" w:cs="Sylfaen"/>
              </w:rPr>
              <w:t xml:space="preserve"> </w:t>
            </w:r>
            <w:r w:rsidR="00E4353D" w:rsidRPr="00552D98">
              <w:rPr>
                <w:rFonts w:ascii="GHEA Grapalat" w:hAnsi="GHEA Grapalat" w:cs="Sylfaen"/>
                <w:lang w:val="ru-RU"/>
              </w:rPr>
              <w:t>հանձնվում</w:t>
            </w:r>
            <w:r w:rsidR="00E4353D" w:rsidRPr="00552D98">
              <w:rPr>
                <w:rFonts w:ascii="GHEA Grapalat" w:hAnsi="GHEA Grapalat" w:cs="Sylfaen"/>
              </w:rPr>
              <w:t xml:space="preserve"> անժամկետ </w:t>
            </w:r>
            <w:r w:rsidR="00E4353D" w:rsidRPr="00552D98">
              <w:rPr>
                <w:rFonts w:ascii="GHEA Grapalat" w:hAnsi="GHEA Grapalat" w:cs="Sylfaen"/>
                <w:i/>
              </w:rPr>
              <w:t>օգտագործման իրավունքով</w:t>
            </w:r>
            <w:r w:rsidR="00E4353D" w:rsidRPr="00552D98">
              <w:rPr>
                <w:rFonts w:ascii="GHEA Grapalat" w:hAnsi="GHEA Grapalat" w:cs="Sylfaen"/>
              </w:rPr>
              <w:t xml:space="preserve">` </w:t>
            </w:r>
            <w:r w:rsidR="00E4353D" w:rsidRPr="00552D98">
              <w:rPr>
                <w:rFonts w:ascii="GHEA Grapalat" w:hAnsi="GHEA Grapalat" w:cs="Sylfaen"/>
                <w:lang w:val="ru-RU"/>
              </w:rPr>
              <w:t>զենքը</w:t>
            </w:r>
            <w:r w:rsidR="00E4353D" w:rsidRPr="00552D98">
              <w:rPr>
                <w:rFonts w:ascii="GHEA Grapalat" w:hAnsi="GHEA Grapalat" w:cs="Sylfaen"/>
              </w:rPr>
              <w:t xml:space="preserve"> </w:t>
            </w:r>
            <w:r w:rsidR="00E4353D" w:rsidRPr="00552D98">
              <w:rPr>
                <w:rFonts w:ascii="GHEA Grapalat" w:hAnsi="GHEA Grapalat" w:cs="Sylfaen"/>
              </w:rPr>
              <w:lastRenderedPageBreak/>
              <w:t xml:space="preserve">պահելու կամ </w:t>
            </w:r>
            <w:r w:rsidR="00E4353D" w:rsidRPr="00552D98">
              <w:rPr>
                <w:rFonts w:ascii="GHEA Grapalat" w:hAnsi="GHEA Grapalat" w:cs="Sylfaen"/>
                <w:lang w:val="ru-RU"/>
              </w:rPr>
              <w:t>պահելու</w:t>
            </w:r>
            <w:r w:rsidR="00E4353D" w:rsidRPr="00552D98">
              <w:rPr>
                <w:rFonts w:ascii="GHEA Grapalat" w:hAnsi="GHEA Grapalat" w:cs="Sylfaen"/>
              </w:rPr>
              <w:t xml:space="preserve"> և կրելու </w:t>
            </w:r>
            <w:r w:rsidR="00E4353D" w:rsidRPr="00552D98">
              <w:rPr>
                <w:rFonts w:ascii="GHEA Grapalat" w:hAnsi="GHEA Grapalat" w:cs="Sylfaen"/>
                <w:lang w:val="ru-RU"/>
              </w:rPr>
              <w:t>թույլտվությամբ</w:t>
            </w:r>
            <w:r w:rsidR="00E4353D" w:rsidRPr="00552D98">
              <w:rPr>
                <w:rFonts w:ascii="GHEA Grapalat" w:hAnsi="GHEA Grapalat" w:cs="Sylfaen"/>
              </w:rPr>
              <w:t>:</w:t>
            </w:r>
          </w:p>
          <w:p w:rsidR="006A43C8" w:rsidRPr="00552D98" w:rsidRDefault="006A43C8" w:rsidP="006050C6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6A43C8" w:rsidRPr="00552D98" w:rsidRDefault="006A43C8" w:rsidP="006050C6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CA41F6" w:rsidRPr="00552D98" w:rsidRDefault="00CA41F6" w:rsidP="006050C6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6A43C8" w:rsidRPr="00552D98" w:rsidRDefault="006A43C8" w:rsidP="006050C6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6A43C8" w:rsidRPr="00552D98" w:rsidRDefault="006A43C8" w:rsidP="006050C6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526879" w:rsidRDefault="00526879" w:rsidP="006050C6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552D98" w:rsidRPr="00552D98" w:rsidRDefault="00552D98" w:rsidP="006050C6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6A43C8" w:rsidRPr="00552D98" w:rsidRDefault="006A43C8" w:rsidP="006050C6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6A43C8" w:rsidRPr="00552D98" w:rsidRDefault="006A43C8" w:rsidP="006050C6">
            <w:pPr>
              <w:tabs>
                <w:tab w:val="left" w:pos="5202"/>
              </w:tabs>
              <w:spacing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6A43C8" w:rsidRPr="00552D98" w:rsidRDefault="006A43C8" w:rsidP="006050C6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  <w:r w:rsidRPr="00552D98">
              <w:rPr>
                <w:rFonts w:ascii="GHEA Grapalat" w:hAnsi="GHEA Grapalat" w:cs="Sylfaen"/>
              </w:rPr>
              <w:t xml:space="preserve">3. </w:t>
            </w:r>
            <w:r w:rsidR="006836D3" w:rsidRPr="00552D98">
              <w:rPr>
                <w:rFonts w:ascii="GHEA Grapalat" w:hAnsi="GHEA Grapalat" w:cs="Sylfaen"/>
              </w:rPr>
              <w:t>Ընդունվել է. դրույթը խմբագրվել է:</w:t>
            </w:r>
          </w:p>
          <w:p w:rsidR="00546A42" w:rsidRPr="00552D98" w:rsidRDefault="00546A42" w:rsidP="006050C6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546A42" w:rsidRPr="00552D98" w:rsidRDefault="00546A42" w:rsidP="006050C6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546A42" w:rsidRPr="00552D98" w:rsidRDefault="00546A42" w:rsidP="006050C6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546A42" w:rsidRPr="00552D98" w:rsidRDefault="00546A42" w:rsidP="006050C6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546A42" w:rsidRPr="00552D98" w:rsidRDefault="00546A42" w:rsidP="006050C6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546A42" w:rsidRPr="00552D98" w:rsidRDefault="00546A42" w:rsidP="006050C6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546A42" w:rsidRPr="00552D98" w:rsidRDefault="00546A42" w:rsidP="006050C6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526879" w:rsidRPr="00552D98" w:rsidRDefault="00526879" w:rsidP="006050C6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546A42" w:rsidRPr="00552D98" w:rsidRDefault="00546A42" w:rsidP="006050C6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546A42" w:rsidRPr="00552D98" w:rsidRDefault="00546A42" w:rsidP="006050C6">
            <w:pPr>
              <w:tabs>
                <w:tab w:val="left" w:pos="5202"/>
              </w:tabs>
              <w:spacing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546A42" w:rsidRPr="00552D98" w:rsidRDefault="00546A42" w:rsidP="0095070A">
            <w:pPr>
              <w:tabs>
                <w:tab w:val="left" w:pos="5202"/>
              </w:tabs>
              <w:spacing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  <w:r w:rsidRPr="00552D98">
              <w:rPr>
                <w:rFonts w:ascii="GHEA Grapalat" w:hAnsi="GHEA Grapalat" w:cs="Sylfaen"/>
              </w:rPr>
              <w:t xml:space="preserve">4. </w:t>
            </w:r>
            <w:r w:rsidR="00AD6AA1" w:rsidRPr="00552D98">
              <w:rPr>
                <w:rFonts w:ascii="GHEA Grapalat" w:hAnsi="GHEA Grapalat" w:cs="Sylfaen"/>
              </w:rPr>
              <w:t>Առաջարկությունն ընդունվել է. դ</w:t>
            </w:r>
            <w:r w:rsidR="008B10C3" w:rsidRPr="00552D98">
              <w:rPr>
                <w:rFonts w:ascii="GHEA Grapalat" w:hAnsi="GHEA Grapalat" w:cs="Sylfaen"/>
              </w:rPr>
              <w:t xml:space="preserve">րույթը խմբագրվել է: Միաժամանակ </w:t>
            </w:r>
            <w:r w:rsidR="00AD6AA1" w:rsidRPr="00552D98">
              <w:rPr>
                <w:rFonts w:ascii="GHEA Grapalat" w:hAnsi="GHEA Grapalat" w:cs="Sylfaen"/>
              </w:rPr>
              <w:t xml:space="preserve">հայտնում </w:t>
            </w:r>
            <w:r w:rsidR="008B10C3" w:rsidRPr="00552D98">
              <w:rPr>
                <w:rFonts w:ascii="GHEA Grapalat" w:hAnsi="GHEA Grapalat" w:cs="Sylfaen"/>
              </w:rPr>
              <w:t>ենք, որ ն</w:t>
            </w:r>
            <w:r w:rsidR="00E4353D" w:rsidRPr="00552D98">
              <w:rPr>
                <w:rFonts w:ascii="GHEA Grapalat" w:hAnsi="GHEA Grapalat" w:cs="Sylfaen"/>
              </w:rPr>
              <w:t xml:space="preserve">ախագծի </w:t>
            </w:r>
            <w:r w:rsidR="00526879" w:rsidRPr="00552D98">
              <w:rPr>
                <w:rFonts w:ascii="GHEA Grapalat" w:hAnsi="GHEA Grapalat" w:cs="Sylfaen"/>
              </w:rPr>
              <w:t>2</w:t>
            </w:r>
            <w:r w:rsidR="00E4353D" w:rsidRPr="00552D98">
              <w:rPr>
                <w:rFonts w:ascii="GHEA Grapalat" w:hAnsi="GHEA Grapalat" w:cs="Sylfaen"/>
              </w:rPr>
              <w:t>-</w:t>
            </w:r>
            <w:r w:rsidR="00526879" w:rsidRPr="00552D98">
              <w:rPr>
                <w:rFonts w:ascii="GHEA Grapalat" w:hAnsi="GHEA Grapalat" w:cs="Sylfaen"/>
              </w:rPr>
              <w:t>րդ</w:t>
            </w:r>
            <w:r w:rsidR="00E4353D" w:rsidRPr="00552D98">
              <w:rPr>
                <w:rFonts w:ascii="GHEA Grapalat" w:hAnsi="GHEA Grapalat" w:cs="Sylfaen"/>
              </w:rPr>
              <w:t xml:space="preserve"> հոդվածի 1-ին մասով լրացվող 3.1 մասի համաձայն` պարգևատրվողը որպես պարգև տրված զենքի նկատմամբ </w:t>
            </w:r>
            <w:r w:rsidR="0095070A" w:rsidRPr="00552D98">
              <w:rPr>
                <w:rFonts w:ascii="GHEA Grapalat" w:hAnsi="GHEA Grapalat" w:cs="Sylfaen"/>
              </w:rPr>
              <w:t>ստանում է</w:t>
            </w:r>
            <w:r w:rsidR="00E4353D" w:rsidRPr="00552D98">
              <w:rPr>
                <w:rFonts w:ascii="GHEA Grapalat" w:hAnsi="GHEA Grapalat" w:cs="Sylfaen"/>
              </w:rPr>
              <w:t xml:space="preserve"> միայն օգտագործման իրավունք, հետևաբար </w:t>
            </w:r>
            <w:r w:rsidR="0095070A" w:rsidRPr="00552D98">
              <w:rPr>
                <w:rFonts w:ascii="GHEA Grapalat" w:hAnsi="GHEA Grapalat" w:cs="Sylfaen"/>
              </w:rPr>
              <w:t xml:space="preserve">որպես պարգև տրված զենքի պարագայում </w:t>
            </w:r>
            <w:r w:rsidR="00E4353D" w:rsidRPr="00552D98">
              <w:rPr>
                <w:rFonts w:ascii="GHEA Grapalat" w:hAnsi="GHEA Grapalat" w:cs="Sylfaen"/>
              </w:rPr>
              <w:t>ժառանգվում է ոչ թե զենքը, այլ դրա նկատմամբ օգտագործման իրավունքը:</w:t>
            </w:r>
            <w:r w:rsidR="008B10C3" w:rsidRPr="00552D98">
              <w:rPr>
                <w:rFonts w:ascii="GHEA Grapalat" w:hAnsi="GHEA Grapalat" w:cs="Sylfaen"/>
              </w:rPr>
              <w:t xml:space="preserve"> </w:t>
            </w:r>
            <w:r w:rsidR="00CA41F6" w:rsidRPr="00552D98">
              <w:rPr>
                <w:rFonts w:ascii="GHEA Grapalat" w:hAnsi="GHEA Grapalat" w:cs="Sylfaen"/>
              </w:rPr>
              <w:t>Ասվածը համապատասխանում է ՀՀ քաղաքացիական օրենսգրքի 1186</w:t>
            </w:r>
            <w:r w:rsidR="00997DC9" w:rsidRPr="00552D98">
              <w:rPr>
                <w:rFonts w:ascii="GHEA Grapalat" w:hAnsi="GHEA Grapalat" w:cs="Sylfaen"/>
              </w:rPr>
              <w:t>-րդ հոդվածին:</w:t>
            </w:r>
          </w:p>
          <w:p w:rsidR="006836D3" w:rsidRPr="00552D98" w:rsidRDefault="006836D3" w:rsidP="00997DC9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  <w:r w:rsidRPr="00552D98">
              <w:rPr>
                <w:rFonts w:ascii="GHEA Grapalat" w:hAnsi="GHEA Grapalat" w:cs="Sylfaen"/>
              </w:rPr>
              <w:lastRenderedPageBreak/>
              <w:t>Չի ընդունվել</w:t>
            </w:r>
            <w:r w:rsidR="0095070A" w:rsidRPr="00552D98">
              <w:rPr>
                <w:rFonts w:ascii="GHEA Grapalat" w:hAnsi="GHEA Grapalat" w:cs="Sylfaen"/>
              </w:rPr>
              <w:t xml:space="preserve">, քանի որ նախագծով ուժեղացվում է վերահսկողությունը որպես պարգև տրված զենքի (այդ թվում` մարտական հրազենի) շրջանառության նկատմամբ, մասնավորապես, սահմանվում են որպես պարգև տրված զենքը ոստիկանության կողմից վերցնելու հիմքերը: Հետևաբար, գտնում ենք, որ </w:t>
            </w:r>
            <w:r w:rsidR="00997DC9" w:rsidRPr="00552D98">
              <w:rPr>
                <w:rFonts w:ascii="GHEA Grapalat" w:hAnsi="GHEA Grapalat" w:cs="Sylfaen"/>
              </w:rPr>
              <w:t xml:space="preserve">հոդվածի տվյալ խմբագրությունը հասարակական </w:t>
            </w:r>
            <w:r w:rsidR="0095070A" w:rsidRPr="00552D98">
              <w:rPr>
                <w:rFonts w:ascii="GHEA Grapalat" w:hAnsi="GHEA Grapalat" w:cs="Sylfaen"/>
              </w:rPr>
              <w:t xml:space="preserve">անվտանգության </w:t>
            </w:r>
            <w:r w:rsidR="00997DC9" w:rsidRPr="00552D98">
              <w:rPr>
                <w:rFonts w:ascii="GHEA Grapalat" w:hAnsi="GHEA Grapalat" w:cs="Sylfaen"/>
              </w:rPr>
              <w:t>համար</w:t>
            </w:r>
            <w:r w:rsidR="0095070A" w:rsidRPr="00552D98">
              <w:rPr>
                <w:rFonts w:ascii="GHEA Grapalat" w:hAnsi="GHEA Grapalat" w:cs="Sylfaen"/>
              </w:rPr>
              <w:t xml:space="preserve"> որևէ սպառնալիք չի առաջա</w:t>
            </w:r>
            <w:r w:rsidR="00997DC9" w:rsidRPr="00552D98">
              <w:rPr>
                <w:rFonts w:ascii="GHEA Grapalat" w:hAnsi="GHEA Grapalat" w:cs="Sylfaen"/>
              </w:rPr>
              <w:t>ցնի</w:t>
            </w:r>
            <w:r w:rsidR="0095070A" w:rsidRPr="00552D98">
              <w:rPr>
                <w:rFonts w:ascii="GHEA Grapalat" w:hAnsi="GHEA Grapalat" w:cs="Sylfaen"/>
              </w:rPr>
              <w:t>:</w:t>
            </w:r>
          </w:p>
        </w:tc>
      </w:tr>
      <w:tr w:rsidR="00DF078C" w:rsidRPr="00552D98" w:rsidTr="0059792D">
        <w:tc>
          <w:tcPr>
            <w:tcW w:w="600" w:type="dxa"/>
          </w:tcPr>
          <w:p w:rsidR="00DF078C" w:rsidRPr="00552D98" w:rsidRDefault="00DF078C" w:rsidP="0059792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2D98">
              <w:rPr>
                <w:rFonts w:ascii="GHEA Grapalat" w:hAnsi="GHEA Grapalat"/>
              </w:rPr>
              <w:lastRenderedPageBreak/>
              <w:t>2.</w:t>
            </w:r>
          </w:p>
        </w:tc>
        <w:tc>
          <w:tcPr>
            <w:tcW w:w="3600" w:type="dxa"/>
          </w:tcPr>
          <w:p w:rsidR="00EC48D9" w:rsidRPr="00552D98" w:rsidRDefault="00EC48D9" w:rsidP="00EC48D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2D98">
              <w:rPr>
                <w:rFonts w:ascii="GHEA Grapalat" w:hAnsi="GHEA Grapalat" w:cs="Sylfaen"/>
              </w:rPr>
              <w:t>Ազգային անվտանգության խորհուրդ</w:t>
            </w:r>
          </w:p>
          <w:p w:rsidR="00EC48D9" w:rsidRPr="00552D98" w:rsidRDefault="00EC48D9" w:rsidP="00EC48D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2D98">
              <w:rPr>
                <w:rFonts w:ascii="GHEA Grapalat" w:hAnsi="GHEA Grapalat"/>
              </w:rPr>
              <w:t>ԱԽ-1/1069</w:t>
            </w:r>
          </w:p>
          <w:p w:rsidR="00DF078C" w:rsidRPr="00552D98" w:rsidRDefault="00EC48D9" w:rsidP="00EC48D9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552D98">
              <w:rPr>
                <w:rFonts w:ascii="GHEA Grapalat" w:hAnsi="GHEA Grapalat"/>
              </w:rPr>
              <w:t>14.09.10թ.</w:t>
            </w:r>
          </w:p>
        </w:tc>
        <w:tc>
          <w:tcPr>
            <w:tcW w:w="6030" w:type="dxa"/>
          </w:tcPr>
          <w:p w:rsidR="00EC48D9" w:rsidRPr="00552D98" w:rsidRDefault="00EC48D9" w:rsidP="00EC48D9">
            <w:pPr>
              <w:tabs>
                <w:tab w:val="left" w:pos="7092"/>
              </w:tabs>
              <w:autoSpaceDE w:val="0"/>
              <w:autoSpaceDN w:val="0"/>
              <w:adjustRightInd w:val="0"/>
              <w:spacing w:line="240" w:lineRule="auto"/>
              <w:ind w:firstLine="252"/>
              <w:jc w:val="both"/>
              <w:rPr>
                <w:rFonts w:ascii="GHEA Grapalat" w:hAnsi="GHEA Grapalat"/>
              </w:rPr>
            </w:pPr>
            <w:r w:rsidRPr="00552D98">
              <w:rPr>
                <w:rFonts w:ascii="GHEA Grapalat" w:hAnsi="GHEA Grapalat"/>
              </w:rPr>
              <w:t>1. Նախագծի 1-ին հոդվածում</w:t>
            </w:r>
            <w:r w:rsidR="00526879" w:rsidRPr="00552D98">
              <w:rPr>
                <w:rFonts w:ascii="GHEA Grapalat" w:hAnsi="GHEA Grapalat"/>
              </w:rPr>
              <w:t xml:space="preserve"> (նոր խմբագրությամբ` հոդված </w:t>
            </w:r>
            <w:r w:rsidR="0022363A" w:rsidRPr="00552D98">
              <w:rPr>
                <w:rFonts w:ascii="GHEA Grapalat" w:hAnsi="GHEA Grapalat"/>
              </w:rPr>
              <w:t>6</w:t>
            </w:r>
            <w:r w:rsidR="00526879" w:rsidRPr="00552D98">
              <w:rPr>
                <w:rFonts w:ascii="GHEA Grapalat" w:hAnsi="GHEA Grapalat"/>
              </w:rPr>
              <w:t>)</w:t>
            </w:r>
            <w:r w:rsidRPr="00552D98">
              <w:rPr>
                <w:rFonts w:ascii="GHEA Grapalat" w:hAnsi="GHEA Grapalat"/>
              </w:rPr>
              <w:t>` 3.2, 3.3, 3.5 կետերում և 3-րդ հոդվածում</w:t>
            </w:r>
            <w:r w:rsidR="0022363A" w:rsidRPr="00552D98">
              <w:rPr>
                <w:rFonts w:ascii="GHEA Grapalat" w:hAnsi="GHEA Grapalat"/>
              </w:rPr>
              <w:t xml:space="preserve"> (նոր խմբագրությամբ հոդված 6, մաս 3)</w:t>
            </w:r>
            <w:r w:rsidRPr="00552D98">
              <w:rPr>
                <w:rFonts w:ascii="GHEA Grapalat" w:hAnsi="GHEA Grapalat"/>
              </w:rPr>
              <w:t>` 8-րդ կետում հանել «կարճափող» բառը:</w:t>
            </w:r>
          </w:p>
          <w:p w:rsidR="00EC48D9" w:rsidRPr="00552D98" w:rsidRDefault="00EC48D9" w:rsidP="00EC48D9">
            <w:pPr>
              <w:tabs>
                <w:tab w:val="left" w:pos="7092"/>
              </w:tabs>
              <w:autoSpaceDE w:val="0"/>
              <w:autoSpaceDN w:val="0"/>
              <w:adjustRightInd w:val="0"/>
              <w:spacing w:line="240" w:lineRule="auto"/>
              <w:ind w:firstLine="252"/>
              <w:jc w:val="both"/>
              <w:rPr>
                <w:rFonts w:ascii="GHEA Grapalat" w:hAnsi="GHEA Grapalat"/>
              </w:rPr>
            </w:pPr>
            <w:r w:rsidRPr="00552D98">
              <w:rPr>
                <w:rFonts w:ascii="GHEA Grapalat" w:hAnsi="GHEA Grapalat"/>
              </w:rPr>
              <w:t>2. Նախագծի 1-ին հոդվածում</w:t>
            </w:r>
            <w:r w:rsidR="00526879" w:rsidRPr="00552D98">
              <w:rPr>
                <w:rFonts w:ascii="GHEA Grapalat" w:hAnsi="GHEA Grapalat"/>
              </w:rPr>
              <w:t xml:space="preserve"> (նոր խմբագրությամբ` հոդված </w:t>
            </w:r>
            <w:r w:rsidR="0022363A" w:rsidRPr="00552D98">
              <w:rPr>
                <w:rFonts w:ascii="GHEA Grapalat" w:hAnsi="GHEA Grapalat"/>
              </w:rPr>
              <w:t>6</w:t>
            </w:r>
            <w:r w:rsidR="00526879" w:rsidRPr="00552D98">
              <w:rPr>
                <w:rFonts w:ascii="GHEA Grapalat" w:hAnsi="GHEA Grapalat"/>
              </w:rPr>
              <w:t>)</w:t>
            </w:r>
            <w:r w:rsidRPr="00552D98">
              <w:rPr>
                <w:rFonts w:ascii="GHEA Grapalat" w:hAnsi="GHEA Grapalat"/>
              </w:rPr>
              <w:t xml:space="preserve">` 3.2 կետի </w:t>
            </w:r>
            <w:r w:rsidR="00496744" w:rsidRPr="00552D98">
              <w:rPr>
                <w:rFonts w:ascii="GHEA Grapalat" w:hAnsi="GHEA Grapalat"/>
              </w:rPr>
              <w:t>«</w:t>
            </w:r>
            <w:r w:rsidRPr="00552D98">
              <w:rPr>
                <w:rFonts w:ascii="GHEA Grapalat" w:hAnsi="GHEA Grapalat"/>
              </w:rPr>
              <w:t>գ</w:t>
            </w:r>
            <w:r w:rsidR="00496744" w:rsidRPr="00552D98">
              <w:rPr>
                <w:rFonts w:ascii="GHEA Grapalat" w:hAnsi="GHEA Grapalat"/>
              </w:rPr>
              <w:t>»</w:t>
            </w:r>
            <w:r w:rsidRPr="00552D98">
              <w:rPr>
                <w:rFonts w:ascii="GHEA Grapalat" w:hAnsi="GHEA Grapalat"/>
              </w:rPr>
              <w:t xml:space="preserve"> ենթակետում </w:t>
            </w:r>
            <w:r w:rsidR="00E538B0" w:rsidRPr="00552D98">
              <w:rPr>
                <w:rFonts w:ascii="GHEA Grapalat" w:hAnsi="GHEA Grapalat"/>
              </w:rPr>
              <w:t xml:space="preserve">(նոր խմբագրությամբ` ենթակետ «բ») </w:t>
            </w:r>
            <w:r w:rsidRPr="00552D98">
              <w:rPr>
                <w:rFonts w:ascii="GHEA Grapalat" w:hAnsi="GHEA Grapalat"/>
              </w:rPr>
              <w:t>«որոշում» բառից առաջ ավելացնել «պատճառաբանված» բառը:</w:t>
            </w:r>
          </w:p>
          <w:p w:rsidR="00EC48D9" w:rsidRPr="00552D98" w:rsidRDefault="00EC48D9" w:rsidP="00EC48D9">
            <w:pPr>
              <w:tabs>
                <w:tab w:val="left" w:pos="7092"/>
              </w:tabs>
              <w:autoSpaceDE w:val="0"/>
              <w:autoSpaceDN w:val="0"/>
              <w:adjustRightInd w:val="0"/>
              <w:spacing w:line="240" w:lineRule="auto"/>
              <w:ind w:firstLine="252"/>
              <w:jc w:val="both"/>
              <w:rPr>
                <w:rFonts w:ascii="GHEA Grapalat" w:hAnsi="GHEA Grapalat"/>
              </w:rPr>
            </w:pPr>
            <w:r w:rsidRPr="00552D98">
              <w:rPr>
                <w:rFonts w:ascii="GHEA Grapalat" w:hAnsi="GHEA Grapalat"/>
              </w:rPr>
              <w:t>3. Նախագծի 1-ին հոդվածում</w:t>
            </w:r>
            <w:r w:rsidR="00526879" w:rsidRPr="00552D98">
              <w:rPr>
                <w:rFonts w:ascii="GHEA Grapalat" w:hAnsi="GHEA Grapalat"/>
              </w:rPr>
              <w:t xml:space="preserve"> (նոր խմբագրությամբ` հոդված </w:t>
            </w:r>
            <w:r w:rsidR="0022363A" w:rsidRPr="00552D98">
              <w:rPr>
                <w:rFonts w:ascii="GHEA Grapalat" w:hAnsi="GHEA Grapalat"/>
              </w:rPr>
              <w:t>6</w:t>
            </w:r>
            <w:r w:rsidR="00526879" w:rsidRPr="00552D98">
              <w:rPr>
                <w:rFonts w:ascii="GHEA Grapalat" w:hAnsi="GHEA Grapalat"/>
              </w:rPr>
              <w:t>)</w:t>
            </w:r>
            <w:r w:rsidRPr="00552D98">
              <w:rPr>
                <w:rFonts w:ascii="GHEA Grapalat" w:hAnsi="GHEA Grapalat"/>
              </w:rPr>
              <w:t xml:space="preserve">` 3.2 կետի </w:t>
            </w:r>
            <w:r w:rsidR="00496744" w:rsidRPr="00552D98">
              <w:rPr>
                <w:rFonts w:ascii="GHEA Grapalat" w:hAnsi="GHEA Grapalat"/>
              </w:rPr>
              <w:t>«</w:t>
            </w:r>
            <w:r w:rsidRPr="00552D98">
              <w:rPr>
                <w:rFonts w:ascii="GHEA Grapalat" w:hAnsi="GHEA Grapalat"/>
              </w:rPr>
              <w:t>դ</w:t>
            </w:r>
            <w:r w:rsidR="00496744" w:rsidRPr="00552D98">
              <w:rPr>
                <w:rFonts w:ascii="GHEA Grapalat" w:hAnsi="GHEA Grapalat"/>
              </w:rPr>
              <w:t>»</w:t>
            </w:r>
            <w:r w:rsidRPr="00552D98">
              <w:rPr>
                <w:rFonts w:ascii="GHEA Grapalat" w:hAnsi="GHEA Grapalat"/>
              </w:rPr>
              <w:t xml:space="preserve"> ենթակետում </w:t>
            </w:r>
            <w:r w:rsidR="00E538B0" w:rsidRPr="00552D98">
              <w:rPr>
                <w:rFonts w:ascii="GHEA Grapalat" w:hAnsi="GHEA Grapalat"/>
              </w:rPr>
              <w:t xml:space="preserve">(նոր խմբագրությամբ` ենթակետ «գ») </w:t>
            </w:r>
            <w:r w:rsidRPr="00552D98">
              <w:rPr>
                <w:rFonts w:ascii="GHEA Grapalat" w:hAnsi="GHEA Grapalat"/>
              </w:rPr>
              <w:t>«1-ին մասի» բառերից հետո ավելացնել «1-ին կետի» բառերը, իսկ «կետերով» բառը փոխարինել «ենթակետերով» բառով:</w:t>
            </w:r>
          </w:p>
          <w:p w:rsidR="00DF078C" w:rsidRPr="00552D98" w:rsidRDefault="00EC48D9" w:rsidP="0022363A">
            <w:pPr>
              <w:tabs>
                <w:tab w:val="left" w:pos="7092"/>
              </w:tabs>
              <w:autoSpaceDE w:val="0"/>
              <w:autoSpaceDN w:val="0"/>
              <w:adjustRightInd w:val="0"/>
              <w:spacing w:line="240" w:lineRule="auto"/>
              <w:ind w:firstLine="252"/>
              <w:jc w:val="both"/>
              <w:rPr>
                <w:rFonts w:ascii="GHEA Grapalat" w:hAnsi="GHEA Grapalat"/>
              </w:rPr>
            </w:pPr>
            <w:r w:rsidRPr="00552D98">
              <w:rPr>
                <w:rFonts w:ascii="GHEA Grapalat" w:hAnsi="GHEA Grapalat"/>
              </w:rPr>
              <w:t>4. Նախագծի 1-ին հոդվածում</w:t>
            </w:r>
            <w:r w:rsidR="00526879" w:rsidRPr="00552D98">
              <w:rPr>
                <w:rFonts w:ascii="GHEA Grapalat" w:hAnsi="GHEA Grapalat"/>
              </w:rPr>
              <w:t xml:space="preserve"> (նոր խմբագրությամբ` հոդված </w:t>
            </w:r>
            <w:r w:rsidR="0022363A" w:rsidRPr="00552D98">
              <w:rPr>
                <w:rFonts w:ascii="GHEA Grapalat" w:hAnsi="GHEA Grapalat"/>
              </w:rPr>
              <w:t>6</w:t>
            </w:r>
            <w:r w:rsidR="00526879" w:rsidRPr="00552D98">
              <w:rPr>
                <w:rFonts w:ascii="GHEA Grapalat" w:hAnsi="GHEA Grapalat"/>
              </w:rPr>
              <w:t>)</w:t>
            </w:r>
            <w:r w:rsidRPr="00552D98">
              <w:rPr>
                <w:rFonts w:ascii="GHEA Grapalat" w:hAnsi="GHEA Grapalat"/>
              </w:rPr>
              <w:t>` 3.5 կետում հանել «տիրապետմանը» բառը:</w:t>
            </w:r>
          </w:p>
        </w:tc>
        <w:tc>
          <w:tcPr>
            <w:tcW w:w="5310" w:type="dxa"/>
          </w:tcPr>
          <w:p w:rsidR="00EC48D9" w:rsidRPr="00552D98" w:rsidRDefault="00EC48D9" w:rsidP="00EC48D9">
            <w:pPr>
              <w:tabs>
                <w:tab w:val="left" w:pos="5202"/>
              </w:tabs>
              <w:spacing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  <w:r w:rsidRPr="00552D98">
              <w:rPr>
                <w:rFonts w:ascii="GHEA Grapalat" w:hAnsi="GHEA Grapalat"/>
              </w:rPr>
              <w:t xml:space="preserve">1. </w:t>
            </w:r>
            <w:r w:rsidRPr="00552D98">
              <w:rPr>
                <w:rFonts w:ascii="GHEA Grapalat" w:hAnsi="GHEA Grapalat" w:cs="Sylfaen"/>
              </w:rPr>
              <w:t>Առաջարկությունն ընդունվել է. կետերը խմբագրվել են:</w:t>
            </w:r>
          </w:p>
          <w:p w:rsidR="00E538B0" w:rsidRDefault="00E538B0" w:rsidP="00E538B0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552D98" w:rsidRPr="00552D98" w:rsidRDefault="00552D98" w:rsidP="00E538B0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EC48D9" w:rsidRPr="00552D98" w:rsidRDefault="00EC48D9" w:rsidP="00EC48D9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  <w:r w:rsidRPr="00552D98">
              <w:rPr>
                <w:rFonts w:ascii="GHEA Grapalat" w:hAnsi="GHEA Grapalat" w:cs="Sylfaen"/>
              </w:rPr>
              <w:t>2. Առաջարկությունն ընդունվել է. ենթակետը խմբագրվել է:</w:t>
            </w:r>
          </w:p>
          <w:p w:rsidR="00EC48D9" w:rsidRPr="00552D98" w:rsidRDefault="00EC48D9" w:rsidP="00EC48D9">
            <w:pPr>
              <w:tabs>
                <w:tab w:val="left" w:pos="5202"/>
              </w:tabs>
              <w:spacing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E538B0" w:rsidRPr="00552D98" w:rsidRDefault="00E538B0" w:rsidP="00E538B0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EC48D9" w:rsidRPr="00552D98" w:rsidRDefault="00EC48D9" w:rsidP="00EC48D9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  <w:r w:rsidRPr="00552D98">
              <w:rPr>
                <w:rFonts w:ascii="GHEA Grapalat" w:hAnsi="GHEA Grapalat" w:cs="Sylfaen"/>
              </w:rPr>
              <w:t>3. Առաջարկությունն ընդունվել է. ենթակետը խմբագրվել է:</w:t>
            </w:r>
          </w:p>
          <w:p w:rsidR="00EC48D9" w:rsidRPr="00552D98" w:rsidRDefault="00EC48D9" w:rsidP="00EC48D9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E538B0" w:rsidRPr="00552D98" w:rsidRDefault="00E538B0" w:rsidP="00EC48D9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EC48D9" w:rsidRPr="00552D98" w:rsidRDefault="00EC48D9" w:rsidP="00EC48D9">
            <w:pPr>
              <w:tabs>
                <w:tab w:val="left" w:pos="5202"/>
              </w:tabs>
              <w:spacing w:line="240" w:lineRule="auto"/>
              <w:ind w:right="132" w:firstLine="185"/>
              <w:jc w:val="both"/>
              <w:rPr>
                <w:rFonts w:ascii="GHEA Grapalat" w:hAnsi="GHEA Grapalat" w:cs="Sylfaen"/>
              </w:rPr>
            </w:pPr>
          </w:p>
          <w:p w:rsidR="00DF078C" w:rsidRPr="00552D98" w:rsidRDefault="00EC48D9" w:rsidP="00EC48D9">
            <w:pPr>
              <w:tabs>
                <w:tab w:val="left" w:pos="5202"/>
              </w:tabs>
              <w:spacing w:line="240" w:lineRule="auto"/>
              <w:ind w:right="132" w:firstLine="185"/>
              <w:jc w:val="both"/>
              <w:rPr>
                <w:rFonts w:ascii="GHEA Grapalat" w:hAnsi="GHEA Grapalat"/>
              </w:rPr>
            </w:pPr>
            <w:r w:rsidRPr="00552D98">
              <w:rPr>
                <w:rFonts w:ascii="GHEA Grapalat" w:hAnsi="GHEA Grapalat" w:cs="Sylfaen"/>
              </w:rPr>
              <w:t>4. Առաջարկությունն ընդունվել է. կետը խմբագրվել է:</w:t>
            </w:r>
          </w:p>
        </w:tc>
      </w:tr>
      <w:tr w:rsidR="00EB7E66" w:rsidRPr="00552D98" w:rsidTr="0059792D">
        <w:tc>
          <w:tcPr>
            <w:tcW w:w="600" w:type="dxa"/>
          </w:tcPr>
          <w:p w:rsidR="00EB7E66" w:rsidRPr="00552D98" w:rsidRDefault="00E47AD1" w:rsidP="0059792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2D98">
              <w:rPr>
                <w:rFonts w:ascii="GHEA Grapalat" w:hAnsi="GHEA Grapalat"/>
              </w:rPr>
              <w:t>3</w:t>
            </w:r>
            <w:r w:rsidR="00EB7E66" w:rsidRPr="00552D98">
              <w:rPr>
                <w:rFonts w:ascii="GHEA Grapalat" w:hAnsi="GHEA Grapalat"/>
              </w:rPr>
              <w:t>.</w:t>
            </w:r>
          </w:p>
        </w:tc>
        <w:tc>
          <w:tcPr>
            <w:tcW w:w="3600" w:type="dxa"/>
          </w:tcPr>
          <w:p w:rsidR="00EB7E66" w:rsidRPr="00552D98" w:rsidRDefault="00EB7E66" w:rsidP="0059792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552D98">
              <w:rPr>
                <w:rFonts w:ascii="GHEA Grapalat" w:hAnsi="GHEA Grapalat" w:cs="Sylfaen"/>
              </w:rPr>
              <w:t>ՀՀ ազգային անվտանգության ծառայություն</w:t>
            </w:r>
          </w:p>
          <w:p w:rsidR="00EB7E66" w:rsidRPr="00552D98" w:rsidRDefault="00EB7E66" w:rsidP="0059792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552D98">
              <w:rPr>
                <w:rFonts w:ascii="GHEA Grapalat" w:hAnsi="GHEA Grapalat" w:cs="Sylfaen"/>
              </w:rPr>
              <w:lastRenderedPageBreak/>
              <w:t>11/589</w:t>
            </w:r>
          </w:p>
          <w:p w:rsidR="00EB7E66" w:rsidRPr="00552D98" w:rsidRDefault="00EB7E66" w:rsidP="0059792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552D98">
              <w:rPr>
                <w:rFonts w:ascii="GHEA Grapalat" w:hAnsi="GHEA Grapalat" w:cs="Sylfaen"/>
              </w:rPr>
              <w:t>15.09.10թ.</w:t>
            </w:r>
          </w:p>
        </w:tc>
        <w:tc>
          <w:tcPr>
            <w:tcW w:w="6030" w:type="dxa"/>
          </w:tcPr>
          <w:p w:rsidR="00EB7E66" w:rsidRPr="00552D98" w:rsidRDefault="00EB7E66" w:rsidP="00D076A9">
            <w:pPr>
              <w:tabs>
                <w:tab w:val="left" w:pos="7092"/>
              </w:tabs>
              <w:autoSpaceDE w:val="0"/>
              <w:autoSpaceDN w:val="0"/>
              <w:adjustRightInd w:val="0"/>
              <w:spacing w:line="240" w:lineRule="auto"/>
              <w:ind w:firstLine="252"/>
              <w:jc w:val="both"/>
              <w:rPr>
                <w:rFonts w:ascii="GHEA Grapalat" w:hAnsi="GHEA Grapalat"/>
              </w:rPr>
            </w:pPr>
            <w:r w:rsidRPr="00552D98">
              <w:rPr>
                <w:rFonts w:ascii="GHEA Grapalat" w:hAnsi="GHEA Grapalat"/>
              </w:rPr>
              <w:lastRenderedPageBreak/>
              <w:t>Առաջարկություններ և առարկություններ չկան:</w:t>
            </w:r>
          </w:p>
        </w:tc>
        <w:tc>
          <w:tcPr>
            <w:tcW w:w="5310" w:type="dxa"/>
          </w:tcPr>
          <w:p w:rsidR="00EB7E66" w:rsidRPr="00552D98" w:rsidRDefault="00EB7E66" w:rsidP="0059792D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/>
              </w:rPr>
            </w:pPr>
          </w:p>
        </w:tc>
      </w:tr>
      <w:tr w:rsidR="00EB7E66" w:rsidRPr="00552D98" w:rsidTr="0059792D">
        <w:tc>
          <w:tcPr>
            <w:tcW w:w="600" w:type="dxa"/>
          </w:tcPr>
          <w:p w:rsidR="00EB7E66" w:rsidRPr="00552D98" w:rsidRDefault="00E47AD1" w:rsidP="0059792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2D98">
              <w:rPr>
                <w:rFonts w:ascii="GHEA Grapalat" w:hAnsi="GHEA Grapalat"/>
              </w:rPr>
              <w:lastRenderedPageBreak/>
              <w:t>4</w:t>
            </w:r>
            <w:r w:rsidR="00EB7E66" w:rsidRPr="00552D98">
              <w:rPr>
                <w:rFonts w:ascii="GHEA Grapalat" w:hAnsi="GHEA Grapalat"/>
              </w:rPr>
              <w:t>.</w:t>
            </w:r>
          </w:p>
        </w:tc>
        <w:tc>
          <w:tcPr>
            <w:tcW w:w="3600" w:type="dxa"/>
          </w:tcPr>
          <w:p w:rsidR="00EB7E66" w:rsidRPr="00552D98" w:rsidRDefault="00EB7E66" w:rsidP="0059792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552D98">
              <w:rPr>
                <w:rFonts w:ascii="GHEA Grapalat" w:hAnsi="GHEA Grapalat" w:cs="Sylfaen"/>
              </w:rPr>
              <w:t>ՀՀ պաշտպանության նախարարություն</w:t>
            </w:r>
          </w:p>
          <w:p w:rsidR="00EB7E66" w:rsidRPr="00552D98" w:rsidRDefault="00EB7E66" w:rsidP="0059792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552D98">
              <w:rPr>
                <w:rFonts w:ascii="GHEA Grapalat" w:hAnsi="GHEA Grapalat" w:cs="Sylfaen"/>
              </w:rPr>
              <w:t>Պն/510-1115</w:t>
            </w:r>
          </w:p>
          <w:p w:rsidR="00EB7E66" w:rsidRPr="00552D98" w:rsidRDefault="00EB7E66" w:rsidP="0059792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552D98">
              <w:rPr>
                <w:rFonts w:ascii="GHEA Grapalat" w:hAnsi="GHEA Grapalat" w:cs="Sylfaen"/>
              </w:rPr>
              <w:t>23.09.10թ.</w:t>
            </w:r>
          </w:p>
        </w:tc>
        <w:tc>
          <w:tcPr>
            <w:tcW w:w="6030" w:type="dxa"/>
          </w:tcPr>
          <w:p w:rsidR="00EB7E66" w:rsidRPr="00552D98" w:rsidRDefault="00EB7E66" w:rsidP="00D076A9">
            <w:pPr>
              <w:tabs>
                <w:tab w:val="left" w:pos="7092"/>
              </w:tabs>
              <w:autoSpaceDE w:val="0"/>
              <w:autoSpaceDN w:val="0"/>
              <w:adjustRightInd w:val="0"/>
              <w:spacing w:line="240" w:lineRule="auto"/>
              <w:ind w:firstLine="252"/>
              <w:jc w:val="both"/>
              <w:rPr>
                <w:rFonts w:ascii="GHEA Grapalat" w:hAnsi="GHEA Grapalat"/>
              </w:rPr>
            </w:pPr>
            <w:r w:rsidRPr="00552D98">
              <w:rPr>
                <w:rFonts w:ascii="GHEA Grapalat" w:hAnsi="GHEA Grapalat"/>
              </w:rPr>
              <w:t>Առաջարկություններ և առարկություններ չկան:</w:t>
            </w:r>
          </w:p>
        </w:tc>
        <w:tc>
          <w:tcPr>
            <w:tcW w:w="5310" w:type="dxa"/>
          </w:tcPr>
          <w:p w:rsidR="00EB7E66" w:rsidRPr="00552D98" w:rsidRDefault="00EB7E66" w:rsidP="0059792D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/>
              </w:rPr>
            </w:pPr>
          </w:p>
        </w:tc>
      </w:tr>
      <w:tr w:rsidR="007D3B7B" w:rsidRPr="00552D98" w:rsidTr="0059792D">
        <w:tc>
          <w:tcPr>
            <w:tcW w:w="600" w:type="dxa"/>
          </w:tcPr>
          <w:p w:rsidR="007D3B7B" w:rsidRPr="00552D98" w:rsidRDefault="00E47AD1" w:rsidP="0059792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52D98">
              <w:rPr>
                <w:rFonts w:ascii="GHEA Grapalat" w:hAnsi="GHEA Grapalat"/>
              </w:rPr>
              <w:t>5</w:t>
            </w:r>
            <w:r w:rsidR="007D3B7B" w:rsidRPr="00552D98">
              <w:rPr>
                <w:rFonts w:ascii="GHEA Grapalat" w:hAnsi="GHEA Grapalat"/>
              </w:rPr>
              <w:t>.</w:t>
            </w:r>
          </w:p>
        </w:tc>
        <w:tc>
          <w:tcPr>
            <w:tcW w:w="3600" w:type="dxa"/>
          </w:tcPr>
          <w:p w:rsidR="007D3B7B" w:rsidRPr="00552D98" w:rsidRDefault="007D3B7B" w:rsidP="0059792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552D98">
              <w:rPr>
                <w:rFonts w:ascii="GHEA Grapalat" w:hAnsi="GHEA Grapalat" w:cs="Sylfaen"/>
              </w:rPr>
              <w:t>ՀՀ արդարադատության նախարարություն</w:t>
            </w:r>
          </w:p>
          <w:p w:rsidR="007D3B7B" w:rsidRPr="00552D98" w:rsidRDefault="007D3B7B" w:rsidP="0059792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552D98">
              <w:rPr>
                <w:rFonts w:ascii="GHEA Grapalat" w:hAnsi="GHEA Grapalat" w:cs="Sylfaen"/>
              </w:rPr>
              <w:t>01/4287-10</w:t>
            </w:r>
          </w:p>
          <w:p w:rsidR="00E538B0" w:rsidRPr="00552D98" w:rsidRDefault="00E538B0" w:rsidP="0059792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552D98">
              <w:rPr>
                <w:rFonts w:ascii="GHEA Grapalat" w:hAnsi="GHEA Grapalat" w:cs="Sylfaen"/>
              </w:rPr>
              <w:t>15.11.10թ.</w:t>
            </w:r>
          </w:p>
        </w:tc>
        <w:tc>
          <w:tcPr>
            <w:tcW w:w="6030" w:type="dxa"/>
          </w:tcPr>
          <w:p w:rsidR="007D3B7B" w:rsidRPr="00552D98" w:rsidRDefault="007D3B7B" w:rsidP="00D076A9">
            <w:pPr>
              <w:tabs>
                <w:tab w:val="left" w:pos="7092"/>
              </w:tabs>
              <w:autoSpaceDE w:val="0"/>
              <w:autoSpaceDN w:val="0"/>
              <w:adjustRightInd w:val="0"/>
              <w:spacing w:line="240" w:lineRule="auto"/>
              <w:ind w:firstLine="252"/>
              <w:jc w:val="both"/>
              <w:rPr>
                <w:rFonts w:ascii="GHEA Grapalat" w:hAnsi="GHEA Grapalat"/>
              </w:rPr>
            </w:pPr>
            <w:r w:rsidRPr="00552D98">
              <w:rPr>
                <w:rFonts w:ascii="GHEA Grapalat" w:hAnsi="GHEA Grapalat"/>
              </w:rPr>
              <w:t>Առաջարկություններ և առարկություններ չկան:</w:t>
            </w:r>
          </w:p>
        </w:tc>
        <w:tc>
          <w:tcPr>
            <w:tcW w:w="5310" w:type="dxa"/>
          </w:tcPr>
          <w:p w:rsidR="007D3B7B" w:rsidRPr="00552D98" w:rsidRDefault="007D3B7B" w:rsidP="0059792D">
            <w:pPr>
              <w:tabs>
                <w:tab w:val="left" w:pos="5202"/>
              </w:tabs>
              <w:spacing w:after="0" w:line="240" w:lineRule="auto"/>
              <w:ind w:right="132" w:firstLine="185"/>
              <w:jc w:val="both"/>
              <w:rPr>
                <w:rFonts w:ascii="GHEA Grapalat" w:hAnsi="GHEA Grapalat"/>
              </w:rPr>
            </w:pPr>
          </w:p>
        </w:tc>
      </w:tr>
    </w:tbl>
    <w:p w:rsidR="00E538B0" w:rsidRPr="00552D98" w:rsidRDefault="00E538B0" w:rsidP="00E538B0">
      <w:pPr>
        <w:spacing w:after="0" w:line="240" w:lineRule="auto"/>
        <w:jc w:val="center"/>
        <w:rPr>
          <w:rFonts w:ascii="GHEA Grapalat" w:hAnsi="GHEA Grapalat"/>
          <w:b/>
          <w:i/>
          <w:sz w:val="28"/>
          <w:szCs w:val="28"/>
        </w:rPr>
      </w:pPr>
    </w:p>
    <w:p w:rsidR="00420704" w:rsidRPr="00552D98" w:rsidRDefault="00D076A9" w:rsidP="00E538B0">
      <w:pPr>
        <w:spacing w:after="0" w:line="240" w:lineRule="auto"/>
        <w:jc w:val="center"/>
        <w:rPr>
          <w:rFonts w:ascii="GHEA Grapalat" w:hAnsi="GHEA Grapalat"/>
          <w:b/>
          <w:i/>
          <w:sz w:val="26"/>
          <w:szCs w:val="26"/>
        </w:rPr>
      </w:pPr>
      <w:r w:rsidRPr="00552D98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  <w:r w:rsidRPr="00552D98">
        <w:rPr>
          <w:rFonts w:ascii="GHEA Grapalat" w:hAnsi="GHEA Grapalat" w:cs="Sylfaen"/>
          <w:b/>
          <w:i/>
          <w:sz w:val="26"/>
          <w:szCs w:val="26"/>
          <w:lang w:val="hy-AM"/>
        </w:rPr>
        <w:t>ՀՀ</w:t>
      </w:r>
      <w:r w:rsidRPr="00552D98">
        <w:rPr>
          <w:rFonts w:ascii="GHEA Grapalat" w:hAnsi="GHEA Grapalat"/>
          <w:b/>
          <w:i/>
          <w:sz w:val="26"/>
          <w:szCs w:val="26"/>
          <w:lang w:val="hy-AM"/>
        </w:rPr>
        <w:t xml:space="preserve"> </w:t>
      </w:r>
      <w:r w:rsidRPr="00552D98">
        <w:rPr>
          <w:rFonts w:ascii="GHEA Grapalat" w:hAnsi="GHEA Grapalat" w:cs="Sylfaen"/>
          <w:b/>
          <w:i/>
          <w:sz w:val="26"/>
          <w:szCs w:val="26"/>
          <w:lang w:val="hy-AM"/>
        </w:rPr>
        <w:t>ոստիկանություն</w:t>
      </w:r>
    </w:p>
    <w:sectPr w:rsidR="00420704" w:rsidRPr="00552D98" w:rsidSect="00552D98">
      <w:footerReference w:type="default" r:id="rId8"/>
      <w:pgSz w:w="16838" w:h="11906" w:orient="landscape"/>
      <w:pgMar w:top="851" w:right="1138" w:bottom="709" w:left="1138" w:header="720" w:footer="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6C3" w:rsidRDefault="00EF36C3" w:rsidP="00E03B9A">
      <w:pPr>
        <w:spacing w:after="0" w:line="240" w:lineRule="auto"/>
      </w:pPr>
      <w:r>
        <w:separator/>
      </w:r>
    </w:p>
  </w:endnote>
  <w:endnote w:type="continuationSeparator" w:id="0">
    <w:p w:rsidR="00EF36C3" w:rsidRDefault="00EF36C3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654" w:rsidRDefault="00031654">
    <w:pPr>
      <w:pStyle w:val="a3"/>
      <w:jc w:val="right"/>
    </w:pPr>
  </w:p>
  <w:p w:rsidR="00031654" w:rsidRDefault="0003165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6C3" w:rsidRDefault="00EF36C3" w:rsidP="00E03B9A">
      <w:pPr>
        <w:spacing w:after="0" w:line="240" w:lineRule="auto"/>
      </w:pPr>
      <w:r>
        <w:separator/>
      </w:r>
    </w:p>
  </w:footnote>
  <w:footnote w:type="continuationSeparator" w:id="0">
    <w:p w:rsidR="00EF36C3" w:rsidRDefault="00EF36C3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D531C7"/>
    <w:multiLevelType w:val="hybridMultilevel"/>
    <w:tmpl w:val="E4124AB2"/>
    <w:lvl w:ilvl="0" w:tplc="59C6863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2179"/>
    <w:rsid w:val="000147AF"/>
    <w:rsid w:val="0001663D"/>
    <w:rsid w:val="0002392A"/>
    <w:rsid w:val="00031654"/>
    <w:rsid w:val="00053269"/>
    <w:rsid w:val="00060702"/>
    <w:rsid w:val="00077B86"/>
    <w:rsid w:val="0008509A"/>
    <w:rsid w:val="000C195A"/>
    <w:rsid w:val="000C350D"/>
    <w:rsid w:val="000C530B"/>
    <w:rsid w:val="000D3078"/>
    <w:rsid w:val="000F6A0F"/>
    <w:rsid w:val="000F75BF"/>
    <w:rsid w:val="00130D7A"/>
    <w:rsid w:val="00150A0C"/>
    <w:rsid w:val="00160F9B"/>
    <w:rsid w:val="00172AB9"/>
    <w:rsid w:val="00173E40"/>
    <w:rsid w:val="00184064"/>
    <w:rsid w:val="00185713"/>
    <w:rsid w:val="00195400"/>
    <w:rsid w:val="001A70AE"/>
    <w:rsid w:val="001B7866"/>
    <w:rsid w:val="001C2669"/>
    <w:rsid w:val="001D0A11"/>
    <w:rsid w:val="001E5CEA"/>
    <w:rsid w:val="001F281F"/>
    <w:rsid w:val="001F2F2C"/>
    <w:rsid w:val="001F4A89"/>
    <w:rsid w:val="001F7F5F"/>
    <w:rsid w:val="002235A6"/>
    <w:rsid w:val="0022363A"/>
    <w:rsid w:val="00240067"/>
    <w:rsid w:val="00242F9B"/>
    <w:rsid w:val="00257E73"/>
    <w:rsid w:val="00262802"/>
    <w:rsid w:val="00275ACB"/>
    <w:rsid w:val="002761A1"/>
    <w:rsid w:val="002B5FC0"/>
    <w:rsid w:val="002C6665"/>
    <w:rsid w:val="002D340D"/>
    <w:rsid w:val="002F5450"/>
    <w:rsid w:val="00312D5F"/>
    <w:rsid w:val="00335A18"/>
    <w:rsid w:val="00344F1B"/>
    <w:rsid w:val="00384D7B"/>
    <w:rsid w:val="003A1EB9"/>
    <w:rsid w:val="003C4EC7"/>
    <w:rsid w:val="003C6D66"/>
    <w:rsid w:val="003D629D"/>
    <w:rsid w:val="003F0719"/>
    <w:rsid w:val="00401986"/>
    <w:rsid w:val="004103C0"/>
    <w:rsid w:val="00412D37"/>
    <w:rsid w:val="00420704"/>
    <w:rsid w:val="004360E0"/>
    <w:rsid w:val="004366A1"/>
    <w:rsid w:val="00444F68"/>
    <w:rsid w:val="004521EB"/>
    <w:rsid w:val="004547FE"/>
    <w:rsid w:val="00467ED2"/>
    <w:rsid w:val="004929C3"/>
    <w:rsid w:val="004929DD"/>
    <w:rsid w:val="00496744"/>
    <w:rsid w:val="004B12AF"/>
    <w:rsid w:val="004B6A28"/>
    <w:rsid w:val="004C628B"/>
    <w:rsid w:val="004D4508"/>
    <w:rsid w:val="004E49DB"/>
    <w:rsid w:val="004F1A06"/>
    <w:rsid w:val="00503250"/>
    <w:rsid w:val="00513AFB"/>
    <w:rsid w:val="00526879"/>
    <w:rsid w:val="005435A6"/>
    <w:rsid w:val="00546A42"/>
    <w:rsid w:val="00547BA6"/>
    <w:rsid w:val="00552D98"/>
    <w:rsid w:val="005535FD"/>
    <w:rsid w:val="00561D3D"/>
    <w:rsid w:val="0059138B"/>
    <w:rsid w:val="005936A9"/>
    <w:rsid w:val="00595915"/>
    <w:rsid w:val="005B0C69"/>
    <w:rsid w:val="005B3F92"/>
    <w:rsid w:val="005B4312"/>
    <w:rsid w:val="005C09E7"/>
    <w:rsid w:val="005C14C2"/>
    <w:rsid w:val="006050C6"/>
    <w:rsid w:val="00605AD5"/>
    <w:rsid w:val="006166D3"/>
    <w:rsid w:val="00617F4D"/>
    <w:rsid w:val="0064035E"/>
    <w:rsid w:val="006836D3"/>
    <w:rsid w:val="006A43C8"/>
    <w:rsid w:val="006D0DE0"/>
    <w:rsid w:val="006E755D"/>
    <w:rsid w:val="00724FE4"/>
    <w:rsid w:val="00746302"/>
    <w:rsid w:val="007558A7"/>
    <w:rsid w:val="007642E0"/>
    <w:rsid w:val="0077435B"/>
    <w:rsid w:val="00787330"/>
    <w:rsid w:val="007A47A3"/>
    <w:rsid w:val="007A6CC4"/>
    <w:rsid w:val="007C4638"/>
    <w:rsid w:val="007D3B7B"/>
    <w:rsid w:val="00832215"/>
    <w:rsid w:val="00832FA6"/>
    <w:rsid w:val="0084054B"/>
    <w:rsid w:val="008500DC"/>
    <w:rsid w:val="008550BB"/>
    <w:rsid w:val="00883602"/>
    <w:rsid w:val="00892AFF"/>
    <w:rsid w:val="0089324C"/>
    <w:rsid w:val="008A4D83"/>
    <w:rsid w:val="008B10C3"/>
    <w:rsid w:val="008F6C45"/>
    <w:rsid w:val="00910ED7"/>
    <w:rsid w:val="00911487"/>
    <w:rsid w:val="00923384"/>
    <w:rsid w:val="009435BE"/>
    <w:rsid w:val="0095070A"/>
    <w:rsid w:val="00953B70"/>
    <w:rsid w:val="00977C60"/>
    <w:rsid w:val="00997DC9"/>
    <w:rsid w:val="009A1100"/>
    <w:rsid w:val="009E5C82"/>
    <w:rsid w:val="009E6E50"/>
    <w:rsid w:val="009F1085"/>
    <w:rsid w:val="00A34352"/>
    <w:rsid w:val="00A5154A"/>
    <w:rsid w:val="00A53783"/>
    <w:rsid w:val="00A741DF"/>
    <w:rsid w:val="00A81239"/>
    <w:rsid w:val="00A9176E"/>
    <w:rsid w:val="00AA7918"/>
    <w:rsid w:val="00AC12EA"/>
    <w:rsid w:val="00AD01D4"/>
    <w:rsid w:val="00AD28EC"/>
    <w:rsid w:val="00AD6AA1"/>
    <w:rsid w:val="00AD6C01"/>
    <w:rsid w:val="00AE6297"/>
    <w:rsid w:val="00AE762B"/>
    <w:rsid w:val="00AE763A"/>
    <w:rsid w:val="00AE7F28"/>
    <w:rsid w:val="00AF6016"/>
    <w:rsid w:val="00B26972"/>
    <w:rsid w:val="00B41A68"/>
    <w:rsid w:val="00B55D23"/>
    <w:rsid w:val="00B569E0"/>
    <w:rsid w:val="00B73A0E"/>
    <w:rsid w:val="00B9171A"/>
    <w:rsid w:val="00B917B9"/>
    <w:rsid w:val="00B93C60"/>
    <w:rsid w:val="00B973A6"/>
    <w:rsid w:val="00BB35E9"/>
    <w:rsid w:val="00BC201A"/>
    <w:rsid w:val="00BD5C6F"/>
    <w:rsid w:val="00C1140E"/>
    <w:rsid w:val="00C16332"/>
    <w:rsid w:val="00C36EB1"/>
    <w:rsid w:val="00C538A3"/>
    <w:rsid w:val="00C5730E"/>
    <w:rsid w:val="00C71EC0"/>
    <w:rsid w:val="00C95D38"/>
    <w:rsid w:val="00C96CA9"/>
    <w:rsid w:val="00C96EBF"/>
    <w:rsid w:val="00CA41F6"/>
    <w:rsid w:val="00CA79D3"/>
    <w:rsid w:val="00CD665B"/>
    <w:rsid w:val="00CF6AF5"/>
    <w:rsid w:val="00D0230F"/>
    <w:rsid w:val="00D076A9"/>
    <w:rsid w:val="00D22F8C"/>
    <w:rsid w:val="00D3181C"/>
    <w:rsid w:val="00D32EDF"/>
    <w:rsid w:val="00D33458"/>
    <w:rsid w:val="00D44518"/>
    <w:rsid w:val="00D6420E"/>
    <w:rsid w:val="00D83CCC"/>
    <w:rsid w:val="00D90CBB"/>
    <w:rsid w:val="00DE2477"/>
    <w:rsid w:val="00DE50F2"/>
    <w:rsid w:val="00DF078C"/>
    <w:rsid w:val="00E02C51"/>
    <w:rsid w:val="00E03B9A"/>
    <w:rsid w:val="00E12382"/>
    <w:rsid w:val="00E13142"/>
    <w:rsid w:val="00E4353D"/>
    <w:rsid w:val="00E47AD1"/>
    <w:rsid w:val="00E51942"/>
    <w:rsid w:val="00E538B0"/>
    <w:rsid w:val="00E60D8D"/>
    <w:rsid w:val="00E60EDC"/>
    <w:rsid w:val="00E62E10"/>
    <w:rsid w:val="00E73969"/>
    <w:rsid w:val="00EA1A7F"/>
    <w:rsid w:val="00EB7E66"/>
    <w:rsid w:val="00EC48D9"/>
    <w:rsid w:val="00ED3834"/>
    <w:rsid w:val="00EE2179"/>
    <w:rsid w:val="00EE3D26"/>
    <w:rsid w:val="00EF356A"/>
    <w:rsid w:val="00EF36C3"/>
    <w:rsid w:val="00F22EEA"/>
    <w:rsid w:val="00F43C71"/>
    <w:rsid w:val="00F45F4E"/>
    <w:rsid w:val="00F6088A"/>
    <w:rsid w:val="00F83EB2"/>
    <w:rsid w:val="00FA2FD2"/>
    <w:rsid w:val="00FB17AC"/>
    <w:rsid w:val="00FB5970"/>
    <w:rsid w:val="00FD4056"/>
    <w:rsid w:val="00FD5EAF"/>
    <w:rsid w:val="00FD74E2"/>
    <w:rsid w:val="00FE1D44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character" w:customStyle="1" w:styleId="30">
    <w:name w:val="Основной текст 3 Знак"/>
    <w:basedOn w:val="a0"/>
    <w:link w:val="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a3">
    <w:name w:val="footer"/>
    <w:basedOn w:val="a"/>
    <w:link w:val="a4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8550BB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C53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538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6</Pages>
  <Words>1212</Words>
  <Characters>6910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Iravakan</dc:creator>
  <cp:keywords/>
  <dc:description/>
  <cp:lastModifiedBy>Avoyan</cp:lastModifiedBy>
  <cp:revision>54</cp:revision>
  <cp:lastPrinted>2010-12-29T13:23:00Z</cp:lastPrinted>
  <dcterms:created xsi:type="dcterms:W3CDTF">2010-02-11T06:06:00Z</dcterms:created>
  <dcterms:modified xsi:type="dcterms:W3CDTF">2011-08-19T09:15:00Z</dcterms:modified>
</cp:coreProperties>
</file>