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C3" w:rsidRPr="00E410C9" w:rsidRDefault="009B40C3" w:rsidP="00CA2A35">
      <w:pPr>
        <w:spacing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E410C9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Ա Մ Փ Ո Փ Ա Թ Ե Ր Թ</w:t>
      </w:r>
    </w:p>
    <w:p w:rsidR="00CD13B9" w:rsidRPr="00E410C9" w:rsidRDefault="003C332D" w:rsidP="00CA2A35">
      <w:pPr>
        <w:spacing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E410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«Հայաստանի Հանրապետության կառավարության 2013 թվականի  հունվարի 10-ի N 13-Ն որոշման մեջ փոփոխություններ </w:t>
      </w:r>
      <w:r w:rsidR="00F26D84" w:rsidRPr="00E410C9">
        <w:rPr>
          <w:rFonts w:ascii="GHEA Grapalat" w:hAnsi="GHEA Grapalat" w:cs="Sylfaen"/>
          <w:b/>
          <w:i/>
          <w:sz w:val="24"/>
          <w:szCs w:val="24"/>
        </w:rPr>
        <w:t>և</w:t>
      </w:r>
      <w:r w:rsidRPr="00E410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լրացում կատարելու </w:t>
      </w:r>
      <w:proofErr w:type="spellStart"/>
      <w:r w:rsidRPr="00E410C9">
        <w:rPr>
          <w:rFonts w:ascii="GHEA Grapalat" w:hAnsi="GHEA Grapalat" w:cs="Sylfaen"/>
          <w:b/>
          <w:i/>
          <w:sz w:val="24"/>
          <w:szCs w:val="24"/>
        </w:rPr>
        <w:t>մասին</w:t>
      </w:r>
      <w:proofErr w:type="spellEnd"/>
      <w:r w:rsidRPr="00E410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</w:t>
      </w:r>
      <w:r w:rsidR="00CA2A35" w:rsidRPr="00E410C9">
        <w:rPr>
          <w:rFonts w:ascii="GHEA Grapalat" w:hAnsi="GHEA Grapalat" w:cs="Sylfaen"/>
          <w:b/>
          <w:i/>
          <w:sz w:val="24"/>
          <w:szCs w:val="24"/>
          <w:lang w:val="af-ZA"/>
        </w:rPr>
        <w:t>ՀՀ կառավարության որոշման նախագծի</w:t>
      </w:r>
      <w:r w:rsidR="009B40C3" w:rsidRPr="00E410C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վերաբերյալ ստացված առաջարկությունների</w:t>
      </w:r>
      <w:r w:rsidR="009B40C3" w:rsidRPr="00E410C9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վերաբերյալ</w:t>
      </w:r>
    </w:p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7"/>
        <w:gridCol w:w="3969"/>
        <w:gridCol w:w="3010"/>
      </w:tblGrid>
      <w:tr w:rsidR="009B40C3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E410C9" w:rsidRDefault="009B40C3" w:rsidP="00CA2A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9B40C3" w:rsidRPr="00E410C9" w:rsidRDefault="009B40C3" w:rsidP="00CA2A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համարը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E410C9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Առարկության</w:t>
            </w:r>
            <w:proofErr w:type="spellEnd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առաջարկության</w:t>
            </w:r>
            <w:proofErr w:type="spellEnd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բովանդակությունը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E410C9" w:rsidRDefault="009B40C3" w:rsidP="00CA2A35">
            <w:pPr>
              <w:spacing w:line="240" w:lineRule="auto"/>
              <w:ind w:left="-18" w:right="-18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E410C9" w:rsidRDefault="009B40C3" w:rsidP="00CA2A3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Կատարված</w:t>
            </w:r>
            <w:proofErr w:type="spellEnd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410C9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փոփոխությունները</w:t>
            </w:r>
            <w:proofErr w:type="spellEnd"/>
          </w:p>
        </w:tc>
      </w:tr>
      <w:tr w:rsidR="009B40C3" w:rsidRPr="003E742F" w:rsidTr="002C1498">
        <w:trPr>
          <w:trHeight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ind w:firstLine="252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  <w:tr w:rsidR="009B40C3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AE" w:rsidRDefault="00826BE4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կրթության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գիտության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826BE4" w:rsidRDefault="00826BE4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01/10/5926-15</w:t>
            </w:r>
          </w:p>
          <w:p w:rsidR="00826BE4" w:rsidRPr="003E742F" w:rsidRDefault="00826BE4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26.05.2015թ.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826BE4" w:rsidP="00CA2A35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առարկություններ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չկան</w:t>
            </w:r>
            <w:proofErr w:type="spellEnd"/>
            <w:r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0437E3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0437E3" w:rsidP="001C2F4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ֆինանսների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0437E3" w:rsidRDefault="000437E3" w:rsidP="001C2F4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29.05.2015թ.</w:t>
            </w:r>
          </w:p>
          <w:p w:rsidR="000437E3" w:rsidRDefault="000437E3" w:rsidP="001C2F4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01/82-5/13661-15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1.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նախաբանում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</w:rPr>
              <w:t>հղում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կատարել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ակտերի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 w:cs="Sylfaen"/>
              </w:rPr>
              <w:t>օրենքի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70-րդ </w:t>
            </w:r>
            <w:proofErr w:type="spellStart"/>
            <w:r>
              <w:rPr>
                <w:rFonts w:ascii="GHEA Grapalat" w:eastAsia="Times New Roman" w:hAnsi="GHEA Grapalat" w:cs="Sylfaen"/>
              </w:rPr>
              <w:t>հոդվածի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</w:rPr>
              <w:t>:</w:t>
            </w:r>
          </w:p>
          <w:p w:rsidR="000437E3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</w:rPr>
              <w:t xml:space="preserve">2.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Նախագծին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կից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հավելվածի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պաշտոններում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ծառայողների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առավելագույն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տարիքը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նախատեսվում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</w:rPr>
              <w:t>սահմանել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40 </w:t>
            </w:r>
            <w:proofErr w:type="spellStart"/>
            <w:r>
              <w:rPr>
                <w:rFonts w:ascii="GHEA Grapalat" w:eastAsia="Times New Roman" w:hAnsi="GHEA Grapalat" w:cs="Sylfaen"/>
              </w:rPr>
              <w:t>տարին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</w:rPr>
              <w:t>իսկ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որոշ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պաշտոններում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ծառայողների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առավելագույն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տարիք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նշված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չէ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Sylfaen"/>
              </w:rPr>
              <w:t>Մինչդեռ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</w:rPr>
              <w:t>Ոստիկանությունում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 w:cs="Sylfaen"/>
              </w:rPr>
              <w:t>օրենքի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r w:rsidRPr="00E31DEF">
              <w:rPr>
                <w:rFonts w:ascii="GHEA Grapalat" w:eastAsia="Times New Roman" w:hAnsi="GHEA Grapalat" w:cs="Sylfaen"/>
              </w:rPr>
              <w:t>(</w:t>
            </w:r>
            <w:r>
              <w:rPr>
                <w:rFonts w:ascii="GHEA Grapalat" w:eastAsia="Times New Roman" w:hAnsi="GHEA Grapalat" w:cs="Sylfaen"/>
                <w:lang w:val="hy-AM"/>
              </w:rPr>
              <w:t>այսուհետ՝ օրենք</w:t>
            </w:r>
            <w:r w:rsidRPr="00E31DEF">
              <w:rPr>
                <w:rFonts w:ascii="GHEA Grapalat" w:eastAsia="Times New Roman" w:hAnsi="GHEA Grapalat" w:cs="Sylfaen"/>
              </w:rPr>
              <w:t>)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47-րդ հոդվածի 1-ին մասի համաձայն՝ ոստիկանությունում բարձրագույն խմբի պաշտոն զբաղեցնող, ինչպես նաև բարձրագույն կոչում </w:t>
            </w:r>
            <w:r>
              <w:rPr>
                <w:rFonts w:ascii="GHEA Grapalat" w:eastAsia="Times New Roman" w:hAnsi="GHEA Grapalat" w:cs="Sylfaen"/>
                <w:lang w:val="hy-AM"/>
              </w:rPr>
              <w:lastRenderedPageBreak/>
              <w:t>ունեցող ծառայողների համար ծառայության սահմանային տարիքը սահմանված է 60 տարին՝ ծառայության ժամկետը մինչև 3-5 տարի երկարաձգման հնարավորությամբ, իսկ նույն հոդվածի 4-րդ մասի համաձայն՝ ոստիկանության գլխավոր, ավագ, միջին և կրտսեր խմբերի պաշտոններ զբաղեցնող՝ 50 տարին լրացած և երկարամյա ծառայության կենսաթոշակի իրավունք ձեռք բերած ոստիկանության ծառայողն իր ցանկությամբ կարող է շարունակել ծառայությունը ոստիկանությունում մինչև նույն հոդվածի 5-րդ և 6-րդ մասերով նախատեսված ծառայության սահմանային տարիքը, եթե պետական կառավարման մրմնի ղեկավարը որոշում չի կայացրել նրան ազատելու ոստիկանությունում ծառայությունից երկարամյա ծառայության կենսաթոշակի անցնելու կապակցությամբ:</w:t>
            </w:r>
          </w:p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 xml:space="preserve">    Նույն հոդվածի 5-րդ մասի համաձայն՝ ոստիկանության գլխավոր, ավագ, միջին և կրսեր խմբերի պաշտոններ զբաղեցնող ծառայողների համար ծառայության սահմանային տարիքը սահմանված է համապատասխանաբար 62, 58, 58 և 55 տարին:</w:t>
            </w:r>
          </w:p>
          <w:p w:rsidR="000437E3" w:rsidRPr="00E31DEF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 xml:space="preserve">     Հետևաբար, հաշվի առնելով վերոգրյալը՝ գտնում ենք, որ նախագծին կից ներկայացված հավելվածի պաշտոններում ծառայողների համար նախատեսված ծառայության սահմանային տարիքը անհրաժեշտ է համապատասխանեցնել օրենքով սահմանված ծառայողների համար ծառայության սահմանային տարիքին: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0437E3" w:rsidP="001C2F43">
            <w:pPr>
              <w:tabs>
                <w:tab w:val="left" w:pos="750"/>
              </w:tabs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1. Ընդունվել է:</w:t>
            </w:r>
          </w:p>
          <w:p w:rsidR="000437E3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437E3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437E3" w:rsidRPr="00E7725F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2.Չի ընդունվել</w:t>
            </w:r>
            <w:r w:rsidRPr="00182A1F">
              <w:rPr>
                <w:rFonts w:ascii="GHEA Grapalat" w:eastAsia="Times New Roman" w:hAnsi="GHEA Grapalat" w:cs="Times New Roman"/>
                <w:lang w:val="hy-AM"/>
              </w:rPr>
              <w:t xml:space="preserve">: </w:t>
            </w:r>
            <w:r>
              <w:rPr>
                <w:rFonts w:ascii="GHEA Grapalat" w:eastAsia="Times New Roman" w:hAnsi="GHEA Grapalat" w:cs="Times New Roman"/>
                <w:lang w:val="hy-AM"/>
              </w:rPr>
              <w:t>Նախագծով սահմանված 40</w:t>
            </w:r>
            <w:r w:rsidRPr="00182A1F">
              <w:rPr>
                <w:rFonts w:ascii="GHEA Grapalat" w:eastAsia="Times New Roman" w:hAnsi="GHEA Grapalat" w:cs="Times New Roman"/>
                <w:lang w:val="hy-AM"/>
              </w:rPr>
              <w:t xml:space="preserve"> տարին ՀՀ </w:t>
            </w:r>
            <w:r w:rsidRPr="00690393">
              <w:rPr>
                <w:rFonts w:ascii="GHEA Grapalat" w:eastAsia="Times New Roman" w:hAnsi="GHEA Grapalat" w:cs="Times New Roman"/>
                <w:b/>
                <w:i/>
                <w:lang w:val="hy-AM"/>
              </w:rPr>
              <w:t>ոստիկանությունում ծառայության</w:t>
            </w:r>
            <w:r w:rsidRPr="00182A1F">
              <w:rPr>
                <w:rFonts w:ascii="GHEA Grapalat" w:eastAsia="Times New Roman" w:hAnsi="GHEA Grapalat" w:cs="Times New Roman"/>
                <w:lang w:val="hy-AM"/>
              </w:rPr>
              <w:t xml:space="preserve"> առավելագույն տարիքը չէ</w:t>
            </w:r>
            <w:r w:rsidRPr="00E7725F">
              <w:rPr>
                <w:rFonts w:ascii="GHEA Grapalat" w:eastAsia="Times New Roman" w:hAnsi="GHEA Grapalat" w:cs="Times New Roman"/>
                <w:lang w:val="hy-AM"/>
              </w:rPr>
              <w:t>, այլ «</w:t>
            </w:r>
            <w:r w:rsidRPr="00886609">
              <w:rPr>
                <w:rFonts w:ascii="GHEA Grapalat" w:eastAsia="Times New Roman" w:hAnsi="GHEA Grapalat" w:cs="Times New Roman"/>
                <w:lang w:val="hy-AM"/>
              </w:rPr>
              <w:t>Ո</w:t>
            </w:r>
            <w:r w:rsidRPr="00E7725F">
              <w:rPr>
                <w:rFonts w:ascii="GHEA Grapalat" w:eastAsia="Times New Roman" w:hAnsi="GHEA Grapalat" w:cs="Times New Roman"/>
                <w:lang w:val="hy-AM"/>
              </w:rPr>
              <w:t xml:space="preserve">ստիկանությունում ծառայության մասին» ՀՀ օրենքի 11-րդ հոդվածի 2-րդ մասի համաձայն ոստիկանությունում </w:t>
            </w:r>
            <w:r w:rsidRPr="00690393">
              <w:rPr>
                <w:rFonts w:ascii="GHEA Grapalat" w:eastAsia="Times New Roman" w:hAnsi="GHEA Grapalat" w:cs="Times New Roman"/>
                <w:b/>
                <w:i/>
                <w:lang w:val="hy-AM"/>
              </w:rPr>
              <w:t>ծառայության անցնելու</w:t>
            </w:r>
            <w:r w:rsidRPr="00E7725F">
              <w:rPr>
                <w:rFonts w:ascii="GHEA Grapalat" w:eastAsia="Times New Roman" w:hAnsi="GHEA Grapalat" w:cs="Times New Roman"/>
                <w:lang w:val="hy-AM"/>
              </w:rPr>
              <w:t xml:space="preserve"> համար սահմանված </w:t>
            </w:r>
            <w:r w:rsidRPr="00886609">
              <w:rPr>
                <w:rFonts w:ascii="GHEA Grapalat" w:eastAsia="Times New Roman" w:hAnsi="GHEA Grapalat" w:cs="Times New Roman"/>
                <w:lang w:val="hy-AM"/>
              </w:rPr>
              <w:t>առավելագույն տարիքը:</w:t>
            </w:r>
            <w:r w:rsidRPr="00E7725F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:rsidR="000437E3" w:rsidRPr="00E0009E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lastRenderedPageBreak/>
              <w:t>1. Նախագծի նախաբանում կատարվել է լրացում:</w:t>
            </w:r>
          </w:p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437E3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0437E3" w:rsidRPr="00182A1F" w:rsidRDefault="000437E3" w:rsidP="001C2F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 xml:space="preserve">2. </w:t>
            </w:r>
            <w:r w:rsidRPr="00182A1F">
              <w:rPr>
                <w:rFonts w:ascii="GHEA Grapalat" w:eastAsia="Times New Roman" w:hAnsi="GHEA Grapalat" w:cs="Times New Roman"/>
                <w:lang w:val="hy-AM"/>
              </w:rPr>
              <w:t>Փոփոխություններ չեն կատարվել:</w:t>
            </w:r>
          </w:p>
          <w:p w:rsidR="000437E3" w:rsidRPr="00062E3E" w:rsidRDefault="000437E3" w:rsidP="001C2F4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  <w:tr w:rsidR="000437E3" w:rsidRPr="00182A1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0437E3" w:rsidP="0052644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արդարադատության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0437E3" w:rsidRDefault="00680651" w:rsidP="0052644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01/14/7148</w:t>
            </w:r>
          </w:p>
          <w:p w:rsidR="00680651" w:rsidRDefault="00680651" w:rsidP="0052644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16.06.2015թ.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C83DF5" w:rsidP="005B0C1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1. </w:t>
            </w:r>
            <w:proofErr w:type="spellStart"/>
            <w:r>
              <w:rPr>
                <w:rFonts w:ascii="GHEA Grapalat" w:eastAsia="Times New Roman" w:hAnsi="GHEA Grapalat" w:cs="Sylfaen"/>
              </w:rPr>
              <w:t>Օրենսդրական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տռեխնիկայի</w:t>
            </w:r>
            <w:proofErr w:type="spellEnd"/>
            <w:r w:rsidR="00680651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680651">
              <w:rPr>
                <w:rFonts w:ascii="GHEA Grapalat" w:eastAsia="Times New Roman" w:hAnsi="GHEA Grapalat" w:cs="Sylfaen"/>
              </w:rPr>
              <w:t>կանոնները</w:t>
            </w:r>
            <w:proofErr w:type="spellEnd"/>
            <w:r w:rsidR="00680651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680651">
              <w:rPr>
                <w:rFonts w:ascii="GHEA Grapalat" w:eastAsia="Times New Roman" w:hAnsi="GHEA Grapalat" w:cs="Sylfaen"/>
              </w:rPr>
              <w:t>մասամբ</w:t>
            </w:r>
            <w:proofErr w:type="spellEnd"/>
            <w:r w:rsidR="00680651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680651">
              <w:rPr>
                <w:rFonts w:ascii="GHEA Grapalat" w:eastAsia="Times New Roman" w:hAnsi="GHEA Grapalat" w:cs="Sylfaen"/>
              </w:rPr>
              <w:t>պահպանված</w:t>
            </w:r>
            <w:proofErr w:type="spellEnd"/>
            <w:r w:rsidR="00680651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680651">
              <w:rPr>
                <w:rFonts w:ascii="GHEA Grapalat" w:eastAsia="Times New Roman" w:hAnsi="GHEA Grapalat" w:cs="Sylfaen"/>
              </w:rPr>
              <w:t>չեն</w:t>
            </w:r>
            <w:proofErr w:type="spellEnd"/>
            <w:r w:rsidR="00680651">
              <w:rPr>
                <w:rFonts w:ascii="GHEA Grapalat" w:eastAsia="Times New Roman" w:hAnsi="GHEA Grapalat" w:cs="Sylfaen"/>
              </w:rPr>
              <w:t>:</w:t>
            </w:r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Այսպես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կետի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2-րդ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ենթակետի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կապակցությամբ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հայտնում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ենք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որ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Հայաստանի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Հանրապետության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կառավարության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2013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թվականի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հունվարի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10-ի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lastRenderedPageBreak/>
              <w:t>թիվ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13-Ն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որոշման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կետն</w:t>
            </w:r>
            <w:proofErr w:type="spellEnd"/>
            <w:r w:rsidR="00834720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834720">
              <w:rPr>
                <w:rFonts w:ascii="GHEA Grapalat" w:eastAsia="Times New Roman" w:hAnsi="GHEA Grapalat" w:cs="Sylfaen"/>
              </w:rPr>
              <w:t>ամբողջությամբ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անհրաժեշտ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շարադրել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նոր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խմբագրությամբ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՝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հաշվի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առնելով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կետի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="00E6051F">
              <w:rPr>
                <w:rFonts w:ascii="GHEA Grapalat" w:eastAsia="Times New Roman" w:hAnsi="GHEA Grapalat" w:cs="Sylfaen"/>
              </w:rPr>
              <w:t>ենթակետով</w:t>
            </w:r>
            <w:proofErr w:type="spellEnd"/>
            <w:r w:rsidR="00E6051F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նախատեսված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փոփոխությունը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: </w:t>
            </w:r>
            <w:r w:rsidR="00185E02">
              <w:rPr>
                <w:rFonts w:ascii="GHEA Grapalat" w:eastAsia="Times New Roman" w:hAnsi="GHEA Grapalat" w:cs="Sylfaen"/>
                <w:lang w:val="ru-RU"/>
              </w:rPr>
              <w:t>Այդ</w:t>
            </w:r>
            <w:r w:rsidR="00185E02" w:rsidRP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կապակցությամբ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անհրաժեշտ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նկատի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ունենալ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Իրավական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ակտերի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» ՀՀ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օրենքի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40-րդ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հոդվածի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մասի</w:t>
            </w:r>
            <w:proofErr w:type="spellEnd"/>
            <w:r w:rsidR="00185E02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185E02">
              <w:rPr>
                <w:rFonts w:ascii="GHEA Grapalat" w:eastAsia="Times New Roman" w:hAnsi="GHEA Grapalat" w:cs="Sylfaen"/>
              </w:rPr>
              <w:t>պահանջները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, </w:t>
            </w:r>
            <w:r w:rsidR="005B0C1A">
              <w:rPr>
                <w:rFonts w:ascii="GHEA Grapalat" w:eastAsia="Times New Roman" w:hAnsi="GHEA Grapalat" w:cs="Sylfaen"/>
                <w:lang w:val="ru-RU"/>
              </w:rPr>
              <w:t>որոնց</w:t>
            </w:r>
            <w:r w:rsidR="005B0C1A" w:rsidRP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համաձայն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՝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իրավական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ակտի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վերնագիրը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r w:rsidR="005B0C1A">
              <w:rPr>
                <w:rFonts w:ascii="GHEA Grapalat" w:eastAsia="Times New Roman" w:hAnsi="GHEA Grapalat" w:cs="Sylfaen"/>
                <w:lang w:val="ru-RU"/>
              </w:rPr>
              <w:t>պետք</w:t>
            </w:r>
            <w:r w:rsidR="005B0C1A" w:rsidRPr="005B0C1A">
              <w:rPr>
                <w:rFonts w:ascii="GHEA Grapalat" w:eastAsia="Times New Roman" w:hAnsi="GHEA Grapalat" w:cs="Sylfaen"/>
              </w:rPr>
              <w:t xml:space="preserve"> </w:t>
            </w:r>
            <w:r w:rsidR="005B0C1A">
              <w:rPr>
                <w:rFonts w:ascii="GHEA Grapalat" w:eastAsia="Times New Roman" w:hAnsi="GHEA Grapalat" w:cs="Sylfaen"/>
                <w:lang w:val="ru-RU"/>
              </w:rPr>
              <w:t>է</w:t>
            </w:r>
            <w:r w:rsidR="005B0C1A" w:rsidRP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համապատասխանի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իրավական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ակտի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բովանդակությանը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հակիրճ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տեղեկատվություն</w:t>
            </w:r>
            <w:proofErr w:type="spellEnd"/>
            <w:r w:rsidR="005B0C1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5B0C1A">
              <w:rPr>
                <w:rFonts w:ascii="GHEA Grapalat" w:eastAsia="Times New Roman" w:hAnsi="GHEA Grapalat" w:cs="Sylfaen"/>
              </w:rPr>
              <w:t>պարունակի</w:t>
            </w:r>
            <w:proofErr w:type="spellEnd"/>
            <w:r w:rsidR="004906CB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4906CB">
              <w:rPr>
                <w:rFonts w:ascii="GHEA Grapalat" w:eastAsia="Times New Roman" w:hAnsi="GHEA Grapalat" w:cs="Sylfaen"/>
              </w:rPr>
              <w:t>դրա</w:t>
            </w:r>
            <w:proofErr w:type="spellEnd"/>
            <w:r w:rsidR="004906CB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4906CB">
              <w:rPr>
                <w:rFonts w:ascii="GHEA Grapalat" w:eastAsia="Times New Roman" w:hAnsi="GHEA Grapalat" w:cs="Sylfaen"/>
              </w:rPr>
              <w:t>կարգավորման</w:t>
            </w:r>
            <w:proofErr w:type="spellEnd"/>
            <w:r w:rsidR="004906CB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4906CB">
              <w:rPr>
                <w:rFonts w:ascii="GHEA Grapalat" w:eastAsia="Times New Roman" w:hAnsi="GHEA Grapalat" w:cs="Sylfaen"/>
              </w:rPr>
              <w:t>առարկայի</w:t>
            </w:r>
            <w:proofErr w:type="spellEnd"/>
            <w:r w:rsidR="004906CB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4906CB">
              <w:rPr>
                <w:rFonts w:ascii="GHEA Grapalat" w:eastAsia="Times New Roman" w:hAnsi="GHEA Grapalat" w:cs="Sylfaen"/>
              </w:rPr>
              <w:t>մասին</w:t>
            </w:r>
            <w:proofErr w:type="spellEnd"/>
            <w:r w:rsidR="004906CB">
              <w:rPr>
                <w:rFonts w:ascii="GHEA Grapalat" w:eastAsia="Times New Roman" w:hAnsi="GHEA Grapalat" w:cs="Sylfaen"/>
              </w:rPr>
              <w:t>:</w:t>
            </w:r>
          </w:p>
          <w:p w:rsidR="004906CB" w:rsidRDefault="004906CB" w:rsidP="005B0C1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906CB" w:rsidRPr="005B0C1A" w:rsidRDefault="004906CB" w:rsidP="005B0C1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2.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Նախագիծն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</w:rPr>
              <w:t>համաձայնեցնել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Sylfaen"/>
              </w:rPr>
              <w:t>ֆինանսների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նախարարության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հետ</w:t>
            </w:r>
            <w:proofErr w:type="spellEnd"/>
            <w:r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1.</w:t>
            </w:r>
            <w:r w:rsidR="00A2521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A25212">
              <w:rPr>
                <w:rFonts w:ascii="GHEA Grapalat" w:eastAsia="Times New Roman" w:hAnsi="GHEA Grapalat" w:cs="Times New Roman"/>
              </w:rPr>
              <w:t>Առաջարկությունն</w:t>
            </w:r>
            <w:proofErr w:type="spellEnd"/>
            <w:r w:rsidR="00A2521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A25212"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 w:rsidR="00A25212"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bookmarkStart w:id="0" w:name="_GoBack"/>
            <w:bookmarkEnd w:id="0"/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P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2.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Առաջարկությունն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3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1.</w:t>
            </w:r>
            <w:r w:rsidR="00A2521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A25212">
              <w:rPr>
                <w:rFonts w:ascii="GHEA Grapalat" w:eastAsia="Times New Roman" w:hAnsi="GHEA Grapalat" w:cs="Times New Roman"/>
              </w:rPr>
              <w:t>Կատարվել</w:t>
            </w:r>
            <w:proofErr w:type="spellEnd"/>
            <w:r w:rsidR="00A25212">
              <w:rPr>
                <w:rFonts w:ascii="GHEA Grapalat" w:eastAsia="Times New Roman" w:hAnsi="GHEA Grapalat" w:cs="Times New Roman"/>
              </w:rPr>
              <w:t xml:space="preserve"> </w:t>
            </w:r>
            <w:r w:rsidR="00BB3C6A">
              <w:rPr>
                <w:rFonts w:ascii="GHEA Grapalat" w:eastAsia="Times New Roman" w:hAnsi="GHEA Grapalat" w:cs="Times New Roman"/>
              </w:rPr>
              <w:t xml:space="preserve">է </w:t>
            </w:r>
            <w:proofErr w:type="spellStart"/>
            <w:r w:rsidR="00BB3C6A">
              <w:rPr>
                <w:rFonts w:ascii="GHEA Grapalat" w:eastAsia="Times New Roman" w:hAnsi="GHEA Grapalat" w:cs="Times New Roman"/>
              </w:rPr>
              <w:t>համապատասխան</w:t>
            </w:r>
            <w:proofErr w:type="spellEnd"/>
            <w:r w:rsidR="00BB3C6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B3C6A">
              <w:rPr>
                <w:rFonts w:ascii="GHEA Grapalat" w:eastAsia="Times New Roman" w:hAnsi="GHEA Grapalat" w:cs="Times New Roman"/>
              </w:rPr>
              <w:t>փոփոխություն</w:t>
            </w:r>
            <w:proofErr w:type="spellEnd"/>
            <w:r w:rsidR="00BB3C6A">
              <w:rPr>
                <w:rFonts w:ascii="GHEA Grapalat" w:eastAsia="Times New Roman" w:hAnsi="GHEA Grapalat" w:cs="Times New Roman"/>
              </w:rPr>
              <w:t>:</w:t>
            </w: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Default="004906CB" w:rsidP="00526446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906CB" w:rsidRPr="004906CB" w:rsidRDefault="004906CB" w:rsidP="00950D04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2.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Նախագիծը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համաձայնեցվել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</w:t>
            </w:r>
            <w:r w:rsidR="00950D04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="00950D04">
              <w:rPr>
                <w:rFonts w:ascii="GHEA Grapalat" w:eastAsia="Times New Roman" w:hAnsi="GHEA Grapalat" w:cs="Times New Roman"/>
              </w:rPr>
              <w:t>ֆինանսների</w:t>
            </w:r>
            <w:proofErr w:type="spellEnd"/>
            <w:r w:rsidR="00950D04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950D04">
              <w:rPr>
                <w:rFonts w:ascii="GHEA Grapalat" w:eastAsia="Times New Roman" w:hAnsi="GHEA Grapalat" w:cs="Times New Roman"/>
              </w:rPr>
              <w:t>նախարարության</w:t>
            </w:r>
            <w:proofErr w:type="spellEnd"/>
            <w:r w:rsidR="00950D04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950D04">
              <w:rPr>
                <w:rFonts w:ascii="GHEA Grapalat" w:eastAsia="Times New Roman" w:hAnsi="GHEA Grapalat" w:cs="Times New Roman"/>
              </w:rPr>
              <w:t>հետ</w:t>
            </w:r>
            <w:proofErr w:type="spellEnd"/>
            <w:r w:rsidR="00950D04">
              <w:rPr>
                <w:rFonts w:ascii="GHEA Grapalat" w:eastAsia="Times New Roman" w:hAnsi="GHEA Grapalat" w:cs="Times New Roman"/>
              </w:rPr>
              <w:t>:</w:t>
            </w:r>
          </w:p>
        </w:tc>
      </w:tr>
    </w:tbl>
    <w:p w:rsidR="00E175A2" w:rsidRDefault="00E175A2" w:rsidP="009B40C3">
      <w:pPr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9B40C3" w:rsidRPr="00E175A2" w:rsidRDefault="00CD13B9" w:rsidP="009B40C3">
      <w:pPr>
        <w:jc w:val="center"/>
        <w:rPr>
          <w:rFonts w:ascii="GHEA Grapalat" w:hAnsi="GHEA Grapalat"/>
          <w:b/>
          <w:i/>
          <w:sz w:val="26"/>
          <w:szCs w:val="26"/>
          <w:lang w:val="af-ZA"/>
        </w:rPr>
      </w:pPr>
      <w:r w:rsidRPr="00E175A2">
        <w:rPr>
          <w:rFonts w:ascii="GHEA Grapalat" w:hAnsi="GHEA Grapalat"/>
          <w:b/>
          <w:i/>
          <w:sz w:val="26"/>
          <w:szCs w:val="26"/>
          <w:lang w:val="af-ZA"/>
        </w:rPr>
        <w:t>ՀՀ ՈՍՏԻԿԱՆՈՒԹՅՈՒՆ</w:t>
      </w:r>
    </w:p>
    <w:sectPr w:rsidR="009B40C3" w:rsidRPr="00E175A2" w:rsidSect="006044EB">
      <w:pgSz w:w="15840" w:h="12240" w:orient="landscape"/>
      <w:pgMar w:top="851" w:right="450" w:bottom="446" w:left="547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672A4"/>
    <w:multiLevelType w:val="hybridMultilevel"/>
    <w:tmpl w:val="E82C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0FB9"/>
    <w:multiLevelType w:val="hybridMultilevel"/>
    <w:tmpl w:val="6A48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40C3"/>
    <w:rsid w:val="0001788E"/>
    <w:rsid w:val="000437E3"/>
    <w:rsid w:val="00062E3E"/>
    <w:rsid w:val="00080580"/>
    <w:rsid w:val="00091C56"/>
    <w:rsid w:val="000C0B63"/>
    <w:rsid w:val="000C7653"/>
    <w:rsid w:val="000F5561"/>
    <w:rsid w:val="001135E7"/>
    <w:rsid w:val="001410A1"/>
    <w:rsid w:val="001425CD"/>
    <w:rsid w:val="00154722"/>
    <w:rsid w:val="00161D6D"/>
    <w:rsid w:val="001825A6"/>
    <w:rsid w:val="00182A1F"/>
    <w:rsid w:val="00185E02"/>
    <w:rsid w:val="00193545"/>
    <w:rsid w:val="001960D7"/>
    <w:rsid w:val="00196158"/>
    <w:rsid w:val="001C1E87"/>
    <w:rsid w:val="001D28DF"/>
    <w:rsid w:val="001D4819"/>
    <w:rsid w:val="00215C22"/>
    <w:rsid w:val="00224AFB"/>
    <w:rsid w:val="0026332E"/>
    <w:rsid w:val="002C1498"/>
    <w:rsid w:val="002D5488"/>
    <w:rsid w:val="002F682F"/>
    <w:rsid w:val="00304966"/>
    <w:rsid w:val="0033043B"/>
    <w:rsid w:val="00354879"/>
    <w:rsid w:val="003C332D"/>
    <w:rsid w:val="003C7323"/>
    <w:rsid w:val="003E742F"/>
    <w:rsid w:val="003F6348"/>
    <w:rsid w:val="003F69CA"/>
    <w:rsid w:val="004305AD"/>
    <w:rsid w:val="00430CD2"/>
    <w:rsid w:val="00437949"/>
    <w:rsid w:val="004906CB"/>
    <w:rsid w:val="004C40E8"/>
    <w:rsid w:val="004C65CD"/>
    <w:rsid w:val="004D692C"/>
    <w:rsid w:val="00513096"/>
    <w:rsid w:val="0051407D"/>
    <w:rsid w:val="00526446"/>
    <w:rsid w:val="005670A2"/>
    <w:rsid w:val="00567F5B"/>
    <w:rsid w:val="00577B7F"/>
    <w:rsid w:val="005833CC"/>
    <w:rsid w:val="005A544F"/>
    <w:rsid w:val="005B0C1A"/>
    <w:rsid w:val="005B277A"/>
    <w:rsid w:val="005C172A"/>
    <w:rsid w:val="005C233D"/>
    <w:rsid w:val="005D7390"/>
    <w:rsid w:val="005E6CAE"/>
    <w:rsid w:val="005E7FAA"/>
    <w:rsid w:val="006044EB"/>
    <w:rsid w:val="0061225B"/>
    <w:rsid w:val="006328A0"/>
    <w:rsid w:val="00642171"/>
    <w:rsid w:val="00647EFE"/>
    <w:rsid w:val="00676B7F"/>
    <w:rsid w:val="006774D6"/>
    <w:rsid w:val="00680651"/>
    <w:rsid w:val="006865FC"/>
    <w:rsid w:val="00690393"/>
    <w:rsid w:val="006A128F"/>
    <w:rsid w:val="006C5726"/>
    <w:rsid w:val="007004EE"/>
    <w:rsid w:val="007048D6"/>
    <w:rsid w:val="007142C6"/>
    <w:rsid w:val="007256DC"/>
    <w:rsid w:val="00730B10"/>
    <w:rsid w:val="00733AF3"/>
    <w:rsid w:val="007651C6"/>
    <w:rsid w:val="00770187"/>
    <w:rsid w:val="00771892"/>
    <w:rsid w:val="007F191C"/>
    <w:rsid w:val="007F5455"/>
    <w:rsid w:val="008150D6"/>
    <w:rsid w:val="00824A84"/>
    <w:rsid w:val="00826BE4"/>
    <w:rsid w:val="00834720"/>
    <w:rsid w:val="00851467"/>
    <w:rsid w:val="00886609"/>
    <w:rsid w:val="00893BCB"/>
    <w:rsid w:val="008E514F"/>
    <w:rsid w:val="008F2C2B"/>
    <w:rsid w:val="00903835"/>
    <w:rsid w:val="00950D04"/>
    <w:rsid w:val="00957DC4"/>
    <w:rsid w:val="009B3921"/>
    <w:rsid w:val="009B3E8F"/>
    <w:rsid w:val="009B40C3"/>
    <w:rsid w:val="009D2D86"/>
    <w:rsid w:val="009E490F"/>
    <w:rsid w:val="009E55B4"/>
    <w:rsid w:val="009F47AB"/>
    <w:rsid w:val="00A07A0D"/>
    <w:rsid w:val="00A110A6"/>
    <w:rsid w:val="00A25212"/>
    <w:rsid w:val="00A326CC"/>
    <w:rsid w:val="00A75647"/>
    <w:rsid w:val="00A81A48"/>
    <w:rsid w:val="00AE223F"/>
    <w:rsid w:val="00B05D3A"/>
    <w:rsid w:val="00B133B1"/>
    <w:rsid w:val="00B37032"/>
    <w:rsid w:val="00B402A2"/>
    <w:rsid w:val="00B743B6"/>
    <w:rsid w:val="00B82B65"/>
    <w:rsid w:val="00BB3C6A"/>
    <w:rsid w:val="00BD6BA9"/>
    <w:rsid w:val="00BF597F"/>
    <w:rsid w:val="00C0140D"/>
    <w:rsid w:val="00C25B05"/>
    <w:rsid w:val="00C83DF5"/>
    <w:rsid w:val="00CA2A35"/>
    <w:rsid w:val="00CD13B9"/>
    <w:rsid w:val="00D000E0"/>
    <w:rsid w:val="00E0009E"/>
    <w:rsid w:val="00E05BFC"/>
    <w:rsid w:val="00E07DB1"/>
    <w:rsid w:val="00E175A2"/>
    <w:rsid w:val="00E31DEF"/>
    <w:rsid w:val="00E410C9"/>
    <w:rsid w:val="00E6051F"/>
    <w:rsid w:val="00E724B3"/>
    <w:rsid w:val="00E75D4B"/>
    <w:rsid w:val="00E76F3E"/>
    <w:rsid w:val="00E7725F"/>
    <w:rsid w:val="00F052AE"/>
    <w:rsid w:val="00F11E2D"/>
    <w:rsid w:val="00F23775"/>
    <w:rsid w:val="00F26D84"/>
    <w:rsid w:val="00F569DB"/>
    <w:rsid w:val="00F66191"/>
    <w:rsid w:val="00F9249E"/>
    <w:rsid w:val="00FA39CC"/>
    <w:rsid w:val="00FD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ADF5-A48C-47A8-B549-B26CBB95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MariamGh</cp:lastModifiedBy>
  <cp:revision>2</cp:revision>
  <cp:lastPrinted>2015-05-29T08:06:00Z</cp:lastPrinted>
  <dcterms:created xsi:type="dcterms:W3CDTF">2015-07-03T10:48:00Z</dcterms:created>
  <dcterms:modified xsi:type="dcterms:W3CDTF">2015-07-03T10:48:00Z</dcterms:modified>
</cp:coreProperties>
</file>