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2F" w:rsidRPr="00D80665" w:rsidRDefault="00C60C74" w:rsidP="00725D81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en-US"/>
        </w:rPr>
      </w:pPr>
      <w:r w:rsidRPr="00D80665">
        <w:rPr>
          <w:rFonts w:ascii="GHEA Grapalat" w:hAnsi="GHEA Grapalat"/>
          <w:i/>
          <w:sz w:val="20"/>
          <w:szCs w:val="20"/>
          <w:lang w:val="en-US"/>
        </w:rPr>
        <w:t>ՆԱԽԱԳԻԾ</w:t>
      </w:r>
    </w:p>
    <w:p w:rsidR="00D80665" w:rsidRDefault="00D80665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0665" w:rsidRDefault="00D80665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0C74" w:rsidRPr="00A848C7" w:rsidRDefault="00C60C74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848C7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6A5461" w:rsidRPr="00A848C7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</w:p>
    <w:p w:rsidR="00D80665" w:rsidRDefault="00C60C74" w:rsidP="006E54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A848C7">
        <w:rPr>
          <w:rFonts w:ascii="GHEA Grapalat" w:hAnsi="GHEA Grapalat"/>
          <w:b/>
          <w:sz w:val="24"/>
          <w:szCs w:val="24"/>
          <w:lang w:val="en-US"/>
        </w:rPr>
        <w:t>Ո Ր Ո Շ ՈՒ Մ</w:t>
      </w:r>
      <w:r w:rsidRPr="00A848C7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D748DF" w:rsidRPr="00A848C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A848C7">
        <w:rPr>
          <w:rFonts w:ascii="GHEA Grapalat" w:hAnsi="GHEA Grapalat"/>
          <w:sz w:val="24"/>
          <w:szCs w:val="24"/>
          <w:lang w:val="en-US"/>
        </w:rPr>
        <w:t xml:space="preserve">                      </w:t>
      </w:r>
    </w:p>
    <w:p w:rsidR="001935B0" w:rsidRPr="00A848C7" w:rsidRDefault="00C60C74" w:rsidP="006E54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A848C7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</w:p>
    <w:p w:rsidR="00320E2F" w:rsidRPr="00A848C7" w:rsidRDefault="00320E2F" w:rsidP="00EC7D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A848C7">
        <w:rPr>
          <w:rFonts w:ascii="GHEA Grapalat" w:hAnsi="GHEA Grapalat"/>
          <w:b/>
          <w:sz w:val="24"/>
          <w:szCs w:val="24"/>
          <w:lang w:val="en-US"/>
        </w:rPr>
        <w:t>«_____</w:t>
      </w:r>
      <w:proofErr w:type="gramStart"/>
      <w:r w:rsidRPr="00A848C7">
        <w:rPr>
          <w:rFonts w:ascii="GHEA Grapalat" w:hAnsi="GHEA Grapalat"/>
          <w:b/>
          <w:sz w:val="24"/>
          <w:szCs w:val="24"/>
          <w:lang w:val="en-US"/>
        </w:rPr>
        <w:t>»  201</w:t>
      </w:r>
      <w:r w:rsidR="00650B28" w:rsidRPr="00A848C7">
        <w:rPr>
          <w:rFonts w:ascii="GHEA Grapalat" w:hAnsi="GHEA Grapalat"/>
          <w:b/>
          <w:sz w:val="24"/>
          <w:szCs w:val="24"/>
          <w:lang w:val="en-US"/>
        </w:rPr>
        <w:t>8</w:t>
      </w:r>
      <w:proofErr w:type="gramEnd"/>
      <w:r w:rsidRPr="00A848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A848C7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Pr="00A848C7">
        <w:rPr>
          <w:rFonts w:ascii="GHEA Grapalat" w:hAnsi="GHEA Grapalat"/>
          <w:b/>
          <w:sz w:val="24"/>
          <w:szCs w:val="24"/>
          <w:lang w:val="en-US"/>
        </w:rPr>
        <w:t xml:space="preserve">    N____-</w:t>
      </w:r>
      <w:r w:rsidR="00B25E51" w:rsidRPr="00A848C7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C60C74" w:rsidRPr="00D33D8D" w:rsidRDefault="00C60C74" w:rsidP="00D33D8D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</w:p>
    <w:p w:rsidR="00D33D8D" w:rsidRPr="00D33D8D" w:rsidRDefault="00D33D8D" w:rsidP="00D33D8D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color w:val="000000"/>
        </w:rPr>
      </w:pPr>
      <w:r w:rsidRPr="00D33D8D">
        <w:rPr>
          <w:rStyle w:val="Strong"/>
          <w:rFonts w:ascii="GHEA Grapalat" w:hAnsi="GHEA Grapalat"/>
          <w:color w:val="000000"/>
        </w:rPr>
        <w:t>ՀԱՅԱՍՏԱՆԻ ՀԱՆՐԱՊԵՏՈՒԹՅԱՆ ԿԱՌԱՎԱՐՈՒԹՅԱՆ 2017 ԹՎԱԿԱՆԻ ՄԱՐՏԻ 23-Ի N 302-Ա ՈՐՈՇՄԱՆ ՄԵՋ ՓՈՓՈԽՈՒԹՅՈՒՆ ԿԱՏԱՐԵԼՈՒ ՄԱՍԻՆ</w:t>
      </w:r>
    </w:p>
    <w:p w:rsidR="00D33D8D" w:rsidRPr="00D33D8D" w:rsidRDefault="00D33D8D" w:rsidP="00D33D8D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</w:rPr>
      </w:pPr>
    </w:p>
    <w:p w:rsidR="002172FF" w:rsidRPr="003B0D3B" w:rsidRDefault="002172FF" w:rsidP="004F245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Emphasis"/>
          <w:rFonts w:ascii="GHEA Grapalat" w:hAnsi="GHEA Grapalat"/>
          <w:b/>
          <w:bCs/>
          <w:shd w:val="clear" w:color="auto" w:fill="FFFFFF"/>
        </w:rPr>
      </w:pPr>
      <w:proofErr w:type="spellStart"/>
      <w:r w:rsidRPr="003B0D3B">
        <w:rPr>
          <w:rFonts w:ascii="GHEA Grapalat" w:hAnsi="GHEA Grapalat"/>
          <w:shd w:val="clear" w:color="auto" w:fill="FFFFFF"/>
        </w:rPr>
        <w:t>Հիմք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ընդունելով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Pr="003B0D3B">
        <w:rPr>
          <w:rFonts w:ascii="GHEA Grapalat" w:hAnsi="GHEA Grapalat"/>
          <w:shd w:val="clear" w:color="auto" w:fill="FFFFFF"/>
        </w:rPr>
        <w:t>Նորմատիվ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ակտերի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մասին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Pr="003B0D3B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օրենքի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33-րդ և 34-րդ </w:t>
      </w:r>
      <w:proofErr w:type="spellStart"/>
      <w:r w:rsidRPr="003B0D3B">
        <w:rPr>
          <w:rFonts w:ascii="GHEA Grapalat" w:hAnsi="GHEA Grapalat"/>
          <w:shd w:val="clear" w:color="auto" w:fill="FFFFFF"/>
        </w:rPr>
        <w:t>հոդվածները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` </w:t>
      </w:r>
      <w:proofErr w:type="spellStart"/>
      <w:r w:rsidRPr="003B0D3B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3B0D3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B0D3B">
        <w:rPr>
          <w:rFonts w:ascii="GHEA Grapalat" w:hAnsi="GHEA Grapalat"/>
          <w:shd w:val="clear" w:color="auto" w:fill="FFFFFF"/>
        </w:rPr>
        <w:t>կառավարությունը</w:t>
      </w:r>
      <w:proofErr w:type="spellEnd"/>
      <w:r w:rsidRPr="003B0D3B">
        <w:rPr>
          <w:rFonts w:ascii="Arial" w:hAnsi="Arial" w:cs="Arial"/>
          <w:shd w:val="clear" w:color="auto" w:fill="FFFFFF"/>
        </w:rPr>
        <w:t> </w:t>
      </w:r>
      <w:proofErr w:type="spellStart"/>
      <w:r w:rsidRPr="003B0D3B">
        <w:rPr>
          <w:rStyle w:val="Emphasis"/>
          <w:rFonts w:ascii="GHEA Grapalat" w:hAnsi="GHEA Grapalat"/>
          <w:b/>
          <w:bCs/>
          <w:shd w:val="clear" w:color="auto" w:fill="FFFFFF"/>
        </w:rPr>
        <w:t>որոշում</w:t>
      </w:r>
      <w:proofErr w:type="spellEnd"/>
      <w:r w:rsidRPr="003B0D3B">
        <w:rPr>
          <w:rStyle w:val="Emphasis"/>
          <w:rFonts w:ascii="GHEA Grapalat" w:hAnsi="GHEA Grapalat"/>
          <w:b/>
          <w:bCs/>
          <w:shd w:val="clear" w:color="auto" w:fill="FFFFFF"/>
        </w:rPr>
        <w:t xml:space="preserve"> է.</w:t>
      </w:r>
    </w:p>
    <w:p w:rsidR="00D33D8D" w:rsidRPr="00D33D8D" w:rsidRDefault="00025AD4" w:rsidP="004F245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1. </w:t>
      </w:r>
      <w:proofErr w:type="spellStart"/>
      <w:r w:rsidR="00D33D8D" w:rsidRPr="00D33D8D">
        <w:rPr>
          <w:rFonts w:ascii="GHEA Grapalat" w:hAnsi="GHEA Grapalat"/>
          <w:color w:val="000000"/>
        </w:rPr>
        <w:t>Հայաստանի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Հանրապետության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կառավարության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2017 </w:t>
      </w:r>
      <w:proofErr w:type="spellStart"/>
      <w:r w:rsidR="00D33D8D" w:rsidRPr="00D33D8D">
        <w:rPr>
          <w:rFonts w:ascii="GHEA Grapalat" w:hAnsi="GHEA Grapalat"/>
          <w:color w:val="000000"/>
        </w:rPr>
        <w:t>թվականի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մարտի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23-ի «</w:t>
      </w:r>
      <w:proofErr w:type="spellStart"/>
      <w:r w:rsidR="00D33D8D" w:rsidRPr="00D33D8D">
        <w:rPr>
          <w:rFonts w:ascii="GHEA Grapalat" w:hAnsi="GHEA Grapalat"/>
          <w:color w:val="000000"/>
        </w:rPr>
        <w:t>Հայաստանի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Հանրապետության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քննչական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կոմիտեի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դեպարտամենտ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» </w:t>
      </w:r>
      <w:proofErr w:type="spellStart"/>
      <w:r w:rsidR="00D33D8D" w:rsidRPr="00D33D8D">
        <w:rPr>
          <w:rFonts w:ascii="GHEA Grapalat" w:hAnsi="GHEA Grapalat"/>
          <w:color w:val="000000"/>
        </w:rPr>
        <w:t>պետական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կառավարչական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հիմնարկին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անշարժ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գույք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ամրացնելու</w:t>
      </w:r>
      <w:proofErr w:type="spellEnd"/>
      <w:r w:rsidR="00D33D8D" w:rsidRPr="00D33D8D">
        <w:rPr>
          <w:rFonts w:ascii="GHEA Grapalat" w:hAnsi="GHEA Grapalat"/>
          <w:color w:val="000000"/>
        </w:rPr>
        <w:t xml:space="preserve"> </w:t>
      </w:r>
      <w:proofErr w:type="spellStart"/>
      <w:r w:rsidR="00D33D8D" w:rsidRPr="00D33D8D">
        <w:rPr>
          <w:rFonts w:ascii="GHEA Grapalat" w:hAnsi="GHEA Grapalat"/>
          <w:color w:val="000000"/>
        </w:rPr>
        <w:t>մա</w:t>
      </w:r>
      <w:r w:rsidR="00D33D8D">
        <w:rPr>
          <w:rFonts w:ascii="GHEA Grapalat" w:hAnsi="GHEA Grapalat"/>
          <w:color w:val="000000"/>
        </w:rPr>
        <w:t>սին</w:t>
      </w:r>
      <w:proofErr w:type="spellEnd"/>
      <w:r w:rsidR="00D33D8D">
        <w:rPr>
          <w:rFonts w:ascii="GHEA Grapalat" w:hAnsi="GHEA Grapalat"/>
          <w:color w:val="000000"/>
        </w:rPr>
        <w:t xml:space="preserve">» N 302-Ա </w:t>
      </w:r>
      <w:proofErr w:type="spellStart"/>
      <w:r w:rsidR="00D33D8D">
        <w:rPr>
          <w:rFonts w:ascii="GHEA Grapalat" w:hAnsi="GHEA Grapalat"/>
          <w:color w:val="000000"/>
        </w:rPr>
        <w:t>որոշման</w:t>
      </w:r>
      <w:proofErr w:type="spellEnd"/>
      <w:r w:rsidR="00D33D8D">
        <w:rPr>
          <w:rFonts w:ascii="GHEA Grapalat" w:hAnsi="GHEA Grapalat"/>
          <w:color w:val="000000"/>
        </w:rPr>
        <w:t xml:space="preserve"> </w:t>
      </w:r>
      <w:proofErr w:type="spellStart"/>
      <w:r w:rsidR="00D33D8D">
        <w:rPr>
          <w:rFonts w:ascii="GHEA Grapalat" w:hAnsi="GHEA Grapalat"/>
          <w:color w:val="000000"/>
        </w:rPr>
        <w:t>հավելվածի</w:t>
      </w:r>
      <w:proofErr w:type="spellEnd"/>
      <w:r w:rsidR="00D33D8D">
        <w:rPr>
          <w:rFonts w:ascii="GHEA Grapalat" w:hAnsi="GHEA Grapalat"/>
          <w:color w:val="000000"/>
        </w:rPr>
        <w:t xml:space="preserve"> 2</w:t>
      </w:r>
      <w:r w:rsidR="00D33D8D" w:rsidRPr="00D33D8D">
        <w:rPr>
          <w:rFonts w:ascii="GHEA Grapalat" w:hAnsi="GHEA Grapalat"/>
          <w:color w:val="000000"/>
        </w:rPr>
        <w:t>-րդ</w:t>
      </w:r>
      <w:r w:rsidR="002F7BC4">
        <w:rPr>
          <w:rFonts w:ascii="GHEA Grapalat" w:hAnsi="GHEA Grapalat"/>
          <w:color w:val="000000"/>
        </w:rPr>
        <w:t xml:space="preserve"> </w:t>
      </w:r>
      <w:proofErr w:type="spellStart"/>
      <w:r w:rsidR="002F7BC4">
        <w:rPr>
          <w:rFonts w:ascii="GHEA Grapalat" w:hAnsi="GHEA Grapalat"/>
          <w:color w:val="000000"/>
        </w:rPr>
        <w:t>ենթակետ</w:t>
      </w:r>
      <w:r w:rsidR="00C73DF2">
        <w:rPr>
          <w:rFonts w:ascii="GHEA Grapalat" w:hAnsi="GHEA Grapalat"/>
          <w:color w:val="000000"/>
        </w:rPr>
        <w:t>ն</w:t>
      </w:r>
      <w:proofErr w:type="spellEnd"/>
      <w:r w:rsidR="002F7BC4">
        <w:rPr>
          <w:rFonts w:ascii="GHEA Grapalat" w:hAnsi="GHEA Grapalat"/>
          <w:color w:val="000000"/>
        </w:rPr>
        <w:t xml:space="preserve"> </w:t>
      </w:r>
      <w:proofErr w:type="spellStart"/>
      <w:r w:rsidR="002F7BC4">
        <w:rPr>
          <w:rFonts w:ascii="GHEA Grapalat" w:hAnsi="GHEA Grapalat"/>
          <w:color w:val="000000"/>
        </w:rPr>
        <w:t>ուժը</w:t>
      </w:r>
      <w:proofErr w:type="spellEnd"/>
      <w:r w:rsidR="002F7BC4">
        <w:rPr>
          <w:rFonts w:ascii="GHEA Grapalat" w:hAnsi="GHEA Grapalat"/>
          <w:color w:val="000000"/>
        </w:rPr>
        <w:t xml:space="preserve"> </w:t>
      </w:r>
      <w:proofErr w:type="spellStart"/>
      <w:r w:rsidR="002F7BC4">
        <w:rPr>
          <w:rFonts w:ascii="GHEA Grapalat" w:hAnsi="GHEA Grapalat"/>
          <w:color w:val="000000"/>
        </w:rPr>
        <w:t>կորցրած</w:t>
      </w:r>
      <w:proofErr w:type="spellEnd"/>
      <w:r w:rsidR="002F7BC4">
        <w:rPr>
          <w:rFonts w:ascii="GHEA Grapalat" w:hAnsi="GHEA Grapalat"/>
          <w:color w:val="000000"/>
        </w:rPr>
        <w:t xml:space="preserve"> </w:t>
      </w:r>
      <w:proofErr w:type="spellStart"/>
      <w:r w:rsidR="002F7BC4">
        <w:rPr>
          <w:rFonts w:ascii="GHEA Grapalat" w:hAnsi="GHEA Grapalat"/>
          <w:color w:val="000000"/>
        </w:rPr>
        <w:t>ճանաչել</w:t>
      </w:r>
      <w:proofErr w:type="spellEnd"/>
      <w:r w:rsidR="002F7BC4">
        <w:rPr>
          <w:rFonts w:ascii="GHEA Grapalat" w:hAnsi="GHEA Grapalat"/>
          <w:color w:val="000000"/>
        </w:rPr>
        <w:t>:</w:t>
      </w:r>
    </w:p>
    <w:p w:rsidR="00FE2A5A" w:rsidRPr="00A848C7" w:rsidRDefault="00FE2A5A" w:rsidP="004F245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848C7">
        <w:rPr>
          <w:rFonts w:ascii="GHEA Grapalat" w:hAnsi="GHEA Grapalat"/>
          <w:lang w:val="hy-AM"/>
        </w:rPr>
        <w:t>2. Սույն որոշումն ուժի մեջ է մտնում պաշտոնական հրապարակմանը հաջորդող օրվանից։</w:t>
      </w:r>
    </w:p>
    <w:p w:rsidR="00ED4560" w:rsidRPr="00A848C7" w:rsidRDefault="00ED4560" w:rsidP="00ED4560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F0289" w:rsidRDefault="00EF0289" w:rsidP="00ED4560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 w:line="360" w:lineRule="auto"/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3B0D3B" w:rsidRPr="003B0D3B" w:rsidRDefault="003B0D3B" w:rsidP="00ED4560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 w:line="360" w:lineRule="auto"/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605668" w:rsidRPr="00A848C7" w:rsidRDefault="00605668" w:rsidP="00ED4560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2B3801" w:rsidRDefault="00271609" w:rsidP="00725D81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2B380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805188" w:rsidRPr="00921D93" w:rsidRDefault="00271609" w:rsidP="009F76ED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2B3801">
        <w:rPr>
          <w:rFonts w:ascii="GHEA Grapalat" w:hAnsi="GHEA Grapalat"/>
          <w:b/>
          <w:sz w:val="24"/>
          <w:szCs w:val="24"/>
          <w:lang w:val="hy-AM"/>
        </w:rPr>
        <w:t xml:space="preserve">               վարչապետ                                                   </w:t>
      </w:r>
      <w:r w:rsidRPr="00921D93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2B3801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921D93">
        <w:rPr>
          <w:rFonts w:ascii="GHEA Grapalat" w:hAnsi="GHEA Grapalat"/>
          <w:b/>
          <w:sz w:val="24"/>
          <w:szCs w:val="24"/>
          <w:lang w:val="hy-AM"/>
        </w:rPr>
        <w:t>Ն.Փաշինյան</w:t>
      </w:r>
    </w:p>
    <w:p w:rsidR="00AD5818" w:rsidRPr="002B3801" w:rsidRDefault="00AD5818" w:rsidP="00BF487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28E9" w:rsidRPr="002B3801" w:rsidRDefault="009528E9" w:rsidP="009528E9">
      <w:pPr>
        <w:spacing w:after="0" w:line="360" w:lineRule="auto"/>
        <w:ind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8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թ. ________ </w:t>
      </w:r>
    </w:p>
    <w:p w:rsidR="00AD5818" w:rsidRPr="002B3801" w:rsidRDefault="009528E9" w:rsidP="009528E9">
      <w:pPr>
        <w:spacing w:after="0"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2B38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Երևան</w:t>
      </w:r>
    </w:p>
    <w:p w:rsidR="008A0865" w:rsidRPr="00A848C7" w:rsidRDefault="008A0865" w:rsidP="00BF487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8A0865" w:rsidRPr="0017167D" w:rsidRDefault="008A0865" w:rsidP="0017167D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GHEA Grapalat" w:hAnsi="GHEA Grapalat"/>
          <w:color w:val="000000"/>
          <w:lang w:val="hy-AM"/>
        </w:rPr>
      </w:pPr>
      <w:r w:rsidRPr="00A848C7">
        <w:rPr>
          <w:rFonts w:ascii="GHEA Grapalat" w:hAnsi="GHEA Grapalat"/>
          <w:lang w:val="hy-AM"/>
        </w:rPr>
        <w:t>«</w:t>
      </w:r>
      <w:r w:rsidR="0017167D" w:rsidRPr="0017167D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ՄԱՐՏԻ 23-Ի N 302-Ա ՈՐՈՇՄԱՆ ՄԵՋ ՓՈՓՈԽՈՒԹՅՈՒՆ ԿԱՏԱՐԵԼՈՒ ՄԱՍԻՆ</w:t>
      </w:r>
      <w:r w:rsidRPr="00A848C7">
        <w:rPr>
          <w:rFonts w:ascii="GHEA Grapalat" w:hAnsi="GHEA Grapalat"/>
          <w:b/>
          <w:lang w:val="hy-AM"/>
        </w:rPr>
        <w:t xml:space="preserve">» ՀԱՅԱՍՏԱՆԻ ՀԱՆՐԱՊԵՏՈՒԹՅԱՆ </w:t>
      </w:r>
      <w:r w:rsidR="00743D85" w:rsidRPr="00A848C7">
        <w:rPr>
          <w:rFonts w:ascii="GHEA Grapalat" w:hAnsi="GHEA Grapalat"/>
          <w:b/>
          <w:lang w:val="hy-AM"/>
        </w:rPr>
        <w:t>ԿԱՌԱՎԱՐՈՒԹՅԱՆ</w:t>
      </w:r>
      <w:r w:rsidR="0066566C" w:rsidRPr="00A848C7">
        <w:rPr>
          <w:rFonts w:ascii="GHEA Grapalat" w:hAnsi="GHEA Grapalat"/>
          <w:b/>
          <w:lang w:val="hy-AM"/>
        </w:rPr>
        <w:t xml:space="preserve"> </w:t>
      </w:r>
      <w:r w:rsidRPr="00A848C7">
        <w:rPr>
          <w:rFonts w:ascii="GHEA Grapalat" w:hAnsi="GHEA Grapalat"/>
          <w:b/>
          <w:lang w:val="hy-AM"/>
        </w:rPr>
        <w:t>ՈՐՈՇՄԱՆ ՆԱԽԱԳԾԻ ԸՆԴՈՒՆՄԱՆ</w:t>
      </w:r>
    </w:p>
    <w:p w:rsidR="00C60C74" w:rsidRPr="00A848C7" w:rsidRDefault="00C60C74" w:rsidP="00BF4878">
      <w:pPr>
        <w:spacing w:after="0" w:line="360" w:lineRule="auto"/>
        <w:ind w:left="720" w:firstLine="709"/>
        <w:rPr>
          <w:rFonts w:ascii="GHEA Grapalat" w:hAnsi="GHEA Grapalat"/>
          <w:sz w:val="24"/>
          <w:szCs w:val="24"/>
          <w:lang w:val="hy-AM"/>
        </w:rPr>
      </w:pPr>
    </w:p>
    <w:p w:rsidR="00C60C74" w:rsidRPr="00A848C7" w:rsidRDefault="00C60C74" w:rsidP="00BF4878">
      <w:pPr>
        <w:spacing w:after="0"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1.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ակտերի ընդունման անհրաժեշտությունը</w:t>
      </w:r>
      <w:r w:rsidR="008A0865" w:rsidRPr="00A848C7">
        <w:rPr>
          <w:rFonts w:ascii="GHEA Grapalat" w:hAnsi="GHEA Grapalat"/>
          <w:b/>
          <w:sz w:val="24"/>
          <w:szCs w:val="24"/>
          <w:lang w:val="hy-AM"/>
        </w:rPr>
        <w:t>.</w:t>
      </w: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66B5" w:rsidRPr="00A848C7" w:rsidRDefault="0017167D" w:rsidP="00BF4878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2017</w:t>
      </w:r>
      <w:r w:rsidR="006566B5" w:rsidRPr="00A848C7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</w:t>
      </w:r>
      <w:r w:rsidR="006566B5" w:rsidRPr="00A848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23</w:t>
      </w:r>
      <w:r w:rsidR="006566B5" w:rsidRPr="00A848C7">
        <w:rPr>
          <w:rFonts w:ascii="GHEA Grapalat" w:hAnsi="GHEA Grapalat" w:cs="Sylfaen"/>
          <w:sz w:val="24"/>
          <w:szCs w:val="24"/>
          <w:lang w:val="af-ZA"/>
        </w:rPr>
        <w:t xml:space="preserve">-ին </w:t>
      </w:r>
      <w:r w:rsidR="006566B5" w:rsidRPr="00A848C7">
        <w:rPr>
          <w:rFonts w:ascii="GHEA Grapalat" w:hAnsi="GHEA Grapalat" w:cs="Sylfaen"/>
          <w:sz w:val="24"/>
          <w:szCs w:val="24"/>
          <w:lang w:val="hy-AM"/>
        </w:rPr>
        <w:t>ընդունվել է</w:t>
      </w:r>
      <w:r w:rsidR="006566B5" w:rsidRPr="00A848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քննչական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կոմիտեի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դեպարտամենտ պետական կառավարչական հիմնարկին գույք ամրացնելու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66B5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6566B5" w:rsidRPr="00A848C7">
        <w:rPr>
          <w:rFonts w:ascii="Arial" w:hAnsi="Arial" w:cs="Arial"/>
          <w:sz w:val="24"/>
          <w:szCs w:val="24"/>
          <w:shd w:val="clear" w:color="auto" w:fill="FFFFFF"/>
          <w:lang w:val="af-ZA"/>
        </w:rPr>
        <w:t> 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կառավարության թիվ 302-</w:t>
      </w:r>
      <w:r w:rsidR="00C73DF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Ա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որոշումը</w:t>
      </w:r>
      <w:r w:rsidR="006566B5" w:rsidRPr="00A848C7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, որն ուժի մեջ է մտել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 w:rsidRPr="0017167D">
        <w:rPr>
          <w:rFonts w:ascii="GHEA Grapalat" w:hAnsi="GHEA Grapalat" w:cs="Sylfaen"/>
          <w:sz w:val="24"/>
          <w:szCs w:val="24"/>
          <w:lang w:val="hy-AM"/>
        </w:rPr>
        <w:t>7</w:t>
      </w:r>
      <w:r w:rsidR="006566B5" w:rsidRPr="00A848C7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Pr="0017167D">
        <w:rPr>
          <w:rFonts w:ascii="GHEA Grapalat" w:hAnsi="GHEA Grapalat" w:cs="Sylfaen"/>
          <w:sz w:val="24"/>
          <w:szCs w:val="24"/>
          <w:lang w:val="hy-AM"/>
        </w:rPr>
        <w:t>մարտի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7167D">
        <w:rPr>
          <w:rFonts w:ascii="GHEA Grapalat" w:hAnsi="GHEA Grapalat" w:cs="Sylfaen"/>
          <w:sz w:val="24"/>
          <w:szCs w:val="24"/>
          <w:lang w:val="hy-AM"/>
        </w:rPr>
        <w:t>28</w:t>
      </w:r>
      <w:r w:rsidR="006566B5" w:rsidRPr="00A848C7">
        <w:rPr>
          <w:rFonts w:ascii="GHEA Grapalat" w:hAnsi="GHEA Grapalat" w:cs="Sylfaen"/>
          <w:sz w:val="24"/>
          <w:szCs w:val="24"/>
          <w:lang w:val="hy-AM"/>
        </w:rPr>
        <w:t>-ին</w:t>
      </w:r>
      <w:r w:rsidR="006566B5" w:rsidRPr="00A848C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17167D" w:rsidRPr="005F50D1" w:rsidRDefault="006566B5" w:rsidP="00BF487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 w:rsidRPr="00A848C7">
        <w:rPr>
          <w:rFonts w:ascii="GHEA Grapalat" w:hAnsi="GHEA Grapalat" w:cs="Sylfaen"/>
          <w:lang w:val="af-ZA"/>
        </w:rPr>
        <w:t xml:space="preserve">Այդ </w:t>
      </w:r>
      <w:r w:rsidR="0017167D">
        <w:rPr>
          <w:rFonts w:ascii="GHEA Grapalat" w:hAnsi="GHEA Grapalat" w:cs="Sylfaen"/>
          <w:lang w:val="af-ZA"/>
        </w:rPr>
        <w:t xml:space="preserve">որոշմամբ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սեփականությունը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հանդիսացող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մի շարք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անշարժ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գույքեր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են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վերցվել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F7FE4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կառավարությանն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առընթեր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եկամուտների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աշխատակազմ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>», «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կառավարությանն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առընթեր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անշարժ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գույքի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կադաստրի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աշխատակազմ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CE5093" w:rsidRPr="005F50D1">
        <w:rPr>
          <w:rFonts w:ascii="GHEA Grapalat" w:hAnsi="GHEA Grapalat"/>
          <w:color w:val="000000"/>
          <w:shd w:val="clear" w:color="auto" w:fill="FFFFFF"/>
        </w:rPr>
        <w:t>և</w:t>
      </w:r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կառավարությանն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առընթեր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գույքի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կառավարման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վարչության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աշխատակազմ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կառավարչական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հիմնարկներից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E5093" w:rsidRPr="005F50D1">
        <w:rPr>
          <w:rFonts w:ascii="GHEA Grapalat" w:hAnsi="GHEA Grapalat"/>
          <w:color w:val="000000"/>
          <w:shd w:val="clear" w:color="auto" w:fill="FFFFFF"/>
        </w:rPr>
        <w:t>և</w:t>
      </w:r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7F7FE4">
        <w:rPr>
          <w:rFonts w:ascii="GHEA Grapalat" w:hAnsi="GHEA Grapalat"/>
          <w:color w:val="000000"/>
          <w:shd w:val="clear" w:color="auto" w:fill="FFFFFF"/>
        </w:rPr>
        <w:t>ամրացվել</w:t>
      </w:r>
      <w:proofErr w:type="spellEnd"/>
      <w:r w:rsidR="007F7FE4" w:rsidRPr="007F7FE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7F7FE4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քննչական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դեպարտամենտ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կառավարչական</w:t>
      </w:r>
      <w:proofErr w:type="spellEnd"/>
      <w:r w:rsidR="00CE5093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E5093" w:rsidRPr="005F50D1">
        <w:rPr>
          <w:rFonts w:ascii="GHEA Grapalat" w:hAnsi="GHEA Grapalat"/>
          <w:color w:val="000000"/>
          <w:shd w:val="clear" w:color="auto" w:fill="FFFFFF"/>
        </w:rPr>
        <w:t>հիմնարկին</w:t>
      </w:r>
      <w:proofErr w:type="spellEnd"/>
      <w:r w:rsidR="007F7FE4" w:rsidRPr="007F7FE4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7F7FE4" w:rsidRDefault="007F7FE4" w:rsidP="00BF487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Նշված որոշման </w:t>
      </w:r>
      <w:proofErr w:type="spellStart"/>
      <w:r>
        <w:rPr>
          <w:rFonts w:ascii="GHEA Grapalat" w:hAnsi="GHEA Grapalat"/>
          <w:color w:val="000000"/>
        </w:rPr>
        <w:t>հավելվածի</w:t>
      </w:r>
      <w:proofErr w:type="spellEnd"/>
      <w:r w:rsidRPr="00336CFD">
        <w:rPr>
          <w:rFonts w:ascii="GHEA Grapalat" w:hAnsi="GHEA Grapalat"/>
          <w:color w:val="000000"/>
          <w:lang w:val="af-ZA"/>
        </w:rPr>
        <w:t xml:space="preserve"> 2-</w:t>
      </w:r>
      <w:proofErr w:type="spellStart"/>
      <w:r w:rsidRPr="00D33D8D">
        <w:rPr>
          <w:rFonts w:ascii="GHEA Grapalat" w:hAnsi="GHEA Grapalat"/>
          <w:color w:val="000000"/>
        </w:rPr>
        <w:t>րդ</w:t>
      </w:r>
      <w:proofErr w:type="spellEnd"/>
      <w:r w:rsidRPr="00336CF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ենթակետի</w:t>
      </w:r>
      <w:proofErr w:type="spellEnd"/>
      <w:r w:rsidRPr="00336CF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համաձայն</w:t>
      </w:r>
      <w:proofErr w:type="spellEnd"/>
      <w:r w:rsidRPr="00336CF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կառավարությանն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առընթեր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եկամուտների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FF3E98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F3E98" w:rsidRPr="005F50D1">
        <w:rPr>
          <w:rFonts w:ascii="GHEA Grapalat" w:hAnsi="GHEA Grapalat"/>
          <w:color w:val="000000"/>
          <w:shd w:val="clear" w:color="auto" w:fill="FFFFFF"/>
        </w:rPr>
        <w:t>աշխատակազմ</w:t>
      </w:r>
      <w:proofErr w:type="spellEnd"/>
      <w:r w:rsidR="00820FA4" w:rsidRPr="00820FA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20FA4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820FA4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20FA4" w:rsidRPr="005F50D1">
        <w:rPr>
          <w:rFonts w:ascii="GHEA Grapalat" w:hAnsi="GHEA Grapalat"/>
          <w:color w:val="000000"/>
          <w:shd w:val="clear" w:color="auto" w:fill="FFFFFF"/>
        </w:rPr>
        <w:t>կառավարչական</w:t>
      </w:r>
      <w:proofErr w:type="spellEnd"/>
      <w:r w:rsidR="00820FA4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20FA4" w:rsidRPr="005F50D1">
        <w:rPr>
          <w:rFonts w:ascii="GHEA Grapalat" w:hAnsi="GHEA Grapalat"/>
          <w:color w:val="000000"/>
          <w:shd w:val="clear" w:color="auto" w:fill="FFFFFF"/>
        </w:rPr>
        <w:t>հիմնարկ</w:t>
      </w:r>
      <w:r w:rsidR="00820FA4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="00820FA4" w:rsidRPr="007B084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20FA4">
        <w:rPr>
          <w:rFonts w:ascii="GHEA Grapalat" w:hAnsi="GHEA Grapalat"/>
          <w:color w:val="000000"/>
          <w:shd w:val="clear" w:color="auto" w:fill="FFFFFF"/>
        </w:rPr>
        <w:t>ամրացված</w:t>
      </w:r>
      <w:proofErr w:type="spellEnd"/>
      <w:r w:rsidR="00820FA4" w:rsidRPr="007B084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95839">
        <w:rPr>
          <w:rFonts w:ascii="GHEA Grapalat" w:hAnsi="GHEA Grapalat"/>
          <w:color w:val="000000"/>
          <w:shd w:val="clear" w:color="auto" w:fill="FFFFFF"/>
          <w:lang w:val="af-ZA"/>
        </w:rPr>
        <w:t xml:space="preserve">ՀՀ Լոռու մարզի Ստեփանավան քաղաքի Գ.Նժդեհի </w:t>
      </w:r>
      <w:r w:rsidR="009C6D51">
        <w:rPr>
          <w:rFonts w:ascii="GHEA Grapalat" w:hAnsi="GHEA Grapalat"/>
          <w:color w:val="000000"/>
          <w:shd w:val="clear" w:color="auto" w:fill="FFFFFF"/>
          <w:lang w:val="af-ZA"/>
        </w:rPr>
        <w:t xml:space="preserve">5 հասցեի անշարժ գույքը </w:t>
      </w:r>
      <w:r w:rsidR="001648D1">
        <w:rPr>
          <w:rFonts w:ascii="GHEA Grapalat" w:hAnsi="GHEA Grapalat"/>
          <w:color w:val="000000"/>
          <w:shd w:val="clear" w:color="auto" w:fill="FFFFFF"/>
          <w:lang w:val="af-ZA"/>
        </w:rPr>
        <w:t xml:space="preserve">հատկացվել </w:t>
      </w:r>
      <w:r w:rsidR="009C6D51">
        <w:rPr>
          <w:rFonts w:ascii="GHEA Grapalat" w:hAnsi="GHEA Grapalat"/>
          <w:color w:val="000000"/>
          <w:shd w:val="clear" w:color="auto" w:fill="FFFFFF"/>
          <w:lang w:val="af-ZA"/>
        </w:rPr>
        <w:t xml:space="preserve"> է </w:t>
      </w:r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քննչական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դեպարտամենտ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կառավարչական</w:t>
      </w:r>
      <w:proofErr w:type="spellEnd"/>
      <w:r w:rsidR="009C6D51" w:rsidRPr="005F50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C6D51" w:rsidRPr="005F50D1">
        <w:rPr>
          <w:rFonts w:ascii="GHEA Grapalat" w:hAnsi="GHEA Grapalat"/>
          <w:color w:val="000000"/>
          <w:shd w:val="clear" w:color="auto" w:fill="FFFFFF"/>
        </w:rPr>
        <w:t>հիմնարկին</w:t>
      </w:r>
      <w:proofErr w:type="spellEnd"/>
      <w:r w:rsidR="009C6D51" w:rsidRPr="007F7FE4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7145F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1648D1" w:rsidRDefault="000F0A12" w:rsidP="00BF487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2017 թվականի օգոստոսի 15-ին ստացվել է ՀՀ կառավարությանն առընթեր անշարժ գույքի կադաստրի պետական կոմիտեի </w:t>
      </w:r>
      <w:r w:rsidR="002E0B59">
        <w:rPr>
          <w:rFonts w:ascii="GHEA Grapalat" w:hAnsi="GHEA Grapalat"/>
          <w:lang w:val="af-ZA"/>
        </w:rPr>
        <w:t xml:space="preserve">«Գույքի նկատմամբ իրավունքի պետական գրանցումը մերժելու մասին» թիվ Մ-10/08/2017-2-0149 որոշումը, համաձայն որի իրավունքի պետական գրանցման ներկայացված հողամասի </w:t>
      </w:r>
      <w:r w:rsidR="002E0B59">
        <w:rPr>
          <w:rFonts w:ascii="GHEA Grapalat" w:hAnsi="GHEA Grapalat"/>
          <w:lang w:val="af-ZA"/>
        </w:rPr>
        <w:lastRenderedPageBreak/>
        <w:t xml:space="preserve">նկատմամբ </w:t>
      </w:r>
      <w:r w:rsidR="003744CD">
        <w:rPr>
          <w:rFonts w:ascii="GHEA Grapalat" w:hAnsi="GHEA Grapalat"/>
          <w:lang w:val="af-ZA"/>
        </w:rPr>
        <w:t xml:space="preserve">առկա է </w:t>
      </w:r>
      <w:r w:rsidR="004B201C">
        <w:rPr>
          <w:rFonts w:ascii="GHEA Grapalat" w:hAnsi="GHEA Grapalat"/>
          <w:lang w:val="af-ZA"/>
        </w:rPr>
        <w:t>գրանցված իրավունք</w:t>
      </w:r>
      <w:r w:rsidR="00AB4BFE">
        <w:rPr>
          <w:rFonts w:ascii="GHEA Grapalat" w:hAnsi="GHEA Grapalat"/>
          <w:lang w:val="af-ZA"/>
        </w:rPr>
        <w:t xml:space="preserve"> Ստեփանավան համայնքի անվամբ՝ որն</w:t>
      </w:r>
      <w:r w:rsidR="004B201C">
        <w:rPr>
          <w:rFonts w:ascii="GHEA Grapalat" w:hAnsi="GHEA Grapalat"/>
          <w:lang w:val="af-ZA"/>
        </w:rPr>
        <w:t xml:space="preserve"> իրենից ներկայացնում է մշակույթային տան կառուցման և սպասարկման համար հատկացված հողամասի մաս</w:t>
      </w:r>
      <w:r w:rsidR="0062637A">
        <w:rPr>
          <w:rFonts w:ascii="GHEA Grapalat" w:hAnsi="GHEA Grapalat"/>
          <w:lang w:val="af-ZA"/>
        </w:rPr>
        <w:t>: Այս հանգամանքը</w:t>
      </w:r>
      <w:r w:rsidR="004B201C">
        <w:rPr>
          <w:rFonts w:ascii="GHEA Grapalat" w:hAnsi="GHEA Grapalat"/>
          <w:lang w:val="af-ZA"/>
        </w:rPr>
        <w:t xml:space="preserve"> բացառում է ներկայացված իրավունքի պետական գրանցումը: Միաժամանակ հայտնվել է, որ </w:t>
      </w:r>
      <w:r w:rsidR="00BB121D">
        <w:rPr>
          <w:rFonts w:ascii="GHEA Grapalat" w:hAnsi="GHEA Grapalat"/>
          <w:lang w:val="af-ZA"/>
        </w:rPr>
        <w:t xml:space="preserve">մշակույթի տան միավորի նկատմամբ պետական գրանցման համար ներկայացված փաստաթղթերում վարչական շենքը որակավորված անձի կողմից 27.12.2013թ. տրված հողամասի հատակագծում գրառված է ժամանակավոր փայտյա շինություն: </w:t>
      </w:r>
    </w:p>
    <w:p w:rsidR="00DC4FE8" w:rsidRDefault="00DC4FE8" w:rsidP="00DC4FE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Վերոգրյալը նկատի ունենալով, առաջարկվում է որոշման նշված կետը, որը վերաբերում է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ՀՀ Լոռու մարզի Ստեփանավան քաղաքի Գ.Նժդեհի 5 հասցեի անշարժ գույքին</w:t>
      </w:r>
      <w:r w:rsidR="00B33D63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ուժը կորցրած ճանաչել, նկատի ունենալով այն հանգամանքը, որ ինչպես արդեն նշվեց </w:t>
      </w:r>
      <w:r w:rsidRPr="001D4B5C">
        <w:rPr>
          <w:rFonts w:ascii="GHEA Grapalat" w:hAnsi="GHEA Grapalat"/>
          <w:b/>
          <w:i/>
          <w:lang w:val="af-ZA"/>
        </w:rPr>
        <w:t>հողամասի նկատմամբ առկա է գրանցված իրավունք</w:t>
      </w:r>
      <w:r w:rsidR="0062637A">
        <w:rPr>
          <w:rFonts w:ascii="GHEA Grapalat" w:hAnsi="GHEA Grapalat"/>
          <w:b/>
          <w:i/>
          <w:lang w:val="af-ZA"/>
        </w:rPr>
        <w:t xml:space="preserve"> Ստեփանավան համայնքի անվամբ:</w:t>
      </w:r>
      <w:r>
        <w:rPr>
          <w:rFonts w:ascii="GHEA Grapalat" w:hAnsi="GHEA Grapalat"/>
          <w:lang w:val="af-ZA"/>
        </w:rPr>
        <w:t xml:space="preserve"> </w:t>
      </w:r>
    </w:p>
    <w:p w:rsidR="00DC4FE8" w:rsidRDefault="00DC4FE8" w:rsidP="00DC4FE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C60C74" w:rsidRPr="00A848C7" w:rsidRDefault="00C60C74" w:rsidP="00DC4FE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A848C7">
        <w:rPr>
          <w:rFonts w:ascii="GHEA Grapalat" w:hAnsi="GHEA Grapalat"/>
          <w:b/>
          <w:lang w:val="hy-AM"/>
        </w:rPr>
        <w:t xml:space="preserve">2. </w:t>
      </w:r>
      <w:r w:rsidRPr="00A848C7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  <w:r w:rsidRPr="00A848C7">
        <w:rPr>
          <w:rFonts w:ascii="GHEA Grapalat" w:hAnsi="GHEA Grapalat"/>
          <w:b/>
          <w:lang w:val="hy-AM"/>
        </w:rPr>
        <w:t>.</w:t>
      </w:r>
    </w:p>
    <w:p w:rsidR="00B33D63" w:rsidRPr="00155A2D" w:rsidRDefault="00B33D63" w:rsidP="00155A2D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55A2D">
        <w:rPr>
          <w:rFonts w:ascii="GHEA Grapalat" w:hAnsi="GHEA Grapalat"/>
          <w:bCs/>
          <w:iCs/>
          <w:sz w:val="24"/>
          <w:szCs w:val="24"/>
          <w:lang w:val="af-ZA"/>
        </w:rPr>
        <w:t xml:space="preserve">Հաշվի առնելով վերոշարադրյալը` անհրաժեշտություն է առաջացել մշակելու </w:t>
      </w:r>
      <w:r w:rsidRPr="00155A2D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155A2D">
        <w:rPr>
          <w:rFonts w:ascii="GHEA Grapalat" w:hAnsi="GHEA Grapalat"/>
          <w:sz w:val="24"/>
          <w:szCs w:val="24"/>
          <w:lang w:val="hy-AM"/>
        </w:rPr>
        <w:t>Հայաստանի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155A2D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155A2D">
        <w:rPr>
          <w:rFonts w:ascii="GHEA Grapalat" w:hAnsi="GHEA Grapalat"/>
          <w:sz w:val="24"/>
          <w:szCs w:val="24"/>
          <w:lang w:val="hy-AM"/>
        </w:rPr>
        <w:t>թվականի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մարտի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155A2D">
        <w:rPr>
          <w:rFonts w:ascii="GHEA Grapalat" w:hAnsi="GHEA Grapalat"/>
          <w:sz w:val="24"/>
          <w:szCs w:val="24"/>
          <w:lang w:val="hy-AM"/>
        </w:rPr>
        <w:t>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N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302-</w:t>
      </w:r>
      <w:r w:rsidRPr="00155A2D">
        <w:rPr>
          <w:rFonts w:ascii="GHEA Grapalat" w:hAnsi="GHEA Grapalat"/>
          <w:caps/>
          <w:sz w:val="24"/>
          <w:szCs w:val="24"/>
          <w:lang w:val="af-ZA"/>
        </w:rPr>
        <w:t>Ա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որոշման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մեջ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կատարելու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155A2D">
        <w:rPr>
          <w:rFonts w:ascii="GHEA Grapalat" w:hAnsi="GHEA Grapalat"/>
          <w:bCs/>
          <w:sz w:val="24"/>
          <w:szCs w:val="24"/>
          <w:lang w:val="pt-BR"/>
        </w:rPr>
        <w:t>Հ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155A2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155A2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նախագիծ, որով </w:t>
      </w:r>
      <w:r w:rsidRPr="00155A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ուժը կորցրած</w:t>
      </w:r>
      <w:r w:rsidR="0090450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կճանաչվի որոշման հավելվածի 5-րդ ենթակետը, ըստ որի ՀՀ քննչական կոմիտեին է ամրացվել </w:t>
      </w:r>
      <w:r w:rsidR="00904507" w:rsidRPr="00155A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Լոռու մարզի Ստեփանավան քաղաքի Գ.Նժդեհի 5 հասցեի անշարժ գույքը</w:t>
      </w:r>
      <w:r w:rsidRPr="00155A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  </w:t>
      </w:r>
    </w:p>
    <w:p w:rsidR="00904507" w:rsidRPr="00921D93" w:rsidRDefault="00904507" w:rsidP="00BF4878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60C74" w:rsidRPr="00A848C7" w:rsidRDefault="00C60C74" w:rsidP="00BF4878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3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. Նախագծի մշակման գործընթացում ներգրավված ինստիտուտները և անձինք</w:t>
      </w:r>
      <w:r w:rsidRPr="00A848C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B7BDF" w:rsidRPr="00A848C7" w:rsidRDefault="00DC3F35" w:rsidP="00BF4878">
      <w:pPr>
        <w:shd w:val="clear" w:color="auto" w:fill="FFFFFF"/>
        <w:autoSpaceDE w:val="0"/>
        <w:autoSpaceDN w:val="0"/>
        <w:adjustRightInd w:val="0"/>
        <w:spacing w:after="240"/>
        <w:ind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848C7">
        <w:rPr>
          <w:rFonts w:ascii="GHEA Grapalat" w:hAnsi="GHEA Grapalat" w:cs="IRTEK Courier"/>
          <w:sz w:val="24"/>
          <w:szCs w:val="24"/>
          <w:lang w:val="fr-FR"/>
        </w:rPr>
        <w:t xml:space="preserve"> ՀՀ </w:t>
      </w:r>
      <w:proofErr w:type="spellStart"/>
      <w:r w:rsidRPr="00A848C7">
        <w:rPr>
          <w:rFonts w:ascii="GHEA Grapalat" w:hAnsi="GHEA Grapalat" w:cs="IRTEK Courier"/>
          <w:sz w:val="24"/>
          <w:szCs w:val="24"/>
          <w:lang w:val="fr-FR"/>
        </w:rPr>
        <w:t>քննչական</w:t>
      </w:r>
      <w:proofErr w:type="spellEnd"/>
      <w:r w:rsidRPr="00A848C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A848C7">
        <w:rPr>
          <w:rFonts w:ascii="GHEA Grapalat" w:hAnsi="GHEA Grapalat" w:cs="IRTEK Courier"/>
          <w:sz w:val="24"/>
          <w:szCs w:val="24"/>
          <w:lang w:val="fr-FR"/>
        </w:rPr>
        <w:t>կոմիտե</w:t>
      </w:r>
      <w:proofErr w:type="spellEnd"/>
      <w:r w:rsidR="00DB438F" w:rsidRPr="00A848C7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C60C74" w:rsidRPr="00A848C7" w:rsidRDefault="00C60C74" w:rsidP="00BF4878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  <w:r w:rsidRPr="00A848C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733D05" w:rsidRPr="00155A2D" w:rsidRDefault="00733D05" w:rsidP="00733D05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55A2D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155A2D">
        <w:rPr>
          <w:rFonts w:ascii="GHEA Grapalat" w:hAnsi="GHEA Grapalat"/>
          <w:sz w:val="24"/>
          <w:szCs w:val="24"/>
          <w:lang w:val="hy-AM"/>
        </w:rPr>
        <w:t>Հայաստանի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155A2D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155A2D">
        <w:rPr>
          <w:rFonts w:ascii="GHEA Grapalat" w:hAnsi="GHEA Grapalat"/>
          <w:sz w:val="24"/>
          <w:szCs w:val="24"/>
          <w:lang w:val="hy-AM"/>
        </w:rPr>
        <w:t>թվականի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մարտի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155A2D">
        <w:rPr>
          <w:rFonts w:ascii="GHEA Grapalat" w:hAnsi="GHEA Grapalat"/>
          <w:sz w:val="24"/>
          <w:szCs w:val="24"/>
          <w:lang w:val="hy-AM"/>
        </w:rPr>
        <w:t>ի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N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302-</w:t>
      </w:r>
      <w:r w:rsidRPr="00155A2D">
        <w:rPr>
          <w:rFonts w:ascii="GHEA Grapalat" w:hAnsi="GHEA Grapalat"/>
          <w:caps/>
          <w:sz w:val="24"/>
          <w:szCs w:val="24"/>
          <w:lang w:val="af-ZA"/>
        </w:rPr>
        <w:t>Ա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որոշման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մեջ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/>
          <w:sz w:val="24"/>
          <w:szCs w:val="24"/>
          <w:lang w:val="hy-AM"/>
        </w:rPr>
        <w:t>կատարելու</w:t>
      </w:r>
      <w:r w:rsidRPr="00155A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155A2D">
        <w:rPr>
          <w:rFonts w:ascii="GHEA Grapalat" w:hAnsi="GHEA Grapalat"/>
          <w:bCs/>
          <w:sz w:val="24"/>
          <w:szCs w:val="24"/>
          <w:lang w:val="pt-BR"/>
        </w:rPr>
        <w:t>Հ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155A2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155A2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155A2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5A2D">
        <w:rPr>
          <w:rFonts w:ascii="GHEA Grapalat" w:hAnsi="GHEA Grapalat" w:cs="Sylfaen"/>
          <w:bCs/>
          <w:sz w:val="24"/>
          <w:szCs w:val="24"/>
          <w:lang w:val="hy-AM"/>
        </w:rPr>
        <w:t>նախագ</w:t>
      </w:r>
      <w:r w:rsidRPr="00733D05">
        <w:rPr>
          <w:rFonts w:ascii="GHEA Grapalat" w:hAnsi="GHEA Grapalat" w:cs="Sylfaen"/>
          <w:bCs/>
          <w:sz w:val="24"/>
          <w:szCs w:val="24"/>
          <w:lang w:val="hy-AM"/>
        </w:rPr>
        <w:t xml:space="preserve">ծով ուժը կորցրած կճանաչվի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որոշման հավելվածի 5-րդ ենթակետը, որով ՀՀ քննչական կոմիտեին է ամրացվել </w:t>
      </w:r>
      <w:r w:rsidRPr="00155A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ՀՀ Լոռու մարզի Ստեփանավան քաղաքի Գ.Նժդեհի 5 հասցեի անշարժ գույքը:   </w:t>
      </w:r>
    </w:p>
    <w:p w:rsidR="00802DC3" w:rsidRPr="00733D05" w:rsidRDefault="00802DC3" w:rsidP="00BF4878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33D05" w:rsidRPr="00733D05" w:rsidRDefault="00733D05" w:rsidP="00BF4878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733D05" w:rsidRPr="00733D05" w:rsidRDefault="00733D05" w:rsidP="00BF4878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A848C7" w:rsidRDefault="00C60C74" w:rsidP="00BF4878">
      <w:pPr>
        <w:spacing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ՀՀ  ՔՆՆՉԱԿԱՆ ԿՈՄԻՏԵ</w:t>
      </w:r>
    </w:p>
    <w:p w:rsidR="00A160C8" w:rsidRPr="00A848C7" w:rsidRDefault="00C60C74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A848C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</w:p>
    <w:p w:rsidR="00A160C8" w:rsidRPr="00A848C7" w:rsidRDefault="00A160C8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A160C8" w:rsidRPr="00A848C7" w:rsidRDefault="00A160C8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A160C8" w:rsidRPr="00D33D8D" w:rsidRDefault="00A160C8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FD66B6" w:rsidRPr="00D33D8D" w:rsidRDefault="00FD66B6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FD66B6" w:rsidRPr="009F58B7" w:rsidRDefault="00FD66B6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4E339D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D80665" w:rsidRDefault="00D80665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D80665" w:rsidRDefault="00D80665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921D93" w:rsidRPr="00D80665" w:rsidRDefault="00921D93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4E339D" w:rsidRPr="009F58B7" w:rsidRDefault="004E339D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721F82" w:rsidRPr="00A848C7" w:rsidRDefault="00C60C74" w:rsidP="00FE236C">
      <w:pPr>
        <w:spacing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                                 </w:t>
      </w:r>
      <w:r w:rsidR="00721F82" w:rsidRPr="00A848C7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8A0865" w:rsidRPr="004E339D" w:rsidRDefault="00802DC3" w:rsidP="004E339D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color w:val="000000"/>
          <w:lang w:val="hy-AM"/>
        </w:rPr>
      </w:pPr>
      <w:r w:rsidRPr="00A848C7">
        <w:rPr>
          <w:rFonts w:ascii="GHEA Grapalat" w:hAnsi="GHEA Grapalat"/>
          <w:lang w:val="hy-AM"/>
        </w:rPr>
        <w:t>«</w:t>
      </w:r>
      <w:r w:rsidR="004E339D" w:rsidRPr="004E339D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ՄԱՐՏԻ 23-Ի N 302-Ա ՈՐՈՇՄԱՆ ՄԵՋ ՓՈՓՈԽՈՒԹՅՈՒՆ ԿԱՏԱՐԵԼՈՒ ՄԱՍԻՆ</w:t>
      </w:r>
      <w:r w:rsidRPr="00A848C7">
        <w:rPr>
          <w:rFonts w:ascii="GHEA Grapalat" w:hAnsi="GHEA Grapalat"/>
          <w:b/>
          <w:lang w:val="hy-AM"/>
        </w:rPr>
        <w:t>» ՀԱՅԱՍՏԱՆԻ ՀԱՆՐԱՊԵՏՈՒԹՅԱՆ ԿԱՌԱՎԱՐՈՒԹՅԱՆ ՈՐՈՇՄԱՆ ՆԱԽԱԳԾԻ ԸՆԴՈՒՆՄԱՆ</w:t>
      </w:r>
      <w:r w:rsidR="00313602" w:rsidRPr="00A848C7">
        <w:rPr>
          <w:rFonts w:ascii="GHEA Grapalat" w:hAnsi="GHEA Grapalat"/>
          <w:b/>
          <w:lang w:val="hy-AM"/>
        </w:rPr>
        <w:t xml:space="preserve"> </w:t>
      </w:r>
      <w:r w:rsidR="008A0865" w:rsidRPr="00A848C7">
        <w:rPr>
          <w:rFonts w:ascii="GHEA Grapalat" w:hAnsi="GHEA Grapalat"/>
          <w:b/>
          <w:lang w:val="hy-AM"/>
        </w:rPr>
        <w:t>ԿԱՊԱԿՑՈՒԹՅԱՄԲ ԱՅԼ ՆՈՐՄԱՏԻՎ ԻՐԱՎԱԿԱՆ ԱԿՏԵՐԻ</w:t>
      </w:r>
      <w:r w:rsidR="00721F82" w:rsidRPr="00A848C7">
        <w:rPr>
          <w:rFonts w:ascii="GHEA Grapalat" w:hAnsi="GHEA Grapalat"/>
          <w:b/>
          <w:lang w:val="hy-AM"/>
        </w:rPr>
        <w:t xml:space="preserve"> ԸՆԴՈՒՆՄԱՆ ԱՆՀՐԱԺԵՇՏՈՒԹՅԱՆ ՄԱՍԻՆ</w:t>
      </w:r>
    </w:p>
    <w:p w:rsidR="00C60C74" w:rsidRPr="00A848C7" w:rsidRDefault="00C60C74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721F82" w:rsidRPr="004E339D" w:rsidRDefault="004E339D" w:rsidP="004E339D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4E339D">
        <w:rPr>
          <w:rFonts w:ascii="GHEA Grapalat" w:hAnsi="GHEA Grapalat"/>
          <w:lang w:val="hy-AM"/>
        </w:rPr>
        <w:t>«Հ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Pr="004E339D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 կառավարության 2017 թվականի մարտի 23-ի N 302-Ա որոշման մեջ փոփոխություն կատարելու մասին</w:t>
      </w:r>
      <w:r w:rsidRPr="004E339D">
        <w:rPr>
          <w:rFonts w:ascii="GHEA Grapalat" w:hAnsi="GHEA Grapalat" w:cs="Sylfaen"/>
          <w:b/>
          <w:lang w:val="hy-AM"/>
        </w:rPr>
        <w:t>»</w:t>
      </w:r>
      <w:r w:rsidRPr="00A848C7">
        <w:rPr>
          <w:rFonts w:ascii="GHEA Grapalat" w:hAnsi="GHEA Grapalat" w:cs="Sylfaen"/>
          <w:lang w:val="hy-AM"/>
        </w:rPr>
        <w:t xml:space="preserve"> </w:t>
      </w:r>
      <w:r w:rsidR="00C60C74" w:rsidRPr="00A848C7">
        <w:rPr>
          <w:rFonts w:ascii="GHEA Grapalat" w:hAnsi="GHEA Grapalat"/>
          <w:lang w:val="hy-AM"/>
        </w:rPr>
        <w:t>Հ</w:t>
      </w:r>
      <w:r w:rsidR="00675FC1" w:rsidRPr="00A848C7">
        <w:rPr>
          <w:rFonts w:ascii="GHEA Grapalat" w:hAnsi="GHEA Grapalat"/>
          <w:lang w:val="hy-AM"/>
        </w:rPr>
        <w:t xml:space="preserve">այաստանի Հանրապետության </w:t>
      </w:r>
      <w:r w:rsidR="00802DC3" w:rsidRPr="00A848C7">
        <w:rPr>
          <w:rFonts w:ascii="GHEA Grapalat" w:hAnsi="GHEA Grapalat"/>
          <w:lang w:val="hy-AM"/>
        </w:rPr>
        <w:t>կառավարության</w:t>
      </w:r>
      <w:r w:rsidR="00C60C74" w:rsidRPr="00A848C7">
        <w:rPr>
          <w:rFonts w:ascii="GHEA Grapalat" w:hAnsi="GHEA Grapalat"/>
          <w:lang w:val="hy-AM"/>
        </w:rPr>
        <w:t xml:space="preserve"> որոշման նախագծի ընդունման կապակցությամբ </w:t>
      </w:r>
      <w:r w:rsidR="00721F82" w:rsidRPr="00A848C7">
        <w:rPr>
          <w:rFonts w:ascii="GHEA Grapalat" w:hAnsi="GHEA Grapalat"/>
          <w:lang w:val="hy-AM"/>
        </w:rPr>
        <w:t xml:space="preserve">այլ նորմատիվ իրավական ակտերում փոփոխություններ կատարելու անհրաժեշտություն չի առաջանում:  </w:t>
      </w:r>
    </w:p>
    <w:p w:rsidR="00523D51" w:rsidRPr="00A848C7" w:rsidRDefault="00523D51" w:rsidP="00BF4878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21F82" w:rsidRPr="00A848C7" w:rsidRDefault="00721F82" w:rsidP="00BF4878">
      <w:pPr>
        <w:spacing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721F82" w:rsidRPr="00A848C7" w:rsidRDefault="004E339D" w:rsidP="00BF4878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sz w:val="24"/>
          <w:szCs w:val="24"/>
          <w:lang w:val="hy-AM"/>
        </w:rPr>
        <w:t>«</w:t>
      </w:r>
      <w:r w:rsidRPr="004E339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2017 ԹՎԱԿԱՆԻ ՄԱՐՏԻ 23-Ի N 302-Ա ՈՐՈՇՄԱՆ ՄԵՋ ՓՈՓՈԽՈՒԹՅՈՒՆ ԿԱՏԱՐԵԼՈՒ ՄԱՍԻՆ</w:t>
      </w: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802DC3" w:rsidRPr="00A848C7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  </w:t>
      </w:r>
      <w:r w:rsidR="00721F82" w:rsidRPr="00A848C7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C60C74" w:rsidRPr="00A848C7" w:rsidRDefault="00C60C74" w:rsidP="00BF4878">
      <w:pPr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7F5769" w:rsidRPr="00A848C7" w:rsidRDefault="004E339D" w:rsidP="007F5769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E339D">
        <w:rPr>
          <w:rFonts w:ascii="GHEA Grapalat" w:hAnsi="GHEA Grapalat"/>
          <w:sz w:val="24"/>
          <w:szCs w:val="24"/>
          <w:lang w:val="hy-AM"/>
        </w:rPr>
        <w:t>«Հ</w:t>
      </w:r>
      <w:r w:rsidRPr="004E33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այաստանի Հանրապետության կառավարության 2017 թվականի մարտի 23-ի N 302-Ա որոշման մեջ փոփոխություն կատարելու մասին</w:t>
      </w:r>
      <w:r w:rsidRPr="004E339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A848C7">
        <w:rPr>
          <w:rFonts w:ascii="GHEA Grapalat" w:hAnsi="GHEA Grapalat" w:cs="Sylfaen"/>
          <w:lang w:val="hy-AM"/>
        </w:rPr>
        <w:t xml:space="preserve"> </w:t>
      </w:r>
      <w:r w:rsidR="00675FC1" w:rsidRPr="00A848C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02DC3" w:rsidRPr="00A848C7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675FC1" w:rsidRPr="00A848C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C74" w:rsidRPr="00A848C7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ընդունման </w:t>
      </w:r>
      <w:r w:rsidR="00A160C8" w:rsidRPr="00A848C7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721F82" w:rsidRPr="00A848C7">
        <w:rPr>
          <w:rFonts w:ascii="GHEA Grapalat" w:hAnsi="GHEA Grapalat"/>
          <w:sz w:val="24"/>
          <w:szCs w:val="24"/>
          <w:lang w:val="hy-AM"/>
        </w:rPr>
        <w:t>Հ</w:t>
      </w:r>
      <w:r w:rsidR="00802DC3" w:rsidRPr="00A848C7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21F82" w:rsidRPr="00A848C7">
        <w:rPr>
          <w:rFonts w:ascii="GHEA Grapalat" w:hAnsi="GHEA Grapalat"/>
          <w:sz w:val="24"/>
          <w:szCs w:val="24"/>
          <w:lang w:val="hy-AM"/>
        </w:rPr>
        <w:t>Հ</w:t>
      </w:r>
      <w:r w:rsidR="00802DC3" w:rsidRPr="00A848C7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21F82" w:rsidRPr="00A848C7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769" w:rsidRPr="00A848C7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մարմինների բյուջեներում եկամուտների  և ծախսերի ավելացում կամ նվազեցում չի նախատեսվում:</w:t>
      </w:r>
    </w:p>
    <w:p w:rsidR="00C60C74" w:rsidRPr="00A848C7" w:rsidRDefault="00721F82" w:rsidP="007F5769">
      <w:pPr>
        <w:spacing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</w:t>
      </w:r>
      <w:r w:rsidR="007F5769" w:rsidRPr="00A848C7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                </w:t>
      </w:r>
      <w:proofErr w:type="gramStart"/>
      <w:r w:rsidR="00C60C74" w:rsidRPr="00A848C7">
        <w:rPr>
          <w:rFonts w:ascii="GHEA Grapalat" w:hAnsi="GHEA Grapalat"/>
          <w:b/>
          <w:sz w:val="24"/>
          <w:szCs w:val="24"/>
          <w:lang w:val="en-US"/>
        </w:rPr>
        <w:t>ՀՀ  ՔՆՆՉԱԿԱՆ</w:t>
      </w:r>
      <w:proofErr w:type="gramEnd"/>
      <w:r w:rsidR="00C60C74" w:rsidRPr="00A848C7">
        <w:rPr>
          <w:rFonts w:ascii="GHEA Grapalat" w:hAnsi="GHEA Grapalat"/>
          <w:b/>
          <w:sz w:val="24"/>
          <w:szCs w:val="24"/>
          <w:lang w:val="en-US"/>
        </w:rPr>
        <w:t xml:space="preserve"> ԿՈՄԻՏԵ</w:t>
      </w:r>
    </w:p>
    <w:sectPr w:rsidR="00C60C74" w:rsidRPr="00A848C7" w:rsidSect="001014B8">
      <w:pgSz w:w="11906" w:h="16838"/>
      <w:pgMar w:top="851" w:right="1133" w:bottom="17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6299"/>
    <w:multiLevelType w:val="hybridMultilevel"/>
    <w:tmpl w:val="2528DE26"/>
    <w:lvl w:ilvl="0" w:tplc="C7BAA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C74"/>
    <w:rsid w:val="00011570"/>
    <w:rsid w:val="00025AD4"/>
    <w:rsid w:val="000439B0"/>
    <w:rsid w:val="00046FC5"/>
    <w:rsid w:val="000571DB"/>
    <w:rsid w:val="00063712"/>
    <w:rsid w:val="000667E7"/>
    <w:rsid w:val="00070EB5"/>
    <w:rsid w:val="000730E7"/>
    <w:rsid w:val="00077D51"/>
    <w:rsid w:val="000923C6"/>
    <w:rsid w:val="00097401"/>
    <w:rsid w:val="000A1FAC"/>
    <w:rsid w:val="000B0022"/>
    <w:rsid w:val="000B543A"/>
    <w:rsid w:val="000B6616"/>
    <w:rsid w:val="000C1CF8"/>
    <w:rsid w:val="000C2B45"/>
    <w:rsid w:val="000F0A12"/>
    <w:rsid w:val="000F44A0"/>
    <w:rsid w:val="00100BDE"/>
    <w:rsid w:val="001014B8"/>
    <w:rsid w:val="00105A79"/>
    <w:rsid w:val="0011404E"/>
    <w:rsid w:val="00136C13"/>
    <w:rsid w:val="00152530"/>
    <w:rsid w:val="00152C09"/>
    <w:rsid w:val="00155A2D"/>
    <w:rsid w:val="001621D6"/>
    <w:rsid w:val="001641A1"/>
    <w:rsid w:val="001648D1"/>
    <w:rsid w:val="001659D5"/>
    <w:rsid w:val="0017167D"/>
    <w:rsid w:val="001740C8"/>
    <w:rsid w:val="00185A57"/>
    <w:rsid w:val="001935B0"/>
    <w:rsid w:val="001A447B"/>
    <w:rsid w:val="001B08A1"/>
    <w:rsid w:val="001C123D"/>
    <w:rsid w:val="001D4B5C"/>
    <w:rsid w:val="001E1B09"/>
    <w:rsid w:val="001E3922"/>
    <w:rsid w:val="001F012C"/>
    <w:rsid w:val="002172FF"/>
    <w:rsid w:val="00224DE9"/>
    <w:rsid w:val="00230072"/>
    <w:rsid w:val="00235882"/>
    <w:rsid w:val="002435B9"/>
    <w:rsid w:val="002457BE"/>
    <w:rsid w:val="00245855"/>
    <w:rsid w:val="00256A0B"/>
    <w:rsid w:val="00271609"/>
    <w:rsid w:val="0028393E"/>
    <w:rsid w:val="0029766F"/>
    <w:rsid w:val="002A5E14"/>
    <w:rsid w:val="002B3801"/>
    <w:rsid w:val="002B7BDF"/>
    <w:rsid w:val="002E0B59"/>
    <w:rsid w:val="002E0C70"/>
    <w:rsid w:val="002E4C16"/>
    <w:rsid w:val="002F22F7"/>
    <w:rsid w:val="002F68A0"/>
    <w:rsid w:val="002F7BC4"/>
    <w:rsid w:val="00305D6F"/>
    <w:rsid w:val="00313602"/>
    <w:rsid w:val="00320E2F"/>
    <w:rsid w:val="00322274"/>
    <w:rsid w:val="00324F7B"/>
    <w:rsid w:val="003317F2"/>
    <w:rsid w:val="0033621B"/>
    <w:rsid w:val="00336CFD"/>
    <w:rsid w:val="003433BC"/>
    <w:rsid w:val="003454C1"/>
    <w:rsid w:val="0036020D"/>
    <w:rsid w:val="003667A9"/>
    <w:rsid w:val="00370E78"/>
    <w:rsid w:val="003744CD"/>
    <w:rsid w:val="00376355"/>
    <w:rsid w:val="00383391"/>
    <w:rsid w:val="003B0D3B"/>
    <w:rsid w:val="003D443D"/>
    <w:rsid w:val="003D7E85"/>
    <w:rsid w:val="003E0442"/>
    <w:rsid w:val="003F6C59"/>
    <w:rsid w:val="00411912"/>
    <w:rsid w:val="00413DDA"/>
    <w:rsid w:val="004211FD"/>
    <w:rsid w:val="00427CEE"/>
    <w:rsid w:val="004477E3"/>
    <w:rsid w:val="004521C3"/>
    <w:rsid w:val="00473B69"/>
    <w:rsid w:val="004769A3"/>
    <w:rsid w:val="004802CE"/>
    <w:rsid w:val="00481064"/>
    <w:rsid w:val="00487599"/>
    <w:rsid w:val="00491960"/>
    <w:rsid w:val="004B201C"/>
    <w:rsid w:val="004C56A7"/>
    <w:rsid w:val="004D7A17"/>
    <w:rsid w:val="004E0A89"/>
    <w:rsid w:val="004E1516"/>
    <w:rsid w:val="004E339D"/>
    <w:rsid w:val="004F00FA"/>
    <w:rsid w:val="004F245E"/>
    <w:rsid w:val="004F5F75"/>
    <w:rsid w:val="004F6066"/>
    <w:rsid w:val="004F772F"/>
    <w:rsid w:val="005057EC"/>
    <w:rsid w:val="00505D5E"/>
    <w:rsid w:val="00523D51"/>
    <w:rsid w:val="005309DD"/>
    <w:rsid w:val="00532E20"/>
    <w:rsid w:val="00540D09"/>
    <w:rsid w:val="005425EE"/>
    <w:rsid w:val="00547171"/>
    <w:rsid w:val="005855C4"/>
    <w:rsid w:val="00586339"/>
    <w:rsid w:val="00596778"/>
    <w:rsid w:val="005D6CA9"/>
    <w:rsid w:val="005E16A4"/>
    <w:rsid w:val="005F50D1"/>
    <w:rsid w:val="00604547"/>
    <w:rsid w:val="00605098"/>
    <w:rsid w:val="00605668"/>
    <w:rsid w:val="006239AF"/>
    <w:rsid w:val="0062637A"/>
    <w:rsid w:val="006308A5"/>
    <w:rsid w:val="006337C8"/>
    <w:rsid w:val="00650B28"/>
    <w:rsid w:val="006542ED"/>
    <w:rsid w:val="006566B5"/>
    <w:rsid w:val="00657907"/>
    <w:rsid w:val="006644C7"/>
    <w:rsid w:val="0066566C"/>
    <w:rsid w:val="00667498"/>
    <w:rsid w:val="00670A31"/>
    <w:rsid w:val="00675FC1"/>
    <w:rsid w:val="00692CB8"/>
    <w:rsid w:val="00696E63"/>
    <w:rsid w:val="006A5461"/>
    <w:rsid w:val="006B6C86"/>
    <w:rsid w:val="006C1104"/>
    <w:rsid w:val="006E0E9D"/>
    <w:rsid w:val="006E5462"/>
    <w:rsid w:val="00705EDE"/>
    <w:rsid w:val="00707BE6"/>
    <w:rsid w:val="007145F9"/>
    <w:rsid w:val="0071785E"/>
    <w:rsid w:val="00721F82"/>
    <w:rsid w:val="00725D81"/>
    <w:rsid w:val="0072767F"/>
    <w:rsid w:val="00733D05"/>
    <w:rsid w:val="00735E69"/>
    <w:rsid w:val="00743D85"/>
    <w:rsid w:val="00745D2D"/>
    <w:rsid w:val="00745EB7"/>
    <w:rsid w:val="00751148"/>
    <w:rsid w:val="007617FF"/>
    <w:rsid w:val="00761A73"/>
    <w:rsid w:val="0076541F"/>
    <w:rsid w:val="007664CD"/>
    <w:rsid w:val="0076711A"/>
    <w:rsid w:val="007A34CD"/>
    <w:rsid w:val="007B0849"/>
    <w:rsid w:val="007C19FF"/>
    <w:rsid w:val="007C1AAF"/>
    <w:rsid w:val="007C49E2"/>
    <w:rsid w:val="007D0544"/>
    <w:rsid w:val="007E16DF"/>
    <w:rsid w:val="007F5769"/>
    <w:rsid w:val="007F7FE4"/>
    <w:rsid w:val="0080218B"/>
    <w:rsid w:val="0080235A"/>
    <w:rsid w:val="00802DC3"/>
    <w:rsid w:val="00805188"/>
    <w:rsid w:val="00810757"/>
    <w:rsid w:val="00811330"/>
    <w:rsid w:val="00820FA4"/>
    <w:rsid w:val="008322EF"/>
    <w:rsid w:val="00835325"/>
    <w:rsid w:val="00835D73"/>
    <w:rsid w:val="00842283"/>
    <w:rsid w:val="00847D32"/>
    <w:rsid w:val="008533B8"/>
    <w:rsid w:val="00857154"/>
    <w:rsid w:val="008679F0"/>
    <w:rsid w:val="00874255"/>
    <w:rsid w:val="00887E92"/>
    <w:rsid w:val="0089049C"/>
    <w:rsid w:val="0089345E"/>
    <w:rsid w:val="008A0865"/>
    <w:rsid w:val="008B15D7"/>
    <w:rsid w:val="008B3791"/>
    <w:rsid w:val="008C2459"/>
    <w:rsid w:val="008C3500"/>
    <w:rsid w:val="008D2BB9"/>
    <w:rsid w:val="008E2411"/>
    <w:rsid w:val="008E29E9"/>
    <w:rsid w:val="008E4906"/>
    <w:rsid w:val="00904507"/>
    <w:rsid w:val="00921D93"/>
    <w:rsid w:val="0092241B"/>
    <w:rsid w:val="009528E9"/>
    <w:rsid w:val="00954DD0"/>
    <w:rsid w:val="00956E3A"/>
    <w:rsid w:val="00975908"/>
    <w:rsid w:val="0097659B"/>
    <w:rsid w:val="00983A91"/>
    <w:rsid w:val="00987D3C"/>
    <w:rsid w:val="009913FA"/>
    <w:rsid w:val="00995EC7"/>
    <w:rsid w:val="009B2D1F"/>
    <w:rsid w:val="009C6D51"/>
    <w:rsid w:val="009E32D3"/>
    <w:rsid w:val="009E6A05"/>
    <w:rsid w:val="009F58B7"/>
    <w:rsid w:val="009F76ED"/>
    <w:rsid w:val="00A0002C"/>
    <w:rsid w:val="00A109C6"/>
    <w:rsid w:val="00A14F9B"/>
    <w:rsid w:val="00A160C8"/>
    <w:rsid w:val="00A23F0C"/>
    <w:rsid w:val="00A32143"/>
    <w:rsid w:val="00A32330"/>
    <w:rsid w:val="00A4337B"/>
    <w:rsid w:val="00A447FF"/>
    <w:rsid w:val="00A5632B"/>
    <w:rsid w:val="00A848C7"/>
    <w:rsid w:val="00A87691"/>
    <w:rsid w:val="00A95839"/>
    <w:rsid w:val="00AA3660"/>
    <w:rsid w:val="00AB4BFE"/>
    <w:rsid w:val="00AC6D53"/>
    <w:rsid w:val="00AD5818"/>
    <w:rsid w:val="00AD7EE3"/>
    <w:rsid w:val="00AE30CB"/>
    <w:rsid w:val="00B038FE"/>
    <w:rsid w:val="00B03B6C"/>
    <w:rsid w:val="00B06212"/>
    <w:rsid w:val="00B25E51"/>
    <w:rsid w:val="00B33D63"/>
    <w:rsid w:val="00B4735F"/>
    <w:rsid w:val="00B60542"/>
    <w:rsid w:val="00B71467"/>
    <w:rsid w:val="00B71D05"/>
    <w:rsid w:val="00B91F69"/>
    <w:rsid w:val="00BA1CA7"/>
    <w:rsid w:val="00BB121D"/>
    <w:rsid w:val="00BC08D9"/>
    <w:rsid w:val="00BC55EB"/>
    <w:rsid w:val="00BC5725"/>
    <w:rsid w:val="00BD5B1C"/>
    <w:rsid w:val="00BE196C"/>
    <w:rsid w:val="00BE5D14"/>
    <w:rsid w:val="00BF4878"/>
    <w:rsid w:val="00C03CD5"/>
    <w:rsid w:val="00C07DD8"/>
    <w:rsid w:val="00C17F88"/>
    <w:rsid w:val="00C212F4"/>
    <w:rsid w:val="00C21777"/>
    <w:rsid w:val="00C273DA"/>
    <w:rsid w:val="00C53194"/>
    <w:rsid w:val="00C55624"/>
    <w:rsid w:val="00C60C74"/>
    <w:rsid w:val="00C64094"/>
    <w:rsid w:val="00C652B6"/>
    <w:rsid w:val="00C73DF2"/>
    <w:rsid w:val="00C761EF"/>
    <w:rsid w:val="00C81350"/>
    <w:rsid w:val="00C84B54"/>
    <w:rsid w:val="00C977C2"/>
    <w:rsid w:val="00C97FCF"/>
    <w:rsid w:val="00CA038F"/>
    <w:rsid w:val="00CA5515"/>
    <w:rsid w:val="00CB2A1A"/>
    <w:rsid w:val="00CC159C"/>
    <w:rsid w:val="00CC7637"/>
    <w:rsid w:val="00CD0D78"/>
    <w:rsid w:val="00CD53B8"/>
    <w:rsid w:val="00CD5662"/>
    <w:rsid w:val="00CE5093"/>
    <w:rsid w:val="00CF6A5D"/>
    <w:rsid w:val="00D06155"/>
    <w:rsid w:val="00D0667F"/>
    <w:rsid w:val="00D32B9A"/>
    <w:rsid w:val="00D33D8D"/>
    <w:rsid w:val="00D46888"/>
    <w:rsid w:val="00D50697"/>
    <w:rsid w:val="00D66233"/>
    <w:rsid w:val="00D748DF"/>
    <w:rsid w:val="00D80665"/>
    <w:rsid w:val="00D84CA2"/>
    <w:rsid w:val="00D858DD"/>
    <w:rsid w:val="00D87F75"/>
    <w:rsid w:val="00D95714"/>
    <w:rsid w:val="00DA2507"/>
    <w:rsid w:val="00DA3B69"/>
    <w:rsid w:val="00DB438F"/>
    <w:rsid w:val="00DB44DD"/>
    <w:rsid w:val="00DB45D7"/>
    <w:rsid w:val="00DB57B6"/>
    <w:rsid w:val="00DB60EF"/>
    <w:rsid w:val="00DB7B7E"/>
    <w:rsid w:val="00DC279D"/>
    <w:rsid w:val="00DC3F35"/>
    <w:rsid w:val="00DC4FE8"/>
    <w:rsid w:val="00DF7A88"/>
    <w:rsid w:val="00E0058A"/>
    <w:rsid w:val="00E03E03"/>
    <w:rsid w:val="00E10B64"/>
    <w:rsid w:val="00E1445F"/>
    <w:rsid w:val="00E22E91"/>
    <w:rsid w:val="00E42578"/>
    <w:rsid w:val="00E654F7"/>
    <w:rsid w:val="00E666AE"/>
    <w:rsid w:val="00E735E9"/>
    <w:rsid w:val="00E83520"/>
    <w:rsid w:val="00EA632A"/>
    <w:rsid w:val="00EB4D09"/>
    <w:rsid w:val="00EC2459"/>
    <w:rsid w:val="00EC385A"/>
    <w:rsid w:val="00EC7DCD"/>
    <w:rsid w:val="00ED4560"/>
    <w:rsid w:val="00ED71E2"/>
    <w:rsid w:val="00EF0289"/>
    <w:rsid w:val="00EF4AE9"/>
    <w:rsid w:val="00EF590C"/>
    <w:rsid w:val="00F14DE3"/>
    <w:rsid w:val="00F22519"/>
    <w:rsid w:val="00F57E43"/>
    <w:rsid w:val="00F6690F"/>
    <w:rsid w:val="00F7051A"/>
    <w:rsid w:val="00FA69F8"/>
    <w:rsid w:val="00FC158E"/>
    <w:rsid w:val="00FC34F3"/>
    <w:rsid w:val="00FC3725"/>
    <w:rsid w:val="00FD04F0"/>
    <w:rsid w:val="00FD1FDB"/>
    <w:rsid w:val="00FD66B6"/>
    <w:rsid w:val="00FD78B3"/>
    <w:rsid w:val="00FE236C"/>
    <w:rsid w:val="00FE2A5A"/>
    <w:rsid w:val="00FE5559"/>
    <w:rsid w:val="00FF3E98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33D8D"/>
    <w:rPr>
      <w:b/>
      <w:bCs/>
    </w:rPr>
  </w:style>
  <w:style w:type="character" w:styleId="Emphasis">
    <w:name w:val="Emphasis"/>
    <w:basedOn w:val="DefaultParagraphFont"/>
    <w:uiPriority w:val="20"/>
    <w:qFormat/>
    <w:rsid w:val="00D33D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E34A-A8A8-4D95-897F-103D5CAA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247</cp:revision>
  <cp:lastPrinted>2018-06-06T10:50:00Z</cp:lastPrinted>
  <dcterms:created xsi:type="dcterms:W3CDTF">2018-02-27T11:29:00Z</dcterms:created>
  <dcterms:modified xsi:type="dcterms:W3CDTF">2018-06-06T10:50:00Z</dcterms:modified>
</cp:coreProperties>
</file>