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61" w:rsidRPr="006F67FB" w:rsidRDefault="00FC5761" w:rsidP="0085670D">
      <w:pPr>
        <w:spacing w:after="0" w:line="240" w:lineRule="auto"/>
        <w:jc w:val="right"/>
        <w:rPr>
          <w:rFonts w:ascii="GHEA Grapalat" w:hAnsi="GHEA Grapalat"/>
        </w:rPr>
      </w:pPr>
    </w:p>
    <w:p w:rsidR="00FC5761" w:rsidRPr="006F67FB" w:rsidRDefault="00FC5761" w:rsidP="0085670D">
      <w:pPr>
        <w:spacing w:after="0" w:line="240" w:lineRule="auto"/>
        <w:rPr>
          <w:rFonts w:ascii="GHEA Grapalat" w:hAnsi="GHEA Grapalat" w:cs="Sylfaen"/>
          <w:b/>
          <w:bCs/>
          <w:szCs w:val="24"/>
          <w:lang w:eastAsia="ru-RU"/>
        </w:rPr>
      </w:pPr>
      <w:r w:rsidRPr="006F67FB">
        <w:rPr>
          <w:rFonts w:ascii="GHEA Grapalat" w:hAnsi="GHEA Grapalat" w:cs="Sylfaen"/>
          <w:b/>
          <w:bCs/>
          <w:szCs w:val="24"/>
          <w:lang w:eastAsia="ru-RU"/>
        </w:rPr>
        <w:t xml:space="preserve">     </w:t>
      </w:r>
    </w:p>
    <w:p w:rsidR="00FC5761" w:rsidRPr="006F67FB" w:rsidRDefault="00FC5761" w:rsidP="00486F66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 w:cs="Sylfaen"/>
          <w:b/>
          <w:bCs/>
          <w:szCs w:val="24"/>
          <w:lang w:eastAsia="ru-RU"/>
        </w:rPr>
        <w:t xml:space="preserve">      </w:t>
      </w:r>
    </w:p>
    <w:p w:rsidR="00FC5761" w:rsidRPr="006F67FB" w:rsidRDefault="00FC5761" w:rsidP="00A83E4D">
      <w:pPr>
        <w:jc w:val="center"/>
        <w:rPr>
          <w:rFonts w:ascii="GHEA Grapalat" w:hAnsi="GHEA Grapalat"/>
          <w:b/>
          <w:lang w:val="af-ZA"/>
        </w:rPr>
      </w:pPr>
      <w:r w:rsidRPr="006F67FB">
        <w:rPr>
          <w:rFonts w:ascii="GHEA Grapalat" w:hAnsi="GHEA Grapalat" w:cs="Sylfaen"/>
          <w:b/>
          <w:lang w:val="af-ZA"/>
        </w:rPr>
        <w:t>Հ Ի Մ Ն Ա Վ Ո Ր Ո Ւ Մ</w:t>
      </w:r>
    </w:p>
    <w:p w:rsidR="00FC5761" w:rsidRPr="006F67FB" w:rsidRDefault="00FC5761" w:rsidP="00F426F6">
      <w:pPr>
        <w:spacing w:line="240" w:lineRule="auto"/>
        <w:ind w:left="705"/>
        <w:jc w:val="both"/>
        <w:rPr>
          <w:rFonts w:ascii="GHEA Grapalat" w:hAnsi="GHEA Grapalat"/>
          <w:b/>
          <w:lang w:val="af-ZA"/>
        </w:rPr>
      </w:pPr>
      <w:r w:rsidRPr="006F67FB">
        <w:rPr>
          <w:rFonts w:ascii="GHEA Grapalat" w:hAnsi="GHEA Grapalat" w:cs="Sylfaen"/>
          <w:b/>
          <w:u w:val="single"/>
          <w:lang w:val="af-ZA"/>
        </w:rPr>
        <w:t xml:space="preserve"> 1. Ընթացիկ իրավիճակը և ակտի ընդունման անհրաժեշտությունը</w:t>
      </w:r>
      <w:r w:rsidRPr="006F67FB">
        <w:rPr>
          <w:rFonts w:ascii="GHEA Grapalat" w:hAnsi="GHEA Grapalat" w:cs="Sylfaen"/>
          <w:b/>
          <w:lang w:val="af-ZA"/>
        </w:rPr>
        <w:t>.</w:t>
      </w:r>
    </w:p>
    <w:p w:rsidR="00FC5761" w:rsidRPr="006F67FB" w:rsidRDefault="00FC5761" w:rsidP="00ED4D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6F67FB">
        <w:rPr>
          <w:rFonts w:ascii="GHEA Grapalat" w:hAnsi="GHEA Grapalat"/>
          <w:bCs/>
          <w:sz w:val="24"/>
          <w:szCs w:val="24"/>
          <w:lang w:val="af-ZA"/>
        </w:rPr>
        <w:t>«</w:t>
      </w:r>
      <w:r w:rsidRPr="006F67FB">
        <w:rPr>
          <w:rFonts w:ascii="GHEA Grapalat" w:hAnsi="GHEA Grapalat"/>
          <w:bCs/>
          <w:sz w:val="24"/>
          <w:szCs w:val="24"/>
        </w:rPr>
        <w:t>Հայաստանի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Հանրապետության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կառավարության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1998 </w:t>
      </w:r>
      <w:r w:rsidRPr="006F67FB">
        <w:rPr>
          <w:rFonts w:ascii="GHEA Grapalat" w:hAnsi="GHEA Grapalat"/>
          <w:bCs/>
          <w:sz w:val="24"/>
          <w:szCs w:val="24"/>
        </w:rPr>
        <w:t>թվականի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դեկտեմբերի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25-</w:t>
      </w:r>
      <w:r w:rsidRPr="006F67FB">
        <w:rPr>
          <w:rFonts w:ascii="GHEA Grapalat" w:hAnsi="GHEA Grapalat"/>
          <w:bCs/>
          <w:sz w:val="24"/>
          <w:szCs w:val="24"/>
        </w:rPr>
        <w:t>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թիվ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821 </w:t>
      </w:r>
      <w:r w:rsidRPr="006F67FB">
        <w:rPr>
          <w:rFonts w:ascii="GHEA Grapalat" w:hAnsi="GHEA Grapalat"/>
          <w:bCs/>
          <w:sz w:val="24"/>
          <w:szCs w:val="24"/>
        </w:rPr>
        <w:t>որոշման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մեջ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փոփոխություններ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կատարելու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մասին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>»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և «Հայաստանի Հանրապետության կառավարության 2011 թվականի հունիսի 23-ի թիվ 974-Ն որոշման մեջ փոփոխություններ կատարելու մասին»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ՀՀ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կառավարության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որոշ</w:t>
      </w:r>
      <w:r>
        <w:rPr>
          <w:rFonts w:ascii="GHEA Grapalat" w:hAnsi="GHEA Grapalat"/>
          <w:bCs/>
          <w:sz w:val="24"/>
          <w:szCs w:val="24"/>
        </w:rPr>
        <w:t>ում</w:t>
      </w:r>
      <w:r w:rsidRPr="006F67FB">
        <w:rPr>
          <w:rFonts w:ascii="GHEA Grapalat" w:hAnsi="GHEA Grapalat"/>
          <w:bCs/>
          <w:sz w:val="24"/>
          <w:szCs w:val="24"/>
        </w:rPr>
        <w:t>ն</w:t>
      </w:r>
      <w:r>
        <w:rPr>
          <w:rFonts w:ascii="GHEA Grapalat" w:hAnsi="GHEA Grapalat"/>
          <w:bCs/>
          <w:sz w:val="24"/>
          <w:szCs w:val="24"/>
        </w:rPr>
        <w:t>երի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նախագ</w:t>
      </w:r>
      <w:r w:rsidRPr="006F67FB">
        <w:rPr>
          <w:rFonts w:ascii="GHEA Grapalat" w:hAnsi="GHEA Grapalat"/>
          <w:bCs/>
          <w:sz w:val="24"/>
          <w:szCs w:val="24"/>
        </w:rPr>
        <w:t>ծ</w:t>
      </w:r>
      <w:r>
        <w:rPr>
          <w:rFonts w:ascii="GHEA Grapalat" w:hAnsi="GHEA Grapalat"/>
          <w:bCs/>
          <w:sz w:val="24"/>
          <w:szCs w:val="24"/>
        </w:rPr>
        <w:t>երը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նախապատրաստվել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>հիշյալ որոշումները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«Հայաստանի Հանրապետության քաղաքացու անձնագրի մասին» և «Նույնականացման քարտերի մասին» ՀՀ օրենքներին համապատասխանեցնելու, ինչպես նաև ՀՀ քաղաքացիների համար երկարաձգված անձնագրերն օգտագործելիս  առաջացող հնարավոր խնդիրը բացառելու նպատակով: </w:t>
      </w:r>
    </w:p>
    <w:p w:rsidR="00FC5761" w:rsidRPr="006F67FB" w:rsidRDefault="00FC5761" w:rsidP="00ED4DB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u w:val="single"/>
          <w:lang w:val="af-ZA"/>
        </w:rPr>
      </w:pPr>
      <w:r w:rsidRPr="006F67FB">
        <w:rPr>
          <w:rFonts w:ascii="GHEA Grapalat" w:hAnsi="GHEA Grapalat"/>
          <w:b/>
          <w:u w:val="single"/>
          <w:lang w:val="af-ZA"/>
        </w:rPr>
        <w:t xml:space="preserve">2. </w:t>
      </w:r>
      <w:r w:rsidRPr="006F67FB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</w:p>
    <w:p w:rsidR="00FC5761" w:rsidRPr="005A5588" w:rsidRDefault="00FC5761" w:rsidP="00ED4DB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Cs/>
        </w:rPr>
      </w:pPr>
      <w:r w:rsidRPr="006F67FB">
        <w:rPr>
          <w:rFonts w:ascii="GHEA Grapalat" w:hAnsi="GHEA Grapalat"/>
          <w:bCs/>
          <w:lang w:val="af-ZA"/>
        </w:rPr>
        <w:t>«</w:t>
      </w:r>
      <w:r w:rsidRPr="006F67FB">
        <w:rPr>
          <w:rFonts w:ascii="GHEA Grapalat" w:hAnsi="GHEA Grapalat" w:cs="Sylfaen"/>
          <w:shd w:val="clear" w:color="auto" w:fill="FFFFFF"/>
          <w:lang w:val="hy-AM"/>
        </w:rPr>
        <w:t>ՀՀ քաղաքացու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  <w:lang w:val="hy-AM"/>
        </w:rPr>
        <w:t xml:space="preserve">անձնագրի մասին» </w:t>
      </w:r>
      <w:r w:rsidRPr="006F67FB">
        <w:rPr>
          <w:rFonts w:ascii="GHEA Grapalat" w:hAnsi="GHEA Grapalat" w:cs="Sylfaen"/>
          <w:shd w:val="clear" w:color="auto" w:fill="FFFFFF"/>
        </w:rPr>
        <w:t>ՀՀ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օրենքը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կենսաչափական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տվյալներ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պարունակող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անձնագրի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վավերականության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ժամկետի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երկարաձգելու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հնարավորություն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չի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նախատեսում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6F67FB">
        <w:rPr>
          <w:rFonts w:ascii="GHEA Grapalat" w:hAnsi="GHEA Grapalat" w:cs="Sylfaen"/>
          <w:shd w:val="clear" w:color="auto" w:fill="FFFFFF"/>
        </w:rPr>
        <w:t>մինչդեռ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ՀՀ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  <w:lang w:val="hy-AM"/>
        </w:rPr>
        <w:t xml:space="preserve">կառավարության </w:t>
      </w:r>
      <w:r w:rsidRPr="006F67FB">
        <w:rPr>
          <w:rFonts w:ascii="GHEA Grapalat" w:hAnsi="GHEA Grapalat"/>
          <w:bCs/>
          <w:lang w:val="af-ZA"/>
        </w:rPr>
        <w:t xml:space="preserve">1998 </w:t>
      </w:r>
      <w:r w:rsidRPr="006F67FB">
        <w:rPr>
          <w:rFonts w:ascii="GHEA Grapalat" w:hAnsi="GHEA Grapalat"/>
          <w:bCs/>
          <w:lang w:val="hy-AM"/>
        </w:rPr>
        <w:t>թվականի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  <w:lang w:val="hy-AM"/>
        </w:rPr>
        <w:t>դեկտեմբերի</w:t>
      </w:r>
      <w:r w:rsidRPr="006F67FB">
        <w:rPr>
          <w:rFonts w:ascii="GHEA Grapalat" w:hAnsi="GHEA Grapalat"/>
          <w:bCs/>
          <w:lang w:val="af-ZA"/>
        </w:rPr>
        <w:t xml:space="preserve"> 25-</w:t>
      </w:r>
      <w:r w:rsidRPr="006F67FB">
        <w:rPr>
          <w:rFonts w:ascii="GHEA Grapalat" w:hAnsi="GHEA Grapalat"/>
          <w:bCs/>
          <w:lang w:val="hy-AM"/>
        </w:rPr>
        <w:t>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  <w:lang w:val="hy-AM"/>
        </w:rPr>
        <w:t>թիվ</w:t>
      </w:r>
      <w:r w:rsidRPr="006F67FB">
        <w:rPr>
          <w:rFonts w:ascii="GHEA Grapalat" w:hAnsi="GHEA Grapalat"/>
          <w:bCs/>
          <w:lang w:val="af-ZA"/>
        </w:rPr>
        <w:t xml:space="preserve"> 821 </w:t>
      </w:r>
      <w:r w:rsidRPr="006F67FB">
        <w:rPr>
          <w:rFonts w:ascii="GHEA Grapalat" w:hAnsi="GHEA Grapalat"/>
          <w:bCs/>
          <w:lang w:val="hy-AM"/>
        </w:rPr>
        <w:t>որոշ</w:t>
      </w:r>
      <w:r w:rsidRPr="006F67FB">
        <w:rPr>
          <w:rFonts w:ascii="GHEA Grapalat" w:hAnsi="GHEA Grapalat"/>
          <w:bCs/>
        </w:rPr>
        <w:t>ումը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հնարավորություն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է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ընձեռում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երկարաձգել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հին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նմուշի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անձնագրի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վավերականության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ժամկետը</w:t>
      </w:r>
      <w:r w:rsidRPr="006F67FB">
        <w:rPr>
          <w:rFonts w:ascii="GHEA Grapalat" w:hAnsi="GHEA Grapalat"/>
          <w:bCs/>
          <w:lang w:val="af-ZA"/>
        </w:rPr>
        <w:t xml:space="preserve">: </w:t>
      </w:r>
      <w:r w:rsidRPr="006F67FB">
        <w:rPr>
          <w:rFonts w:ascii="GHEA Grapalat" w:hAnsi="GHEA Grapalat"/>
          <w:bCs/>
        </w:rPr>
        <w:t>Հասարակական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հարաբերությունների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զարգացման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ընթացքում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ներկայումս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մի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շարք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</w:rPr>
        <w:t>երկրներ</w:t>
      </w:r>
      <w:r w:rsidRPr="006F67FB">
        <w:rPr>
          <w:rFonts w:ascii="GHEA Grapalat" w:hAnsi="GHEA Grapalat"/>
          <w:lang w:val="af-ZA"/>
        </w:rPr>
        <w:t>, այդ թվում</w:t>
      </w:r>
      <w:r>
        <w:rPr>
          <w:rFonts w:ascii="GHEA Grapalat" w:hAnsi="GHEA Grapalat"/>
          <w:lang w:val="af-ZA"/>
        </w:rPr>
        <w:t>՝</w:t>
      </w:r>
      <w:r w:rsidRPr="006F67FB">
        <w:rPr>
          <w:rFonts w:ascii="GHEA Grapalat" w:hAnsi="GHEA Grapalat"/>
          <w:lang w:val="af-ZA"/>
        </w:rPr>
        <w:t xml:space="preserve"> եվրոպական պետությունները և ԱՄՆ-ն</w:t>
      </w:r>
      <w:r>
        <w:rPr>
          <w:rFonts w:ascii="GHEA Grapalat" w:hAnsi="GHEA Grapalat"/>
          <w:lang w:val="af-ZA"/>
        </w:rPr>
        <w:t>,</w:t>
      </w:r>
      <w:r w:rsidRPr="006F67FB">
        <w:rPr>
          <w:rFonts w:ascii="GHEA Grapalat" w:hAnsi="GHEA Grapalat"/>
          <w:lang w:val="af-ZA"/>
        </w:rPr>
        <w:t xml:space="preserve"> երկարաձգված անձնագրերով վիզա չեն տրամադրում կամ արգելում են այդ անձնագրերով մուտք գործել իրենց երկրի տարածք, ինչը առաջացնում է քաղաքա</w:t>
      </w:r>
      <w:r>
        <w:rPr>
          <w:rFonts w:ascii="GHEA Grapalat" w:hAnsi="GHEA Grapalat"/>
          <w:lang w:val="af-ZA"/>
        </w:rPr>
        <w:t xml:space="preserve">ցիների դժգոհությունը: Բացի այդ, </w:t>
      </w:r>
      <w:r w:rsidRPr="006F67FB">
        <w:rPr>
          <w:rFonts w:ascii="GHEA Grapalat" w:hAnsi="GHEA Grapalat"/>
          <w:lang w:val="af-ZA"/>
        </w:rPr>
        <w:t xml:space="preserve">10 տարի ժամկետով տրված անձնագիրը 5 տարով երկարաձգելու դեպքում պրակտիկայում խնդիրներ են առաջանում նաև անձնագրում փակցված լուսանկարի հետ քաղաքացիներին նույնացնելու ժամանակ, ինչը ևս հաճախ առաջ է բերում քաղաքացիների դժգոհությունը: Վերը նշված խնդիրներից խուսափելու և </w:t>
      </w:r>
      <w:r w:rsidRPr="006F67FB">
        <w:rPr>
          <w:rFonts w:ascii="GHEA Grapalat" w:hAnsi="GHEA Grapalat"/>
          <w:bCs/>
          <w:lang w:val="af-ZA"/>
        </w:rPr>
        <w:t>«</w:t>
      </w:r>
      <w:r w:rsidRPr="006F67FB">
        <w:rPr>
          <w:rFonts w:ascii="GHEA Grapalat" w:hAnsi="GHEA Grapalat" w:cs="Sylfaen"/>
          <w:shd w:val="clear" w:color="auto" w:fill="FFFFFF"/>
          <w:lang w:val="hy-AM"/>
        </w:rPr>
        <w:t>ՀՀ քաղաքացու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  <w:lang w:val="hy-AM"/>
        </w:rPr>
        <w:t xml:space="preserve">անձնագրի մասին» </w:t>
      </w:r>
      <w:r w:rsidRPr="006F67FB">
        <w:rPr>
          <w:rFonts w:ascii="GHEA Grapalat" w:hAnsi="GHEA Grapalat" w:cs="Sylfaen"/>
          <w:shd w:val="clear" w:color="auto" w:fill="FFFFFF"/>
        </w:rPr>
        <w:t>ՀՀ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օրենքին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համապատասխանեցնելու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նպատակով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նախատեսվում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 w:cs="Sylfaen"/>
          <w:shd w:val="clear" w:color="auto" w:fill="FFFFFF"/>
        </w:rPr>
        <w:t>է</w:t>
      </w:r>
      <w:r w:rsidRPr="006F67FB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F67FB">
        <w:rPr>
          <w:rFonts w:ascii="GHEA Grapalat" w:hAnsi="GHEA Grapalat"/>
          <w:bCs/>
          <w:lang w:val="hy-AM"/>
        </w:rPr>
        <w:t>ուժը կորցրած ճանաչել Հայաստանի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  <w:lang w:val="hy-AM"/>
        </w:rPr>
        <w:t>Հանրապետության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  <w:lang w:val="hy-AM"/>
        </w:rPr>
        <w:t>կառավարության</w:t>
      </w:r>
      <w:r w:rsidRPr="006F67FB">
        <w:rPr>
          <w:rFonts w:ascii="GHEA Grapalat" w:hAnsi="GHEA Grapalat"/>
          <w:bCs/>
          <w:lang w:val="af-ZA"/>
        </w:rPr>
        <w:t xml:space="preserve"> 1998 </w:t>
      </w:r>
      <w:r w:rsidRPr="006F67FB">
        <w:rPr>
          <w:rFonts w:ascii="GHEA Grapalat" w:hAnsi="GHEA Grapalat"/>
          <w:bCs/>
          <w:lang w:val="hy-AM"/>
        </w:rPr>
        <w:t>թվականի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  <w:lang w:val="hy-AM"/>
        </w:rPr>
        <w:t>դեկտեմբերի</w:t>
      </w:r>
      <w:r w:rsidRPr="006F67FB">
        <w:rPr>
          <w:rFonts w:ascii="GHEA Grapalat" w:hAnsi="GHEA Grapalat"/>
          <w:bCs/>
          <w:lang w:val="af-ZA"/>
        </w:rPr>
        <w:t xml:space="preserve"> 25-</w:t>
      </w:r>
      <w:r w:rsidRPr="006F67FB">
        <w:rPr>
          <w:rFonts w:ascii="GHEA Grapalat" w:hAnsi="GHEA Grapalat"/>
          <w:bCs/>
          <w:lang w:val="hy-AM"/>
        </w:rPr>
        <w:t>ի</w:t>
      </w:r>
      <w:r w:rsidRPr="006F67FB">
        <w:rPr>
          <w:rFonts w:ascii="GHEA Grapalat" w:hAnsi="GHEA Grapalat"/>
          <w:bCs/>
          <w:lang w:val="af-ZA"/>
        </w:rPr>
        <w:t xml:space="preserve"> </w:t>
      </w:r>
      <w:r w:rsidRPr="006F67FB">
        <w:rPr>
          <w:rFonts w:ascii="GHEA Grapalat" w:hAnsi="GHEA Grapalat"/>
          <w:bCs/>
          <w:lang w:val="hy-AM"/>
        </w:rPr>
        <w:t>թիվ</w:t>
      </w:r>
      <w:r w:rsidRPr="006F67FB">
        <w:rPr>
          <w:rFonts w:ascii="GHEA Grapalat" w:hAnsi="GHEA Grapalat"/>
          <w:bCs/>
          <w:lang w:val="af-ZA"/>
        </w:rPr>
        <w:t xml:space="preserve"> 821 </w:t>
      </w:r>
      <w:r w:rsidRPr="006F67FB">
        <w:rPr>
          <w:rFonts w:ascii="GHEA Grapalat" w:hAnsi="GHEA Grapalat"/>
          <w:bCs/>
          <w:lang w:val="hy-AM"/>
        </w:rPr>
        <w:t>որոշմամբ նախատեսված անձնագրերը երկարաձգելու պահանջը:</w:t>
      </w:r>
      <w:r>
        <w:rPr>
          <w:rFonts w:ascii="GHEA Grapalat" w:hAnsi="GHEA Grapalat"/>
          <w:bCs/>
        </w:rPr>
        <w:t xml:space="preserve"> Դրանով պայմանավորված համապատասխանաբար փոփոխություն է կատարվում նաև ՀՀ կառավարության 2011 թվականի հունիսի 23-ի թիվ 974-Ն որոշման մեջ:</w:t>
      </w:r>
    </w:p>
    <w:p w:rsidR="00FC5761" w:rsidRPr="006F67FB" w:rsidRDefault="00FC5761" w:rsidP="00ED4DB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Cs/>
          <w:lang w:val="hy-AM"/>
        </w:rPr>
      </w:pPr>
    </w:p>
    <w:p w:rsidR="00FC5761" w:rsidRPr="006F67FB" w:rsidRDefault="00FC5761" w:rsidP="00ED4DBE">
      <w:pPr>
        <w:spacing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6F67FB">
        <w:rPr>
          <w:rFonts w:ascii="GHEA Grapalat" w:hAnsi="GHEA Grapalat" w:cs="Sylfaen"/>
          <w:b/>
          <w:sz w:val="24"/>
          <w:szCs w:val="24"/>
          <w:u w:val="single"/>
          <w:lang w:val="af-ZA"/>
        </w:rPr>
        <w:t>3. Նախագծերի մշակման գործընթացում ներգրավված ինստիտուտները և անձինք.</w:t>
      </w:r>
    </w:p>
    <w:p w:rsidR="00FC5761" w:rsidRPr="006F67FB" w:rsidRDefault="00FC5761" w:rsidP="00ED4DBE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F67FB">
        <w:rPr>
          <w:rFonts w:ascii="GHEA Grapalat" w:hAnsi="GHEA Grapalat" w:cs="Sylfaen"/>
          <w:sz w:val="24"/>
          <w:szCs w:val="24"/>
          <w:lang w:val="af-ZA"/>
        </w:rPr>
        <w:t xml:space="preserve">Նախագիծը մշակվել է ՀՀ ոստիկանության կողմից: </w:t>
      </w:r>
    </w:p>
    <w:p w:rsidR="00FC5761" w:rsidRPr="006F67FB" w:rsidRDefault="00FC5761" w:rsidP="00ED4DBE">
      <w:pPr>
        <w:spacing w:line="360" w:lineRule="auto"/>
        <w:ind w:left="708"/>
        <w:jc w:val="both"/>
        <w:rPr>
          <w:rFonts w:ascii="GHEA Grapalat" w:hAnsi="GHEA Grapalat" w:cs="Times Armenian"/>
          <w:u w:val="single"/>
          <w:lang w:val="af-ZA"/>
        </w:rPr>
      </w:pPr>
      <w:r w:rsidRPr="006F67FB">
        <w:rPr>
          <w:rFonts w:ascii="GHEA Grapalat" w:hAnsi="GHEA Grapalat" w:cs="Sylfaen"/>
          <w:b/>
          <w:u w:val="single"/>
          <w:lang w:val="af-ZA"/>
        </w:rPr>
        <w:t>4.Ակնկալվող արդյունքը.</w:t>
      </w:r>
      <w:r w:rsidRPr="006F67FB">
        <w:rPr>
          <w:rFonts w:ascii="GHEA Grapalat" w:hAnsi="GHEA Grapalat" w:cs="Times Armenian"/>
          <w:u w:val="single"/>
          <w:lang w:val="af-ZA"/>
        </w:rPr>
        <w:t xml:space="preserve"> </w:t>
      </w:r>
    </w:p>
    <w:p w:rsidR="00FC5761" w:rsidRPr="006F67FB" w:rsidRDefault="00FC5761" w:rsidP="00ED4D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</w:rPr>
        <w:t>Նախագծերի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ընդունման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արդյունքում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Հայաստանի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Հանրապետության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կառավարության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1998 </w:t>
      </w:r>
      <w:r w:rsidRPr="006F67FB">
        <w:rPr>
          <w:rFonts w:ascii="GHEA Grapalat" w:hAnsi="GHEA Grapalat"/>
          <w:bCs/>
          <w:sz w:val="24"/>
          <w:szCs w:val="24"/>
        </w:rPr>
        <w:t>թվականի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դեկտեմբերի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25-</w:t>
      </w:r>
      <w:r w:rsidRPr="006F67FB">
        <w:rPr>
          <w:rFonts w:ascii="GHEA Grapalat" w:hAnsi="GHEA Grapalat"/>
          <w:bCs/>
          <w:sz w:val="24"/>
          <w:szCs w:val="24"/>
        </w:rPr>
        <w:t>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թիվ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821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և Հայաստանի Հանրապետության կառավարության 2011 թվականի հունիսի 23-ի թիվ 974-Ն </w:t>
      </w:r>
      <w:r>
        <w:rPr>
          <w:rFonts w:ascii="GHEA Grapalat" w:hAnsi="GHEA Grapalat"/>
          <w:bCs/>
          <w:sz w:val="24"/>
          <w:szCs w:val="24"/>
        </w:rPr>
        <w:t>որոշումները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կհամապատասխանեցվեն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միևնույն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հարաբերությունները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կանոնակարգող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«Հայաստանի Հանրապետության քաղաքացու անձնագրի մասին» ՀՀ օրենքին, ինչպես նաև կբացառվեն երկարաձգված անձնագրերն օգտագործելիս ՀՀ քաղաքացիների համար առաջացող հնարավոր խնդիրները:</w:t>
      </w:r>
    </w:p>
    <w:p w:rsidR="00FC5761" w:rsidRPr="006F67FB" w:rsidRDefault="00FC5761" w:rsidP="0052438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  <w:lang w:val="af-ZA"/>
        </w:rPr>
      </w:pPr>
    </w:p>
    <w:p w:rsidR="00FC5761" w:rsidRPr="006F67FB" w:rsidRDefault="00FC5761" w:rsidP="00A83E4D">
      <w:pPr>
        <w:tabs>
          <w:tab w:val="left" w:pos="2055"/>
        </w:tabs>
        <w:jc w:val="center"/>
        <w:rPr>
          <w:rFonts w:ascii="GHEA Grapalat" w:hAnsi="GHEA Grapalat" w:cs="Sylfaen"/>
          <w:b/>
          <w:lang w:val="af-ZA"/>
        </w:rPr>
      </w:pPr>
    </w:p>
    <w:p w:rsidR="00FC5761" w:rsidRPr="006F67FB" w:rsidRDefault="00FC5761" w:rsidP="00A83E4D">
      <w:pPr>
        <w:tabs>
          <w:tab w:val="left" w:pos="2055"/>
        </w:tabs>
        <w:jc w:val="center"/>
        <w:rPr>
          <w:rFonts w:ascii="GHEA Grapalat" w:hAnsi="GHEA Grapalat" w:cs="Sylfaen"/>
          <w:b/>
          <w:lang w:val="af-ZA"/>
        </w:rPr>
      </w:pPr>
      <w:r w:rsidRPr="006F67FB">
        <w:rPr>
          <w:rFonts w:ascii="GHEA Grapalat" w:hAnsi="GHEA Grapalat" w:cs="Sylfaen"/>
          <w:b/>
          <w:lang w:val="af-ZA"/>
        </w:rPr>
        <w:t>ՀՀ ՈՍՏԻԿԱՆՈՒԹՅՈՒՆ</w:t>
      </w:r>
    </w:p>
    <w:p w:rsidR="00FC5761" w:rsidRPr="006F67FB" w:rsidRDefault="00FC5761">
      <w:pPr>
        <w:rPr>
          <w:rFonts w:ascii="GHEA Grapalat" w:hAnsi="GHEA Grapalat" w:cs="Sylfaen"/>
          <w:b/>
          <w:lang w:val="af-ZA"/>
        </w:rPr>
      </w:pPr>
      <w:r w:rsidRPr="006F67FB">
        <w:rPr>
          <w:rFonts w:ascii="GHEA Grapalat" w:hAnsi="GHEA Grapalat" w:cs="Sylfaen"/>
          <w:b/>
          <w:lang w:val="af-ZA"/>
        </w:rPr>
        <w:br w:type="page"/>
      </w:r>
    </w:p>
    <w:p w:rsidR="00FC5761" w:rsidRPr="006F67FB" w:rsidRDefault="00FC5761" w:rsidP="00354173">
      <w:pPr>
        <w:jc w:val="center"/>
        <w:rPr>
          <w:rFonts w:ascii="GHEA Grapalat" w:hAnsi="GHEA Grapalat"/>
          <w:b/>
          <w:noProof/>
          <w:lang w:val="af-ZA"/>
        </w:rPr>
      </w:pPr>
      <w:r w:rsidRPr="006F67FB">
        <w:rPr>
          <w:rFonts w:ascii="GHEA Grapalat" w:hAnsi="GHEA Grapalat" w:cs="Sylfaen"/>
          <w:b/>
          <w:noProof/>
          <w:lang w:val="af-ZA"/>
        </w:rPr>
        <w:t>Տ</w:t>
      </w:r>
      <w:r w:rsidRPr="006F67FB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F67FB">
        <w:rPr>
          <w:rFonts w:ascii="GHEA Grapalat" w:hAnsi="GHEA Grapalat" w:cs="Sylfaen"/>
          <w:b/>
          <w:noProof/>
          <w:lang w:val="af-ZA"/>
        </w:rPr>
        <w:t>Ե</w:t>
      </w:r>
      <w:r w:rsidRPr="006F67FB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F67FB">
        <w:rPr>
          <w:rFonts w:ascii="GHEA Grapalat" w:hAnsi="GHEA Grapalat" w:cs="Sylfaen"/>
          <w:b/>
          <w:noProof/>
          <w:lang w:val="af-ZA"/>
        </w:rPr>
        <w:t>Ղ</w:t>
      </w:r>
      <w:r w:rsidRPr="006F67FB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F67FB">
        <w:rPr>
          <w:rFonts w:ascii="GHEA Grapalat" w:hAnsi="GHEA Grapalat" w:cs="Sylfaen"/>
          <w:b/>
          <w:noProof/>
          <w:lang w:val="af-ZA"/>
        </w:rPr>
        <w:t>Ե</w:t>
      </w:r>
      <w:r w:rsidRPr="006F67FB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F67FB">
        <w:rPr>
          <w:rFonts w:ascii="GHEA Grapalat" w:hAnsi="GHEA Grapalat" w:cs="Sylfaen"/>
          <w:b/>
          <w:noProof/>
          <w:lang w:val="af-ZA"/>
        </w:rPr>
        <w:t>Կ</w:t>
      </w:r>
      <w:r w:rsidRPr="006F67FB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F67FB">
        <w:rPr>
          <w:rFonts w:ascii="GHEA Grapalat" w:hAnsi="GHEA Grapalat" w:cs="Sylfaen"/>
          <w:b/>
          <w:noProof/>
          <w:lang w:val="af-ZA"/>
        </w:rPr>
        <w:t>Ա</w:t>
      </w:r>
      <w:r w:rsidRPr="006F67FB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F67FB">
        <w:rPr>
          <w:rFonts w:ascii="GHEA Grapalat" w:hAnsi="GHEA Grapalat" w:cs="Sylfaen"/>
          <w:b/>
          <w:noProof/>
          <w:lang w:val="af-ZA"/>
        </w:rPr>
        <w:t>Ն</w:t>
      </w:r>
      <w:r w:rsidRPr="006F67FB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F67FB">
        <w:rPr>
          <w:rFonts w:ascii="GHEA Grapalat" w:hAnsi="GHEA Grapalat" w:cs="Sylfaen"/>
          <w:b/>
          <w:noProof/>
          <w:lang w:val="af-ZA"/>
        </w:rPr>
        <w:t>Ք</w:t>
      </w:r>
    </w:p>
    <w:p w:rsidR="00FC5761" w:rsidRPr="001973A9" w:rsidRDefault="00FC5761" w:rsidP="009123B1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bCs/>
          <w:sz w:val="24"/>
          <w:szCs w:val="24"/>
        </w:rPr>
      </w:pPr>
      <w:r w:rsidRPr="001973A9">
        <w:rPr>
          <w:rFonts w:ascii="GHEA Grapalat" w:hAnsi="GHEA Grapalat"/>
          <w:bCs/>
          <w:sz w:val="24"/>
          <w:szCs w:val="24"/>
          <w:lang w:val="af-ZA"/>
        </w:rPr>
        <w:t>«</w:t>
      </w:r>
      <w:r w:rsidRPr="001973A9">
        <w:rPr>
          <w:rFonts w:ascii="GHEA Grapalat" w:hAnsi="GHEA Grapalat"/>
          <w:bCs/>
          <w:sz w:val="24"/>
          <w:szCs w:val="24"/>
        </w:rPr>
        <w:t>Հայաստանի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973A9">
        <w:rPr>
          <w:rFonts w:ascii="GHEA Grapalat" w:hAnsi="GHEA Grapalat"/>
          <w:bCs/>
          <w:sz w:val="24"/>
          <w:szCs w:val="24"/>
        </w:rPr>
        <w:t>Հանրապետության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973A9">
        <w:rPr>
          <w:rFonts w:ascii="GHEA Grapalat" w:hAnsi="GHEA Grapalat"/>
          <w:bCs/>
          <w:sz w:val="24"/>
          <w:szCs w:val="24"/>
        </w:rPr>
        <w:t>կառավարության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1998 </w:t>
      </w:r>
      <w:r w:rsidRPr="001973A9">
        <w:rPr>
          <w:rFonts w:ascii="GHEA Grapalat" w:hAnsi="GHEA Grapalat"/>
          <w:bCs/>
          <w:sz w:val="24"/>
          <w:szCs w:val="24"/>
        </w:rPr>
        <w:t>թվականի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973A9">
        <w:rPr>
          <w:rFonts w:ascii="GHEA Grapalat" w:hAnsi="GHEA Grapalat"/>
          <w:bCs/>
          <w:sz w:val="24"/>
          <w:szCs w:val="24"/>
        </w:rPr>
        <w:t>դեկտեմբերի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25-</w:t>
      </w:r>
      <w:r w:rsidRPr="001973A9">
        <w:rPr>
          <w:rFonts w:ascii="GHEA Grapalat" w:hAnsi="GHEA Grapalat"/>
          <w:bCs/>
          <w:sz w:val="24"/>
          <w:szCs w:val="24"/>
        </w:rPr>
        <w:t>ի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973A9">
        <w:rPr>
          <w:rFonts w:ascii="GHEA Grapalat" w:hAnsi="GHEA Grapalat"/>
          <w:bCs/>
          <w:sz w:val="24"/>
          <w:szCs w:val="24"/>
        </w:rPr>
        <w:t>թիվ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821 </w:t>
      </w:r>
      <w:r w:rsidRPr="001973A9">
        <w:rPr>
          <w:rFonts w:ascii="GHEA Grapalat" w:hAnsi="GHEA Grapalat"/>
          <w:bCs/>
          <w:sz w:val="24"/>
          <w:szCs w:val="24"/>
        </w:rPr>
        <w:t>որոշման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973A9">
        <w:rPr>
          <w:rFonts w:ascii="GHEA Grapalat" w:hAnsi="GHEA Grapalat"/>
          <w:bCs/>
          <w:sz w:val="24"/>
          <w:szCs w:val="24"/>
        </w:rPr>
        <w:t>մեջ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973A9">
        <w:rPr>
          <w:rFonts w:ascii="GHEA Grapalat" w:hAnsi="GHEA Grapalat"/>
          <w:bCs/>
          <w:sz w:val="24"/>
          <w:szCs w:val="24"/>
        </w:rPr>
        <w:t>փոփոխություններ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973A9">
        <w:rPr>
          <w:rFonts w:ascii="GHEA Grapalat" w:hAnsi="GHEA Grapalat"/>
          <w:bCs/>
          <w:sz w:val="24"/>
          <w:szCs w:val="24"/>
        </w:rPr>
        <w:t>կատարելու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973A9">
        <w:rPr>
          <w:rFonts w:ascii="GHEA Grapalat" w:hAnsi="GHEA Grapalat"/>
          <w:bCs/>
          <w:sz w:val="24"/>
          <w:szCs w:val="24"/>
        </w:rPr>
        <w:t>մասին</w:t>
      </w:r>
      <w:r w:rsidRPr="001973A9">
        <w:rPr>
          <w:rFonts w:ascii="GHEA Grapalat" w:hAnsi="GHEA Grapalat"/>
          <w:bCs/>
          <w:sz w:val="24"/>
          <w:szCs w:val="24"/>
          <w:lang w:val="af-ZA"/>
        </w:rPr>
        <w:t>» և</w:t>
      </w:r>
      <w:r w:rsidRPr="001973A9">
        <w:rPr>
          <w:rFonts w:ascii="GHEA Grapalat" w:hAnsi="GHEA Grapalat" w:cs="GHEA Grapalat"/>
          <w:bCs/>
          <w:sz w:val="24"/>
          <w:szCs w:val="24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«Հ</w:t>
      </w:r>
      <w:r w:rsidRPr="001973A9">
        <w:rPr>
          <w:rFonts w:ascii="GHEA Grapalat" w:hAnsi="GHEA Grapalat" w:cs="GHEA Grapalat"/>
          <w:bCs/>
          <w:sz w:val="24"/>
          <w:szCs w:val="24"/>
        </w:rPr>
        <w:t xml:space="preserve">այաստանի </w:t>
      </w:r>
      <w:r>
        <w:rPr>
          <w:rFonts w:ascii="GHEA Grapalat" w:hAnsi="GHEA Grapalat" w:cs="GHEA Grapalat"/>
          <w:bCs/>
          <w:sz w:val="24"/>
          <w:szCs w:val="24"/>
        </w:rPr>
        <w:t>Հ</w:t>
      </w:r>
      <w:r w:rsidRPr="001973A9">
        <w:rPr>
          <w:rFonts w:ascii="GHEA Grapalat" w:hAnsi="GHEA Grapalat" w:cs="GHEA Grapalat"/>
          <w:bCs/>
          <w:sz w:val="24"/>
          <w:szCs w:val="24"/>
        </w:rPr>
        <w:t>անրապետության կառավարության 201</w:t>
      </w:r>
      <w:r w:rsidRPr="001973A9">
        <w:rPr>
          <w:rFonts w:ascii="GHEA Grapalat" w:hAnsi="GHEA Grapalat" w:cs="GHEA Grapalat"/>
          <w:bCs/>
          <w:sz w:val="24"/>
          <w:szCs w:val="24"/>
          <w:lang w:val="hy-AM"/>
        </w:rPr>
        <w:t>1</w:t>
      </w:r>
      <w:r w:rsidRPr="001973A9">
        <w:rPr>
          <w:rFonts w:ascii="GHEA Grapalat" w:hAnsi="GHEA Grapalat" w:cs="GHEA Grapalat"/>
          <w:bCs/>
          <w:sz w:val="24"/>
          <w:szCs w:val="24"/>
        </w:rPr>
        <w:t xml:space="preserve"> թվականի </w:t>
      </w:r>
      <w:r w:rsidRPr="001973A9">
        <w:rPr>
          <w:rFonts w:ascii="GHEA Grapalat" w:hAnsi="GHEA Grapalat" w:cs="GHEA Grapalat"/>
          <w:bCs/>
          <w:sz w:val="24"/>
          <w:szCs w:val="24"/>
          <w:lang w:val="hy-AM"/>
        </w:rPr>
        <w:t>հունիսի 23-</w:t>
      </w:r>
      <w:r w:rsidRPr="001973A9">
        <w:rPr>
          <w:rFonts w:ascii="GHEA Grapalat" w:hAnsi="GHEA Grapalat" w:cs="GHEA Grapalat"/>
          <w:bCs/>
          <w:sz w:val="24"/>
          <w:szCs w:val="24"/>
        </w:rPr>
        <w:t>ի</w:t>
      </w:r>
      <w:r>
        <w:rPr>
          <w:rFonts w:ascii="GHEA Grapalat" w:hAnsi="GHEA Grapalat" w:cs="GHEA Grapalat"/>
          <w:bCs/>
          <w:sz w:val="24"/>
          <w:szCs w:val="24"/>
        </w:rPr>
        <w:t xml:space="preserve"> թիվ </w:t>
      </w:r>
      <w:r w:rsidRPr="001973A9"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1973A9">
        <w:rPr>
          <w:rFonts w:ascii="GHEA Grapalat" w:hAnsi="GHEA Grapalat" w:cs="GHEA Grapalat"/>
          <w:bCs/>
          <w:sz w:val="24"/>
          <w:szCs w:val="24"/>
          <w:lang w:val="hy-AM"/>
        </w:rPr>
        <w:t>974</w:t>
      </w:r>
      <w:r w:rsidRPr="001973A9">
        <w:rPr>
          <w:rFonts w:ascii="GHEA Grapalat" w:hAnsi="GHEA Grapalat" w:cs="GHEA Grapalat"/>
          <w:bCs/>
          <w:sz w:val="24"/>
          <w:szCs w:val="24"/>
        </w:rPr>
        <w:t>-ն</w:t>
      </w:r>
      <w:r w:rsidRPr="001973A9">
        <w:rPr>
          <w:rFonts w:ascii="GHEA Grapalat" w:hAnsi="GHEA Grapalat" w:cs="GHEA Grapalat"/>
          <w:sz w:val="24"/>
          <w:szCs w:val="24"/>
        </w:rPr>
        <w:t xml:space="preserve"> </w:t>
      </w:r>
      <w:r w:rsidRPr="001973A9">
        <w:rPr>
          <w:rFonts w:ascii="GHEA Grapalat" w:hAnsi="GHEA Grapalat" w:cs="GHEA Grapalat"/>
          <w:bCs/>
          <w:sz w:val="24"/>
          <w:szCs w:val="24"/>
        </w:rPr>
        <w:t>որոշման</w:t>
      </w:r>
      <w:r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1973A9">
        <w:rPr>
          <w:rFonts w:ascii="GHEA Grapalat" w:hAnsi="GHEA Grapalat" w:cs="GHEA Grapalat"/>
          <w:bCs/>
          <w:sz w:val="24"/>
          <w:szCs w:val="24"/>
        </w:rPr>
        <w:t>մեջ փոփոխություններ կատարելու մասին</w:t>
      </w:r>
      <w:r>
        <w:rPr>
          <w:rFonts w:ascii="GHEA Grapalat" w:hAnsi="GHEA Grapalat" w:cs="GHEA Grapalat"/>
          <w:bCs/>
          <w:sz w:val="24"/>
          <w:szCs w:val="24"/>
        </w:rPr>
        <w:t>»</w:t>
      </w:r>
      <w:r w:rsidRPr="001973A9">
        <w:rPr>
          <w:rFonts w:ascii="GHEA Grapalat" w:hAnsi="GHEA Grapalat"/>
          <w:bCs/>
          <w:sz w:val="24"/>
          <w:szCs w:val="24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ՀՀ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կառավարության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որոշումների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նախագծերի</w:t>
      </w:r>
      <w:r w:rsidRPr="006F6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և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Times Armenian"/>
          <w:sz w:val="24"/>
          <w:szCs w:val="24"/>
        </w:rPr>
        <w:t>էական</w:t>
      </w:r>
      <w:r w:rsidRPr="006F67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ավելաց</w:t>
      </w:r>
      <w:r w:rsidRPr="006F67FB">
        <w:rPr>
          <w:rFonts w:ascii="GHEA Grapalat" w:hAnsi="GHEA Grapalat" w:cs="Sylfaen"/>
          <w:sz w:val="24"/>
          <w:szCs w:val="24"/>
        </w:rPr>
        <w:t>ումների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կամ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  <w:lang w:val="hy-AM"/>
        </w:rPr>
        <w:t>նվազեց</w:t>
      </w:r>
      <w:r w:rsidRPr="006F67FB">
        <w:rPr>
          <w:rFonts w:ascii="GHEA Grapalat" w:hAnsi="GHEA Grapalat" w:cs="Sylfaen"/>
          <w:sz w:val="24"/>
          <w:szCs w:val="24"/>
        </w:rPr>
        <w:t>ումների</w:t>
      </w:r>
      <w:r w:rsidRPr="006F67F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F67FB">
        <w:rPr>
          <w:rFonts w:ascii="GHEA Grapalat" w:hAnsi="GHEA Grapalat" w:cs="Sylfaen"/>
          <w:sz w:val="24"/>
          <w:szCs w:val="24"/>
        </w:rPr>
        <w:t>մասին</w:t>
      </w:r>
    </w:p>
    <w:p w:rsidR="00FC5761" w:rsidRPr="006F67FB" w:rsidRDefault="00FC5761" w:rsidP="009123B1">
      <w:pPr>
        <w:autoSpaceDE w:val="0"/>
        <w:autoSpaceDN w:val="0"/>
        <w:adjustRightInd w:val="0"/>
        <w:spacing w:line="240" w:lineRule="auto"/>
        <w:ind w:left="630" w:right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FC5761" w:rsidRPr="006F67FB" w:rsidRDefault="00FC5761" w:rsidP="00354173">
      <w:pPr>
        <w:autoSpaceDE w:val="0"/>
        <w:autoSpaceDN w:val="0"/>
        <w:adjustRightInd w:val="0"/>
        <w:spacing w:line="240" w:lineRule="auto"/>
        <w:ind w:left="630"/>
        <w:jc w:val="right"/>
        <w:rPr>
          <w:rFonts w:ascii="GHEA Grapalat" w:hAnsi="GHEA Grapalat"/>
          <w:b/>
          <w:noProof/>
          <w:lang w:val="af-ZA"/>
        </w:rPr>
      </w:pPr>
      <w:r w:rsidRPr="006F67FB">
        <w:rPr>
          <w:rFonts w:ascii="GHEA Grapalat" w:hAnsi="GHEA Grapalat"/>
          <w:b/>
          <w:noProof/>
          <w:lang w:val="af-ZA"/>
        </w:rPr>
        <w:t>/մլն.դրամ/</w:t>
      </w:r>
    </w:p>
    <w:tbl>
      <w:tblPr>
        <w:tblW w:w="5752" w:type="pct"/>
        <w:tblInd w:w="-6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507"/>
        <w:gridCol w:w="1207"/>
        <w:gridCol w:w="1209"/>
        <w:gridCol w:w="1743"/>
        <w:gridCol w:w="9"/>
        <w:gridCol w:w="1756"/>
        <w:gridCol w:w="2406"/>
      </w:tblGrid>
      <w:tr w:rsidR="00FC5761" w:rsidRPr="006D08D0" w:rsidTr="0010286D">
        <w:tc>
          <w:tcPr>
            <w:tcW w:w="5000" w:type="pct"/>
            <w:gridSpan w:val="7"/>
            <w:tcBorders>
              <w:top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r w:rsidRPr="006D08D0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Pr="006D08D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D08D0">
              <w:rPr>
                <w:rFonts w:ascii="GHEA Grapalat" w:hAnsi="GHEA Grapalat"/>
                <w:b/>
                <w:sz w:val="20"/>
                <w:szCs w:val="20"/>
              </w:rPr>
              <w:t>բյուջեի</w:t>
            </w:r>
            <w:r w:rsidRPr="006D08D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D08D0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r w:rsidRPr="006D08D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D08D0">
              <w:rPr>
                <w:rFonts w:ascii="GHEA Grapalat" w:hAnsi="GHEA Grapalat"/>
                <w:b/>
                <w:sz w:val="20"/>
                <w:szCs w:val="20"/>
              </w:rPr>
              <w:t>տեղական</w:t>
            </w:r>
            <w:r w:rsidRPr="006D08D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D08D0">
              <w:rPr>
                <w:rFonts w:ascii="GHEA Grapalat" w:hAnsi="GHEA Grapalat"/>
                <w:b/>
                <w:sz w:val="20"/>
                <w:szCs w:val="20"/>
              </w:rPr>
              <w:t>ինքնակառավարման</w:t>
            </w:r>
            <w:r w:rsidRPr="006D08D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D08D0">
              <w:rPr>
                <w:rFonts w:ascii="GHEA Grapalat" w:hAnsi="GHEA Grapalat"/>
                <w:b/>
                <w:sz w:val="20"/>
                <w:szCs w:val="20"/>
              </w:rPr>
              <w:t>մարմինների</w:t>
            </w:r>
            <w:r w:rsidRPr="006D08D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D08D0">
              <w:rPr>
                <w:rFonts w:ascii="GHEA Grapalat" w:hAnsi="GHEA Grapalat"/>
                <w:b/>
                <w:sz w:val="20"/>
                <w:szCs w:val="20"/>
              </w:rPr>
              <w:t>բյուջեների</w:t>
            </w:r>
            <w:r w:rsidRPr="006D08D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D08D0">
              <w:rPr>
                <w:rFonts w:ascii="GHEA Grapalat" w:hAnsi="GHEA Grapalat"/>
                <w:b/>
                <w:sz w:val="20"/>
                <w:szCs w:val="20"/>
              </w:rPr>
              <w:t>վրա</w:t>
            </w:r>
            <w:r w:rsidRPr="006D08D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D08D0">
              <w:rPr>
                <w:rFonts w:ascii="GHEA Grapalat" w:hAnsi="GHEA Grapalat"/>
                <w:b/>
                <w:sz w:val="20"/>
                <w:szCs w:val="20"/>
              </w:rPr>
              <w:t>ազդեցությունը</w:t>
            </w:r>
          </w:p>
        </w:tc>
      </w:tr>
      <w:tr w:rsidR="00FC5761" w:rsidRPr="006D08D0" w:rsidTr="0010286D">
        <w:tc>
          <w:tcPr>
            <w:tcW w:w="1157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115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ընթացիկ 2016թ. </w:t>
            </w:r>
          </w:p>
        </w:tc>
        <w:tc>
          <w:tcPr>
            <w:tcW w:w="272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FC5761" w:rsidRPr="006D08D0" w:rsidTr="0010286D">
        <w:tc>
          <w:tcPr>
            <w:tcW w:w="1157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15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2017թ.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2018թ.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2019թ. </w:t>
            </w:r>
          </w:p>
        </w:tc>
      </w:tr>
      <w:tr w:rsidR="00FC5761" w:rsidRPr="006D08D0" w:rsidTr="0010286D">
        <w:tc>
          <w:tcPr>
            <w:tcW w:w="1157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Ըստ 2016թ. պետական բյուջեի  </w:t>
            </w:r>
          </w:p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 2016թ. պետական բյուջեի  համեմատ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FC5761" w:rsidRPr="006D08D0" w:rsidTr="0010286D">
        <w:trPr>
          <w:trHeight w:val="288"/>
        </w:trPr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1.2. ՏԻՄ եկամուտներ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2. Ծախսեր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2.1. պետական բյուջեի ծախսեր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4B1C4C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2.2. ՏԻՄ բյուջեի ծախսեր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3. Ֆիսկալ ազդեցության գնահատական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3.1. պետական բյուջե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C5761" w:rsidRPr="006D08D0" w:rsidTr="0010286D">
        <w:tc>
          <w:tcPr>
            <w:tcW w:w="1157" w:type="pct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3.3. ՏԻՄ բյուջե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</w:tcBorders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C5761" w:rsidRPr="006D08D0" w:rsidTr="0010286D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C5761" w:rsidRPr="006D08D0" w:rsidTr="0010286D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>4.1. Եկամուտների գնահատում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C5761" w:rsidRPr="006D08D0" w:rsidTr="0010286D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4.2. Ծախսերի գնահատում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61" w:rsidRPr="006D08D0" w:rsidRDefault="00FC5761" w:rsidP="0010286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C5761" w:rsidRPr="006D08D0" w:rsidTr="0010286D">
        <w:tc>
          <w:tcPr>
            <w:tcW w:w="1157" w:type="pct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C5761" w:rsidRPr="006D08D0" w:rsidRDefault="00FC5761" w:rsidP="0010286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Այլ տեղեկություններ </w:t>
            </w:r>
            <w:r w:rsidRPr="006D08D0">
              <w:rPr>
                <w:rFonts w:ascii="GHEA Grapalat" w:hAnsi="GHEA Grapalat" w:cs="Sylfaen"/>
                <w:bCs/>
                <w:sz w:val="20"/>
                <w:szCs w:val="20"/>
              </w:rPr>
              <w:t>(եթե այդպիսիք առկա են)</w:t>
            </w:r>
            <w:r w:rsidRPr="006D08D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843" w:type="pct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</w:tcBorders>
          </w:tcPr>
          <w:p w:rsidR="00FC5761" w:rsidRPr="006F67FB" w:rsidRDefault="00FC5761" w:rsidP="001028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K Courier"/>
                <w:sz w:val="22"/>
                <w:szCs w:val="22"/>
                <w:lang w:val="af-ZA"/>
              </w:rPr>
            </w:pPr>
          </w:p>
        </w:tc>
      </w:tr>
    </w:tbl>
    <w:p w:rsidR="00FC5761" w:rsidRPr="006F67FB" w:rsidRDefault="00FC5761" w:rsidP="00354173">
      <w:pPr>
        <w:ind w:left="283"/>
        <w:jc w:val="center"/>
        <w:rPr>
          <w:rFonts w:ascii="GHEA Grapalat" w:hAnsi="GHEA Grapalat"/>
          <w:b/>
          <w:bCs/>
          <w:iCs/>
          <w:noProof/>
          <w:lang w:val="af-ZA"/>
        </w:rPr>
      </w:pPr>
    </w:p>
    <w:p w:rsidR="00FC5761" w:rsidRPr="006F67FB" w:rsidRDefault="00FC5761" w:rsidP="00354173">
      <w:pPr>
        <w:jc w:val="center"/>
        <w:rPr>
          <w:rFonts w:ascii="GHEA Grapalat" w:hAnsi="GHEA Grapalat" w:cs="Sylfaen"/>
          <w:b/>
          <w:bCs/>
          <w:iCs/>
          <w:noProof/>
          <w:lang w:val="af-ZA"/>
        </w:rPr>
      </w:pPr>
    </w:p>
    <w:p w:rsidR="00FC5761" w:rsidRPr="006F67FB" w:rsidRDefault="00FC5761" w:rsidP="00354173">
      <w:pPr>
        <w:jc w:val="center"/>
        <w:rPr>
          <w:rFonts w:ascii="GHEA Grapalat" w:hAnsi="GHEA Grapalat" w:cs="Sylfaen"/>
          <w:b/>
          <w:bCs/>
          <w:iCs/>
          <w:noProof/>
          <w:lang w:val="af-ZA"/>
        </w:rPr>
      </w:pPr>
    </w:p>
    <w:p w:rsidR="00FC5761" w:rsidRPr="006F67FB" w:rsidRDefault="00FC5761" w:rsidP="00354173">
      <w:pPr>
        <w:jc w:val="center"/>
        <w:rPr>
          <w:rFonts w:ascii="GHEA Grapalat" w:hAnsi="GHEA Grapalat" w:cs="Sylfaen"/>
          <w:b/>
          <w:bCs/>
          <w:iCs/>
          <w:noProof/>
          <w:lang w:val="af-ZA"/>
        </w:rPr>
      </w:pPr>
      <w:r w:rsidRPr="006F67FB">
        <w:rPr>
          <w:rFonts w:ascii="GHEA Grapalat" w:hAnsi="GHEA Grapalat" w:cs="Sylfaen"/>
          <w:b/>
          <w:bCs/>
          <w:iCs/>
          <w:noProof/>
          <w:lang w:val="af-ZA"/>
        </w:rPr>
        <w:t>ՀՀ</w:t>
      </w:r>
      <w:r w:rsidRPr="006F67FB">
        <w:rPr>
          <w:rFonts w:ascii="GHEA Grapalat" w:hAnsi="GHEA Grapalat" w:cs="Calibri"/>
          <w:b/>
          <w:bCs/>
          <w:iCs/>
          <w:noProof/>
          <w:lang w:val="af-ZA"/>
        </w:rPr>
        <w:t xml:space="preserve">    </w:t>
      </w:r>
      <w:r w:rsidRPr="006F67FB">
        <w:rPr>
          <w:rFonts w:ascii="GHEA Grapalat" w:hAnsi="GHEA Grapalat" w:cs="Sylfaen"/>
          <w:b/>
          <w:bCs/>
          <w:iCs/>
          <w:noProof/>
          <w:lang w:val="af-ZA"/>
        </w:rPr>
        <w:t>ՈՍՏԻԿԱՆՈՒԹՅՈՒՆ</w:t>
      </w:r>
    </w:p>
    <w:p w:rsidR="00FC5761" w:rsidRPr="006F67FB" w:rsidRDefault="00FC5761" w:rsidP="00354173">
      <w:pPr>
        <w:rPr>
          <w:rFonts w:ascii="GHEA Grapalat" w:hAnsi="GHEA Grapalat" w:cs="Sylfaen"/>
          <w:b/>
          <w:bCs/>
          <w:iCs/>
          <w:noProof/>
          <w:lang w:val="af-ZA"/>
        </w:rPr>
      </w:pPr>
      <w:r w:rsidRPr="006F67FB">
        <w:rPr>
          <w:rFonts w:ascii="GHEA Grapalat" w:hAnsi="GHEA Grapalat" w:cs="Sylfaen"/>
          <w:b/>
          <w:bCs/>
          <w:iCs/>
          <w:noProof/>
          <w:lang w:val="af-ZA"/>
        </w:rPr>
        <w:br w:type="page"/>
      </w:r>
    </w:p>
    <w:p w:rsidR="00FC5761" w:rsidRPr="006F67FB" w:rsidRDefault="00FC5761" w:rsidP="00354173">
      <w:pPr>
        <w:tabs>
          <w:tab w:val="left" w:pos="2055"/>
        </w:tabs>
        <w:jc w:val="center"/>
        <w:rPr>
          <w:rFonts w:ascii="GHEA Grapalat" w:hAnsi="GHEA Grapalat" w:cs="Sylfaen"/>
          <w:b/>
          <w:lang w:val="af-ZA"/>
        </w:rPr>
      </w:pPr>
    </w:p>
    <w:p w:rsidR="00FC5761" w:rsidRPr="006F67FB" w:rsidRDefault="00FC5761" w:rsidP="00354173">
      <w:pPr>
        <w:jc w:val="center"/>
        <w:rPr>
          <w:rFonts w:ascii="GHEA Grapalat" w:hAnsi="GHEA Grapalat" w:cs="Sylfaen"/>
          <w:b/>
          <w:lang w:val="af-ZA"/>
        </w:rPr>
      </w:pPr>
      <w:r w:rsidRPr="006F67FB">
        <w:rPr>
          <w:rFonts w:ascii="GHEA Grapalat" w:hAnsi="GHEA Grapalat" w:cs="Sylfaen"/>
          <w:b/>
          <w:lang w:val="af-ZA"/>
        </w:rPr>
        <w:t xml:space="preserve">Տ Ե Ղ Ե Կ Ա Ն Ք </w:t>
      </w:r>
    </w:p>
    <w:p w:rsidR="00FC5761" w:rsidRPr="006F67FB" w:rsidRDefault="00FC5761" w:rsidP="0035417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C5761" w:rsidRDefault="00FC5761" w:rsidP="00111333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>«</w:t>
      </w:r>
      <w:r w:rsidRPr="006F67FB">
        <w:rPr>
          <w:rFonts w:ascii="GHEA Grapalat" w:hAnsi="GHEA Grapalat"/>
          <w:bCs/>
          <w:sz w:val="24"/>
          <w:szCs w:val="24"/>
        </w:rPr>
        <w:t>Հայաստանի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Հանրապետության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կառավարության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1998 </w:t>
      </w:r>
      <w:r w:rsidRPr="006F67FB">
        <w:rPr>
          <w:rFonts w:ascii="GHEA Grapalat" w:hAnsi="GHEA Grapalat"/>
          <w:bCs/>
          <w:sz w:val="24"/>
          <w:szCs w:val="24"/>
        </w:rPr>
        <w:t>թվականի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դեկտեմբերի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25-</w:t>
      </w:r>
      <w:r w:rsidRPr="006F67FB">
        <w:rPr>
          <w:rFonts w:ascii="GHEA Grapalat" w:hAnsi="GHEA Grapalat"/>
          <w:bCs/>
          <w:sz w:val="24"/>
          <w:szCs w:val="24"/>
        </w:rPr>
        <w:t>ի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թիվ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821 </w:t>
      </w:r>
      <w:r w:rsidRPr="006F67FB">
        <w:rPr>
          <w:rFonts w:ascii="GHEA Grapalat" w:hAnsi="GHEA Grapalat"/>
          <w:bCs/>
          <w:sz w:val="24"/>
          <w:szCs w:val="24"/>
        </w:rPr>
        <w:t>որոշման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մեջ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փոփոխություններ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կատարելու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մասին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6F67FB">
        <w:rPr>
          <w:rFonts w:ascii="GHEA Grapalat" w:hAnsi="GHEA Grapalat"/>
          <w:bCs/>
          <w:sz w:val="24"/>
          <w:szCs w:val="24"/>
        </w:rPr>
        <w:t>ՀՀ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կառավարության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bCs/>
          <w:sz w:val="24"/>
          <w:szCs w:val="24"/>
        </w:rPr>
        <w:t>որոշման</w:t>
      </w:r>
      <w:r w:rsidRPr="006F67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F67FB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6F67FB">
        <w:rPr>
          <w:rFonts w:ascii="GHEA Grapalat" w:hAnsi="GHEA Grapalat"/>
          <w:sz w:val="24"/>
          <w:szCs w:val="24"/>
        </w:rPr>
        <w:t>ընդունման</w:t>
      </w:r>
      <w:r w:rsidRPr="006F67FB">
        <w:rPr>
          <w:rFonts w:ascii="GHEA Grapalat" w:hAnsi="GHEA Grapalat"/>
          <w:sz w:val="24"/>
          <w:szCs w:val="24"/>
          <w:lang w:val="af-ZA"/>
        </w:rPr>
        <w:t xml:space="preserve"> կապակցությամբ անհրաժեշտություն կառաջանա փոփոխություն կատարել </w:t>
      </w:r>
      <w:r w:rsidRPr="006F67FB">
        <w:rPr>
          <w:rFonts w:ascii="GHEA Grapalat" w:hAnsi="GHEA Grapalat"/>
          <w:sz w:val="24"/>
          <w:szCs w:val="24"/>
        </w:rPr>
        <w:t>Հայաստանի</w:t>
      </w:r>
      <w:r w:rsidRPr="006F67FB">
        <w:rPr>
          <w:rFonts w:ascii="GHEA Grapalat" w:hAnsi="GHEA Grapalat"/>
          <w:sz w:val="24"/>
          <w:szCs w:val="24"/>
          <w:lang w:val="af-ZA"/>
        </w:rPr>
        <w:t xml:space="preserve"> ոստիկանության պետի 2008թ. օգոստոսի 15-ի «Անձնագրային գործողությունների կարգի պարզաբանումները հաստատելու մասին» թիվ 12-Ն հրամանում:</w:t>
      </w:r>
    </w:p>
    <w:p w:rsidR="00FC5761" w:rsidRPr="00336CEE" w:rsidRDefault="00FC5761" w:rsidP="00111333">
      <w:pPr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af-ZA"/>
        </w:rPr>
        <w:t xml:space="preserve">    </w:t>
      </w:r>
      <w:r w:rsidRPr="00336CEE">
        <w:rPr>
          <w:rFonts w:ascii="GHEA Grapalat" w:hAnsi="GHEA Grapalat"/>
          <w:bCs/>
          <w:sz w:val="24"/>
          <w:szCs w:val="24"/>
          <w:lang w:val="af-ZA"/>
        </w:rPr>
        <w:t>«Հայաստանի Հանրապետության կառավարության 2011 թվականի հունիսի 23-ի թիվ 97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4-Ն որոշման մեջ փոփոխություններ </w:t>
      </w:r>
      <w:r w:rsidRPr="00336CEE">
        <w:rPr>
          <w:rFonts w:ascii="GHEA Grapalat" w:hAnsi="GHEA Grapalat"/>
          <w:bCs/>
          <w:sz w:val="24"/>
          <w:szCs w:val="24"/>
          <w:lang w:val="af-ZA"/>
        </w:rPr>
        <w:t xml:space="preserve">կատարելու մասին» </w:t>
      </w:r>
      <w:r w:rsidRPr="00336CEE">
        <w:rPr>
          <w:rFonts w:ascii="GHEA Grapalat" w:hAnsi="GHEA Grapalat"/>
          <w:bCs/>
          <w:sz w:val="24"/>
          <w:szCs w:val="24"/>
        </w:rPr>
        <w:t>ՀՀ</w:t>
      </w:r>
      <w:r w:rsidRPr="00336CE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36CEE">
        <w:rPr>
          <w:rFonts w:ascii="GHEA Grapalat" w:hAnsi="GHEA Grapalat"/>
          <w:bCs/>
          <w:sz w:val="24"/>
          <w:szCs w:val="24"/>
        </w:rPr>
        <w:t>կառավարության</w:t>
      </w:r>
      <w:r w:rsidRPr="00336CE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36CEE">
        <w:rPr>
          <w:rFonts w:ascii="GHEA Grapalat" w:hAnsi="GHEA Grapalat"/>
          <w:bCs/>
          <w:sz w:val="24"/>
          <w:szCs w:val="24"/>
        </w:rPr>
        <w:t>որոշման</w:t>
      </w:r>
      <w:r w:rsidRPr="00336CEE">
        <w:rPr>
          <w:rFonts w:ascii="GHEA Grapalat" w:hAnsi="GHEA Grapalat" w:cs="Sylfaen"/>
          <w:sz w:val="24"/>
          <w:szCs w:val="24"/>
        </w:rPr>
        <w:t xml:space="preserve"> ընդունմամբ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այլ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իրավական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ակտերում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փոփոխություններ</w:t>
      </w:r>
      <w:r w:rsidRPr="00336C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/>
          <w:sz w:val="24"/>
          <w:szCs w:val="24"/>
        </w:rPr>
        <w:t>և</w:t>
      </w:r>
      <w:r w:rsidRPr="00336C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լրացումներ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կատարելու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անհրաժեշտություն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չի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36CEE">
        <w:rPr>
          <w:rFonts w:ascii="GHEA Grapalat" w:hAnsi="GHEA Grapalat" w:cs="Sylfaen"/>
          <w:sz w:val="24"/>
          <w:szCs w:val="24"/>
        </w:rPr>
        <w:t>առաջանա</w:t>
      </w:r>
      <w:r w:rsidRPr="00336CEE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FC5761" w:rsidRPr="006F67FB" w:rsidRDefault="00FC5761" w:rsidP="00947473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FC5761" w:rsidRPr="006F67FB" w:rsidRDefault="00FC5761" w:rsidP="00354173">
      <w:pPr>
        <w:ind w:firstLine="708"/>
        <w:jc w:val="center"/>
        <w:rPr>
          <w:rFonts w:ascii="GHEA Grapalat" w:hAnsi="GHEA Grapalat"/>
          <w:b/>
          <w:lang w:val="af-ZA"/>
        </w:rPr>
      </w:pPr>
    </w:p>
    <w:p w:rsidR="00FC5761" w:rsidRPr="006F67FB" w:rsidRDefault="00FC5761" w:rsidP="00354173">
      <w:pPr>
        <w:ind w:firstLine="708"/>
        <w:jc w:val="center"/>
        <w:rPr>
          <w:rFonts w:ascii="GHEA Grapalat" w:hAnsi="GHEA Grapalat"/>
          <w:b/>
          <w:lang w:val="af-ZA"/>
        </w:rPr>
      </w:pPr>
    </w:p>
    <w:p w:rsidR="00FC5761" w:rsidRPr="006F67FB" w:rsidRDefault="00FC5761" w:rsidP="004B1C4C">
      <w:pPr>
        <w:jc w:val="center"/>
        <w:rPr>
          <w:rFonts w:ascii="GHEA Grapalat" w:hAnsi="GHEA Grapalat"/>
          <w:b/>
          <w:lang w:val="af-ZA"/>
        </w:rPr>
      </w:pPr>
      <w:r w:rsidRPr="006F67FB">
        <w:rPr>
          <w:rFonts w:ascii="GHEA Grapalat" w:hAnsi="GHEA Grapalat"/>
          <w:b/>
        </w:rPr>
        <w:t>ՀՀ</w:t>
      </w:r>
      <w:r w:rsidRPr="006F67FB">
        <w:rPr>
          <w:rFonts w:ascii="GHEA Grapalat" w:hAnsi="GHEA Grapalat"/>
          <w:b/>
          <w:lang w:val="af-ZA"/>
        </w:rPr>
        <w:t xml:space="preserve"> </w:t>
      </w:r>
      <w:r w:rsidRPr="006F67FB">
        <w:rPr>
          <w:rFonts w:ascii="GHEA Grapalat" w:hAnsi="GHEA Grapalat"/>
          <w:b/>
        </w:rPr>
        <w:t>ՈՍՏԻԿԱՆՈՒԹՅՈՒՆ</w:t>
      </w:r>
    </w:p>
    <w:sectPr w:rsidR="00FC5761" w:rsidRPr="006F67FB" w:rsidSect="00AB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CB6"/>
    <w:rsid w:val="0001548D"/>
    <w:rsid w:val="00017795"/>
    <w:rsid w:val="00035D4C"/>
    <w:rsid w:val="00082321"/>
    <w:rsid w:val="000D780D"/>
    <w:rsid w:val="000E2055"/>
    <w:rsid w:val="000E720B"/>
    <w:rsid w:val="000F798E"/>
    <w:rsid w:val="0010286D"/>
    <w:rsid w:val="00104974"/>
    <w:rsid w:val="001075FB"/>
    <w:rsid w:val="00111333"/>
    <w:rsid w:val="001345D1"/>
    <w:rsid w:val="00142B5C"/>
    <w:rsid w:val="00156B4D"/>
    <w:rsid w:val="0016446D"/>
    <w:rsid w:val="00184A6B"/>
    <w:rsid w:val="00194168"/>
    <w:rsid w:val="001973A9"/>
    <w:rsid w:val="001A1C74"/>
    <w:rsid w:val="001C14B2"/>
    <w:rsid w:val="001C1D53"/>
    <w:rsid w:val="001E621A"/>
    <w:rsid w:val="0020484F"/>
    <w:rsid w:val="00231BA7"/>
    <w:rsid w:val="002A3BDF"/>
    <w:rsid w:val="002A4C2B"/>
    <w:rsid w:val="002A55F3"/>
    <w:rsid w:val="002B758C"/>
    <w:rsid w:val="002C0E29"/>
    <w:rsid w:val="002E149D"/>
    <w:rsid w:val="002F3265"/>
    <w:rsid w:val="0030020E"/>
    <w:rsid w:val="0030165D"/>
    <w:rsid w:val="00302DB6"/>
    <w:rsid w:val="00313FC9"/>
    <w:rsid w:val="003232B7"/>
    <w:rsid w:val="00332E92"/>
    <w:rsid w:val="00336CEE"/>
    <w:rsid w:val="00343BBE"/>
    <w:rsid w:val="003440F9"/>
    <w:rsid w:val="00354173"/>
    <w:rsid w:val="00364A6D"/>
    <w:rsid w:val="00365BFA"/>
    <w:rsid w:val="003A60ED"/>
    <w:rsid w:val="003B25C5"/>
    <w:rsid w:val="003C4328"/>
    <w:rsid w:val="003D1E89"/>
    <w:rsid w:val="003E22F6"/>
    <w:rsid w:val="0041318D"/>
    <w:rsid w:val="004163FF"/>
    <w:rsid w:val="004171FC"/>
    <w:rsid w:val="004309CD"/>
    <w:rsid w:val="004422D8"/>
    <w:rsid w:val="0044783C"/>
    <w:rsid w:val="00473C83"/>
    <w:rsid w:val="00486F66"/>
    <w:rsid w:val="0049581F"/>
    <w:rsid w:val="004B150D"/>
    <w:rsid w:val="004B1C4C"/>
    <w:rsid w:val="004B5D1A"/>
    <w:rsid w:val="004E14DC"/>
    <w:rsid w:val="004E784D"/>
    <w:rsid w:val="004F0130"/>
    <w:rsid w:val="00506645"/>
    <w:rsid w:val="00510C4B"/>
    <w:rsid w:val="0051713E"/>
    <w:rsid w:val="00524387"/>
    <w:rsid w:val="0054498A"/>
    <w:rsid w:val="00560802"/>
    <w:rsid w:val="00564FBE"/>
    <w:rsid w:val="0057173E"/>
    <w:rsid w:val="005732B8"/>
    <w:rsid w:val="005A5588"/>
    <w:rsid w:val="005A783B"/>
    <w:rsid w:val="005B119F"/>
    <w:rsid w:val="005B7859"/>
    <w:rsid w:val="005E672D"/>
    <w:rsid w:val="006108C6"/>
    <w:rsid w:val="00653C98"/>
    <w:rsid w:val="00670823"/>
    <w:rsid w:val="006A049D"/>
    <w:rsid w:val="006A4964"/>
    <w:rsid w:val="006B6453"/>
    <w:rsid w:val="006C33E5"/>
    <w:rsid w:val="006C5138"/>
    <w:rsid w:val="006D08D0"/>
    <w:rsid w:val="006F0138"/>
    <w:rsid w:val="006F35DC"/>
    <w:rsid w:val="006F67FB"/>
    <w:rsid w:val="00703A5D"/>
    <w:rsid w:val="00704874"/>
    <w:rsid w:val="007057C3"/>
    <w:rsid w:val="00715EA1"/>
    <w:rsid w:val="007208BD"/>
    <w:rsid w:val="0073570D"/>
    <w:rsid w:val="00771399"/>
    <w:rsid w:val="00793751"/>
    <w:rsid w:val="007A53F0"/>
    <w:rsid w:val="007B778E"/>
    <w:rsid w:val="007C327D"/>
    <w:rsid w:val="007F00AB"/>
    <w:rsid w:val="0080534E"/>
    <w:rsid w:val="00823914"/>
    <w:rsid w:val="00850363"/>
    <w:rsid w:val="00850F35"/>
    <w:rsid w:val="0085670D"/>
    <w:rsid w:val="00857018"/>
    <w:rsid w:val="00874A19"/>
    <w:rsid w:val="00892B47"/>
    <w:rsid w:val="008A7193"/>
    <w:rsid w:val="008A7CB6"/>
    <w:rsid w:val="008B0115"/>
    <w:rsid w:val="008E67B4"/>
    <w:rsid w:val="008F2C70"/>
    <w:rsid w:val="009035AD"/>
    <w:rsid w:val="009044E5"/>
    <w:rsid w:val="00906BB6"/>
    <w:rsid w:val="009123B1"/>
    <w:rsid w:val="009126A1"/>
    <w:rsid w:val="00916C26"/>
    <w:rsid w:val="00925B3F"/>
    <w:rsid w:val="00941439"/>
    <w:rsid w:val="00947473"/>
    <w:rsid w:val="009574BF"/>
    <w:rsid w:val="00957B12"/>
    <w:rsid w:val="00986AC9"/>
    <w:rsid w:val="009A5702"/>
    <w:rsid w:val="009A739D"/>
    <w:rsid w:val="009B2555"/>
    <w:rsid w:val="009B6CD0"/>
    <w:rsid w:val="00A00F5D"/>
    <w:rsid w:val="00A02750"/>
    <w:rsid w:val="00A42242"/>
    <w:rsid w:val="00A66B47"/>
    <w:rsid w:val="00A7515A"/>
    <w:rsid w:val="00A83E4D"/>
    <w:rsid w:val="00A85BBC"/>
    <w:rsid w:val="00AB356A"/>
    <w:rsid w:val="00AD5D04"/>
    <w:rsid w:val="00AD6B81"/>
    <w:rsid w:val="00AE15EA"/>
    <w:rsid w:val="00AE1901"/>
    <w:rsid w:val="00B02CC0"/>
    <w:rsid w:val="00B21D2D"/>
    <w:rsid w:val="00B305E9"/>
    <w:rsid w:val="00B30C9E"/>
    <w:rsid w:val="00B43FC8"/>
    <w:rsid w:val="00B64626"/>
    <w:rsid w:val="00B70677"/>
    <w:rsid w:val="00B90634"/>
    <w:rsid w:val="00BA3121"/>
    <w:rsid w:val="00C02310"/>
    <w:rsid w:val="00C0742B"/>
    <w:rsid w:val="00C46CBD"/>
    <w:rsid w:val="00C476CE"/>
    <w:rsid w:val="00C574E1"/>
    <w:rsid w:val="00C66C61"/>
    <w:rsid w:val="00C74E76"/>
    <w:rsid w:val="00C77EE9"/>
    <w:rsid w:val="00CC011B"/>
    <w:rsid w:val="00CC4E43"/>
    <w:rsid w:val="00CE14E6"/>
    <w:rsid w:val="00CF0735"/>
    <w:rsid w:val="00CF092F"/>
    <w:rsid w:val="00CF14E4"/>
    <w:rsid w:val="00D01115"/>
    <w:rsid w:val="00D02B5E"/>
    <w:rsid w:val="00D067DE"/>
    <w:rsid w:val="00D15C09"/>
    <w:rsid w:val="00D33450"/>
    <w:rsid w:val="00D515E6"/>
    <w:rsid w:val="00D628DC"/>
    <w:rsid w:val="00D70D75"/>
    <w:rsid w:val="00D975C7"/>
    <w:rsid w:val="00E00D42"/>
    <w:rsid w:val="00E068C6"/>
    <w:rsid w:val="00E21ABB"/>
    <w:rsid w:val="00E32E97"/>
    <w:rsid w:val="00E60ACB"/>
    <w:rsid w:val="00E729C6"/>
    <w:rsid w:val="00E82EBD"/>
    <w:rsid w:val="00E85855"/>
    <w:rsid w:val="00E91476"/>
    <w:rsid w:val="00EA077B"/>
    <w:rsid w:val="00EA71C1"/>
    <w:rsid w:val="00EA7F0F"/>
    <w:rsid w:val="00ED4DBE"/>
    <w:rsid w:val="00EE03F0"/>
    <w:rsid w:val="00F16700"/>
    <w:rsid w:val="00F32501"/>
    <w:rsid w:val="00F3666A"/>
    <w:rsid w:val="00F426F6"/>
    <w:rsid w:val="00F56D1F"/>
    <w:rsid w:val="00F61175"/>
    <w:rsid w:val="00F754A3"/>
    <w:rsid w:val="00F8071C"/>
    <w:rsid w:val="00F80C17"/>
    <w:rsid w:val="00FA4E11"/>
    <w:rsid w:val="00FC5761"/>
    <w:rsid w:val="00FD2190"/>
    <w:rsid w:val="00FF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6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8A7C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A7CB6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A7C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8A7CB6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6C33E5"/>
    <w:rPr>
      <w:rFonts w:ascii="Times New Roman" w:hAnsi="Times New Roman"/>
      <w:sz w:val="24"/>
    </w:rPr>
  </w:style>
  <w:style w:type="paragraph" w:customStyle="1" w:styleId="mechtex">
    <w:name w:val="mechtex"/>
    <w:basedOn w:val="Normal"/>
    <w:link w:val="mechtexChar"/>
    <w:uiPriority w:val="99"/>
    <w:rsid w:val="005B119F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5B119F"/>
    <w:rPr>
      <w:rFonts w:ascii="Arial Armenian" w:hAnsi="Arial Armeni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5</Pages>
  <Words>672</Words>
  <Characters>3832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Doc1</dc:creator>
  <cp:keywords/>
  <dc:description/>
  <cp:lastModifiedBy>AnahitV</cp:lastModifiedBy>
  <cp:revision>34</cp:revision>
  <cp:lastPrinted>2017-05-16T07:27:00Z</cp:lastPrinted>
  <dcterms:created xsi:type="dcterms:W3CDTF">2017-04-12T11:53:00Z</dcterms:created>
  <dcterms:modified xsi:type="dcterms:W3CDTF">2017-07-17T12:39:00Z</dcterms:modified>
</cp:coreProperties>
</file>