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3B" w:rsidRPr="008D2B16" w:rsidRDefault="0065053B" w:rsidP="0065053B">
      <w:pPr>
        <w:spacing w:line="240" w:lineRule="auto"/>
        <w:jc w:val="center"/>
        <w:rPr>
          <w:rFonts w:ascii="GHEA Grapalat" w:hAnsi="GHEA Grapalat"/>
          <w:b/>
          <w:i/>
          <w:lang w:val="en-US"/>
        </w:rPr>
      </w:pPr>
      <w:r w:rsidRPr="008D2B16">
        <w:rPr>
          <w:rFonts w:ascii="GHEA Grapalat" w:hAnsi="GHEA Grapalat" w:cs="Sylfaen"/>
          <w:b/>
          <w:i/>
        </w:rPr>
        <w:t>Ա</w:t>
      </w:r>
      <w:r w:rsidRPr="008D2B16">
        <w:rPr>
          <w:rFonts w:ascii="GHEA Grapalat" w:hAnsi="GHEA Grapalat"/>
          <w:b/>
          <w:i/>
          <w:lang w:val="en-US"/>
        </w:rPr>
        <w:t xml:space="preserve"> </w:t>
      </w:r>
      <w:r w:rsidRPr="008D2B16">
        <w:rPr>
          <w:rFonts w:ascii="GHEA Grapalat" w:hAnsi="GHEA Grapalat" w:cs="Sylfaen"/>
          <w:b/>
          <w:i/>
        </w:rPr>
        <w:t>Մ</w:t>
      </w:r>
      <w:r w:rsidRPr="008D2B16">
        <w:rPr>
          <w:rFonts w:ascii="GHEA Grapalat" w:hAnsi="GHEA Grapalat"/>
          <w:b/>
          <w:i/>
          <w:lang w:val="en-US"/>
        </w:rPr>
        <w:t xml:space="preserve"> </w:t>
      </w:r>
      <w:r w:rsidRPr="008D2B16">
        <w:rPr>
          <w:rFonts w:ascii="GHEA Grapalat" w:hAnsi="GHEA Grapalat" w:cs="Sylfaen"/>
          <w:b/>
          <w:i/>
        </w:rPr>
        <w:t>Փ</w:t>
      </w:r>
      <w:r w:rsidRPr="008D2B16">
        <w:rPr>
          <w:rFonts w:ascii="GHEA Grapalat" w:hAnsi="GHEA Grapalat"/>
          <w:b/>
          <w:i/>
          <w:lang w:val="en-US"/>
        </w:rPr>
        <w:t xml:space="preserve"> </w:t>
      </w:r>
      <w:r w:rsidRPr="008D2B16">
        <w:rPr>
          <w:rFonts w:ascii="GHEA Grapalat" w:hAnsi="GHEA Grapalat" w:cs="Sylfaen"/>
          <w:b/>
          <w:i/>
        </w:rPr>
        <w:t>Ո</w:t>
      </w:r>
      <w:r w:rsidRPr="008D2B16">
        <w:rPr>
          <w:rFonts w:ascii="GHEA Grapalat" w:hAnsi="GHEA Grapalat"/>
          <w:b/>
          <w:i/>
          <w:lang w:val="en-US"/>
        </w:rPr>
        <w:t xml:space="preserve"> </w:t>
      </w:r>
      <w:r w:rsidRPr="008D2B16">
        <w:rPr>
          <w:rFonts w:ascii="GHEA Grapalat" w:hAnsi="GHEA Grapalat" w:cs="Sylfaen"/>
          <w:b/>
          <w:i/>
        </w:rPr>
        <w:t>Փ</w:t>
      </w:r>
      <w:r w:rsidRPr="008D2B16">
        <w:rPr>
          <w:rFonts w:ascii="GHEA Grapalat" w:hAnsi="GHEA Grapalat"/>
          <w:b/>
          <w:i/>
          <w:lang w:val="en-US"/>
        </w:rPr>
        <w:t xml:space="preserve"> </w:t>
      </w:r>
      <w:r w:rsidRPr="008D2B16">
        <w:rPr>
          <w:rFonts w:ascii="GHEA Grapalat" w:hAnsi="GHEA Grapalat" w:cs="Sylfaen"/>
          <w:b/>
          <w:i/>
        </w:rPr>
        <w:t>Ա</w:t>
      </w:r>
      <w:r w:rsidRPr="008D2B16">
        <w:rPr>
          <w:rFonts w:ascii="GHEA Grapalat" w:hAnsi="GHEA Grapalat"/>
          <w:b/>
          <w:i/>
          <w:lang w:val="en-US"/>
        </w:rPr>
        <w:t xml:space="preserve"> </w:t>
      </w:r>
      <w:r w:rsidRPr="008D2B16">
        <w:rPr>
          <w:rFonts w:ascii="GHEA Grapalat" w:hAnsi="GHEA Grapalat" w:cs="Sylfaen"/>
          <w:b/>
          <w:i/>
        </w:rPr>
        <w:t>Թ</w:t>
      </w:r>
      <w:r w:rsidRPr="008D2B16">
        <w:rPr>
          <w:rFonts w:ascii="GHEA Grapalat" w:hAnsi="GHEA Grapalat"/>
          <w:b/>
          <w:i/>
          <w:lang w:val="en-US"/>
        </w:rPr>
        <w:t xml:space="preserve"> </w:t>
      </w:r>
      <w:r w:rsidRPr="008D2B16">
        <w:rPr>
          <w:rFonts w:ascii="GHEA Grapalat" w:hAnsi="GHEA Grapalat" w:cs="Sylfaen"/>
          <w:b/>
          <w:i/>
        </w:rPr>
        <w:t>Ե</w:t>
      </w:r>
      <w:r w:rsidRPr="008D2B16">
        <w:rPr>
          <w:rFonts w:ascii="GHEA Grapalat" w:hAnsi="GHEA Grapalat"/>
          <w:b/>
          <w:i/>
          <w:lang w:val="en-US"/>
        </w:rPr>
        <w:t xml:space="preserve"> </w:t>
      </w:r>
      <w:r w:rsidRPr="008D2B16">
        <w:rPr>
          <w:rFonts w:ascii="GHEA Grapalat" w:hAnsi="GHEA Grapalat" w:cs="Sylfaen"/>
          <w:b/>
          <w:i/>
        </w:rPr>
        <w:t>Ր</w:t>
      </w:r>
      <w:r w:rsidRPr="008D2B16">
        <w:rPr>
          <w:rFonts w:ascii="GHEA Grapalat" w:hAnsi="GHEA Grapalat"/>
          <w:b/>
          <w:i/>
          <w:lang w:val="en-US"/>
        </w:rPr>
        <w:t xml:space="preserve"> </w:t>
      </w:r>
      <w:r w:rsidRPr="008D2B16">
        <w:rPr>
          <w:rFonts w:ascii="GHEA Grapalat" w:hAnsi="GHEA Grapalat" w:cs="Sylfaen"/>
          <w:b/>
          <w:i/>
        </w:rPr>
        <w:t>Թ</w:t>
      </w:r>
    </w:p>
    <w:p w:rsidR="0065053B" w:rsidRPr="008D2B16" w:rsidRDefault="0079686A" w:rsidP="0065053B">
      <w:pPr>
        <w:spacing w:line="240" w:lineRule="auto"/>
        <w:jc w:val="center"/>
        <w:rPr>
          <w:rFonts w:ascii="GHEA Grapalat" w:hAnsi="GHEA Grapalat" w:cs="Sylfaen"/>
          <w:b/>
          <w:i/>
          <w:lang w:val="en-US"/>
        </w:rPr>
      </w:pPr>
      <w:r w:rsidRPr="008D2B16">
        <w:rPr>
          <w:rFonts w:ascii="GHEA Grapalat" w:hAnsi="GHEA Grapalat" w:cs="Sylfaen"/>
          <w:b/>
          <w:i/>
          <w:lang w:val="fr-FR"/>
        </w:rPr>
        <w:t>&lt;&lt;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Հայաստանի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Հանրապետության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կառավարության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2008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թվականի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մայիսի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8-</w:t>
      </w:r>
      <w:r w:rsidRPr="008D2B16">
        <w:rPr>
          <w:rFonts w:ascii="GHEA Grapalat" w:hAnsi="GHEA Grapalat" w:cs="Sylfaen"/>
          <w:b/>
          <w:i/>
          <w:lang w:val="en-US"/>
        </w:rPr>
        <w:t>ի</w:t>
      </w:r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թիվ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461-</w:t>
      </w:r>
      <w:r w:rsidRPr="008D2B16">
        <w:rPr>
          <w:rFonts w:ascii="GHEA Grapalat" w:hAnsi="GHEA Grapalat" w:cs="Sylfaen"/>
          <w:b/>
          <w:i/>
          <w:lang w:val="en-US"/>
        </w:rPr>
        <w:t>Ն</w:t>
      </w:r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որոշումն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ուժը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կորցրած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ճանաչելու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մասին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>&gt;&gt;, &lt;&lt;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Հայաստանի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Հանրապետության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կառավարության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2008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թվականի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օգոստոսի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21-ի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թիվ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950-Ն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որոշման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մեջ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լրացում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կատարելու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մասին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&gt;&gt; և  </w:t>
      </w:r>
      <w:r w:rsidRPr="008D2B16">
        <w:rPr>
          <w:rFonts w:ascii="GHEA Grapalat" w:hAnsi="GHEA Grapalat" w:cs="Sylfaen"/>
          <w:b/>
          <w:i/>
          <w:lang w:val="fr-FR"/>
        </w:rPr>
        <w:t>&lt;&lt;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Հայաստանի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Հանրապետության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կառավարության</w:t>
      </w:r>
      <w:proofErr w:type="spellEnd"/>
      <w:r w:rsidR="007626BA" w:rsidRPr="008D2B16">
        <w:rPr>
          <w:rFonts w:ascii="GHEA Grapalat" w:hAnsi="GHEA Grapalat" w:cs="Sylfaen"/>
          <w:b/>
          <w:i/>
          <w:lang w:val="fr-FR"/>
        </w:rPr>
        <w:t xml:space="preserve"> 2003</w:t>
      </w:r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թվականի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հունվարի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23-</w:t>
      </w:r>
      <w:r w:rsidRPr="008D2B16">
        <w:rPr>
          <w:rFonts w:ascii="GHEA Grapalat" w:hAnsi="GHEA Grapalat" w:cs="Sylfaen"/>
          <w:b/>
          <w:i/>
          <w:lang w:val="en-US"/>
        </w:rPr>
        <w:t>ի</w:t>
      </w:r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թիվ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176-</w:t>
      </w:r>
      <w:r w:rsidRPr="008D2B16">
        <w:rPr>
          <w:rFonts w:ascii="GHEA Grapalat" w:hAnsi="GHEA Grapalat" w:cs="Sylfaen"/>
          <w:b/>
          <w:i/>
          <w:lang w:val="en-US"/>
        </w:rPr>
        <w:t>Ն</w:t>
      </w:r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որոշման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մեջ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լրացում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կատարելու</w:t>
      </w:r>
      <w:proofErr w:type="spellEnd"/>
      <w:r w:rsidRPr="008D2B16">
        <w:rPr>
          <w:rFonts w:ascii="GHEA Grapalat" w:hAnsi="GHEA Grapalat" w:cs="Sylfae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Sylfaen"/>
          <w:b/>
          <w:i/>
          <w:lang w:val="en-US"/>
        </w:rPr>
        <w:t>մասին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&gt;&gt;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Հայաստանի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Հանրապետության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կառավարության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որոշման</w:t>
      </w:r>
      <w:proofErr w:type="spellEnd"/>
      <w:r w:rsidRPr="008D2B16">
        <w:rPr>
          <w:rFonts w:ascii="GHEA Grapalat" w:hAnsi="GHEA Grapalat" w:cs="Arial Armenian"/>
          <w:b/>
          <w:i/>
          <w:lang w:val="fr-FR"/>
        </w:rPr>
        <w:t xml:space="preserve"> </w:t>
      </w:r>
      <w:proofErr w:type="spellStart"/>
      <w:r w:rsidRPr="008D2B16">
        <w:rPr>
          <w:rFonts w:ascii="GHEA Grapalat" w:hAnsi="GHEA Grapalat" w:cs="Arial Armenian"/>
          <w:b/>
          <w:i/>
          <w:lang w:val="fr-FR"/>
        </w:rPr>
        <w:t>նախագծերի</w:t>
      </w:r>
      <w:proofErr w:type="spellEnd"/>
      <w:r w:rsidRPr="008D2B16">
        <w:rPr>
          <w:rFonts w:ascii="GHEA Grapalat" w:hAnsi="GHEA Grapalat" w:cs="Sylfaen"/>
          <w:b/>
          <w:i/>
          <w:lang w:val="en-US"/>
        </w:rPr>
        <w:t xml:space="preserve"> </w:t>
      </w:r>
      <w:r w:rsidR="0065053B" w:rsidRPr="008D2B16">
        <w:rPr>
          <w:rFonts w:ascii="GHEA Grapalat" w:hAnsi="GHEA Grapalat" w:cs="Sylfaen"/>
          <w:b/>
          <w:i/>
        </w:rPr>
        <w:t>կապակցությամբ</w:t>
      </w:r>
      <w:r w:rsidR="0065053B" w:rsidRPr="008D2B16">
        <w:rPr>
          <w:rFonts w:ascii="GHEA Grapalat" w:hAnsi="GHEA Grapalat"/>
          <w:b/>
          <w:i/>
          <w:lang w:val="en-US"/>
        </w:rPr>
        <w:t xml:space="preserve">  </w:t>
      </w:r>
      <w:r w:rsidR="0065053B" w:rsidRPr="008D2B16">
        <w:rPr>
          <w:rFonts w:ascii="GHEA Grapalat" w:hAnsi="GHEA Grapalat" w:cs="Sylfaen"/>
          <w:b/>
          <w:i/>
        </w:rPr>
        <w:t>շահա</w:t>
      </w:r>
      <w:r w:rsidR="0065053B" w:rsidRPr="008D2B16">
        <w:rPr>
          <w:rFonts w:ascii="GHEA Grapalat" w:hAnsi="GHEA Grapalat"/>
          <w:b/>
          <w:i/>
        </w:rPr>
        <w:t>գ</w:t>
      </w:r>
      <w:r w:rsidR="0065053B" w:rsidRPr="008D2B16">
        <w:rPr>
          <w:rFonts w:ascii="GHEA Grapalat" w:hAnsi="GHEA Grapalat" w:cs="Sylfaen"/>
          <w:b/>
          <w:i/>
        </w:rPr>
        <w:t>ր</w:t>
      </w:r>
      <w:r w:rsidR="0065053B" w:rsidRPr="008D2B16">
        <w:rPr>
          <w:rFonts w:ascii="GHEA Grapalat" w:hAnsi="GHEA Grapalat"/>
          <w:b/>
          <w:i/>
        </w:rPr>
        <w:t>գ</w:t>
      </w:r>
      <w:r w:rsidR="0065053B" w:rsidRPr="008D2B16">
        <w:rPr>
          <w:rFonts w:ascii="GHEA Grapalat" w:hAnsi="GHEA Grapalat" w:cs="Sylfaen"/>
          <w:b/>
          <w:i/>
        </w:rPr>
        <w:t>իռ</w:t>
      </w:r>
      <w:r w:rsidR="0065053B" w:rsidRPr="008D2B16">
        <w:rPr>
          <w:rFonts w:ascii="GHEA Grapalat" w:hAnsi="GHEA Grapalat"/>
          <w:b/>
          <w:i/>
          <w:lang w:val="en-US"/>
        </w:rPr>
        <w:t xml:space="preserve"> </w:t>
      </w:r>
      <w:r w:rsidR="0065053B" w:rsidRPr="008D2B16">
        <w:rPr>
          <w:rFonts w:ascii="GHEA Grapalat" w:hAnsi="GHEA Grapalat" w:cs="Sylfaen"/>
          <w:b/>
          <w:i/>
        </w:rPr>
        <w:t>նախարարությունների</w:t>
      </w:r>
      <w:r w:rsidR="0065053B" w:rsidRPr="008D2B16">
        <w:rPr>
          <w:rFonts w:ascii="GHEA Grapalat" w:hAnsi="GHEA Grapalat"/>
          <w:b/>
          <w:i/>
          <w:lang w:val="en-US"/>
        </w:rPr>
        <w:t xml:space="preserve"> </w:t>
      </w:r>
      <w:r w:rsidR="0065053B" w:rsidRPr="008D2B16">
        <w:rPr>
          <w:rFonts w:ascii="GHEA Grapalat" w:hAnsi="GHEA Grapalat" w:cs="Sylfaen"/>
          <w:b/>
          <w:i/>
        </w:rPr>
        <w:t>և</w:t>
      </w:r>
      <w:r w:rsidR="0065053B" w:rsidRPr="008D2B16">
        <w:rPr>
          <w:rFonts w:ascii="GHEA Grapalat" w:hAnsi="GHEA Grapalat"/>
          <w:b/>
          <w:i/>
          <w:lang w:val="en-US"/>
        </w:rPr>
        <w:t xml:space="preserve"> </w:t>
      </w:r>
      <w:r w:rsidR="0065053B" w:rsidRPr="008D2B16">
        <w:rPr>
          <w:rFonts w:ascii="GHEA Grapalat" w:hAnsi="GHEA Grapalat"/>
          <w:b/>
          <w:i/>
        </w:rPr>
        <w:t>գ</w:t>
      </w:r>
      <w:r w:rsidR="0065053B" w:rsidRPr="008D2B16">
        <w:rPr>
          <w:rFonts w:ascii="GHEA Grapalat" w:hAnsi="GHEA Grapalat" w:cs="Sylfaen"/>
          <w:b/>
          <w:i/>
        </w:rPr>
        <w:t>երատեսչությունների</w:t>
      </w:r>
      <w:r w:rsidR="0065053B" w:rsidRPr="008D2B16">
        <w:rPr>
          <w:rFonts w:ascii="GHEA Grapalat" w:hAnsi="GHEA Grapalat"/>
          <w:b/>
          <w:i/>
          <w:lang w:val="en-US"/>
        </w:rPr>
        <w:t xml:space="preserve"> </w:t>
      </w:r>
      <w:r w:rsidR="0065053B" w:rsidRPr="008D2B16">
        <w:rPr>
          <w:rFonts w:ascii="GHEA Grapalat" w:hAnsi="GHEA Grapalat" w:cs="Sylfaen"/>
          <w:b/>
          <w:i/>
        </w:rPr>
        <w:t>առարկությունների</w:t>
      </w:r>
      <w:r w:rsidR="0065053B" w:rsidRPr="008D2B16">
        <w:rPr>
          <w:rFonts w:ascii="GHEA Grapalat" w:hAnsi="GHEA Grapalat"/>
          <w:b/>
          <w:i/>
          <w:lang w:val="en-US"/>
        </w:rPr>
        <w:t xml:space="preserve"> </w:t>
      </w:r>
      <w:r w:rsidR="0065053B" w:rsidRPr="008D2B16">
        <w:rPr>
          <w:rFonts w:ascii="GHEA Grapalat" w:hAnsi="GHEA Grapalat" w:cs="Sylfaen"/>
          <w:b/>
          <w:i/>
        </w:rPr>
        <w:t>և</w:t>
      </w:r>
      <w:r w:rsidR="0065053B" w:rsidRPr="008D2B16">
        <w:rPr>
          <w:rFonts w:ascii="GHEA Grapalat" w:hAnsi="GHEA Grapalat"/>
          <w:b/>
          <w:i/>
          <w:lang w:val="en-US"/>
        </w:rPr>
        <w:t xml:space="preserve"> </w:t>
      </w:r>
      <w:r w:rsidR="0065053B" w:rsidRPr="008D2B16">
        <w:rPr>
          <w:rFonts w:ascii="GHEA Grapalat" w:hAnsi="GHEA Grapalat" w:cs="Sylfaen"/>
          <w:b/>
          <w:i/>
        </w:rPr>
        <w:t>առաջարկությունների</w:t>
      </w:r>
      <w:r w:rsidR="0065053B" w:rsidRPr="008D2B16">
        <w:rPr>
          <w:rFonts w:ascii="GHEA Grapalat" w:hAnsi="GHEA Grapalat"/>
          <w:b/>
          <w:i/>
          <w:lang w:val="en-US"/>
        </w:rPr>
        <w:t xml:space="preserve"> </w:t>
      </w:r>
      <w:r w:rsidR="0065053B" w:rsidRPr="008D2B16">
        <w:rPr>
          <w:rFonts w:ascii="GHEA Grapalat" w:hAnsi="GHEA Grapalat" w:cs="Sylfaen"/>
          <w:b/>
          <w:i/>
        </w:rPr>
        <w:t>վերաբերյալ</w:t>
      </w:r>
    </w:p>
    <w:tbl>
      <w:tblPr>
        <w:tblW w:w="160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5"/>
        <w:gridCol w:w="5954"/>
        <w:gridCol w:w="3685"/>
        <w:gridCol w:w="3543"/>
      </w:tblGrid>
      <w:tr w:rsidR="0065053B" w:rsidRPr="00665138" w:rsidTr="0065053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3B" w:rsidRPr="00665138" w:rsidRDefault="0065053B">
            <w:pPr>
              <w:spacing w:after="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b/>
                <w:i/>
                <w:sz w:val="24"/>
                <w:szCs w:val="24"/>
              </w:rPr>
              <w:t>Պետական</w:t>
            </w:r>
            <w:r w:rsidRPr="0066513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65138">
              <w:rPr>
                <w:rFonts w:ascii="GHEA Grapalat" w:hAnsi="GHEA Grapalat" w:cs="Sylfaen"/>
                <w:b/>
                <w:i/>
                <w:sz w:val="24"/>
                <w:szCs w:val="24"/>
              </w:rPr>
              <w:t>կառավարման</w:t>
            </w:r>
            <w:r w:rsidRPr="0066513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65138">
              <w:rPr>
                <w:rFonts w:ascii="GHEA Grapalat" w:hAnsi="GHEA Grapalat" w:cs="Sylfaen"/>
                <w:b/>
                <w:i/>
                <w:sz w:val="24"/>
                <w:szCs w:val="24"/>
              </w:rPr>
              <w:t>մարմնի</w:t>
            </w:r>
            <w:r w:rsidRPr="0066513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65138">
              <w:rPr>
                <w:rFonts w:ascii="GHEA Grapalat" w:hAnsi="GHEA Grapalat" w:cs="Sylfaen"/>
                <w:b/>
                <w:i/>
                <w:sz w:val="24"/>
                <w:szCs w:val="24"/>
              </w:rPr>
              <w:t>անվանումը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3B" w:rsidRPr="00665138" w:rsidRDefault="0065053B">
            <w:pPr>
              <w:spacing w:after="0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Առարկության</w:t>
            </w:r>
            <w:r w:rsidRPr="0066513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, </w:t>
            </w:r>
            <w:r w:rsidRPr="00665138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առաջարկության</w:t>
            </w:r>
            <w:r w:rsidRPr="0066513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r w:rsidRPr="00665138">
              <w:rPr>
                <w:rFonts w:ascii="GHEA Grapalat" w:hAnsi="GHEA Grapalat" w:cs="Sylfaen"/>
                <w:b/>
                <w:i/>
                <w:sz w:val="24"/>
                <w:szCs w:val="24"/>
              </w:rPr>
              <w:t>բովանդակությունը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3B" w:rsidRPr="00665138" w:rsidRDefault="0065053B">
            <w:pPr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b/>
                <w:i/>
                <w:sz w:val="24"/>
                <w:szCs w:val="24"/>
              </w:rPr>
              <w:t>Եզրակացություն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053B" w:rsidRPr="00665138" w:rsidRDefault="0065053B">
            <w:pPr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66513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Կատարված</w:t>
            </w:r>
            <w:proofErr w:type="spellEnd"/>
            <w:r w:rsidRPr="0066513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փոփոխությունը</w:t>
            </w:r>
            <w:proofErr w:type="spellEnd"/>
          </w:p>
        </w:tc>
      </w:tr>
      <w:tr w:rsidR="0065053B" w:rsidRPr="00665138" w:rsidTr="0065053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3B" w:rsidRPr="00665138" w:rsidRDefault="0065053B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արտակարգ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իրավիճակների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65053B" w:rsidRPr="00665138" w:rsidRDefault="0079686A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</w:rPr>
              <w:t>1/</w:t>
            </w:r>
            <w:r w:rsidR="0065053B" w:rsidRPr="00665138">
              <w:rPr>
                <w:rFonts w:ascii="GHEA Grapalat" w:hAnsi="GHEA Grapalat" w:cs="Sylfaen"/>
                <w:sz w:val="24"/>
                <w:szCs w:val="24"/>
              </w:rPr>
              <w:t>06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>.1</w:t>
            </w:r>
            <w:r w:rsidR="0065053B" w:rsidRPr="00665138">
              <w:rPr>
                <w:rFonts w:ascii="GHEA Grapalat" w:hAnsi="GHEA Grapalat" w:cs="Sylfaen"/>
                <w:sz w:val="24"/>
                <w:szCs w:val="24"/>
              </w:rPr>
              <w:t>/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>778-11</w:t>
            </w:r>
          </w:p>
          <w:p w:rsidR="0065053B" w:rsidRPr="00665138" w:rsidRDefault="0079686A" w:rsidP="0079686A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</w:rPr>
              <w:t>30</w:t>
            </w:r>
            <w:r w:rsidR="0065053B" w:rsidRPr="00665138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="0065053B" w:rsidRPr="00665138">
              <w:rPr>
                <w:rFonts w:ascii="GHEA Grapalat" w:hAnsi="GHEA Grapalat" w:cs="Sylfaen"/>
                <w:sz w:val="24"/>
                <w:szCs w:val="24"/>
              </w:rPr>
              <w:t>.2011</w:t>
            </w:r>
            <w:r w:rsidR="0065053B"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թ</w:t>
            </w:r>
            <w:r w:rsidR="0065053B" w:rsidRPr="00665138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3B" w:rsidRPr="00665138" w:rsidRDefault="0065053B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Առարկություններ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3B" w:rsidRPr="00665138" w:rsidRDefault="0065053B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053B" w:rsidRPr="00665138" w:rsidRDefault="0065053B">
            <w:pPr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</w:tr>
      <w:tr w:rsidR="0065053B" w:rsidRPr="00665138" w:rsidTr="0065053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3B" w:rsidRPr="00665138" w:rsidRDefault="00E14F0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Նախագահի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աշխատակազմ</w:t>
            </w:r>
            <w:proofErr w:type="spellEnd"/>
          </w:p>
          <w:p w:rsidR="00E14F05" w:rsidRPr="00665138" w:rsidRDefault="00E14F0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Ղ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>-663</w:t>
            </w:r>
          </w:p>
          <w:p w:rsidR="00E14F05" w:rsidRPr="00665138" w:rsidRDefault="00E14F05" w:rsidP="00E14F0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</w:rPr>
              <w:t>30.04.2011</w:t>
            </w: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թ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53B" w:rsidRPr="00665138" w:rsidRDefault="00E14F0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Առարկություններ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53B" w:rsidRPr="00665138" w:rsidRDefault="0065053B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053B" w:rsidRPr="00665138" w:rsidRDefault="0065053B">
            <w:pPr>
              <w:spacing w:after="0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</w:tr>
      <w:tr w:rsidR="00E14F05" w:rsidRPr="00665138" w:rsidTr="0065053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F05" w:rsidRPr="00665138" w:rsidRDefault="00E14F0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պաշտպանության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E14F05" w:rsidRPr="00665138" w:rsidRDefault="00E14F0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ՊՆ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>/510-531</w:t>
            </w:r>
          </w:p>
          <w:p w:rsidR="00E14F05" w:rsidRPr="00665138" w:rsidRDefault="00E14F0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</w:rPr>
              <w:t>28.04.2011</w:t>
            </w: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թ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F05" w:rsidRPr="00665138" w:rsidRDefault="00E14F0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Առարկություններ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F05" w:rsidRPr="00665138" w:rsidRDefault="00E14F05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4F05" w:rsidRPr="00665138" w:rsidRDefault="00E14F05">
            <w:pPr>
              <w:spacing w:after="0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</w:tr>
      <w:tr w:rsidR="00E14F05" w:rsidRPr="00665138" w:rsidTr="0065053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F05" w:rsidRPr="00665138" w:rsidRDefault="00E14F05" w:rsidP="00983B16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քաղաքացիական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E14F05" w:rsidRPr="00665138" w:rsidRDefault="00E14F05" w:rsidP="00983B16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ծառայության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խորհուրդ</w:t>
            </w:r>
            <w:proofErr w:type="spellEnd"/>
          </w:p>
          <w:p w:rsidR="00E14F05" w:rsidRPr="00665138" w:rsidRDefault="00E14F0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</w:rPr>
              <w:t>3/1-704</w:t>
            </w:r>
          </w:p>
          <w:p w:rsidR="00E14F05" w:rsidRPr="00665138" w:rsidRDefault="00E14F0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</w:rPr>
              <w:t>26.04.2011</w:t>
            </w: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թ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F05" w:rsidRPr="00665138" w:rsidRDefault="00FB17F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Առարկություններ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F05" w:rsidRPr="00665138" w:rsidRDefault="00E14F05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4F05" w:rsidRPr="00665138" w:rsidRDefault="00E14F05">
            <w:pPr>
              <w:spacing w:after="0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</w:tr>
      <w:tr w:rsidR="00FB17F5" w:rsidRPr="00665138" w:rsidTr="0065053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7F5" w:rsidRPr="00665138" w:rsidRDefault="00FB17F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ազգային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անվտանգության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խորհուրդ</w:t>
            </w:r>
            <w:proofErr w:type="spellEnd"/>
          </w:p>
          <w:p w:rsidR="00FB17F5" w:rsidRPr="00665138" w:rsidRDefault="00FB17F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ԱԽ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>-1/460</w:t>
            </w:r>
          </w:p>
          <w:p w:rsidR="00FB17F5" w:rsidRPr="00665138" w:rsidRDefault="00FB17F5">
            <w:pPr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22.04.2011թ.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7F5" w:rsidRPr="00665138" w:rsidRDefault="00A02EEB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Առաջարկվում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ներկայացված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որոշումների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երեք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նախագծերը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միացնել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մեկ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` &lt;&lt;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թվական</w:t>
            </w:r>
            <w:r w:rsidR="00983B16"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proofErr w:type="spellEnd"/>
            <w:r w:rsidR="00983B16"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3B16"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օգոստոսի</w:t>
            </w:r>
            <w:proofErr w:type="spellEnd"/>
            <w:r w:rsidR="00983B16"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21-ի </w:t>
            </w:r>
            <w:proofErr w:type="spellStart"/>
            <w:r w:rsidR="00983B16"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թիվ</w:t>
            </w:r>
            <w:proofErr w:type="spellEnd"/>
            <w:r w:rsidR="00983B16"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950-Ն և 2003</w:t>
            </w: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հունվարի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23-ի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թիվ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176-Ն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որոշումների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մեջ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լրացումներ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կատարելու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2008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մայիսի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8-ի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թիվ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461-Ն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որոշումն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ուժը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կորցրած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ճանաչելու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&gt;&gt;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նախագծում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7F5" w:rsidRPr="00665138" w:rsidRDefault="00A02EEB" w:rsidP="00A02EEB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Առաջարկությունն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17F5" w:rsidRPr="00665138" w:rsidRDefault="00A02EEB" w:rsidP="00800E3F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65138">
              <w:rPr>
                <w:rFonts w:ascii="GHEA Grapalat" w:hAnsi="GHEA Grapalat"/>
                <w:sz w:val="24"/>
                <w:szCs w:val="24"/>
                <w:lang w:val="en-US"/>
              </w:rPr>
              <w:t>Կատարվել</w:t>
            </w:r>
            <w:proofErr w:type="spellEnd"/>
            <w:r w:rsidRPr="00665138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800E3F" w:rsidRPr="00665138">
              <w:rPr>
                <w:rFonts w:ascii="GHEA Grapalat" w:hAnsi="GHEA Grapalat"/>
                <w:sz w:val="24"/>
                <w:szCs w:val="24"/>
                <w:lang w:val="en-US"/>
              </w:rPr>
              <w:t>առաջարկվող</w:t>
            </w:r>
            <w:proofErr w:type="spellEnd"/>
            <w:r w:rsidR="00800E3F" w:rsidRPr="00665138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/>
                <w:sz w:val="24"/>
                <w:szCs w:val="24"/>
                <w:lang w:val="en-US"/>
              </w:rPr>
              <w:t>փոփոխություն</w:t>
            </w:r>
            <w:r w:rsidR="00800E3F" w:rsidRPr="00665138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proofErr w:type="spellEnd"/>
            <w:r w:rsidRPr="00665138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E14F05" w:rsidRPr="00665138" w:rsidTr="0065053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F05" w:rsidRPr="00665138" w:rsidRDefault="00E14F0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ՀՀ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առողջապահության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800E3F"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</w:t>
            </w: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թ</w:t>
            </w:r>
            <w:r w:rsidR="00800E3F"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յ</w:t>
            </w: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ուն</w:t>
            </w:r>
            <w:proofErr w:type="spellEnd"/>
          </w:p>
          <w:p w:rsidR="00FB17F5" w:rsidRPr="00665138" w:rsidRDefault="00FB17F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ՀՔ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>/02.25/3528-11</w:t>
            </w:r>
          </w:p>
          <w:p w:rsidR="00FB17F5" w:rsidRPr="00665138" w:rsidRDefault="00FB17F5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</w:rPr>
              <w:t>02.05.2011</w:t>
            </w: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թ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F05" w:rsidRPr="00665138" w:rsidRDefault="00FB17F5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Առարկություններ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չկան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F05" w:rsidRPr="00665138" w:rsidRDefault="00E14F05">
            <w:pPr>
              <w:spacing w:after="0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4F05" w:rsidRPr="00665138" w:rsidRDefault="00E14F05">
            <w:pPr>
              <w:spacing w:after="0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</w:tr>
      <w:tr w:rsidR="00800E3F" w:rsidRPr="00E51F95" w:rsidTr="0065053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E3F" w:rsidRPr="00665138" w:rsidRDefault="00800E3F">
            <w:pPr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արդարադատության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800E3F" w:rsidRPr="00665138" w:rsidRDefault="00800E3F">
            <w:pPr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01/3237-11</w:t>
            </w:r>
          </w:p>
          <w:p w:rsidR="00800E3F" w:rsidRPr="00665138" w:rsidRDefault="00800E3F">
            <w:pPr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31.05.2011թ.</w:t>
            </w:r>
          </w:p>
          <w:p w:rsidR="00800E3F" w:rsidRPr="00665138" w:rsidRDefault="00800E3F">
            <w:pPr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E3F" w:rsidRPr="00665138" w:rsidRDefault="00800E3F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2-րդ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կետով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նախատեսվող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լրացման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համարակալումն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անհրաժեշտ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համապատասխանեցնել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&lt;&lt;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Իրավական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ակտերի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&gt;&gt;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օրենքի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45-րդ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հոդվածի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7-րդ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մասի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պահանջներին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որի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համաձայն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իրավական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ակտի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բաժինների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գլուխների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հոդվածների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մասերի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կետերի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ենթակետերի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կամ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պարբերությունների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միջև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համապատասխանաբար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նոր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բաժին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գլուխ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հոդված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մաս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կետ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ենթակետ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կամ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պարբերություն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կարող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լրացվել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միայն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լրացուցիչ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համարով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E3F" w:rsidRPr="00665138" w:rsidRDefault="00800E3F" w:rsidP="001A06F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00E3F" w:rsidRPr="00665138" w:rsidRDefault="001A2599" w:rsidP="00E51F95">
            <w:pPr>
              <w:ind w:firstLine="720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Նախագծի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2-րդ </w:t>
            </w:r>
            <w:proofErr w:type="spellStart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>կետում</w:t>
            </w:r>
            <w:proofErr w:type="spellEnd"/>
            <w:r w:rsidRPr="0066513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E51F95">
              <w:rPr>
                <w:rFonts w:ascii="GHEA Grapalat" w:hAnsi="GHEA Grapalat" w:cs="Sylfaen"/>
                <w:sz w:val="24"/>
                <w:szCs w:val="24"/>
                <w:lang w:val="en-US"/>
              </w:rPr>
              <w:t>լրացվել</w:t>
            </w:r>
            <w:proofErr w:type="spellEnd"/>
            <w:r w:rsidR="00E51F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E51F95">
              <w:rPr>
                <w:rFonts w:ascii="GHEA Grapalat" w:hAnsi="GHEA Grapalat" w:cs="Sylfaen"/>
                <w:sz w:val="24"/>
                <w:szCs w:val="24"/>
                <w:lang w:val="en-US"/>
              </w:rPr>
              <w:t>նոր</w:t>
            </w:r>
            <w:proofErr w:type="spellEnd"/>
            <w:r w:rsidR="00E51F9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1F95">
              <w:rPr>
                <w:rFonts w:ascii="GHEA Grapalat" w:hAnsi="GHEA Grapalat" w:cs="Sylfaen"/>
                <w:sz w:val="24"/>
                <w:szCs w:val="24"/>
                <w:lang w:val="en-US"/>
              </w:rPr>
              <w:t>ենթակետ</w:t>
            </w:r>
            <w:proofErr w:type="spellEnd"/>
            <w:r w:rsidR="00E51F95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</w:tr>
    </w:tbl>
    <w:p w:rsidR="00C04CD5" w:rsidRPr="00665138" w:rsidRDefault="00C04CD5" w:rsidP="00C04CD5">
      <w:pPr>
        <w:tabs>
          <w:tab w:val="left" w:pos="8647"/>
        </w:tabs>
        <w:ind w:right="-568"/>
        <w:jc w:val="center"/>
        <w:rPr>
          <w:rFonts w:ascii="GHEA Grapalat" w:hAnsi="GHEA Grapalat"/>
          <w:b/>
          <w:i/>
          <w:sz w:val="32"/>
          <w:szCs w:val="32"/>
          <w:lang w:val="en-US"/>
        </w:rPr>
      </w:pPr>
      <w:r w:rsidRPr="00665138">
        <w:rPr>
          <w:rFonts w:ascii="GHEA Grapalat" w:hAnsi="GHEA Grapalat"/>
          <w:b/>
          <w:i/>
          <w:sz w:val="32"/>
          <w:szCs w:val="32"/>
          <w:lang w:val="en-US"/>
        </w:rPr>
        <w:t>ՀՀ ՈՍՏԻԿԱՆՈՒԹՅՈՒՆ</w:t>
      </w:r>
    </w:p>
    <w:sectPr w:rsidR="00C04CD5" w:rsidRPr="00665138" w:rsidSect="00665138"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53B"/>
    <w:rsid w:val="001A2599"/>
    <w:rsid w:val="001C132F"/>
    <w:rsid w:val="001F2EEC"/>
    <w:rsid w:val="00261B68"/>
    <w:rsid w:val="003A622D"/>
    <w:rsid w:val="003B51FA"/>
    <w:rsid w:val="00471C13"/>
    <w:rsid w:val="004E5C7F"/>
    <w:rsid w:val="004F6F35"/>
    <w:rsid w:val="005D08F2"/>
    <w:rsid w:val="0065053B"/>
    <w:rsid w:val="00665138"/>
    <w:rsid w:val="006A06A9"/>
    <w:rsid w:val="007626BA"/>
    <w:rsid w:val="0079686A"/>
    <w:rsid w:val="00800E3F"/>
    <w:rsid w:val="008114C0"/>
    <w:rsid w:val="00843193"/>
    <w:rsid w:val="008D2B16"/>
    <w:rsid w:val="008F0996"/>
    <w:rsid w:val="0090741F"/>
    <w:rsid w:val="00983B16"/>
    <w:rsid w:val="00A02EEB"/>
    <w:rsid w:val="00A121F3"/>
    <w:rsid w:val="00A403AC"/>
    <w:rsid w:val="00A91621"/>
    <w:rsid w:val="00C04CD5"/>
    <w:rsid w:val="00CF644C"/>
    <w:rsid w:val="00E14F05"/>
    <w:rsid w:val="00E51F95"/>
    <w:rsid w:val="00F33109"/>
    <w:rsid w:val="00FB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Armenian" w:eastAsiaTheme="minorHAnsi" w:hAnsi="Times Armenian" w:cstheme="minorBidi"/>
        <w:sz w:val="22"/>
        <w:szCs w:val="22"/>
        <w:lang w:val="ru-RU" w:eastAsia="en-US" w:bidi="ar-SA"/>
      </w:rPr>
    </w:rPrDefault>
    <w:pPrDefault>
      <w:pPr>
        <w:spacing w:before="40" w:after="40" w:line="276" w:lineRule="auto"/>
        <w:ind w:left="1134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3B"/>
    <w:pPr>
      <w:spacing w:before="0" w:after="200"/>
      <w:ind w:left="0" w:right="0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053B"/>
    <w:pPr>
      <w:spacing w:after="0" w:line="240" w:lineRule="auto"/>
      <w:jc w:val="center"/>
    </w:pPr>
    <w:rPr>
      <w:rFonts w:ascii="Arial AMU" w:hAnsi="Arial AMU"/>
      <w:b/>
      <w:bCs/>
      <w:sz w:val="24"/>
      <w:szCs w:val="24"/>
      <w:lang w:val="af-ZA" w:eastAsia="en-US"/>
    </w:rPr>
  </w:style>
  <w:style w:type="character" w:customStyle="1" w:styleId="TitleChar">
    <w:name w:val="Title Char"/>
    <w:basedOn w:val="DefaultParagraphFont"/>
    <w:link w:val="Title"/>
    <w:rsid w:val="0065053B"/>
    <w:rPr>
      <w:rFonts w:ascii="Arial AMU" w:eastAsia="Times New Roman" w:hAnsi="Arial AMU" w:cs="Times New Roman"/>
      <w:b/>
      <w:bCs/>
      <w:sz w:val="24"/>
      <w:szCs w:val="24"/>
      <w:lang w:val="af-ZA"/>
    </w:rPr>
  </w:style>
  <w:style w:type="paragraph" w:styleId="NoSpacing">
    <w:name w:val="No Spacing"/>
    <w:uiPriority w:val="1"/>
    <w:qFormat/>
    <w:rsid w:val="0065053B"/>
    <w:pPr>
      <w:spacing w:before="0" w:after="0" w:line="240" w:lineRule="auto"/>
      <w:ind w:left="0" w:right="0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45EE-9F95-409E-9D2E-51BCF1C7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LauraZ</cp:lastModifiedBy>
  <cp:revision>2</cp:revision>
  <cp:lastPrinted>2011-06-06T06:15:00Z</cp:lastPrinted>
  <dcterms:created xsi:type="dcterms:W3CDTF">2011-06-09T12:13:00Z</dcterms:created>
  <dcterms:modified xsi:type="dcterms:W3CDTF">2011-06-09T12:13:00Z</dcterms:modified>
</cp:coreProperties>
</file>