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F" w:rsidRDefault="003A7C5F" w:rsidP="006F152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                                           </w:t>
      </w:r>
      <w:r>
        <w:rPr>
          <w:rFonts w:ascii="GHEA Grapalat" w:hAnsi="GHEA Grapalat" w:cs="Sylfaen"/>
          <w:sz w:val="24"/>
          <w:szCs w:val="24"/>
        </w:rPr>
        <w:t>ՆԱԽԱԳԻԾ</w:t>
      </w:r>
    </w:p>
    <w:p w:rsidR="003A7C5F" w:rsidRDefault="003A7C5F" w:rsidP="006F152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------------- 2014  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N ----------- </w:t>
      </w:r>
      <w:r>
        <w:rPr>
          <w:rFonts w:ascii="GHEA Grapalat" w:hAnsi="GHEA Grapalat" w:cs="Sylfaen"/>
          <w:sz w:val="24"/>
          <w:szCs w:val="24"/>
        </w:rPr>
        <w:t>Ա</w:t>
      </w: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ՀԱԿՈԲ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ՔՈՉԱՐՅԱՆԻՆ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ԾԱՌԱՅՈՒԹՅԱՆ</w:t>
      </w:r>
    </w:p>
    <w:p w:rsidR="003A7C5F" w:rsidRDefault="003A7C5F" w:rsidP="006F152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sz w:val="24"/>
          <w:szCs w:val="24"/>
        </w:rPr>
        <w:t>Զինապարտության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16-</w:t>
      </w:r>
      <w:r>
        <w:rPr>
          <w:rFonts w:ascii="GHEA Grapalat" w:hAnsi="GHEA Grapalat" w:cs="Sylfaen"/>
          <w:sz w:val="24"/>
          <w:szCs w:val="24"/>
        </w:rPr>
        <w:t>րդ</w:t>
      </w:r>
    </w:p>
    <w:p w:rsidR="003A7C5F" w:rsidRDefault="003A7C5F" w:rsidP="006F152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համապատասխան՝ </w:t>
      </w: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>.</w:t>
      </w:r>
    </w:p>
    <w:p w:rsidR="003A7C5F" w:rsidRDefault="003A7C5F" w:rsidP="006F152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tabs>
          <w:tab w:val="left" w:pos="10200"/>
        </w:tabs>
        <w:spacing w:line="360" w:lineRule="auto"/>
        <w:ind w:right="575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1.Հակոբ Սամվելի Քոչարյանը, </w:t>
      </w:r>
      <w:r>
        <w:rPr>
          <w:rFonts w:ascii="GHEA Grapalat" w:hAnsi="GHEA Grapalat" w:cs="Sylfaen"/>
          <w:sz w:val="24"/>
          <w:szCs w:val="24"/>
          <w:lang w:val="af-ZA"/>
        </w:rPr>
        <w:t>ծնված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1992 </w:t>
      </w:r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մարտի 28-ին  (բնակության վայրը՝ ք. Վանաձոր, Տարոն 4 փող., 10-4 բն.,  2014  թվականին ընդունվել է ԱՄՆ Քլիվլենդի համալսարանի օրդինատուրա)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ուսումնառության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ավարտը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`  2015  թվականի ամառային զորակոչ: </w:t>
      </w:r>
    </w:p>
    <w:p w:rsidR="003A7C5F" w:rsidRPr="006F152E" w:rsidRDefault="003A7C5F" w:rsidP="006F152E">
      <w:pPr>
        <w:spacing w:line="360" w:lineRule="auto"/>
        <w:ind w:right="542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6F152E">
        <w:rPr>
          <w:rFonts w:ascii="GHEA Grapalat" w:hAnsi="GHEA Grapalat" w:cs="Times Armenian"/>
          <w:sz w:val="24"/>
          <w:szCs w:val="24"/>
          <w:lang w:val="af-ZA"/>
        </w:rPr>
        <w:t>2.</w:t>
      </w:r>
      <w:r w:rsidRPr="006F152E">
        <w:rPr>
          <w:rFonts w:ascii="GHEA Grapalat" w:hAnsi="GHEA Grapalat"/>
          <w:sz w:val="24"/>
          <w:szCs w:val="24"/>
        </w:rPr>
        <w:t xml:space="preserve">  </w:t>
      </w:r>
      <w:r w:rsidRPr="006F152E">
        <w:rPr>
          <w:rFonts w:ascii="GHEA Grapalat" w:hAnsi="GHEA Grapalat" w:cs="Sylfaen"/>
          <w:sz w:val="24"/>
          <w:szCs w:val="24"/>
        </w:rPr>
        <w:t>Ընդունել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ի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գիտություն</w:t>
      </w:r>
      <w:r w:rsidRPr="006F152E">
        <w:rPr>
          <w:rFonts w:ascii="GHEA Grapalat" w:hAnsi="GHEA Grapalat"/>
          <w:sz w:val="24"/>
          <w:szCs w:val="24"/>
        </w:rPr>
        <w:t xml:space="preserve">, </w:t>
      </w:r>
      <w:r w:rsidRPr="006F152E">
        <w:rPr>
          <w:rFonts w:ascii="GHEA Grapalat" w:hAnsi="GHEA Grapalat" w:cs="Sylfaen"/>
          <w:sz w:val="24"/>
          <w:szCs w:val="24"/>
        </w:rPr>
        <w:t>որ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 xml:space="preserve">Հակոբ Քոչարյանի 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պարտավորվում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է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   </w:t>
      </w:r>
      <w:r w:rsidRPr="006F152E">
        <w:rPr>
          <w:rFonts w:ascii="GHEA Grapalat" w:hAnsi="GHEA Grapalat" w:cs="Sylfaen"/>
          <w:sz w:val="24"/>
          <w:szCs w:val="24"/>
        </w:rPr>
        <w:t>ուսումնառությունն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ավարտելուց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հետո</w:t>
      </w:r>
      <w:r w:rsidRPr="006F152E">
        <w:rPr>
          <w:rFonts w:ascii="GHEA Grapalat" w:hAnsi="GHEA Grapalat"/>
          <w:sz w:val="24"/>
          <w:szCs w:val="24"/>
        </w:rPr>
        <w:t xml:space="preserve"> 2 </w:t>
      </w:r>
      <w:r w:rsidRPr="006F152E">
        <w:rPr>
          <w:rFonts w:ascii="GHEA Grapalat" w:hAnsi="GHEA Grapalat" w:cs="Sylfaen"/>
          <w:sz w:val="24"/>
          <w:szCs w:val="24"/>
        </w:rPr>
        <w:t>տարի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աշխատել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Հայաստանի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Հանրապետության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պաշտպանության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նախարարության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համակարգում</w:t>
      </w:r>
      <w:r w:rsidRPr="006F152E">
        <w:rPr>
          <w:rFonts w:ascii="GHEA Grapalat" w:hAnsi="GHEA Grapalat"/>
          <w:sz w:val="24"/>
          <w:szCs w:val="24"/>
        </w:rPr>
        <w:t xml:space="preserve">` </w:t>
      </w:r>
      <w:r w:rsidRPr="006F152E">
        <w:rPr>
          <w:rFonts w:ascii="GHEA Grapalat" w:hAnsi="GHEA Grapalat" w:cs="Sylfaen"/>
          <w:sz w:val="24"/>
          <w:szCs w:val="24"/>
        </w:rPr>
        <w:t>ըստ</w:t>
      </w:r>
      <w:r w:rsidRPr="006F152E">
        <w:rPr>
          <w:rFonts w:ascii="GHEA Grapalat" w:hAnsi="GHEA Grapalat"/>
          <w:sz w:val="24"/>
          <w:szCs w:val="24"/>
        </w:rPr>
        <w:t xml:space="preserve"> </w:t>
      </w:r>
      <w:r w:rsidRPr="006F152E">
        <w:rPr>
          <w:rFonts w:ascii="GHEA Grapalat" w:hAnsi="GHEA Grapalat" w:cs="Sylfaen"/>
          <w:sz w:val="24"/>
          <w:szCs w:val="24"/>
        </w:rPr>
        <w:t>մասնագիտության</w:t>
      </w:r>
      <w:r w:rsidRPr="006F152E">
        <w:rPr>
          <w:rFonts w:ascii="GHEA Grapalat" w:hAnsi="GHEA Grapalat"/>
          <w:sz w:val="24"/>
          <w:szCs w:val="24"/>
        </w:rPr>
        <w:t>:</w:t>
      </w:r>
    </w:p>
    <w:p w:rsidR="003A7C5F" w:rsidRDefault="003A7C5F" w:rsidP="006F152E">
      <w:pPr>
        <w:ind w:left="500" w:right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spacing w:line="360" w:lineRule="auto"/>
        <w:ind w:left="900" w:right="542" w:firstLine="200"/>
        <w:jc w:val="both"/>
        <w:rPr>
          <w:lang w:val="af-ZA"/>
        </w:rPr>
      </w:pPr>
      <w:r>
        <w:rPr>
          <w:lang w:val="af-ZA"/>
        </w:rPr>
        <w:t xml:space="preserve">  </w:t>
      </w:r>
    </w:p>
    <w:p w:rsidR="003A7C5F" w:rsidRDefault="003A7C5F" w:rsidP="006F152E">
      <w:pPr>
        <w:spacing w:line="360" w:lineRule="auto"/>
        <w:ind w:left="900" w:right="542" w:firstLine="200"/>
        <w:jc w:val="both"/>
        <w:rPr>
          <w:lang w:val="af-ZA"/>
        </w:rPr>
      </w:pPr>
    </w:p>
    <w:p w:rsidR="003A7C5F" w:rsidRDefault="003A7C5F" w:rsidP="006F152E">
      <w:pPr>
        <w:spacing w:line="360" w:lineRule="auto"/>
        <w:ind w:left="900" w:right="542" w:firstLine="200"/>
        <w:jc w:val="both"/>
        <w:rPr>
          <w:lang w:val="af-ZA"/>
        </w:rPr>
      </w:pPr>
    </w:p>
    <w:p w:rsidR="003A7C5F" w:rsidRDefault="003A7C5F" w:rsidP="006F152E">
      <w:pPr>
        <w:spacing w:line="360" w:lineRule="auto"/>
        <w:ind w:left="900" w:right="542" w:firstLine="200"/>
        <w:jc w:val="both"/>
        <w:rPr>
          <w:lang w:val="af-ZA"/>
        </w:rPr>
      </w:pPr>
    </w:p>
    <w:p w:rsidR="003A7C5F" w:rsidRDefault="003A7C5F" w:rsidP="006F152E">
      <w:pPr>
        <w:spacing w:line="360" w:lineRule="auto"/>
        <w:ind w:left="900" w:right="542" w:firstLine="2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lang w:val="af-ZA"/>
        </w:rPr>
        <w:t xml:space="preserve">                             </w:t>
      </w:r>
      <w:r>
        <w:rPr>
          <w:rFonts w:ascii="GHEA Grapalat" w:hAnsi="GHEA Grapalat" w:cs="Sylfaen"/>
          <w:sz w:val="24"/>
          <w:szCs w:val="24"/>
          <w:lang w:val="af-ZA"/>
        </w:rPr>
        <w:t>ՏԵՂԵԿԱՆՔ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ՀԻՄՆԱՎՈՐՈՒՄ</w:t>
      </w:r>
    </w:p>
    <w:p w:rsidR="003A7C5F" w:rsidRDefault="003A7C5F" w:rsidP="006F152E">
      <w:pPr>
        <w:ind w:right="442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ind w:right="442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          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>1. Ընթացիկ իրավիճակը և խնդիրները</w:t>
      </w:r>
    </w:p>
    <w:p w:rsidR="003A7C5F" w:rsidRDefault="003A7C5F" w:rsidP="006F152E">
      <w:pPr>
        <w:ind w:left="4100" w:right="442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tabs>
          <w:tab w:val="left" w:pos="10400"/>
        </w:tabs>
        <w:spacing w:line="360" w:lineRule="auto"/>
        <w:ind w:left="700" w:right="475" w:firstLine="400"/>
        <w:jc w:val="both"/>
        <w:rPr>
          <w:rFonts w:cs="Times Armenian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Հակոբ Սամվելի Քոչարյանը, </w:t>
      </w:r>
      <w:r>
        <w:rPr>
          <w:rFonts w:ascii="GHEA Grapalat" w:hAnsi="GHEA Grapalat" w:cs="Sylfaen"/>
          <w:sz w:val="24"/>
          <w:szCs w:val="24"/>
          <w:lang w:val="af-ZA"/>
        </w:rPr>
        <w:t>ծնված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1992 </w:t>
      </w:r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մարտի 28-ին  /բնակության վայրը՝ ք. Վանաձոր, Տարոն 4 փող., 10-4 բն./, 2011  թվականին ավարտել է Երևանի  Մ. Հերացու անվան պետական բժշկական համալսարանը: Սույն  թվականին  նա ընդունվել է ԱՄՆ Քլիվլենդի համալսարանի օրդինատուրա՝ վիրաբուժություն մասնագիտությամբ, որտեղ ուսուցումը նախատեսված է մինչև 2015 թվականի    հունիսի 30-ը՝  2015  թվականի ամառային զորակոչ: </w:t>
      </w:r>
    </w:p>
    <w:p w:rsidR="003A7C5F" w:rsidRDefault="003A7C5F" w:rsidP="006F152E">
      <w:pPr>
        <w:tabs>
          <w:tab w:val="left" w:pos="10000"/>
          <w:tab w:val="left" w:pos="10400"/>
          <w:tab w:val="left" w:pos="10500"/>
        </w:tabs>
        <w:spacing w:line="360" w:lineRule="auto"/>
        <w:ind w:left="700" w:right="475" w:firstLine="1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Հ. Քոչարյանը դիմել է ՀՀ կրթության և գիտության նախարարություն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տարկետում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ստանալու խնդրանքով՝ մինչև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3A7C5F" w:rsidRDefault="003A7C5F" w:rsidP="006F152E">
      <w:pPr>
        <w:ind w:left="600" w:right="542" w:firstLine="20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A7C5F" w:rsidRDefault="003A7C5F" w:rsidP="006F152E">
      <w:pPr>
        <w:tabs>
          <w:tab w:val="left" w:pos="200"/>
          <w:tab w:val="left" w:pos="10300"/>
          <w:tab w:val="left" w:pos="10400"/>
          <w:tab w:val="left" w:pos="10700"/>
        </w:tabs>
        <w:spacing w:line="360" w:lineRule="auto"/>
        <w:ind w:left="700" w:right="642" w:firstLine="300"/>
        <w:jc w:val="both"/>
        <w:rPr>
          <w:rFonts w:ascii="GHEA Grapalat" w:hAnsi="GHEA Grapalat" w:cs="Times Armenian"/>
          <w:b/>
          <w:i/>
          <w:sz w:val="24"/>
          <w:szCs w:val="24"/>
          <w:lang w:val="af-ZA"/>
        </w:rPr>
      </w:pPr>
    </w:p>
    <w:p w:rsidR="003A7C5F" w:rsidRDefault="003A7C5F" w:rsidP="006F152E">
      <w:pPr>
        <w:tabs>
          <w:tab w:val="left" w:pos="200"/>
          <w:tab w:val="left" w:pos="10300"/>
          <w:tab w:val="left" w:pos="10400"/>
          <w:tab w:val="left" w:pos="10700"/>
        </w:tabs>
        <w:spacing w:line="360" w:lineRule="auto"/>
        <w:ind w:left="700" w:right="642" w:firstLine="30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>2. Անհրաժեշտությունը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և ակնկալվող արդյունքը</w:t>
      </w:r>
    </w:p>
    <w:p w:rsidR="003A7C5F" w:rsidRDefault="003A7C5F" w:rsidP="006F152E">
      <w:pPr>
        <w:tabs>
          <w:tab w:val="left" w:pos="200"/>
          <w:tab w:val="left" w:pos="10300"/>
          <w:tab w:val="left" w:pos="10800"/>
        </w:tabs>
        <w:spacing w:line="360" w:lineRule="auto"/>
        <w:ind w:left="700" w:right="642" w:firstLine="300"/>
        <w:jc w:val="both"/>
        <w:rPr>
          <w:rFonts w:ascii="GHEA Grapalat" w:hAnsi="GHEA Grapalat"/>
          <w:sz w:val="24"/>
          <w:szCs w:val="24"/>
          <w:lang w:val="af-ZA"/>
        </w:rPr>
      </w:pPr>
    </w:p>
    <w:p w:rsidR="003A7C5F" w:rsidRDefault="003A7C5F" w:rsidP="006F152E">
      <w:pPr>
        <w:tabs>
          <w:tab w:val="left" w:pos="200"/>
          <w:tab w:val="left" w:pos="10200"/>
          <w:tab w:val="left" w:pos="10800"/>
        </w:tabs>
        <w:spacing w:line="360" w:lineRule="auto"/>
        <w:ind w:left="600" w:right="475" w:firstLine="3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Որոշման նախագծի ընդունումը Հակոբ Քոչարյանին հնարավորություն կընձեռի ավարտելու  աշխարհի առաջատար բուհերից մեկը, որից հետո նա կկարողանա  այդ ասպարեզում ստացած գիտելիքները  ներդնել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r>
        <w:rPr>
          <w:rFonts w:ascii="GHEA Grapalat" w:hAnsi="GHEA Grapalat"/>
          <w:sz w:val="24"/>
          <w:szCs w:val="24"/>
          <w:lang w:val="af-ZA"/>
        </w:rPr>
        <w:t xml:space="preserve">  տվյալ  </w:t>
      </w:r>
      <w:r>
        <w:rPr>
          <w:rFonts w:ascii="GHEA Grapalat" w:hAnsi="GHEA Grapalat"/>
          <w:sz w:val="24"/>
          <w:szCs w:val="24"/>
          <w:lang w:val="en-US"/>
        </w:rPr>
        <w:t>ոլորտի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համար:</w:t>
      </w:r>
    </w:p>
    <w:sectPr w:rsidR="003A7C5F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52E"/>
    <w:rsid w:val="00165D21"/>
    <w:rsid w:val="001F18E2"/>
    <w:rsid w:val="00201A34"/>
    <w:rsid w:val="003A7C5F"/>
    <w:rsid w:val="006F152E"/>
    <w:rsid w:val="006F45C2"/>
    <w:rsid w:val="00960A6C"/>
    <w:rsid w:val="00C0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2E"/>
    <w:rPr>
      <w:rFonts w:ascii="Times New Roman" w:eastAsia="Times New Roman" w:hAnsi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291</Words>
  <Characters>1665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AnahitV</cp:lastModifiedBy>
  <cp:revision>3</cp:revision>
  <dcterms:created xsi:type="dcterms:W3CDTF">2014-06-12T05:54:00Z</dcterms:created>
  <dcterms:modified xsi:type="dcterms:W3CDTF">2014-06-12T06:10:00Z</dcterms:modified>
</cp:coreProperties>
</file>