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47" w:rsidRPr="00B60CAA" w:rsidRDefault="00A53C47" w:rsidP="00A53C47">
      <w:pPr>
        <w:jc w:val="right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  <w:r w:rsidRPr="00B60CAA">
        <w:rPr>
          <w:rFonts w:ascii="GHEA Grapalat" w:hAnsi="GHEA Grapalat" w:cs="Sylfaen"/>
          <w:b/>
          <w:bCs/>
          <w:sz w:val="24"/>
          <w:szCs w:val="24"/>
          <w:lang w:eastAsia="ru-RU"/>
        </w:rPr>
        <w:t>ՆԱԽԱԳԻԾ</w:t>
      </w:r>
    </w:p>
    <w:p w:rsidR="00365620" w:rsidRDefault="00365620" w:rsidP="001145E1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A53C47" w:rsidRPr="00FB11FC" w:rsidRDefault="00A53C47" w:rsidP="001145E1">
      <w:pPr>
        <w:spacing w:after="0" w:line="240" w:lineRule="auto"/>
        <w:jc w:val="center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ՀԱՅԱՍՏԱՆԻ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ԿԱՌԱՎԱՐՈՒԹՅՈՒՆ</w:t>
      </w:r>
    </w:p>
    <w:p w:rsidR="001145E1" w:rsidRDefault="00A53C47" w:rsidP="001145E1">
      <w:pPr>
        <w:spacing w:after="0" w:line="240" w:lineRule="auto"/>
        <w:jc w:val="center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Ո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Ր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Ո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Շ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ՈՒ</w:t>
      </w:r>
      <w:r w:rsidRPr="00FB11FC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FB11FC">
        <w:rPr>
          <w:rFonts w:ascii="GHEA Grapalat" w:hAnsi="GHEA Grapalat" w:cs="Sylfaen"/>
          <w:b/>
          <w:bCs/>
          <w:sz w:val="24"/>
          <w:szCs w:val="24"/>
          <w:lang w:eastAsia="ru-RU"/>
        </w:rPr>
        <w:t>Մ</w:t>
      </w:r>
    </w:p>
    <w:p w:rsidR="001145E1" w:rsidRDefault="001145E1" w:rsidP="001145E1">
      <w:pPr>
        <w:spacing w:after="0" w:line="240" w:lineRule="auto"/>
        <w:jc w:val="center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</w:p>
    <w:p w:rsidR="001145E1" w:rsidRPr="001145E1" w:rsidRDefault="001145E1" w:rsidP="001145E1">
      <w:pPr>
        <w:spacing w:after="0" w:line="240" w:lineRule="auto"/>
        <w:jc w:val="center"/>
        <w:rPr>
          <w:rFonts w:ascii="GHEA Grapalat" w:hAnsi="GHEA Grapalat" w:cs="Times Armenian"/>
          <w:b/>
          <w:bCs/>
          <w:sz w:val="24"/>
          <w:szCs w:val="24"/>
          <w:lang w:eastAsia="ru-RU"/>
        </w:rPr>
      </w:pPr>
    </w:p>
    <w:p w:rsidR="00A53C47" w:rsidRDefault="00A53C47" w:rsidP="00A53C47">
      <w:pPr>
        <w:jc w:val="center"/>
        <w:rPr>
          <w:rFonts w:ascii="GHEA Grapalat" w:hAnsi="GHEA Grapalat"/>
          <w:bCs/>
          <w:sz w:val="24"/>
          <w:szCs w:val="24"/>
          <w:lang w:eastAsia="ru-RU"/>
        </w:rPr>
      </w:pPr>
      <w:r w:rsidRPr="00B60CAA">
        <w:rPr>
          <w:rFonts w:ascii="GHEA Grapalat" w:hAnsi="GHEA Grapalat"/>
          <w:sz w:val="24"/>
          <w:szCs w:val="24"/>
        </w:rPr>
        <w:t>__</w:t>
      </w:r>
      <w:proofErr w:type="gramStart"/>
      <w:r w:rsidRPr="00B60CAA">
        <w:rPr>
          <w:rFonts w:ascii="GHEA Grapalat" w:hAnsi="GHEA Grapalat"/>
          <w:sz w:val="24"/>
          <w:szCs w:val="24"/>
        </w:rPr>
        <w:t>_  201</w:t>
      </w:r>
      <w:r>
        <w:rPr>
          <w:rFonts w:ascii="GHEA Grapalat" w:hAnsi="GHEA Grapalat"/>
          <w:sz w:val="24"/>
          <w:szCs w:val="24"/>
        </w:rPr>
        <w:t>5</w:t>
      </w:r>
      <w:proofErr w:type="gramEnd"/>
      <w:r w:rsidRPr="00B60CA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B60CAA">
        <w:rPr>
          <w:rFonts w:ascii="GHEA Grapalat" w:hAnsi="GHEA Grapalat"/>
          <w:sz w:val="24"/>
          <w:szCs w:val="24"/>
        </w:rPr>
        <w:t>թվականի</w:t>
      </w:r>
      <w:proofErr w:type="spellEnd"/>
      <w:r w:rsidRPr="00B60CAA">
        <w:rPr>
          <w:rFonts w:ascii="GHEA Grapalat" w:hAnsi="GHEA Grapalat"/>
          <w:sz w:val="24"/>
          <w:szCs w:val="24"/>
        </w:rPr>
        <w:t xml:space="preserve">  N ____ - Ն</w:t>
      </w:r>
      <w:r w:rsidRPr="00B60CAA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</w:p>
    <w:p w:rsidR="001145E1" w:rsidRDefault="001145E1" w:rsidP="00A53C4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</w:rPr>
      </w:pPr>
    </w:p>
    <w:p w:rsidR="001145E1" w:rsidRDefault="001145E1" w:rsidP="00A53C4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</w:rPr>
      </w:pPr>
    </w:p>
    <w:p w:rsidR="00A53C47" w:rsidRDefault="00A53C47" w:rsidP="00A53C4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</w:rPr>
      </w:pPr>
      <w:r w:rsidRPr="007A1F8F">
        <w:rPr>
          <w:rStyle w:val="Strong"/>
          <w:rFonts w:ascii="GHEA Grapalat" w:hAnsi="GHEA Grapalat" w:cs="Sylfaen"/>
          <w:color w:val="000000"/>
        </w:rPr>
        <w:t>ՀԱՅԱՍՏԱՆԻ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ՀԱՆՐԱՊԵՏՈՒԹՅԱՆ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ԿԱՌԱՎԱՐՈՒԹՅԱՆ</w:t>
      </w:r>
      <w:r w:rsidRPr="00CE5B03">
        <w:rPr>
          <w:rStyle w:val="Strong"/>
          <w:rFonts w:ascii="GHEA Grapalat" w:hAnsi="GHEA Grapalat"/>
          <w:color w:val="000000"/>
        </w:rPr>
        <w:t xml:space="preserve"> 201</w:t>
      </w:r>
      <w:r>
        <w:rPr>
          <w:rStyle w:val="Strong"/>
          <w:rFonts w:ascii="GHEA Grapalat" w:hAnsi="GHEA Grapalat"/>
          <w:color w:val="000000"/>
        </w:rPr>
        <w:t>3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ԹՎԱԿԱՆԻ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ԱՊՐԻԼԻ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="001145E1">
        <w:rPr>
          <w:rStyle w:val="Strong"/>
          <w:rFonts w:ascii="GHEA Grapalat" w:hAnsi="GHEA Grapalat"/>
          <w:color w:val="000000"/>
        </w:rPr>
        <w:t xml:space="preserve">                  </w:t>
      </w:r>
      <w:r>
        <w:rPr>
          <w:rStyle w:val="Strong"/>
          <w:rFonts w:ascii="GHEA Grapalat" w:hAnsi="GHEA Grapalat"/>
          <w:color w:val="000000"/>
        </w:rPr>
        <w:t>4</w:t>
      </w:r>
      <w:r w:rsidRPr="00CE5B03">
        <w:rPr>
          <w:rStyle w:val="Strong"/>
          <w:rFonts w:ascii="GHEA Grapalat" w:hAnsi="GHEA Grapalat"/>
          <w:color w:val="000000"/>
        </w:rPr>
        <w:t>-</w:t>
      </w:r>
      <w:r w:rsidRPr="007A1F8F">
        <w:rPr>
          <w:rStyle w:val="Strong"/>
          <w:rFonts w:ascii="GHEA Grapalat" w:hAnsi="GHEA Grapalat" w:cs="Sylfaen"/>
          <w:color w:val="000000"/>
        </w:rPr>
        <w:t>Ի</w:t>
      </w:r>
      <w:r w:rsidRPr="00CE5B03">
        <w:rPr>
          <w:rStyle w:val="Strong"/>
          <w:rFonts w:ascii="GHEA Grapalat" w:hAnsi="GHEA Grapalat"/>
          <w:color w:val="000000"/>
        </w:rPr>
        <w:t xml:space="preserve"> N </w:t>
      </w:r>
      <w:r>
        <w:rPr>
          <w:rStyle w:val="Strong"/>
          <w:rFonts w:ascii="GHEA Grapalat" w:hAnsi="GHEA Grapalat"/>
          <w:color w:val="000000"/>
        </w:rPr>
        <w:t>334</w:t>
      </w:r>
      <w:r w:rsidRPr="00CE5B03">
        <w:rPr>
          <w:rStyle w:val="Strong"/>
          <w:rFonts w:ascii="GHEA Grapalat" w:hAnsi="GHEA Grapalat"/>
          <w:color w:val="000000"/>
        </w:rPr>
        <w:t>-</w:t>
      </w:r>
      <w:r>
        <w:rPr>
          <w:rStyle w:val="Strong"/>
          <w:rFonts w:ascii="GHEA Grapalat" w:hAnsi="GHEA Grapalat"/>
          <w:color w:val="000000"/>
        </w:rPr>
        <w:t>Ն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ՈՐՈՇՄԱՆ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ՄԵՋ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="00C35198">
        <w:rPr>
          <w:rStyle w:val="Strong"/>
          <w:rFonts w:ascii="GHEA Grapalat" w:hAnsi="GHEA Grapalat"/>
          <w:color w:val="000000"/>
        </w:rPr>
        <w:t>ՓՈՓՈԽՈՒԹՅՈՒՆ</w:t>
      </w:r>
      <w:r w:rsidR="009460F1">
        <w:rPr>
          <w:rStyle w:val="Strong"/>
          <w:rFonts w:ascii="GHEA Grapalat" w:hAnsi="GHEA Grapalat"/>
          <w:color w:val="000000"/>
        </w:rPr>
        <w:t>ՆԵՐ</w:t>
      </w:r>
      <w:r w:rsidR="00C35198">
        <w:rPr>
          <w:rStyle w:val="Strong"/>
          <w:rFonts w:ascii="GHEA Grapalat" w:hAnsi="GHEA Grapalat"/>
          <w:color w:val="000000"/>
        </w:rPr>
        <w:t xml:space="preserve"> ԵՎ </w:t>
      </w:r>
      <w:r>
        <w:rPr>
          <w:rStyle w:val="Strong"/>
          <w:rFonts w:ascii="GHEA Grapalat" w:hAnsi="GHEA Grapalat"/>
          <w:color w:val="000000"/>
        </w:rPr>
        <w:t>ԼՐԱՑՈՒՄ</w:t>
      </w:r>
      <w:r w:rsidR="001145E1">
        <w:rPr>
          <w:rStyle w:val="Strong"/>
          <w:rFonts w:ascii="GHEA Grapalat" w:hAnsi="GHEA Grapalat"/>
          <w:color w:val="000000"/>
        </w:rPr>
        <w:t xml:space="preserve">                             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ԿԱՏԱՐԵԼՈՒ</w:t>
      </w:r>
      <w:r w:rsidRPr="00CE5B03">
        <w:rPr>
          <w:rStyle w:val="Strong"/>
          <w:rFonts w:ascii="GHEA Grapalat" w:hAnsi="GHEA Grapalat"/>
          <w:color w:val="000000"/>
        </w:rPr>
        <w:t xml:space="preserve"> </w:t>
      </w:r>
      <w:r w:rsidRPr="007A1F8F">
        <w:rPr>
          <w:rStyle w:val="Strong"/>
          <w:rFonts w:ascii="GHEA Grapalat" w:hAnsi="GHEA Grapalat" w:cs="Sylfaen"/>
          <w:color w:val="000000"/>
        </w:rPr>
        <w:t>ՄԱՍԻՆ</w:t>
      </w:r>
    </w:p>
    <w:p w:rsidR="001145E1" w:rsidRPr="00CE5B03" w:rsidRDefault="001145E1" w:rsidP="00A53C4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A53C47" w:rsidRPr="00CE5B03" w:rsidRDefault="00A53C47" w:rsidP="00A53C4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CE5B03">
        <w:rPr>
          <w:color w:val="000000"/>
        </w:rPr>
        <w:t> </w:t>
      </w:r>
    </w:p>
    <w:p w:rsidR="001145E1" w:rsidRDefault="00AF47FE" w:rsidP="001145E1">
      <w:pPr>
        <w:ind w:firstLine="630"/>
        <w:jc w:val="both"/>
        <w:rPr>
          <w:rFonts w:ascii="GHEA Grapalat" w:hAnsi="GHEA Grapalat" w:cs="Times Armenian"/>
          <w:bCs/>
          <w:sz w:val="24"/>
          <w:szCs w:val="24"/>
          <w:lang w:val="af-ZA" w:eastAsia="ru-RU"/>
        </w:rPr>
      </w:pPr>
      <w:r w:rsidRPr="001C5F67">
        <w:rPr>
          <w:rFonts w:ascii="GHEA Grapalat" w:hAnsi="GHEA Grapalat" w:cs="Sylfaen"/>
          <w:sz w:val="24"/>
          <w:szCs w:val="24"/>
          <w:lang w:val="af-ZA"/>
        </w:rPr>
        <w:t xml:space="preserve">Համաձայն «Ճանապարհային երթևեկության անվտանգության ապահովման մասին» Հայաստանի Հանրապետության օրենքի 9-րդ հոդվածի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1C5F67">
        <w:rPr>
          <w:rFonts w:ascii="GHEA Grapalat" w:hAnsi="GHEA Grapalat" w:cs="Sylfaen"/>
          <w:sz w:val="24"/>
          <w:szCs w:val="24"/>
          <w:lang w:val="af-ZA"/>
        </w:rPr>
        <w:t>ե» 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1C5F67">
        <w:rPr>
          <w:rFonts w:ascii="GHEA Grapalat" w:hAnsi="GHEA Grapalat" w:cs="Sylfaen"/>
          <w:sz w:val="24"/>
          <w:szCs w:val="24"/>
          <w:lang w:val="af-ZA"/>
        </w:rPr>
        <w:t> </w:t>
      </w:r>
      <w:r w:rsidRPr="00C3519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53C47" w:rsidRPr="00405B8C">
        <w:rPr>
          <w:rFonts w:ascii="GHEA Grapalat" w:eastAsia="Times New Roman" w:hAnsi="GHEA Grapalat" w:cs="Sylfaen"/>
          <w:sz w:val="24"/>
          <w:szCs w:val="24"/>
          <w:lang w:val="af-ZA"/>
        </w:rPr>
        <w:t xml:space="preserve">«Իրավական ակտերի մասին» Հայաստանի Հանրապետության օրենքի 70-րդ հոդվածի </w:t>
      </w:r>
      <w:r w:rsidR="00C35198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A53C47" w:rsidRPr="00405B8C">
        <w:rPr>
          <w:rFonts w:ascii="GHEA Grapalat" w:eastAsia="Times New Roman" w:hAnsi="GHEA Grapalat" w:cs="Sylfaen"/>
          <w:sz w:val="24"/>
          <w:szCs w:val="24"/>
          <w:lang w:val="af-ZA"/>
        </w:rPr>
        <w:t>-</w:t>
      </w:r>
      <w:r w:rsidR="00C35198">
        <w:rPr>
          <w:rFonts w:ascii="GHEA Grapalat" w:eastAsia="Times New Roman" w:hAnsi="GHEA Grapalat" w:cs="Sylfaen"/>
          <w:sz w:val="24"/>
          <w:szCs w:val="24"/>
          <w:lang w:val="af-ZA"/>
        </w:rPr>
        <w:t>ին</w:t>
      </w:r>
      <w:r w:rsidR="00A53C47" w:rsidRPr="00405B8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մասի՝</w:t>
      </w:r>
      <w:r w:rsidR="00A53C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53C47" w:rsidRPr="00FB11FC">
        <w:rPr>
          <w:rFonts w:ascii="GHEA Grapalat" w:hAnsi="GHEA Grapalat" w:cs="Sylfaen"/>
          <w:bCs/>
          <w:sz w:val="24"/>
          <w:szCs w:val="24"/>
          <w:lang w:eastAsia="ru-RU"/>
        </w:rPr>
        <w:t>Հայաստանի</w:t>
      </w:r>
      <w:proofErr w:type="spellEnd"/>
      <w:r w:rsidR="00A53C47" w:rsidRPr="00C35198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proofErr w:type="spellStart"/>
      <w:r w:rsidR="00A53C47" w:rsidRPr="00FB11FC">
        <w:rPr>
          <w:rFonts w:ascii="GHEA Grapalat" w:hAnsi="GHEA Grapalat" w:cs="Sylfaen"/>
          <w:bCs/>
          <w:sz w:val="24"/>
          <w:szCs w:val="24"/>
          <w:lang w:eastAsia="ru-RU"/>
        </w:rPr>
        <w:t>Հանրապետության</w:t>
      </w:r>
      <w:proofErr w:type="spellEnd"/>
      <w:r w:rsidR="00A53C47" w:rsidRPr="00C35198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proofErr w:type="spellStart"/>
      <w:r w:rsidR="00A53C47" w:rsidRPr="00FB11FC">
        <w:rPr>
          <w:rFonts w:ascii="GHEA Grapalat" w:hAnsi="GHEA Grapalat" w:cs="Sylfaen"/>
          <w:bCs/>
          <w:sz w:val="24"/>
          <w:szCs w:val="24"/>
          <w:lang w:eastAsia="ru-RU"/>
        </w:rPr>
        <w:t>կառավարությունը</w:t>
      </w:r>
      <w:proofErr w:type="spellEnd"/>
      <w:r w:rsidR="00A53C47" w:rsidRPr="00C35198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proofErr w:type="spellStart"/>
      <w:r w:rsidR="00A53C47" w:rsidRPr="00FB11FC">
        <w:rPr>
          <w:rFonts w:ascii="GHEA Grapalat" w:hAnsi="GHEA Grapalat" w:cs="Sylfaen"/>
          <w:bCs/>
          <w:sz w:val="24"/>
          <w:szCs w:val="24"/>
          <w:lang w:eastAsia="ru-RU"/>
        </w:rPr>
        <w:t>որոշում</w:t>
      </w:r>
      <w:proofErr w:type="spellEnd"/>
      <w:r w:rsidR="00A53C47" w:rsidRPr="00C35198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A53C47" w:rsidRPr="00FB11FC">
        <w:rPr>
          <w:rFonts w:ascii="GHEA Grapalat" w:hAnsi="GHEA Grapalat" w:cs="Sylfaen"/>
          <w:bCs/>
          <w:sz w:val="24"/>
          <w:szCs w:val="24"/>
          <w:lang w:eastAsia="ru-RU"/>
        </w:rPr>
        <w:t>է</w:t>
      </w:r>
      <w:r w:rsidR="00A53C47" w:rsidRPr="00C35198">
        <w:rPr>
          <w:rFonts w:ascii="GHEA Grapalat" w:hAnsi="GHEA Grapalat" w:cs="Times Armenian"/>
          <w:bCs/>
          <w:sz w:val="24"/>
          <w:szCs w:val="24"/>
          <w:lang w:val="af-ZA" w:eastAsia="ru-RU"/>
        </w:rPr>
        <w:t>.</w:t>
      </w:r>
    </w:p>
    <w:p w:rsidR="00A53C47" w:rsidRPr="001145E1" w:rsidRDefault="001145E1" w:rsidP="001145E1">
      <w:pPr>
        <w:spacing w:after="0"/>
        <w:ind w:firstLine="630"/>
        <w:jc w:val="both"/>
        <w:rPr>
          <w:rStyle w:val="Strong"/>
          <w:rFonts w:ascii="GHEA Grapalat" w:hAnsi="GHEA Grapalat" w:cs="Times Armenian"/>
          <w:b w:val="0"/>
          <w:sz w:val="24"/>
          <w:szCs w:val="24"/>
          <w:lang w:val="af-ZA" w:eastAsia="ru-RU"/>
        </w:rPr>
      </w:pPr>
      <w:r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1. </w:t>
      </w:r>
      <w:proofErr w:type="spellStart"/>
      <w:r w:rsidR="00C7294C" w:rsidRPr="001145E1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="00C7294C" w:rsidRPr="001145E1">
        <w:rPr>
          <w:rFonts w:ascii="GHEA Grapalat" w:hAnsi="GHEA Grapalat"/>
          <w:sz w:val="24"/>
          <w:szCs w:val="24"/>
        </w:rPr>
        <w:t>տանի</w:t>
      </w:r>
      <w:proofErr w:type="spellEnd"/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 xml:space="preserve"> 2013 </w:t>
      </w:r>
      <w:proofErr w:type="spellStart"/>
      <w:r w:rsidR="00C7294C" w:rsidRPr="001145E1">
        <w:rPr>
          <w:rFonts w:ascii="GHEA Grapalat" w:hAnsi="GHEA Grapalat"/>
          <w:sz w:val="24"/>
          <w:szCs w:val="24"/>
        </w:rPr>
        <w:t>թվականի</w:t>
      </w:r>
      <w:proofErr w:type="spellEnd"/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 w:cs="Times Armenian"/>
          <w:sz w:val="24"/>
          <w:szCs w:val="24"/>
        </w:rPr>
        <w:t>ապրիլի</w:t>
      </w:r>
      <w:proofErr w:type="spellEnd"/>
      <w:r w:rsidR="00C7294C" w:rsidRPr="001145E1">
        <w:rPr>
          <w:rFonts w:ascii="GHEA Grapalat" w:hAnsi="GHEA Grapalat"/>
          <w:sz w:val="24"/>
          <w:szCs w:val="24"/>
          <w:lang w:val="af-ZA"/>
        </w:rPr>
        <w:t xml:space="preserve"> 4</w:t>
      </w:r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>-</w:t>
      </w:r>
      <w:proofErr w:type="gramStart"/>
      <w:r w:rsidR="00C7294C" w:rsidRPr="001145E1">
        <w:rPr>
          <w:rFonts w:ascii="GHEA Grapalat" w:hAnsi="GHEA Grapalat"/>
          <w:sz w:val="24"/>
          <w:szCs w:val="24"/>
        </w:rPr>
        <w:t>ի</w:t>
      </w:r>
      <w:r w:rsidR="00C7294C" w:rsidRPr="001145E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proofErr w:type="spellStart"/>
      <w:proofErr w:type="gramEnd"/>
      <w:r w:rsidR="00C7294C" w:rsidRPr="001145E1">
        <w:rPr>
          <w:rFonts w:ascii="GHEA Grapalat" w:hAnsi="GHEA Grapalat"/>
          <w:bCs/>
          <w:sz w:val="24"/>
          <w:szCs w:val="24"/>
        </w:rPr>
        <w:t>Սիրիայի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Արաբական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</w:rPr>
        <w:t>՝</w:t>
      </w:r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ազգությամբ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հայ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քաղաքացիների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վկայականները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փոխանակելու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="00C7294C" w:rsidRPr="001145E1">
        <w:rPr>
          <w:rFonts w:ascii="GHEA Grapalat" w:hAnsi="GHEA Grapalat"/>
          <w:bCs/>
          <w:sz w:val="24"/>
          <w:szCs w:val="24"/>
          <w:lang w:val="af-ZA"/>
        </w:rPr>
        <w:t>»</w:t>
      </w:r>
      <w:r w:rsidR="00C7294C" w:rsidRPr="001145E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C7294C" w:rsidRPr="001145E1">
        <w:rPr>
          <w:rStyle w:val="Strong"/>
          <w:rFonts w:ascii="GHEA Grapalat" w:eastAsia="Times New Roman" w:hAnsi="GHEA Grapalat" w:cs="Times New Roman"/>
          <w:b w:val="0"/>
          <w:color w:val="000000"/>
          <w:sz w:val="24"/>
          <w:szCs w:val="24"/>
          <w:lang w:val="af-ZA"/>
        </w:rPr>
        <w:t>N</w:t>
      </w:r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334-</w:t>
      </w:r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</w:t>
      </w:r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</w:t>
      </w:r>
      <w:proofErr w:type="spellEnd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հետևյալ</w:t>
      </w:r>
      <w:proofErr w:type="spellEnd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փոփոխությունները</w:t>
      </w:r>
      <w:proofErr w:type="spellEnd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C7294C"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լրացումը</w:t>
      </w:r>
      <w:proofErr w:type="spellEnd"/>
      <w:r w:rsidRPr="001145E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՝</w:t>
      </w:r>
    </w:p>
    <w:p w:rsidR="001145E1" w:rsidRPr="00C35198" w:rsidRDefault="001145E1" w:rsidP="001145E1">
      <w:pPr>
        <w:spacing w:after="0" w:line="120" w:lineRule="auto"/>
        <w:ind w:firstLine="629"/>
        <w:jc w:val="both"/>
        <w:rPr>
          <w:rFonts w:ascii="GHEA Grapalat" w:hAnsi="GHEA Grapalat" w:cs="Times Armenian"/>
          <w:bCs/>
          <w:sz w:val="24"/>
          <w:szCs w:val="24"/>
          <w:lang w:val="af-ZA" w:eastAsia="ru-RU"/>
        </w:rPr>
      </w:pPr>
    </w:p>
    <w:p w:rsidR="00C35198" w:rsidRDefault="00FF41FF" w:rsidP="001145E1">
      <w:pPr>
        <w:pStyle w:val="norm"/>
        <w:spacing w:line="276" w:lineRule="auto"/>
        <w:ind w:firstLine="630"/>
        <w:rPr>
          <w:rFonts w:ascii="GHEA Grapalat" w:hAnsi="GHEA Grapalat"/>
          <w:sz w:val="24"/>
          <w:szCs w:val="24"/>
          <w:lang w:val="it-IT"/>
        </w:rPr>
      </w:pPr>
      <w:r w:rsidRPr="00C35198">
        <w:rPr>
          <w:rFonts w:ascii="GHEA Grapalat" w:hAnsi="GHEA Grapalat"/>
          <w:sz w:val="24"/>
          <w:szCs w:val="24"/>
          <w:lang w:val="af-ZA"/>
        </w:rPr>
        <w:t>1</w:t>
      </w:r>
      <w:r w:rsidR="00C7294C">
        <w:rPr>
          <w:rFonts w:ascii="GHEA Grapalat" w:hAnsi="GHEA Grapalat"/>
          <w:sz w:val="24"/>
          <w:szCs w:val="24"/>
          <w:lang w:val="af-ZA"/>
        </w:rPr>
        <w:t>)</w:t>
      </w:r>
      <w:r w:rsidR="00C35198" w:rsidRPr="00C35198">
        <w:rPr>
          <w:rFonts w:ascii="GHEA Grapalat" w:hAnsi="GHEA Grapalat"/>
          <w:sz w:val="24"/>
          <w:szCs w:val="24"/>
          <w:lang w:val="af-ZA"/>
        </w:rPr>
        <w:t xml:space="preserve"> </w:t>
      </w:r>
      <w:r w:rsidR="00C35198"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r w:rsidR="00C7294C">
        <w:rPr>
          <w:rFonts w:ascii="GHEA Grapalat" w:hAnsi="GHEA Grapalat"/>
          <w:sz w:val="24"/>
          <w:szCs w:val="24"/>
          <w:lang w:val="it-IT"/>
        </w:rPr>
        <w:t>ո</w:t>
      </w:r>
      <w:proofErr w:type="spellStart"/>
      <w:r w:rsidR="00C35198" w:rsidRPr="00FB11FC">
        <w:rPr>
          <w:rFonts w:ascii="GHEA Grapalat" w:hAnsi="GHEA Grapalat"/>
          <w:sz w:val="24"/>
          <w:szCs w:val="24"/>
        </w:rPr>
        <w:t>րոշման</w:t>
      </w:r>
      <w:proofErr w:type="spellEnd"/>
      <w:r w:rsidR="00C35198"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r w:rsidR="00C35198">
        <w:rPr>
          <w:rFonts w:ascii="GHEA Grapalat" w:hAnsi="GHEA Grapalat"/>
          <w:sz w:val="24"/>
          <w:szCs w:val="24"/>
          <w:lang w:val="it-IT"/>
        </w:rPr>
        <w:t>վերնագրում «</w:t>
      </w:r>
      <w:proofErr w:type="spellStart"/>
      <w:r w:rsidR="00C35198" w:rsidRPr="00016B94">
        <w:rPr>
          <w:rFonts w:ascii="GHEA Grapalat" w:eastAsia="Times New Roman" w:hAnsi="GHEA Grapalat" w:cs="Times New Roman"/>
          <w:sz w:val="24"/>
          <w:szCs w:val="24"/>
        </w:rPr>
        <w:t>վարորդական</w:t>
      </w:r>
      <w:proofErr w:type="spellEnd"/>
      <w:r w:rsidR="00C35198" w:rsidRPr="00016B94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C35198" w:rsidRPr="00016B94">
        <w:rPr>
          <w:rFonts w:ascii="GHEA Grapalat" w:eastAsia="Times New Roman" w:hAnsi="GHEA Grapalat" w:cs="Times New Roman"/>
          <w:sz w:val="24"/>
          <w:szCs w:val="24"/>
        </w:rPr>
        <w:t>վկայականներ</w:t>
      </w:r>
      <w:r w:rsidR="00C35198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C35198" w:rsidRPr="001A4ACA">
        <w:rPr>
          <w:rFonts w:ascii="GHEA Grapalat" w:hAnsi="GHEA Grapalat"/>
          <w:sz w:val="24"/>
          <w:szCs w:val="24"/>
          <w:lang w:val="nb-NO"/>
        </w:rPr>
        <w:t xml:space="preserve"> </w:t>
      </w:r>
      <w:r w:rsidR="00C35198">
        <w:rPr>
          <w:rFonts w:ascii="GHEA Grapalat" w:hAnsi="GHEA Grapalat"/>
          <w:sz w:val="24"/>
          <w:szCs w:val="24"/>
          <w:lang w:val="it-IT"/>
        </w:rPr>
        <w:t>փոխանակելու» բառերը փոխարինել «</w:t>
      </w:r>
      <w:proofErr w:type="spellStart"/>
      <w:r w:rsidR="00C35198" w:rsidRPr="00016B94">
        <w:rPr>
          <w:rFonts w:ascii="GHEA Grapalat" w:eastAsia="Times New Roman" w:hAnsi="GHEA Grapalat" w:cs="Times New Roman"/>
          <w:sz w:val="24"/>
          <w:szCs w:val="24"/>
        </w:rPr>
        <w:t>վարորդական</w:t>
      </w:r>
      <w:proofErr w:type="spellEnd"/>
      <w:r w:rsidR="00C35198">
        <w:rPr>
          <w:rFonts w:ascii="GHEA Grapalat" w:hAnsi="GHEA Grapalat"/>
          <w:sz w:val="24"/>
          <w:szCs w:val="24"/>
          <w:lang w:val="it-IT"/>
        </w:rPr>
        <w:t xml:space="preserve"> վկայականներ տրամադրելու» բառերով.</w:t>
      </w:r>
    </w:p>
    <w:p w:rsidR="001145E1" w:rsidRDefault="001145E1" w:rsidP="001145E1">
      <w:pPr>
        <w:pStyle w:val="norm"/>
        <w:spacing w:line="120" w:lineRule="auto"/>
        <w:ind w:firstLine="629"/>
        <w:rPr>
          <w:rFonts w:ascii="GHEA Grapalat" w:hAnsi="GHEA Grapalat"/>
          <w:sz w:val="24"/>
          <w:szCs w:val="24"/>
          <w:lang w:val="it-IT"/>
        </w:rPr>
      </w:pPr>
    </w:p>
    <w:p w:rsidR="00C35198" w:rsidRDefault="00321EF4" w:rsidP="001145E1">
      <w:pPr>
        <w:pStyle w:val="norm"/>
        <w:spacing w:line="276" w:lineRule="auto"/>
        <w:ind w:firstLine="630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C7294C">
        <w:rPr>
          <w:rFonts w:ascii="GHEA Grapalat" w:hAnsi="GHEA Grapalat"/>
          <w:sz w:val="24"/>
          <w:szCs w:val="24"/>
          <w:lang w:val="af-ZA"/>
        </w:rPr>
        <w:t>)</w:t>
      </w:r>
      <w:r w:rsidR="001145E1">
        <w:rPr>
          <w:rFonts w:ascii="GHEA Grapalat" w:hAnsi="GHEA Grapalat"/>
          <w:sz w:val="24"/>
          <w:szCs w:val="24"/>
          <w:lang w:val="it-IT"/>
        </w:rPr>
        <w:t xml:space="preserve"> ո</w:t>
      </w:r>
      <w:proofErr w:type="spellStart"/>
      <w:r w:rsidRPr="00FB11FC">
        <w:rPr>
          <w:rFonts w:ascii="GHEA Grapalat" w:hAnsi="GHEA Grapalat"/>
          <w:sz w:val="24"/>
          <w:szCs w:val="24"/>
        </w:rPr>
        <w:t>րոշման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it-IT"/>
        </w:rPr>
        <w:t>«պահանջ</w:t>
      </w:r>
      <w:r w:rsidR="00732F37">
        <w:rPr>
          <w:rFonts w:ascii="GHEA Grapalat" w:hAnsi="GHEA Grapalat"/>
          <w:sz w:val="24"/>
          <w:szCs w:val="24"/>
          <w:lang w:val="it-IT"/>
        </w:rPr>
        <w:t xml:space="preserve">ներին չհամապատասխանող ազգային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վկայականները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փոխանակել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it-IT"/>
        </w:rPr>
        <w:t xml:space="preserve">առանց </w:t>
      </w:r>
      <w:proofErr w:type="spellStart"/>
      <w:r w:rsidRPr="00FB11FC"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FB11FC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FB11FC">
        <w:rPr>
          <w:rFonts w:ascii="GHEA Grapalat" w:hAnsi="GHEA Grapalat"/>
          <w:sz w:val="24"/>
          <w:szCs w:val="24"/>
        </w:rPr>
        <w:t>հանձնելու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հատկացնել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it-IT"/>
        </w:rPr>
        <w:t>փոխարինել</w:t>
      </w:r>
      <w:r w:rsidR="00732F37">
        <w:rPr>
          <w:rFonts w:ascii="GHEA Grapalat" w:hAnsi="GHEA Grapalat"/>
          <w:sz w:val="24"/>
          <w:szCs w:val="24"/>
          <w:lang w:val="it-IT"/>
        </w:rPr>
        <w:t xml:space="preserve"> «պահանջներին չհամապատասխանող ազգային </w:t>
      </w:r>
      <w:proofErr w:type="spellStart"/>
      <w:r w:rsidR="00732F37"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="00732F37"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="00732F37" w:rsidRPr="00604B49">
        <w:rPr>
          <w:rFonts w:ascii="GHEA Grapalat" w:hAnsi="GHEA Grapalat"/>
          <w:bCs/>
          <w:sz w:val="24"/>
          <w:szCs w:val="24"/>
        </w:rPr>
        <w:t>վկայականներ</w:t>
      </w:r>
      <w:r w:rsidR="00732F37">
        <w:rPr>
          <w:rFonts w:ascii="GHEA Grapalat" w:hAnsi="GHEA Grapalat"/>
          <w:bCs/>
          <w:sz w:val="24"/>
          <w:szCs w:val="24"/>
        </w:rPr>
        <w:t>ի</w:t>
      </w:r>
      <w:proofErr w:type="spellEnd"/>
      <w:r w:rsidR="00732F37" w:rsidRPr="00732F37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="00732F37">
        <w:rPr>
          <w:rFonts w:ascii="GHEA Grapalat" w:hAnsi="GHEA Grapalat"/>
          <w:bCs/>
          <w:sz w:val="24"/>
          <w:szCs w:val="24"/>
        </w:rPr>
        <w:t>հիման</w:t>
      </w:r>
      <w:proofErr w:type="spellEnd"/>
      <w:r w:rsidR="00732F37" w:rsidRPr="00732F37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="00732F37">
        <w:rPr>
          <w:rFonts w:ascii="GHEA Grapalat" w:hAnsi="GHEA Grapalat"/>
          <w:bCs/>
          <w:sz w:val="24"/>
          <w:szCs w:val="24"/>
        </w:rPr>
        <w:t>վրա</w:t>
      </w:r>
      <w:proofErr w:type="spellEnd"/>
      <w:r w:rsidR="00732F37" w:rsidRPr="00732F37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="00732F37">
        <w:rPr>
          <w:rFonts w:ascii="GHEA Grapalat" w:hAnsi="GHEA Grapalat"/>
          <w:sz w:val="24"/>
          <w:szCs w:val="24"/>
          <w:lang w:val="it-IT"/>
        </w:rPr>
        <w:t xml:space="preserve">առանց </w:t>
      </w:r>
      <w:proofErr w:type="spellStart"/>
      <w:r w:rsidR="00732F37" w:rsidRPr="00FB11FC">
        <w:rPr>
          <w:rFonts w:ascii="GHEA Grapalat" w:hAnsi="GHEA Grapalat"/>
          <w:sz w:val="24"/>
          <w:szCs w:val="24"/>
        </w:rPr>
        <w:t>որակավորման</w:t>
      </w:r>
      <w:proofErr w:type="spellEnd"/>
      <w:r w:rsidR="00732F37"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="00732F37" w:rsidRPr="00FB11FC">
        <w:rPr>
          <w:rFonts w:ascii="GHEA Grapalat" w:hAnsi="GHEA Grapalat"/>
          <w:sz w:val="24"/>
          <w:szCs w:val="24"/>
        </w:rPr>
        <w:t>քննություններ</w:t>
      </w:r>
      <w:proofErr w:type="spellEnd"/>
      <w:r w:rsidR="00732F37" w:rsidRPr="008379EF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="00732F37" w:rsidRPr="00FB11FC">
        <w:rPr>
          <w:rFonts w:ascii="GHEA Grapalat" w:hAnsi="GHEA Grapalat"/>
          <w:sz w:val="24"/>
          <w:szCs w:val="24"/>
        </w:rPr>
        <w:t>հանձնելու</w:t>
      </w:r>
      <w:proofErr w:type="spellEnd"/>
      <w:r w:rsidR="00732F37" w:rsidRPr="00732F37">
        <w:rPr>
          <w:rFonts w:ascii="GHEA Grapalat" w:hAnsi="GHEA Grapalat"/>
          <w:sz w:val="24"/>
          <w:szCs w:val="24"/>
          <w:lang w:val="it-IT"/>
        </w:rPr>
        <w:t xml:space="preserve"> </w:t>
      </w:r>
      <w:r w:rsidR="00732F37"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="00732F37">
        <w:rPr>
          <w:rFonts w:ascii="GHEA Grapalat" w:hAnsi="GHEA Grapalat"/>
          <w:sz w:val="24"/>
          <w:szCs w:val="24"/>
        </w:rPr>
        <w:t>հատկացնել</w:t>
      </w:r>
      <w:proofErr w:type="spellEnd"/>
      <w:r w:rsidR="00732F37" w:rsidRPr="00732F37">
        <w:rPr>
          <w:rFonts w:ascii="GHEA Grapalat" w:hAnsi="GHEA Grapalat"/>
          <w:sz w:val="24"/>
          <w:szCs w:val="24"/>
          <w:lang w:val="it-IT"/>
        </w:rPr>
        <w:t xml:space="preserve">» </w:t>
      </w:r>
      <w:proofErr w:type="spellStart"/>
      <w:r w:rsidR="00732F37">
        <w:rPr>
          <w:rFonts w:ascii="GHEA Grapalat" w:hAnsi="GHEA Grapalat"/>
          <w:sz w:val="24"/>
          <w:szCs w:val="24"/>
        </w:rPr>
        <w:t>բառերով</w:t>
      </w:r>
      <w:proofErr w:type="spellEnd"/>
      <w:r w:rsidR="00732F37" w:rsidRPr="00732F37">
        <w:rPr>
          <w:rFonts w:ascii="GHEA Grapalat" w:hAnsi="GHEA Grapalat"/>
          <w:sz w:val="24"/>
          <w:szCs w:val="24"/>
          <w:lang w:val="it-IT"/>
        </w:rPr>
        <w:t>.</w:t>
      </w:r>
    </w:p>
    <w:p w:rsidR="001145E1" w:rsidRPr="00C35198" w:rsidRDefault="001145E1" w:rsidP="001145E1">
      <w:pPr>
        <w:pStyle w:val="norm"/>
        <w:spacing w:line="120" w:lineRule="auto"/>
        <w:ind w:firstLine="629"/>
        <w:rPr>
          <w:rFonts w:ascii="GHEA Grapalat" w:hAnsi="GHEA Grapalat"/>
          <w:sz w:val="24"/>
          <w:szCs w:val="24"/>
          <w:lang w:val="af-ZA"/>
        </w:rPr>
      </w:pPr>
    </w:p>
    <w:p w:rsidR="00C35198" w:rsidRDefault="00732F37" w:rsidP="001145E1">
      <w:pPr>
        <w:pStyle w:val="norm"/>
        <w:spacing w:line="276" w:lineRule="auto"/>
        <w:ind w:firstLine="630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="00C7294C">
        <w:rPr>
          <w:rFonts w:ascii="GHEA Grapalat" w:hAnsi="GHEA Grapalat"/>
          <w:sz w:val="24"/>
          <w:szCs w:val="24"/>
          <w:lang w:val="af-ZA"/>
        </w:rPr>
        <w:t>)</w:t>
      </w:r>
      <w:r w:rsidRPr="00732F37">
        <w:rPr>
          <w:rFonts w:ascii="GHEA Grapalat" w:hAnsi="GHEA Grapalat"/>
          <w:sz w:val="24"/>
          <w:szCs w:val="24"/>
          <w:lang w:val="it-IT"/>
        </w:rPr>
        <w:t xml:space="preserve"> </w:t>
      </w:r>
      <w:r w:rsidR="001145E1">
        <w:rPr>
          <w:rFonts w:ascii="GHEA Grapalat" w:hAnsi="GHEA Grapalat"/>
          <w:sz w:val="24"/>
          <w:szCs w:val="24"/>
          <w:lang w:val="it-IT"/>
        </w:rPr>
        <w:t>ո</w:t>
      </w:r>
      <w:proofErr w:type="spellStart"/>
      <w:r w:rsidRPr="00FB11FC">
        <w:rPr>
          <w:rFonts w:ascii="GHEA Grapalat" w:hAnsi="GHEA Grapalat"/>
          <w:sz w:val="24"/>
          <w:szCs w:val="24"/>
        </w:rPr>
        <w:t>րոշման</w:t>
      </w:r>
      <w:proofErr w:type="spellEnd"/>
      <w:r>
        <w:rPr>
          <w:rFonts w:ascii="GHEA Grapalat" w:hAnsi="GHEA Grapalat"/>
          <w:sz w:val="24"/>
          <w:szCs w:val="24"/>
          <w:lang w:val="it-IT"/>
        </w:rPr>
        <w:t xml:space="preserve"> 2</w:t>
      </w:r>
      <w:r w:rsidRPr="00321EF4">
        <w:rPr>
          <w:rFonts w:ascii="GHEA Grapalat" w:hAnsi="GHEA Grapalat"/>
          <w:sz w:val="24"/>
          <w:szCs w:val="24"/>
          <w:lang w:val="it-IT"/>
        </w:rPr>
        <w:t>-</w:t>
      </w:r>
      <w:r>
        <w:rPr>
          <w:rFonts w:ascii="GHEA Grapalat" w:hAnsi="GHEA Grapalat"/>
          <w:sz w:val="24"/>
          <w:szCs w:val="24"/>
          <w:lang w:val="it-IT"/>
        </w:rPr>
        <w:t>րդ</w:t>
      </w:r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ենթակետում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վկայականը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փոխանակել</w:t>
      </w:r>
      <w:r>
        <w:rPr>
          <w:rFonts w:ascii="GHEA Grapalat" w:hAnsi="GHEA Grapalat"/>
          <w:bCs/>
          <w:sz w:val="24"/>
          <w:szCs w:val="24"/>
        </w:rPr>
        <w:t>ու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համար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Cs/>
          <w:sz w:val="24"/>
          <w:szCs w:val="24"/>
        </w:rPr>
        <w:t>բառերը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փոխարինել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վկայական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ստանալու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համար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Cs/>
          <w:sz w:val="24"/>
          <w:szCs w:val="24"/>
        </w:rPr>
        <w:t>բառերով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1145E1" w:rsidRPr="00732F37" w:rsidRDefault="001145E1" w:rsidP="001145E1">
      <w:pPr>
        <w:pStyle w:val="norm"/>
        <w:spacing w:line="120" w:lineRule="auto"/>
        <w:ind w:firstLine="629"/>
        <w:rPr>
          <w:rFonts w:ascii="GHEA Grapalat" w:hAnsi="GHEA Grapalat"/>
          <w:sz w:val="24"/>
          <w:szCs w:val="24"/>
          <w:lang w:val="af-ZA"/>
        </w:rPr>
      </w:pPr>
    </w:p>
    <w:p w:rsidR="00C35198" w:rsidRDefault="00732F37" w:rsidP="001145E1">
      <w:pPr>
        <w:pStyle w:val="norm"/>
        <w:spacing w:line="276" w:lineRule="auto"/>
        <w:ind w:firstLine="630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="00C7294C">
        <w:rPr>
          <w:rFonts w:ascii="GHEA Grapalat" w:hAnsi="GHEA Grapalat"/>
          <w:sz w:val="24"/>
          <w:szCs w:val="24"/>
          <w:lang w:val="af-ZA"/>
        </w:rPr>
        <w:t>)</w:t>
      </w:r>
      <w:r w:rsidRPr="00732F37">
        <w:rPr>
          <w:rFonts w:ascii="GHEA Grapalat" w:hAnsi="GHEA Grapalat"/>
          <w:sz w:val="24"/>
          <w:szCs w:val="24"/>
          <w:lang w:val="it-IT"/>
        </w:rPr>
        <w:t xml:space="preserve"> </w:t>
      </w:r>
      <w:r w:rsidR="001145E1">
        <w:rPr>
          <w:rFonts w:ascii="GHEA Grapalat" w:hAnsi="GHEA Grapalat"/>
          <w:sz w:val="24"/>
          <w:szCs w:val="24"/>
          <w:lang w:val="it-IT"/>
        </w:rPr>
        <w:t>ո</w:t>
      </w:r>
      <w:proofErr w:type="spellStart"/>
      <w:r w:rsidRPr="00FB11FC">
        <w:rPr>
          <w:rFonts w:ascii="GHEA Grapalat" w:hAnsi="GHEA Grapalat"/>
          <w:sz w:val="24"/>
          <w:szCs w:val="24"/>
        </w:rPr>
        <w:t>րոշման</w:t>
      </w:r>
      <w:proofErr w:type="spellEnd"/>
      <w:r>
        <w:rPr>
          <w:rFonts w:ascii="GHEA Grapalat" w:hAnsi="GHEA Grapalat"/>
          <w:sz w:val="24"/>
          <w:szCs w:val="24"/>
          <w:lang w:val="it-IT"/>
        </w:rPr>
        <w:t xml:space="preserve"> 2</w:t>
      </w:r>
      <w:r w:rsidRPr="00321EF4">
        <w:rPr>
          <w:rFonts w:ascii="GHEA Grapalat" w:hAnsi="GHEA Grapalat"/>
          <w:sz w:val="24"/>
          <w:szCs w:val="24"/>
          <w:lang w:val="it-IT"/>
        </w:rPr>
        <w:t>-</w:t>
      </w:r>
      <w:r>
        <w:rPr>
          <w:rFonts w:ascii="GHEA Grapalat" w:hAnsi="GHEA Grapalat"/>
          <w:sz w:val="24"/>
          <w:szCs w:val="24"/>
          <w:lang w:val="it-IT"/>
        </w:rPr>
        <w:t>րդ</w:t>
      </w:r>
      <w:r w:rsidRPr="00321EF4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ենթակետի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գ</w:t>
      </w:r>
      <w:r w:rsidRPr="00732F37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պարբերությունը</w:t>
      </w:r>
      <w:proofErr w:type="spellEnd"/>
      <w:r w:rsidRPr="00732F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«փոխանակման ենթակա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վկայականը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Cs/>
          <w:sz w:val="24"/>
          <w:szCs w:val="24"/>
        </w:rPr>
        <w:t>բառերը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փոխարինել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Սիրիայի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Ա</w:t>
      </w:r>
      <w:r w:rsidRPr="00604B49">
        <w:rPr>
          <w:rFonts w:ascii="GHEA Grapalat" w:hAnsi="GHEA Grapalat"/>
          <w:bCs/>
          <w:sz w:val="24"/>
          <w:szCs w:val="24"/>
        </w:rPr>
        <w:t>րաբական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</w:t>
      </w:r>
      <w:r w:rsidRPr="00604B49">
        <w:rPr>
          <w:rFonts w:ascii="GHEA Grapalat" w:hAnsi="GHEA Grapalat"/>
          <w:bCs/>
          <w:sz w:val="24"/>
          <w:szCs w:val="24"/>
        </w:rPr>
        <w:t>անրապետության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ազգային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Pr="00321EF4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proofErr w:type="spellStart"/>
      <w:r w:rsidRPr="00604B49">
        <w:rPr>
          <w:rFonts w:ascii="GHEA Grapalat" w:hAnsi="GHEA Grapalat"/>
          <w:bCs/>
          <w:sz w:val="24"/>
          <w:szCs w:val="24"/>
        </w:rPr>
        <w:t>վկայականը</w:t>
      </w:r>
      <w:proofErr w:type="spellEnd"/>
      <w:r w:rsidRPr="00732F37">
        <w:rPr>
          <w:rFonts w:ascii="GHEA Grapalat" w:hAnsi="GHEA Grapalat"/>
          <w:bCs/>
          <w:sz w:val="24"/>
          <w:szCs w:val="24"/>
          <w:lang w:val="af-ZA"/>
        </w:rPr>
        <w:t>»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բառերով</w:t>
      </w:r>
      <w:r w:rsidR="009460F1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1145E1" w:rsidRPr="00C35198" w:rsidRDefault="001145E1" w:rsidP="001145E1">
      <w:pPr>
        <w:pStyle w:val="norm"/>
        <w:spacing w:line="120" w:lineRule="auto"/>
        <w:ind w:firstLine="629"/>
        <w:rPr>
          <w:rFonts w:ascii="GHEA Grapalat" w:hAnsi="GHEA Grapalat"/>
          <w:sz w:val="24"/>
          <w:szCs w:val="24"/>
          <w:lang w:val="af-ZA"/>
        </w:rPr>
      </w:pPr>
    </w:p>
    <w:p w:rsidR="00A53C47" w:rsidRDefault="009460F1" w:rsidP="001145E1">
      <w:pPr>
        <w:pStyle w:val="norm"/>
        <w:spacing w:line="276" w:lineRule="auto"/>
        <w:ind w:firstLine="630"/>
        <w:rPr>
          <w:rFonts w:ascii="GHEA Grapalat" w:eastAsia="Calibri" w:hAnsi="GHEA Grapalat" w:cs="Sylfaen"/>
          <w:bCs/>
          <w:sz w:val="24"/>
          <w:szCs w:val="24"/>
          <w:lang w:val="nb-NO" w:eastAsia="en-US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 w:rsidR="00C7294C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145E1">
        <w:rPr>
          <w:rFonts w:ascii="GHEA Grapalat" w:hAnsi="GHEA Grapalat"/>
          <w:sz w:val="24"/>
          <w:szCs w:val="24"/>
          <w:lang w:val="af-ZA"/>
        </w:rPr>
        <w:t>ո</w:t>
      </w:r>
      <w:r>
        <w:rPr>
          <w:rFonts w:ascii="GHEA Grapalat" w:hAnsi="GHEA Grapalat"/>
          <w:sz w:val="24"/>
          <w:szCs w:val="24"/>
          <w:lang w:val="af-ZA"/>
        </w:rPr>
        <w:t xml:space="preserve">րոշումը </w:t>
      </w:r>
      <w:r w:rsidR="00A53C47" w:rsidRPr="009460F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2-</w:t>
      </w:r>
      <w:proofErr w:type="spellStart"/>
      <w:r w:rsidR="00A53C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րդ</w:t>
      </w:r>
      <w:proofErr w:type="spellEnd"/>
      <w:r w:rsidR="00A53C47" w:rsidRPr="00FC5D82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</w:t>
      </w:r>
      <w:r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>ենթա</w:t>
      </w:r>
      <w:proofErr w:type="spellStart"/>
      <w:r w:rsidR="00A53C47" w:rsidRPr="00251748">
        <w:rPr>
          <w:rFonts w:ascii="GHEA Grapalat" w:eastAsia="Calibri" w:hAnsi="GHEA Grapalat" w:cs="Sylfaen"/>
          <w:bCs/>
          <w:sz w:val="24"/>
          <w:szCs w:val="24"/>
          <w:lang w:eastAsia="en-US"/>
        </w:rPr>
        <w:t>կետ</w:t>
      </w:r>
      <w:r>
        <w:rPr>
          <w:rFonts w:ascii="GHEA Grapalat" w:eastAsia="Calibri" w:hAnsi="GHEA Grapalat" w:cs="Sylfaen"/>
          <w:bCs/>
          <w:sz w:val="24"/>
          <w:szCs w:val="24"/>
          <w:lang w:eastAsia="en-US"/>
        </w:rPr>
        <w:t>ից</w:t>
      </w:r>
      <w:proofErr w:type="spellEnd"/>
      <w:r w:rsidRPr="009460F1">
        <w:rPr>
          <w:rFonts w:ascii="GHEA Grapalat" w:eastAsia="Calibri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Calibri" w:hAnsi="GHEA Grapalat" w:cs="Sylfaen"/>
          <w:bCs/>
          <w:sz w:val="24"/>
          <w:szCs w:val="24"/>
          <w:lang w:eastAsia="en-US"/>
        </w:rPr>
        <w:t>հետո</w:t>
      </w:r>
      <w:proofErr w:type="spellEnd"/>
      <w:r w:rsidR="00A53C47" w:rsidRPr="00FC5D82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</w:t>
      </w:r>
      <w:proofErr w:type="spellStart"/>
      <w:r w:rsidR="00A53C47" w:rsidRPr="00251748">
        <w:rPr>
          <w:rFonts w:ascii="GHEA Grapalat" w:eastAsia="Calibri" w:hAnsi="GHEA Grapalat" w:cs="Sylfaen"/>
          <w:bCs/>
          <w:sz w:val="24"/>
          <w:szCs w:val="24"/>
          <w:lang w:eastAsia="en-US"/>
        </w:rPr>
        <w:t>լրացնել</w:t>
      </w:r>
      <w:proofErr w:type="spellEnd"/>
      <w:r w:rsidR="00A53C47" w:rsidRPr="00FC5D82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 </w:t>
      </w:r>
      <w:proofErr w:type="spellStart"/>
      <w:r w:rsidR="00A53C47">
        <w:rPr>
          <w:rFonts w:ascii="GHEA Grapalat" w:eastAsia="Calibri" w:hAnsi="GHEA Grapalat" w:cs="Sylfaen"/>
          <w:bCs/>
          <w:sz w:val="24"/>
          <w:szCs w:val="24"/>
          <w:lang w:eastAsia="en-US"/>
        </w:rPr>
        <w:t>հետևյալ</w:t>
      </w:r>
      <w:proofErr w:type="spellEnd"/>
      <w:r w:rsidR="00A53C47" w:rsidRPr="00DD64EF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</w:t>
      </w:r>
      <w:proofErr w:type="spellStart"/>
      <w:r w:rsidR="00A53C47">
        <w:rPr>
          <w:rFonts w:ascii="GHEA Grapalat" w:eastAsia="Calibri" w:hAnsi="GHEA Grapalat" w:cs="Sylfaen"/>
          <w:bCs/>
          <w:sz w:val="24"/>
          <w:szCs w:val="24"/>
          <w:lang w:eastAsia="en-US"/>
        </w:rPr>
        <w:t>բովանդակությա</w:t>
      </w:r>
      <w:r>
        <w:rPr>
          <w:rFonts w:ascii="GHEA Grapalat" w:eastAsia="Calibri" w:hAnsi="GHEA Grapalat" w:cs="Sylfaen"/>
          <w:bCs/>
          <w:sz w:val="24"/>
          <w:szCs w:val="24"/>
          <w:lang w:eastAsia="en-US"/>
        </w:rPr>
        <w:t>մ</w:t>
      </w:r>
      <w:r w:rsidR="00A53C47">
        <w:rPr>
          <w:rFonts w:ascii="GHEA Grapalat" w:eastAsia="Calibri" w:hAnsi="GHEA Grapalat" w:cs="Sylfaen"/>
          <w:bCs/>
          <w:sz w:val="24"/>
          <w:szCs w:val="24"/>
          <w:lang w:eastAsia="en-US"/>
        </w:rPr>
        <w:t>բ</w:t>
      </w:r>
      <w:proofErr w:type="spellEnd"/>
      <w:r w:rsidR="00A53C47" w:rsidRPr="00DD64EF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</w:t>
      </w:r>
      <w:r w:rsidR="00A53C47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3-րդ </w:t>
      </w:r>
      <w:r w:rsidR="00FF54F8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 xml:space="preserve"> </w:t>
      </w:r>
      <w:r w:rsidR="00A53C47"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>ենթակետով՝</w:t>
      </w:r>
    </w:p>
    <w:p w:rsidR="009460F1" w:rsidRDefault="00A53C47" w:rsidP="001145E1">
      <w:pPr>
        <w:pStyle w:val="norm"/>
        <w:spacing w:line="276" w:lineRule="auto"/>
        <w:ind w:firstLine="630"/>
        <w:rPr>
          <w:rFonts w:ascii="GHEA Grapalat" w:eastAsia="Times New Roman" w:hAnsi="GHEA Grapalat" w:cs="Times New Roman"/>
          <w:sz w:val="24"/>
          <w:szCs w:val="24"/>
          <w:lang w:val="nb-NO"/>
        </w:rPr>
      </w:pPr>
      <w:r>
        <w:rPr>
          <w:rFonts w:ascii="GHEA Grapalat" w:eastAsia="Calibri" w:hAnsi="GHEA Grapalat" w:cs="Sylfaen"/>
          <w:bCs/>
          <w:sz w:val="24"/>
          <w:szCs w:val="24"/>
          <w:lang w:val="nb-NO" w:eastAsia="en-US"/>
        </w:rPr>
        <w:t>«</w:t>
      </w:r>
      <w:r w:rsidRPr="00016B94">
        <w:rPr>
          <w:rFonts w:eastAsia="Calibri" w:cs="Sylfaen"/>
          <w:bCs/>
          <w:sz w:val="24"/>
          <w:szCs w:val="24"/>
          <w:lang w:val="nb-NO"/>
        </w:rPr>
        <w:t>3</w:t>
      </w:r>
      <w:r w:rsidRPr="00016B94">
        <w:rPr>
          <w:rFonts w:ascii="GHEA Grapalat" w:eastAsia="Calibri" w:hAnsi="GHEA Grapalat" w:cs="Sylfaen"/>
          <w:bCs/>
          <w:sz w:val="24"/>
          <w:szCs w:val="24"/>
          <w:lang w:val="nb-NO"/>
        </w:rPr>
        <w:t xml:space="preserve">) </w:t>
      </w:r>
      <w:r w:rsidR="009460F1">
        <w:rPr>
          <w:rFonts w:ascii="GHEA Grapalat" w:eastAsia="Calibri" w:hAnsi="GHEA Grapalat" w:cs="Sylfaen"/>
          <w:bCs/>
          <w:sz w:val="24"/>
          <w:szCs w:val="24"/>
          <w:lang w:val="nb-NO"/>
        </w:rPr>
        <w:t xml:space="preserve">սույն որոշման 1-ին կետում նշված անձինք սույն որոշման 1-ին կետով սահմանված կարգով </w:t>
      </w:r>
      <w:proofErr w:type="spellStart"/>
      <w:r w:rsidR="009460F1" w:rsidRPr="00016B94">
        <w:rPr>
          <w:rFonts w:ascii="GHEA Grapalat" w:eastAsia="Times New Roman" w:hAnsi="GHEA Grapalat" w:cs="Times New Roman"/>
          <w:spacing w:val="-8"/>
          <w:sz w:val="24"/>
          <w:szCs w:val="24"/>
        </w:rPr>
        <w:t>Հայաստանի</w:t>
      </w:r>
      <w:proofErr w:type="spellEnd"/>
      <w:r w:rsidR="009460F1" w:rsidRPr="00016B94">
        <w:rPr>
          <w:rFonts w:ascii="GHEA Grapalat" w:eastAsia="Times New Roman" w:hAnsi="GHEA Grapalat" w:cs="Times New Roman"/>
          <w:spacing w:val="-8"/>
          <w:sz w:val="24"/>
          <w:szCs w:val="24"/>
          <w:lang w:val="nb-NO"/>
        </w:rPr>
        <w:t xml:space="preserve"> </w:t>
      </w:r>
      <w:proofErr w:type="spellStart"/>
      <w:r w:rsidR="009460F1" w:rsidRPr="00016B94">
        <w:rPr>
          <w:rFonts w:ascii="GHEA Grapalat" w:eastAsia="Times New Roman" w:hAnsi="GHEA Grapalat" w:cs="Times New Roman"/>
          <w:spacing w:val="-8"/>
          <w:sz w:val="24"/>
          <w:szCs w:val="24"/>
        </w:rPr>
        <w:t>Հանրապետության</w:t>
      </w:r>
      <w:proofErr w:type="spellEnd"/>
      <w:r w:rsidR="009460F1" w:rsidRPr="00016B94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 w:rsidRPr="00016B94">
        <w:rPr>
          <w:rFonts w:ascii="GHEA Grapalat" w:eastAsia="Times New Roman" w:hAnsi="GHEA Grapalat" w:cs="Times New Roman"/>
          <w:sz w:val="24"/>
          <w:szCs w:val="24"/>
        </w:rPr>
        <w:t>ազգային</w:t>
      </w:r>
      <w:proofErr w:type="spellEnd"/>
      <w:r w:rsidR="009460F1" w:rsidRPr="00016B94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 w:rsidRPr="00016B94">
        <w:rPr>
          <w:rFonts w:ascii="GHEA Grapalat" w:eastAsia="Times New Roman" w:hAnsi="GHEA Grapalat" w:cs="Times New Roman"/>
          <w:sz w:val="24"/>
          <w:szCs w:val="24"/>
        </w:rPr>
        <w:t>վարորդական</w:t>
      </w:r>
      <w:proofErr w:type="spellEnd"/>
      <w:r w:rsidR="009460F1" w:rsidRPr="00016B94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 w:rsidRPr="00016B94">
        <w:rPr>
          <w:rFonts w:ascii="GHEA Grapalat" w:eastAsia="Times New Roman" w:hAnsi="GHEA Grapalat" w:cs="Times New Roman"/>
          <w:sz w:val="24"/>
          <w:szCs w:val="24"/>
        </w:rPr>
        <w:t>վկայական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ստանալ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միայն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proofErr w:type="spellStart"/>
      <w:r w:rsidR="009460F1">
        <w:rPr>
          <w:rFonts w:ascii="GHEA Grapalat" w:eastAsia="Times New Roman" w:hAnsi="GHEA Grapalat" w:cs="Times New Roman"/>
          <w:sz w:val="24"/>
          <w:szCs w:val="24"/>
        </w:rPr>
        <w:t>անգամ</w:t>
      </w:r>
      <w:proofErr w:type="spellEnd"/>
      <w:r w:rsidR="009460F1" w:rsidRPr="009460F1">
        <w:rPr>
          <w:rFonts w:ascii="GHEA Grapalat" w:eastAsia="Times New Roman" w:hAnsi="GHEA Grapalat" w:cs="Times New Roman"/>
          <w:sz w:val="24"/>
          <w:szCs w:val="24"/>
          <w:lang w:val="nb-NO"/>
        </w:rPr>
        <w:t>»</w:t>
      </w:r>
      <w:r w:rsidR="009707F7">
        <w:rPr>
          <w:rFonts w:ascii="GHEA Grapalat" w:eastAsia="Times New Roman" w:hAnsi="GHEA Grapalat" w:cs="Times New Roman"/>
          <w:sz w:val="24"/>
          <w:szCs w:val="24"/>
          <w:lang w:val="nb-NO"/>
        </w:rPr>
        <w:t>:</w:t>
      </w:r>
    </w:p>
    <w:p w:rsidR="001145E1" w:rsidRDefault="001145E1" w:rsidP="001145E1">
      <w:pPr>
        <w:pStyle w:val="norm"/>
        <w:spacing w:line="120" w:lineRule="auto"/>
        <w:ind w:firstLine="629"/>
        <w:rPr>
          <w:rFonts w:ascii="GHEA Grapalat" w:eastAsia="Times New Roman" w:hAnsi="GHEA Grapalat" w:cs="Times New Roman"/>
          <w:sz w:val="24"/>
          <w:szCs w:val="24"/>
          <w:lang w:val="nb-NO"/>
        </w:rPr>
      </w:pPr>
    </w:p>
    <w:p w:rsidR="009460F1" w:rsidRDefault="001145E1" w:rsidP="001145E1">
      <w:pPr>
        <w:pStyle w:val="norm"/>
        <w:spacing w:line="276" w:lineRule="auto"/>
        <w:ind w:firstLine="630"/>
        <w:rPr>
          <w:rFonts w:ascii="GHEA Grapalat" w:hAnsi="GHEA Grapalat"/>
          <w:bCs/>
          <w:sz w:val="24"/>
          <w:szCs w:val="24"/>
          <w:lang w:val="nb-NO"/>
        </w:rPr>
      </w:pPr>
      <w:r>
        <w:rPr>
          <w:rFonts w:ascii="GHEA Grapalat" w:eastAsia="Times New Roman" w:hAnsi="GHEA Grapalat" w:cs="Times New Roman"/>
          <w:sz w:val="24"/>
          <w:szCs w:val="24"/>
          <w:lang w:val="nb-NO"/>
        </w:rPr>
        <w:t>2</w:t>
      </w:r>
      <w:r w:rsidR="008006F4">
        <w:rPr>
          <w:rFonts w:ascii="GHEA Grapalat" w:eastAsia="Times New Roman" w:hAnsi="GHEA Grapalat" w:cs="Times New Roman"/>
          <w:sz w:val="24"/>
          <w:szCs w:val="24"/>
          <w:lang w:val="nb-NO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 </w:t>
      </w:r>
      <w:r w:rsidR="008006F4">
        <w:rPr>
          <w:rFonts w:ascii="GHEA Grapalat" w:eastAsia="Times New Roman" w:hAnsi="GHEA Grapalat" w:cs="Times New Roman"/>
          <w:sz w:val="24"/>
          <w:szCs w:val="24"/>
          <w:lang w:val="nb-NO"/>
        </w:rPr>
        <w:t xml:space="preserve">Մինչև սույն </w:t>
      </w:r>
      <w:proofErr w:type="spellStart"/>
      <w:r w:rsidR="008006F4" w:rsidRPr="001A4ACA">
        <w:rPr>
          <w:rFonts w:ascii="GHEA Grapalat" w:hAnsi="GHEA Grapalat" w:cs="Sylfaen"/>
          <w:color w:val="000000"/>
          <w:sz w:val="24"/>
          <w:szCs w:val="24"/>
        </w:rPr>
        <w:t>որոշմ</w:t>
      </w:r>
      <w:r w:rsidR="008006F4">
        <w:rPr>
          <w:rFonts w:ascii="GHEA Grapalat" w:hAnsi="GHEA Grapalat" w:cs="Sylfaen"/>
          <w:color w:val="000000"/>
          <w:sz w:val="24"/>
          <w:szCs w:val="24"/>
        </w:rPr>
        <w:t>ան</w:t>
      </w:r>
      <w:proofErr w:type="spellEnd"/>
      <w:r w:rsidR="008006F4" w:rsidRPr="008006F4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ուժի</w:t>
      </w:r>
      <w:proofErr w:type="spellEnd"/>
      <w:r w:rsidR="008006F4" w:rsidRPr="008006F4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="008006F4" w:rsidRPr="008006F4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մտնելը</w:t>
      </w:r>
      <w:proofErr w:type="spellEnd"/>
      <w:r w:rsidR="008006F4" w:rsidRPr="009707F7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քննական</w:t>
      </w:r>
      <w:proofErr w:type="spellEnd"/>
      <w:r w:rsidR="008006F4" w:rsidRPr="009707F7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մարմին</w:t>
      </w:r>
      <w:proofErr w:type="spellEnd"/>
      <w:r w:rsidR="008006F4" w:rsidRPr="009707F7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>
        <w:rPr>
          <w:rFonts w:ascii="GHEA Grapalat" w:hAnsi="GHEA Grapalat" w:cs="Sylfaen"/>
          <w:color w:val="000000"/>
          <w:sz w:val="24"/>
          <w:szCs w:val="24"/>
        </w:rPr>
        <w:t>ներկայաց</w:t>
      </w:r>
      <w:r w:rsidR="009707F7">
        <w:rPr>
          <w:rFonts w:ascii="GHEA Grapalat" w:hAnsi="GHEA Grapalat" w:cs="Sylfaen"/>
          <w:color w:val="000000"/>
          <w:sz w:val="24"/>
          <w:szCs w:val="24"/>
        </w:rPr>
        <w:t>վ</w:t>
      </w:r>
      <w:r w:rsidR="008006F4">
        <w:rPr>
          <w:rFonts w:ascii="GHEA Grapalat" w:hAnsi="GHEA Grapalat" w:cs="Sylfaen"/>
          <w:color w:val="000000"/>
          <w:sz w:val="24"/>
          <w:szCs w:val="24"/>
        </w:rPr>
        <w:t>ած</w:t>
      </w:r>
      <w:proofErr w:type="spellEnd"/>
      <w:r w:rsidR="008006F4" w:rsidRPr="008006F4">
        <w:rPr>
          <w:rFonts w:ascii="GHEA Grapalat" w:hAnsi="GHEA Grapalat" w:cs="Sylfaen"/>
          <w:color w:val="000000"/>
          <w:sz w:val="24"/>
          <w:szCs w:val="24"/>
          <w:lang w:val="nb-NO"/>
        </w:rPr>
        <w:t xml:space="preserve"> </w:t>
      </w:r>
      <w:proofErr w:type="spellStart"/>
      <w:r w:rsidR="008006F4" w:rsidRPr="006E57FA">
        <w:rPr>
          <w:rFonts w:ascii="GHEA Grapalat" w:hAnsi="GHEA Grapalat"/>
          <w:bCs/>
          <w:sz w:val="24"/>
          <w:szCs w:val="24"/>
        </w:rPr>
        <w:t>Սիրիայի</w:t>
      </w:r>
      <w:proofErr w:type="spellEnd"/>
      <w:r w:rsidR="008006F4" w:rsidRPr="0015597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006F4" w:rsidRPr="006E57FA">
        <w:rPr>
          <w:rFonts w:ascii="GHEA Grapalat" w:hAnsi="GHEA Grapalat"/>
          <w:bCs/>
          <w:sz w:val="24"/>
          <w:szCs w:val="24"/>
        </w:rPr>
        <w:t>Արաբական</w:t>
      </w:r>
      <w:proofErr w:type="spellEnd"/>
      <w:r w:rsidR="008006F4" w:rsidRPr="0015597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006F4" w:rsidRPr="006E57FA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8006F4" w:rsidRPr="0015597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006F4">
        <w:rPr>
          <w:rFonts w:ascii="GHEA Grapalat" w:hAnsi="GHEA Grapalat"/>
          <w:bCs/>
          <w:sz w:val="24"/>
          <w:szCs w:val="24"/>
        </w:rPr>
        <w:t>ազգային</w:t>
      </w:r>
      <w:proofErr w:type="spellEnd"/>
      <w:r w:rsidR="008006F4" w:rsidRPr="0015597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006F4" w:rsidRPr="006E57FA">
        <w:rPr>
          <w:rFonts w:ascii="GHEA Grapalat" w:hAnsi="GHEA Grapalat"/>
          <w:bCs/>
          <w:sz w:val="24"/>
          <w:szCs w:val="24"/>
        </w:rPr>
        <w:t>վարորդական</w:t>
      </w:r>
      <w:proofErr w:type="spellEnd"/>
      <w:r w:rsidR="008006F4" w:rsidRPr="0015597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006F4" w:rsidRPr="006E57FA">
        <w:rPr>
          <w:rFonts w:ascii="GHEA Grapalat" w:hAnsi="GHEA Grapalat"/>
          <w:bCs/>
          <w:sz w:val="24"/>
          <w:szCs w:val="24"/>
        </w:rPr>
        <w:t>վկայականները</w:t>
      </w:r>
      <w:proofErr w:type="spellEnd"/>
      <w:r w:rsidR="008006F4" w:rsidRPr="008006F4">
        <w:rPr>
          <w:rFonts w:ascii="GHEA Grapalat" w:hAnsi="GHEA Grapalat"/>
          <w:bCs/>
          <w:sz w:val="24"/>
          <w:szCs w:val="24"/>
          <w:lang w:val="nb-NO"/>
        </w:rPr>
        <w:t xml:space="preserve"> </w:t>
      </w:r>
      <w:r w:rsidR="009707F7">
        <w:rPr>
          <w:rFonts w:ascii="GHEA Grapalat" w:hAnsi="GHEA Grapalat"/>
          <w:bCs/>
          <w:sz w:val="24"/>
          <w:szCs w:val="24"/>
          <w:lang w:val="nb-NO"/>
        </w:rPr>
        <w:t>ենթակա են վերադարձման՝ դիմումի հիման վրա:</w:t>
      </w:r>
    </w:p>
    <w:p w:rsidR="001145E1" w:rsidRPr="008006F4" w:rsidRDefault="001145E1" w:rsidP="001145E1">
      <w:pPr>
        <w:pStyle w:val="norm"/>
        <w:spacing w:line="120" w:lineRule="auto"/>
        <w:ind w:firstLine="629"/>
        <w:rPr>
          <w:rFonts w:ascii="GHEA Grapalat" w:eastAsia="Times New Roman" w:hAnsi="GHEA Grapalat" w:cs="Times New Roman"/>
          <w:sz w:val="24"/>
          <w:szCs w:val="24"/>
          <w:lang w:val="nb-NO"/>
        </w:rPr>
      </w:pPr>
    </w:p>
    <w:p w:rsidR="00A53C47" w:rsidRPr="001A4ACA" w:rsidRDefault="001145E1" w:rsidP="001145E1">
      <w:pPr>
        <w:pStyle w:val="norm"/>
        <w:spacing w:line="276" w:lineRule="auto"/>
        <w:ind w:firstLine="630"/>
        <w:rPr>
          <w:rFonts w:ascii="GHEA Grapalat" w:eastAsia="Calibri" w:hAnsi="GHEA Grapalat" w:cs="Sylfaen"/>
          <w:bCs/>
          <w:sz w:val="24"/>
          <w:szCs w:val="24"/>
          <w:lang w:val="nb-NO" w:eastAsia="en-US"/>
        </w:rPr>
      </w:pPr>
      <w:r>
        <w:rPr>
          <w:rFonts w:ascii="GHEA Grapalat" w:hAnsi="GHEA Grapalat"/>
          <w:color w:val="000000"/>
          <w:sz w:val="24"/>
          <w:szCs w:val="24"/>
          <w:lang w:val="nb-NO"/>
        </w:rPr>
        <w:t>3</w:t>
      </w:r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.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Սույն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որոշումն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ուժի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է</w:t>
      </w:r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մտնում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պաշտոնական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հաջորդող</w:t>
      </w:r>
      <w:proofErr w:type="spellEnd"/>
      <w:r w:rsidR="00A53C47" w:rsidRPr="001A4ACA">
        <w:rPr>
          <w:rFonts w:ascii="GHEA Grapalat" w:hAnsi="GHEA Grapalat"/>
          <w:color w:val="000000"/>
          <w:sz w:val="24"/>
          <w:szCs w:val="24"/>
          <w:lang w:val="nb-NO"/>
        </w:rPr>
        <w:t xml:space="preserve"> </w:t>
      </w:r>
      <w:proofErr w:type="spellStart"/>
      <w:r w:rsidR="00A53C47" w:rsidRPr="001A4ACA">
        <w:rPr>
          <w:rFonts w:ascii="GHEA Grapalat" w:hAnsi="GHEA Grapalat" w:cs="Sylfaen"/>
          <w:color w:val="000000"/>
          <w:sz w:val="24"/>
          <w:szCs w:val="24"/>
        </w:rPr>
        <w:t>օրվանից</w:t>
      </w:r>
      <w:proofErr w:type="spellEnd"/>
      <w:r w:rsidR="008006F4">
        <w:rPr>
          <w:rFonts w:ascii="GHEA Grapalat" w:hAnsi="GHEA Grapalat"/>
          <w:color w:val="000000"/>
          <w:sz w:val="24"/>
          <w:szCs w:val="24"/>
          <w:lang w:val="nb-NO"/>
        </w:rPr>
        <w:t xml:space="preserve"> և դրա գործողությունը տարածվում է մինչև 2015 թվականի դեկտեմբերի 31-ը ծագած հարաբերությունների վրա:</w:t>
      </w:r>
    </w:p>
    <w:p w:rsidR="00A53C47" w:rsidRDefault="00A53C47" w:rsidP="00A53C47">
      <w:pPr>
        <w:pStyle w:val="NoSpacing"/>
        <w:rPr>
          <w:rFonts w:ascii="GHEA Grapalat" w:hAnsi="GHEA Grapalat"/>
          <w:sz w:val="24"/>
          <w:szCs w:val="24"/>
          <w:lang w:val="it-IT"/>
        </w:rPr>
      </w:pPr>
    </w:p>
    <w:p w:rsidR="00A53C47" w:rsidRDefault="00A53C47" w:rsidP="00A53C47">
      <w:pPr>
        <w:pStyle w:val="NoSpacing"/>
        <w:rPr>
          <w:rFonts w:ascii="GHEA Grapalat" w:hAnsi="GHEA Grapalat"/>
          <w:sz w:val="24"/>
          <w:szCs w:val="24"/>
          <w:lang w:val="it-IT"/>
        </w:rPr>
      </w:pPr>
    </w:p>
    <w:p w:rsidR="008006F4" w:rsidRDefault="008006F4" w:rsidP="00A53C47">
      <w:pPr>
        <w:pStyle w:val="NoSpacing"/>
        <w:rPr>
          <w:rFonts w:ascii="GHEA Grapalat" w:hAnsi="GHEA Grapalat"/>
          <w:sz w:val="24"/>
          <w:szCs w:val="24"/>
          <w:lang w:val="it-IT"/>
        </w:rPr>
      </w:pPr>
    </w:p>
    <w:p w:rsidR="008006F4" w:rsidRDefault="008006F4" w:rsidP="00A53C47">
      <w:pPr>
        <w:pStyle w:val="NoSpacing"/>
        <w:rPr>
          <w:rFonts w:ascii="GHEA Grapalat" w:hAnsi="GHEA Grapalat"/>
          <w:sz w:val="24"/>
          <w:szCs w:val="24"/>
          <w:lang w:val="it-IT"/>
        </w:rPr>
      </w:pPr>
    </w:p>
    <w:p w:rsidR="008006F4" w:rsidRPr="004C35D2" w:rsidRDefault="008006F4" w:rsidP="00A53C47">
      <w:pPr>
        <w:pStyle w:val="NoSpacing"/>
        <w:rPr>
          <w:rFonts w:ascii="GHEA Grapalat" w:hAnsi="GHEA Grapalat"/>
          <w:sz w:val="24"/>
          <w:szCs w:val="24"/>
          <w:lang w:val="it-IT"/>
        </w:rPr>
      </w:pPr>
    </w:p>
    <w:p w:rsidR="00A53C47" w:rsidRPr="004C35D2" w:rsidRDefault="00A53C47" w:rsidP="00A53C47">
      <w:pPr>
        <w:pStyle w:val="NoSpacing"/>
        <w:ind w:left="630"/>
        <w:rPr>
          <w:rFonts w:ascii="GHEA Grapalat" w:hAnsi="GHEA Grapalat"/>
          <w:b/>
          <w:sz w:val="24"/>
          <w:szCs w:val="24"/>
          <w:lang w:val="it-IT"/>
        </w:rPr>
      </w:pPr>
      <w:r w:rsidRPr="004C35D2">
        <w:rPr>
          <w:rFonts w:ascii="GHEA Grapalat" w:hAnsi="GHEA Grapalat" w:cs="Sylfaen"/>
          <w:b/>
          <w:sz w:val="24"/>
          <w:szCs w:val="24"/>
          <w:lang w:val="it-IT"/>
        </w:rPr>
        <w:t>ՀԱՅԱՍՏԱՆԻ</w:t>
      </w:r>
      <w:r w:rsidRPr="004C35D2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4C35D2">
        <w:rPr>
          <w:rFonts w:ascii="GHEA Grapalat" w:hAnsi="GHEA Grapalat" w:cs="Sylfaen"/>
          <w:b/>
          <w:sz w:val="24"/>
          <w:szCs w:val="24"/>
          <w:lang w:val="it-IT"/>
        </w:rPr>
        <w:t>ՀԱՆՐԱՊԵՏՈՒԹՅԱՆ</w:t>
      </w:r>
    </w:p>
    <w:p w:rsidR="00A53C47" w:rsidRPr="004C35D2" w:rsidRDefault="00A53C47" w:rsidP="00A53C47">
      <w:pPr>
        <w:pStyle w:val="NoSpacing"/>
        <w:ind w:left="630"/>
        <w:rPr>
          <w:rFonts w:ascii="GHEA Grapalat" w:hAnsi="GHEA Grapalat"/>
          <w:b/>
          <w:sz w:val="24"/>
          <w:szCs w:val="24"/>
          <w:lang w:val="it-IT"/>
        </w:rPr>
      </w:pPr>
      <w:r w:rsidRPr="004C35D2">
        <w:rPr>
          <w:rFonts w:ascii="GHEA Grapalat" w:hAnsi="GHEA Grapalat"/>
          <w:b/>
          <w:sz w:val="24"/>
          <w:szCs w:val="24"/>
          <w:lang w:val="it-IT"/>
        </w:rPr>
        <w:t xml:space="preserve">                   </w:t>
      </w:r>
      <w:r w:rsidRPr="004C35D2">
        <w:rPr>
          <w:rFonts w:ascii="GHEA Grapalat" w:hAnsi="GHEA Grapalat" w:cs="Sylfaen"/>
          <w:b/>
          <w:sz w:val="24"/>
          <w:szCs w:val="24"/>
          <w:lang w:val="it-IT"/>
        </w:rPr>
        <w:t>ՎԱՐՉԱՊԵՏ</w:t>
      </w:r>
      <w:r w:rsidR="001145E1">
        <w:rPr>
          <w:rFonts w:ascii="GHEA Grapalat" w:hAnsi="GHEA Grapalat"/>
          <w:b/>
          <w:sz w:val="24"/>
          <w:szCs w:val="24"/>
          <w:lang w:val="it-IT"/>
        </w:rPr>
        <w:tab/>
      </w:r>
      <w:r w:rsidR="001145E1">
        <w:rPr>
          <w:rFonts w:ascii="GHEA Grapalat" w:hAnsi="GHEA Grapalat"/>
          <w:b/>
          <w:sz w:val="24"/>
          <w:szCs w:val="24"/>
          <w:lang w:val="it-IT"/>
        </w:rPr>
        <w:tab/>
      </w:r>
      <w:r w:rsidR="001145E1">
        <w:rPr>
          <w:rFonts w:ascii="GHEA Grapalat" w:hAnsi="GHEA Grapalat"/>
          <w:b/>
          <w:sz w:val="24"/>
          <w:szCs w:val="24"/>
          <w:lang w:val="it-IT"/>
        </w:rPr>
        <w:tab/>
      </w:r>
      <w:r w:rsidR="001145E1">
        <w:rPr>
          <w:rFonts w:ascii="GHEA Grapalat" w:hAnsi="GHEA Grapalat"/>
          <w:b/>
          <w:sz w:val="24"/>
          <w:szCs w:val="24"/>
          <w:lang w:val="it-IT"/>
        </w:rPr>
        <w:tab/>
      </w:r>
      <w:r w:rsidR="001145E1">
        <w:rPr>
          <w:rFonts w:ascii="GHEA Grapalat" w:hAnsi="GHEA Grapalat"/>
          <w:b/>
          <w:sz w:val="24"/>
          <w:szCs w:val="24"/>
          <w:lang w:val="it-IT"/>
        </w:rPr>
        <w:tab/>
      </w:r>
      <w:r w:rsidRPr="004C35D2">
        <w:rPr>
          <w:rFonts w:ascii="GHEA Grapalat" w:hAnsi="GHEA Grapalat"/>
          <w:b/>
          <w:sz w:val="24"/>
          <w:szCs w:val="24"/>
          <w:lang w:val="it-IT"/>
        </w:rPr>
        <w:tab/>
      </w:r>
      <w:r w:rsidRPr="004C35D2">
        <w:rPr>
          <w:rFonts w:ascii="GHEA Grapalat" w:hAnsi="GHEA Grapalat" w:cs="Sylfaen"/>
          <w:b/>
          <w:sz w:val="24"/>
          <w:szCs w:val="24"/>
          <w:lang w:val="it-IT"/>
        </w:rPr>
        <w:t>Հ</w:t>
      </w:r>
      <w:r w:rsidRPr="004C35D2">
        <w:rPr>
          <w:rFonts w:ascii="GHEA Grapalat" w:hAnsi="GHEA Grapalat"/>
          <w:b/>
          <w:sz w:val="24"/>
          <w:szCs w:val="24"/>
          <w:lang w:val="it-IT"/>
        </w:rPr>
        <w:t>.</w:t>
      </w:r>
      <w:r w:rsidRPr="004C35D2">
        <w:rPr>
          <w:rFonts w:ascii="GHEA Grapalat" w:hAnsi="GHEA Grapalat" w:cs="Sylfaen"/>
          <w:b/>
          <w:sz w:val="24"/>
          <w:szCs w:val="24"/>
          <w:lang w:val="it-IT"/>
        </w:rPr>
        <w:t>ԱԲՐԱՀԱՄՅԱՆ</w:t>
      </w:r>
    </w:p>
    <w:p w:rsidR="00C45462" w:rsidRDefault="00C45462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Default="009707F7" w:rsidP="00A53C47">
      <w:pPr>
        <w:rPr>
          <w:szCs w:val="24"/>
          <w:lang w:val="it-IT"/>
        </w:rPr>
      </w:pPr>
    </w:p>
    <w:p w:rsidR="009707F7" w:rsidRPr="001A37C0" w:rsidRDefault="009707F7" w:rsidP="00A53C47">
      <w:pPr>
        <w:rPr>
          <w:szCs w:val="24"/>
          <w:lang w:val="it-IT"/>
        </w:rPr>
      </w:pPr>
    </w:p>
    <w:p w:rsidR="00253283" w:rsidRDefault="00253283" w:rsidP="008E518E">
      <w:pPr>
        <w:spacing w:after="0"/>
        <w:ind w:left="-850" w:right="144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253283" w:rsidRDefault="00253283" w:rsidP="00253283">
      <w:pPr>
        <w:pStyle w:val="NormalWeb"/>
        <w:shd w:val="clear" w:color="auto" w:fill="FFFFFF"/>
        <w:spacing w:before="0" w:beforeAutospacing="0" w:after="0" w:afterAutospacing="0"/>
        <w:ind w:left="-851" w:right="-894" w:firstLine="375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«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2013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ԱՊՐԻԼԻ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4-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N 334-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6590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ՓՈՓՈԽՈՒԹՅՈՒՆՆԵՐ ԵՎ </w:t>
      </w:r>
      <w:r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ԼՐԱՑՈՒՄ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Pr="00155974">
        <w:rPr>
          <w:rFonts w:ascii="GHEA Grapalat" w:hAnsi="GHEA Grapalat"/>
          <w:sz w:val="22"/>
          <w:szCs w:val="22"/>
          <w:lang w:val="af-ZA"/>
        </w:rPr>
        <w:t>»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ՀԱՅԱՍՏԱՆԻ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ՀԱՆՐԱՊԵՏՈՒԹՅԱՆ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ԿԱՌԱՎԱՐՈՒԹՅԱՆ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ՈՐՈՇՄԱՆ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Pr="00155974">
        <w:rPr>
          <w:rFonts w:ascii="GHEA Grapalat" w:hAnsi="GHEA Grapalat" w:cs="Arial Armenian"/>
          <w:b/>
          <w:sz w:val="22"/>
          <w:szCs w:val="22"/>
          <w:lang w:val="af-ZA"/>
        </w:rPr>
        <w:t>ՆԱԽԱԳԾԻ ԸՆԴՈՒՆՄԱՆ</w:t>
      </w:r>
    </w:p>
    <w:p w:rsidR="00675526" w:rsidRPr="00155974" w:rsidRDefault="00675526" w:rsidP="00253283">
      <w:pPr>
        <w:pStyle w:val="NormalWeb"/>
        <w:shd w:val="clear" w:color="auto" w:fill="FFFFFF"/>
        <w:spacing w:before="0" w:beforeAutospacing="0" w:after="0" w:afterAutospacing="0"/>
        <w:ind w:left="-851" w:right="-894" w:firstLine="375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</w:p>
    <w:p w:rsidR="00253283" w:rsidRDefault="00253283" w:rsidP="0025328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8"/>
      </w:tblGrid>
      <w:tr w:rsidR="00253283" w:rsidRPr="0016590C" w:rsidTr="00253283">
        <w:tc>
          <w:tcPr>
            <w:tcW w:w="10368" w:type="dxa"/>
          </w:tcPr>
          <w:p w:rsidR="00253283" w:rsidRPr="008131FD" w:rsidRDefault="00253283" w:rsidP="008D4C40">
            <w:pPr>
              <w:ind w:right="72"/>
              <w:jc w:val="center"/>
              <w:rPr>
                <w:rFonts w:ascii="GHEA Grapalat" w:hAnsi="GHEA Grapalat"/>
                <w:i/>
                <w:lang w:val="af-ZA"/>
              </w:rPr>
            </w:pPr>
            <w:r w:rsidRPr="008131FD">
              <w:rPr>
                <w:rFonts w:ascii="GHEA Grapalat" w:hAnsi="GHEA Grapalat"/>
                <w:b/>
                <w:i/>
                <w:color w:val="000000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</w:tc>
      </w:tr>
      <w:tr w:rsidR="00253283" w:rsidRPr="0016590C" w:rsidTr="00253283">
        <w:tc>
          <w:tcPr>
            <w:tcW w:w="10368" w:type="dxa"/>
          </w:tcPr>
          <w:p w:rsidR="00253283" w:rsidRPr="001B15AC" w:rsidRDefault="00253283" w:rsidP="00675526">
            <w:pPr>
              <w:ind w:right="72"/>
              <w:jc w:val="both"/>
              <w:rPr>
                <w:rFonts w:ascii="GHEA Grapalat" w:hAnsi="GHEA Grapalat"/>
                <w:i/>
                <w:lang w:val="af-ZA"/>
              </w:rPr>
            </w:pPr>
            <w:proofErr w:type="spellStart"/>
            <w:r w:rsidRPr="001B15AC">
              <w:rPr>
                <w:rFonts w:ascii="GHEA Grapalat" w:hAnsi="GHEA Grapalat" w:cs="Sylfaen"/>
                <w:bCs/>
                <w:color w:val="000000"/>
              </w:rPr>
              <w:t>Հայաստանի</w:t>
            </w:r>
            <w:proofErr w:type="spellEnd"/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bCs/>
                <w:color w:val="000000"/>
              </w:rPr>
              <w:t>Հանրապետության</w:t>
            </w:r>
            <w:proofErr w:type="spellEnd"/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bCs/>
                <w:color w:val="000000"/>
              </w:rPr>
              <w:t>կառավարության</w:t>
            </w:r>
            <w:proofErr w:type="spellEnd"/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2013 </w:t>
            </w:r>
            <w:proofErr w:type="spellStart"/>
            <w:r w:rsidRPr="001B15AC">
              <w:rPr>
                <w:rFonts w:ascii="GHEA Grapalat" w:hAnsi="GHEA Grapalat" w:cs="Sylfaen"/>
                <w:bCs/>
                <w:color w:val="000000"/>
              </w:rPr>
              <w:t>թվականի</w:t>
            </w:r>
            <w:proofErr w:type="spellEnd"/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bCs/>
                <w:color w:val="000000"/>
              </w:rPr>
              <w:t>ապրիլի</w:t>
            </w:r>
            <w:proofErr w:type="spellEnd"/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4-</w:t>
            </w:r>
            <w:r w:rsidRPr="001B15AC">
              <w:rPr>
                <w:rFonts w:ascii="GHEA Grapalat" w:hAnsi="GHEA Grapalat" w:cs="Sylfaen"/>
                <w:bCs/>
                <w:color w:val="000000"/>
              </w:rPr>
              <w:t>ի</w:t>
            </w:r>
            <w:r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«</w:t>
            </w:r>
            <w:proofErr w:type="spellStart"/>
            <w:r w:rsidRPr="001B15AC">
              <w:rPr>
                <w:rFonts w:ascii="GHEA Grapalat" w:hAnsi="GHEA Grapalat"/>
                <w:bCs/>
              </w:rPr>
              <w:t>Սիրիայի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Արաբական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Հանրապետության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ազգությամբ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հայ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քաղաքացիների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վկայականները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փոխանակելու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մասին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>»</w:t>
            </w:r>
            <w:r w:rsidRPr="001B15AC">
              <w:rPr>
                <w:rFonts w:ascii="GHEA Grapalat" w:hAnsi="GHEA Grapalat" w:cs="Sylfaen"/>
                <w:lang w:val="af-ZA"/>
              </w:rPr>
              <w:t xml:space="preserve"> Հայաստանի Հանրապետության կառավարության</w:t>
            </w:r>
            <w:r w:rsidRPr="001B15AC">
              <w:rPr>
                <w:rFonts w:ascii="GHEA Grapalat" w:hAnsi="GHEA Grapalat" w:cs="Sylfaen"/>
                <w:lang w:val="hy-AM"/>
              </w:rPr>
              <w:t xml:space="preserve"> </w:t>
            </w:r>
            <w:r w:rsidRPr="001B15AC">
              <w:rPr>
                <w:rFonts w:ascii="GHEA Grapalat" w:hAnsi="GHEA Grapalat"/>
                <w:color w:val="000000"/>
                <w:lang w:val="af-ZA"/>
              </w:rPr>
              <w:t>N 334-</w:t>
            </w:r>
            <w:r w:rsidRPr="001B15AC">
              <w:rPr>
                <w:rFonts w:ascii="GHEA Grapalat" w:hAnsi="GHEA Grapalat"/>
                <w:color w:val="000000"/>
              </w:rPr>
              <w:t>Ն</w:t>
            </w:r>
            <w:r w:rsidRPr="001B15A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color w:val="000000"/>
              </w:rPr>
              <w:t>որոշմամբ</w:t>
            </w:r>
            <w:proofErr w:type="spellEnd"/>
            <w:r w:rsidRPr="001B15AC">
              <w:rPr>
                <w:rFonts w:ascii="GHEA Grapalat" w:hAnsi="GHEA Grapalat" w:cs="Sylfaen"/>
                <w:color w:val="000000"/>
                <w:lang w:val="af-ZA"/>
              </w:rPr>
              <w:t xml:space="preserve"> (այսուհետ՝ որոշում)</w:t>
            </w:r>
            <w:r w:rsidRPr="001B15AC">
              <w:rPr>
                <w:rFonts w:ascii="GHEA Grapalat" w:hAnsi="GHEA Grapalat"/>
                <w:color w:val="000000"/>
                <w:lang w:val="af-ZA"/>
              </w:rPr>
              <w:t xml:space="preserve"> հնարավորություն է տրվել </w:t>
            </w:r>
            <w:proofErr w:type="spellStart"/>
            <w:r w:rsidRPr="001B15AC">
              <w:rPr>
                <w:rFonts w:ascii="GHEA Grapalat" w:hAnsi="GHEA Grapalat"/>
                <w:bCs/>
              </w:rPr>
              <w:t>Սիրիայի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Արաբական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Հանրապետության</w:t>
            </w:r>
            <w:proofErr w:type="spellEnd"/>
            <w:r w:rsidRPr="001B15AC">
              <w:rPr>
                <w:rFonts w:ascii="GHEA Grapalat" w:hAnsi="GHEA Grapalat"/>
                <w:bCs/>
              </w:rPr>
              <w:t>՝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ազգությամբ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հայ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քաղաքացիների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` 1968 </w:t>
            </w:r>
            <w:proofErr w:type="spellStart"/>
            <w:r w:rsidRPr="001B15AC">
              <w:rPr>
                <w:rFonts w:ascii="GHEA Grapalat" w:hAnsi="GHEA Grapalat"/>
                <w:bCs/>
              </w:rPr>
              <w:t>թվականի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նոյեմբերի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8-</w:t>
            </w:r>
            <w:r w:rsidRPr="001B15AC">
              <w:rPr>
                <w:rFonts w:ascii="GHEA Grapalat" w:hAnsi="GHEA Grapalat"/>
                <w:bCs/>
              </w:rPr>
              <w:t>ի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«</w:t>
            </w:r>
            <w:proofErr w:type="spellStart"/>
            <w:r w:rsidRPr="001B15AC">
              <w:rPr>
                <w:rFonts w:ascii="GHEA Grapalat" w:hAnsi="GHEA Grapalat"/>
                <w:bCs/>
              </w:rPr>
              <w:t>Ճանապարհային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երթևեկության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մասին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» </w:t>
            </w:r>
            <w:proofErr w:type="spellStart"/>
            <w:r w:rsidRPr="001B15AC">
              <w:rPr>
                <w:rFonts w:ascii="GHEA Grapalat" w:hAnsi="GHEA Grapalat"/>
                <w:bCs/>
              </w:rPr>
              <w:t>կոնվենցիայով</w:t>
            </w:r>
            <w:proofErr w:type="spellEnd"/>
            <w:r w:rsidR="0067552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B15AC">
              <w:rPr>
                <w:rFonts w:ascii="GHEA Grapalat" w:hAnsi="GHEA Grapalat"/>
                <w:bCs/>
              </w:rPr>
              <w:t>և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դրա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հետագա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փոփոխություններով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ու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լրացումներով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վկայականներին</w:t>
            </w:r>
            <w:proofErr w:type="spellEnd"/>
            <w:r w:rsidR="00675526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ներկայացվող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պահանջներին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չհամապատասխանող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ազգային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վկայականները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7416F6" w:rsidRPr="001B15AC">
              <w:rPr>
                <w:rFonts w:ascii="GHEA Grapalat" w:hAnsi="GHEA Grapalat"/>
                <w:bCs/>
                <w:lang w:val="af-ZA"/>
              </w:rPr>
              <w:t xml:space="preserve">բացառության կարգով </w:t>
            </w:r>
            <w:proofErr w:type="spellStart"/>
            <w:r w:rsidRPr="001B15AC">
              <w:rPr>
                <w:rFonts w:ascii="GHEA Grapalat" w:hAnsi="GHEA Grapalat"/>
                <w:bCs/>
              </w:rPr>
              <w:t>փոխանակել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առանց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որակավորման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քննություններ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հանձնելու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B15AC">
              <w:rPr>
                <w:rFonts w:ascii="GHEA Grapalat" w:hAnsi="GHEA Grapalat"/>
                <w:bCs/>
              </w:rPr>
              <w:t>և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հատկացնել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Հայաստանի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Հանրապետության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ազգային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Pr="001B15AC">
              <w:rPr>
                <w:rFonts w:ascii="GHEA Grapalat" w:hAnsi="GHEA Grapalat"/>
                <w:bCs/>
              </w:rPr>
              <w:t>վկայականներ</w:t>
            </w:r>
            <w:proofErr w:type="spellEnd"/>
            <w:r w:rsidRPr="001B15AC">
              <w:rPr>
                <w:rFonts w:ascii="GHEA Grapalat" w:hAnsi="GHEA Grapalat"/>
                <w:bCs/>
              </w:rPr>
              <w:t>՝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մեկ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տարի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ժամկետով</w:t>
            </w:r>
            <w:proofErr w:type="spellEnd"/>
            <w:r w:rsidRPr="001B15AC">
              <w:rPr>
                <w:rFonts w:ascii="GHEA Grapalat" w:hAnsi="GHEA Grapalat"/>
                <w:bCs/>
              </w:rPr>
              <w:t>՝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պայմանով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, </w:t>
            </w:r>
            <w:proofErr w:type="spellStart"/>
            <w:r w:rsidRPr="001B15AC">
              <w:rPr>
                <w:rFonts w:ascii="GHEA Grapalat" w:hAnsi="GHEA Grapalat"/>
                <w:bCs/>
              </w:rPr>
              <w:t>որ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այդ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ժամանակահատվածում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այդ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անձինք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հանձնեն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որակավորման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bCs/>
              </w:rPr>
              <w:t>քննություններ</w:t>
            </w:r>
            <w:proofErr w:type="spellEnd"/>
            <w:r w:rsidRPr="001B15AC">
              <w:rPr>
                <w:rFonts w:ascii="GHEA Grapalat" w:hAnsi="GHEA Grapalat"/>
                <w:bCs/>
                <w:lang w:val="af-ZA"/>
              </w:rPr>
              <w:t>:</w:t>
            </w:r>
            <w:r w:rsidR="001A7C6D"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Սակայն </w:t>
            </w:r>
            <w:r w:rsidR="001A7C6D" w:rsidRPr="001B15AC">
              <w:rPr>
                <w:rFonts w:ascii="GHEA Grapalat" w:hAnsi="GHEA Grapalat"/>
                <w:bCs/>
                <w:lang w:val="af-ZA"/>
              </w:rPr>
              <w:t xml:space="preserve">վերոնշյալ որոշմամբ </w:t>
            </w:r>
            <w:r w:rsidRPr="001B15AC">
              <w:rPr>
                <w:rFonts w:ascii="GHEA Grapalat" w:hAnsi="GHEA Grapalat"/>
                <w:bCs/>
                <w:lang w:val="af-ZA"/>
              </w:rPr>
              <w:t xml:space="preserve">չի կարգավորվել </w:t>
            </w:r>
            <w:proofErr w:type="spellStart"/>
            <w:r w:rsidRPr="001B15AC">
              <w:rPr>
                <w:rFonts w:ascii="GHEA Grapalat" w:hAnsi="GHEA Grapalat"/>
              </w:rPr>
              <w:t>որակավորման</w:t>
            </w:r>
            <w:proofErr w:type="spellEnd"/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քննություններ</w:t>
            </w:r>
            <w:proofErr w:type="spellEnd"/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չհանձնելու</w:t>
            </w:r>
            <w:proofErr w:type="spellEnd"/>
            <w:r w:rsidR="0016590C" w:rsidRPr="001B15AC">
              <w:rPr>
                <w:rFonts w:ascii="GHEA Grapalat" w:hAnsi="GHEA Grapalat"/>
                <w:lang w:val="af-ZA"/>
              </w:rPr>
              <w:t>,</w:t>
            </w:r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բացասական</w:t>
            </w:r>
            <w:proofErr w:type="spellEnd"/>
            <w:r w:rsidR="0016590C"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</w:rPr>
              <w:t>կամ</w:t>
            </w:r>
            <w:proofErr w:type="spellEnd"/>
            <w:r w:rsidR="0016590C"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</w:rPr>
              <w:t>դրական</w:t>
            </w:r>
            <w:proofErr w:type="spellEnd"/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հանձնելու</w:t>
            </w:r>
            <w:proofErr w:type="spellEnd"/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դեպքում</w:t>
            </w:r>
            <w:proofErr w:type="spellEnd"/>
            <w:r w:rsidRPr="001B15AC">
              <w:rPr>
                <w:rFonts w:ascii="GHEA Grapalat" w:hAnsi="GHEA Grapalat"/>
                <w:lang w:val="it-IT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Սիրիայի</w:t>
            </w:r>
            <w:proofErr w:type="spellEnd"/>
            <w:r w:rsidRPr="001B15AC">
              <w:rPr>
                <w:rFonts w:ascii="GHEA Grapalat" w:eastAsia="Times New Roman" w:hAnsi="GHEA Grapalat" w:cs="Times New Roman"/>
                <w:spacing w:val="-8"/>
                <w:lang w:val="nb-NO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Արաբական</w:t>
            </w:r>
            <w:proofErr w:type="spellEnd"/>
            <w:r w:rsidRPr="001B15AC">
              <w:rPr>
                <w:rFonts w:ascii="GHEA Grapalat" w:eastAsia="Times New Roman" w:hAnsi="GHEA Grapalat" w:cs="Times New Roman"/>
                <w:spacing w:val="-8"/>
                <w:lang w:val="nb-NO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Հանրապետության</w:t>
            </w:r>
            <w:proofErr w:type="spellEnd"/>
            <w:r w:rsidRPr="001B15AC">
              <w:rPr>
                <w:rFonts w:ascii="GHEA Grapalat" w:eastAsia="Times New Roman" w:hAnsi="GHEA Grapalat" w:cs="Sylfaen"/>
                <w:spacing w:val="-8"/>
              </w:rPr>
              <w:t>՝</w:t>
            </w:r>
            <w:r w:rsidRPr="001B15AC">
              <w:rPr>
                <w:rFonts w:ascii="GHEA Grapalat" w:eastAsia="Times New Roman" w:hAnsi="GHEA Grapalat" w:cs="Times New Roman"/>
                <w:spacing w:val="-8"/>
                <w:lang w:val="nb-NO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ազգությամբ</w:t>
            </w:r>
            <w:proofErr w:type="spellEnd"/>
            <w:r w:rsidRPr="001B15AC">
              <w:rPr>
                <w:rFonts w:ascii="GHEA Grapalat" w:eastAsia="Times New Roman" w:hAnsi="GHEA Grapalat" w:cs="Times New Roman"/>
                <w:spacing w:val="-8"/>
                <w:lang w:val="nb-NO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հայ</w:t>
            </w:r>
            <w:proofErr w:type="spellEnd"/>
            <w:r w:rsidRPr="001B15AC">
              <w:rPr>
                <w:rFonts w:ascii="GHEA Grapalat" w:eastAsia="Times New Roman" w:hAnsi="GHEA Grapalat" w:cs="Times New Roman"/>
                <w:spacing w:val="-8"/>
                <w:lang w:val="nb-NO"/>
              </w:rPr>
              <w:t xml:space="preserve"> </w:t>
            </w:r>
            <w:proofErr w:type="spellStart"/>
            <w:r w:rsidRPr="001B15AC">
              <w:rPr>
                <w:rFonts w:ascii="GHEA Grapalat" w:eastAsia="Times New Roman" w:hAnsi="GHEA Grapalat" w:cs="Sylfaen"/>
                <w:spacing w:val="-8"/>
              </w:rPr>
              <w:t>քաղաքացիների</w:t>
            </w:r>
            <w:proofErr w:type="spellEnd"/>
            <w:r w:rsidRPr="001B15AC">
              <w:rPr>
                <w:rFonts w:ascii="GHEA Grapalat" w:hAnsi="GHEA Grapalat"/>
                <w:spacing w:val="-8"/>
                <w:lang w:val="nb-NO"/>
              </w:rPr>
              <w:t>ն պատկանող վկայականներ</w:t>
            </w:r>
            <w:r w:rsidR="003C6282" w:rsidRPr="001B15AC">
              <w:rPr>
                <w:rFonts w:ascii="GHEA Grapalat" w:hAnsi="GHEA Grapalat"/>
                <w:spacing w:val="-8"/>
                <w:lang w:val="nb-NO"/>
              </w:rPr>
              <w:t xml:space="preserve">ի </w:t>
            </w:r>
            <w:r w:rsidRPr="001B15AC">
              <w:rPr>
                <w:rFonts w:ascii="GHEA Grapalat" w:hAnsi="GHEA Grapalat"/>
                <w:spacing w:val="-8"/>
                <w:lang w:val="nb-NO"/>
              </w:rPr>
              <w:t>վերադարձ</w:t>
            </w:r>
            <w:r w:rsidR="003C6282" w:rsidRPr="001B15AC">
              <w:rPr>
                <w:rFonts w:ascii="GHEA Grapalat" w:hAnsi="GHEA Grapalat"/>
                <w:spacing w:val="-8"/>
                <w:lang w:val="nb-NO"/>
              </w:rPr>
              <w:t>ելիության հարցը</w:t>
            </w:r>
            <w:r w:rsidR="001A7C6D" w:rsidRPr="001B15AC">
              <w:rPr>
                <w:rFonts w:ascii="GHEA Grapalat" w:hAnsi="GHEA Grapalat"/>
                <w:spacing w:val="-8"/>
                <w:lang w:val="nb-NO"/>
              </w:rPr>
              <w:t>:Ներկայումս որոշ սիրիահայեր ցանկանում են ետ վերադառնալ Սիրիա և իրենց հետ վերցնել սիրիական վարորդական վկայականները</w:t>
            </w:r>
            <w:r w:rsidR="007416F6" w:rsidRPr="001B15AC">
              <w:rPr>
                <w:rFonts w:ascii="GHEA Grapalat" w:hAnsi="GHEA Grapalat"/>
                <w:spacing w:val="-8"/>
                <w:lang w:val="nb-NO"/>
              </w:rPr>
              <w:t xml:space="preserve">, որոնք փոխանակվել են </w:t>
            </w:r>
            <w:proofErr w:type="spellStart"/>
            <w:r w:rsidR="007416F6" w:rsidRPr="001B15AC">
              <w:rPr>
                <w:rFonts w:ascii="GHEA Grapalat" w:hAnsi="GHEA Grapalat" w:cs="Sylfaen"/>
                <w:bCs/>
                <w:color w:val="000000"/>
              </w:rPr>
              <w:t>Հայաստանի</w:t>
            </w:r>
            <w:proofErr w:type="spellEnd"/>
            <w:r w:rsidR="007416F6"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 w:cs="Sylfaen"/>
                <w:bCs/>
                <w:color w:val="000000"/>
              </w:rPr>
              <w:t>Հանրապետության</w:t>
            </w:r>
            <w:proofErr w:type="spellEnd"/>
            <w:r w:rsidR="007416F6"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 w:cs="Sylfaen"/>
                <w:bCs/>
                <w:color w:val="000000"/>
              </w:rPr>
              <w:t>ազգային</w:t>
            </w:r>
            <w:proofErr w:type="spellEnd"/>
            <w:r w:rsidR="007416F6"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 w:cs="Sylfaen"/>
                <w:bCs/>
                <w:color w:val="000000"/>
              </w:rPr>
              <w:t>վարորդական</w:t>
            </w:r>
            <w:proofErr w:type="spellEnd"/>
            <w:r w:rsidR="007416F6"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 w:cs="Sylfaen"/>
                <w:bCs/>
                <w:color w:val="000000"/>
              </w:rPr>
              <w:t>վկայականներով</w:t>
            </w:r>
            <w:proofErr w:type="spellEnd"/>
            <w:r w:rsidR="007416F6" w:rsidRPr="001B15AC"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: </w:t>
            </w:r>
            <w:r w:rsidR="001A7C6D" w:rsidRPr="001B15AC">
              <w:rPr>
                <w:rFonts w:ascii="GHEA Grapalat" w:hAnsi="GHEA Grapalat"/>
                <w:spacing w:val="-8"/>
                <w:lang w:val="nb-NO"/>
              </w:rPr>
              <w:t xml:space="preserve">Նախագծի ընդունումը բխում է </w:t>
            </w:r>
            <w:r w:rsidR="008E518E" w:rsidRPr="001B15AC">
              <w:rPr>
                <w:rFonts w:ascii="GHEA Grapalat" w:hAnsi="GHEA Grapalat"/>
                <w:spacing w:val="-8"/>
                <w:lang w:val="nb-NO"/>
              </w:rPr>
              <w:t xml:space="preserve">այդ հարցը կարգավորելու </w:t>
            </w:r>
            <w:r w:rsidR="001A7C6D" w:rsidRPr="001B15AC">
              <w:rPr>
                <w:rFonts w:ascii="GHEA Grapalat" w:hAnsi="GHEA Grapalat"/>
                <w:spacing w:val="-8"/>
                <w:lang w:val="nb-NO"/>
              </w:rPr>
              <w:t>անհրաժեշտություն</w:t>
            </w:r>
            <w:r w:rsidR="008E518E" w:rsidRPr="001B15AC">
              <w:rPr>
                <w:rFonts w:ascii="GHEA Grapalat" w:hAnsi="GHEA Grapalat"/>
                <w:spacing w:val="-8"/>
                <w:lang w:val="nb-NO"/>
              </w:rPr>
              <w:t>ից:</w:t>
            </w:r>
          </w:p>
        </w:tc>
      </w:tr>
      <w:tr w:rsidR="00253283" w:rsidRPr="008131FD" w:rsidTr="00253283">
        <w:tc>
          <w:tcPr>
            <w:tcW w:w="10368" w:type="dxa"/>
          </w:tcPr>
          <w:p w:rsidR="00253283" w:rsidRPr="008131FD" w:rsidRDefault="00253283" w:rsidP="008D4C40">
            <w:pPr>
              <w:ind w:right="72"/>
              <w:jc w:val="center"/>
              <w:rPr>
                <w:rFonts w:ascii="GHEA Grapalat" w:hAnsi="GHEA Grapalat"/>
                <w:i/>
                <w:lang w:val="af-ZA"/>
              </w:rPr>
            </w:pPr>
            <w:r w:rsidRPr="008131FD">
              <w:rPr>
                <w:rFonts w:ascii="GHEA Grapalat" w:hAnsi="GHEA Grapalat"/>
                <w:b/>
                <w:i/>
                <w:color w:val="000000"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253283" w:rsidRPr="0016590C" w:rsidTr="00253283">
        <w:tc>
          <w:tcPr>
            <w:tcW w:w="10368" w:type="dxa"/>
          </w:tcPr>
          <w:p w:rsidR="001B15AC" w:rsidRPr="001B15AC" w:rsidRDefault="00253283" w:rsidP="001B15AC">
            <w:pPr>
              <w:pStyle w:val="NormalWeb"/>
              <w:spacing w:before="0" w:beforeAutospacing="0" w:after="0" w:afterAutospacing="0" w:line="276" w:lineRule="auto"/>
              <w:ind w:firstLine="463"/>
              <w:jc w:val="both"/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</w:pPr>
            <w:proofErr w:type="spellStart"/>
            <w:r w:rsidRPr="001B15AC">
              <w:rPr>
                <w:rFonts w:ascii="GHEA Grapalat" w:hAnsi="GHEA Grapalat"/>
                <w:color w:val="000000"/>
                <w:sz w:val="22"/>
                <w:szCs w:val="22"/>
              </w:rPr>
              <w:t>Նախագծով</w:t>
            </w:r>
            <w:proofErr w:type="spellEnd"/>
            <w:r w:rsidRPr="001B15A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  <w:color w:val="000000"/>
                <w:sz w:val="22"/>
                <w:szCs w:val="22"/>
              </w:rPr>
              <w:t>առաջարկվում</w:t>
            </w:r>
            <w:proofErr w:type="spellEnd"/>
            <w:r w:rsidRPr="001B15A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Սիրիայի</w:t>
            </w:r>
            <w:proofErr w:type="spellEnd"/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Արաբական</w:t>
            </w:r>
            <w:proofErr w:type="spellEnd"/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Հանրապետության</w:t>
            </w:r>
            <w:proofErr w:type="spellEnd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՝</w:t>
            </w:r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ազգությամբ</w:t>
            </w:r>
            <w:proofErr w:type="spellEnd"/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հայ</w:t>
            </w:r>
            <w:proofErr w:type="spellEnd"/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8E518E" w:rsidRPr="001B15AC">
              <w:rPr>
                <w:rFonts w:ascii="GHEA Grapalat" w:hAnsi="GHEA Grapalat" w:cs="Sylfaen"/>
                <w:spacing w:val="-8"/>
                <w:sz w:val="22"/>
                <w:szCs w:val="22"/>
              </w:rPr>
              <w:t>քաղաքացիների</w:t>
            </w:r>
            <w:proofErr w:type="spellEnd"/>
            <w:r w:rsidR="008E518E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ն </w:t>
            </w:r>
            <w:r w:rsidR="0016590C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պատկանող վարորդական վկայականները ոչ թե փոխանակել, այլ դրանց հիման վրա բացառության կարգով տրամադրել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Հայաստանի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Հանրապետության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ազգային</w:t>
            </w:r>
            <w:proofErr w:type="spellEnd"/>
            <w:r w:rsidR="0016590C" w:rsidRPr="001B15AC">
              <w:rPr>
                <w:rFonts w:ascii="Courier New" w:hAnsi="Courier New" w:cs="Courier New"/>
                <w:bCs/>
                <w:sz w:val="22"/>
                <w:szCs w:val="22"/>
                <w:lang w:val="af-ZA"/>
              </w:rPr>
              <w:t> 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վարորդական</w:t>
            </w:r>
            <w:proofErr w:type="spellEnd"/>
            <w:r w:rsidR="0016590C" w:rsidRPr="001B15AC">
              <w:rPr>
                <w:rFonts w:ascii="Courier New" w:hAnsi="Courier New" w:cs="Courier New"/>
                <w:bCs/>
                <w:sz w:val="22"/>
                <w:szCs w:val="22"/>
                <w:lang w:val="af-ZA"/>
              </w:rPr>
              <w:t> </w:t>
            </w:r>
            <w:r w:rsidR="0016590C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ժամանկավոր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վկայական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: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Իսկ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քննություն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հանձնելու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համար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, ի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թիվս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այլ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փաստաթղթերի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ներկայացվում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է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Սիրիայի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Արաբական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Հանրապետության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ազգային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վարորդական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վկայականը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ինչպես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նաև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դրա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թարգմանությունը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նոտարական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վավերացմամբ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: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Սիրիայի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Արաբական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Հանրապետության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ազգային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վարորդական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վկայականը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քննական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մարմնի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կողմից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պահվում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և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ետ</w:t>
            </w:r>
            <w:proofErr w:type="spellEnd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 xml:space="preserve"> է </w:t>
            </w:r>
            <w:proofErr w:type="spellStart"/>
            <w:r w:rsidR="0016590C" w:rsidRPr="001B15AC">
              <w:rPr>
                <w:rFonts w:ascii="GHEA Grapalat" w:hAnsi="GHEA Grapalat"/>
                <w:bCs/>
                <w:sz w:val="22"/>
                <w:szCs w:val="22"/>
              </w:rPr>
              <w:t>վերադարձվում:</w:t>
            </w:r>
            <w:proofErr w:type="spellEnd"/>
          </w:p>
          <w:p w:rsidR="00253283" w:rsidRPr="001B15AC" w:rsidRDefault="001A37C0" w:rsidP="001B15AC">
            <w:pPr>
              <w:pStyle w:val="NormalWeb"/>
              <w:spacing w:before="0" w:beforeAutospacing="0" w:after="0" w:afterAutospacing="0" w:line="276" w:lineRule="auto"/>
              <w:ind w:firstLine="463"/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proofErr w:type="spellStart"/>
            <w:r w:rsidRPr="001B15AC">
              <w:rPr>
                <w:rFonts w:ascii="GHEA Grapalat" w:hAnsi="GHEA Grapalat"/>
                <w:sz w:val="22"/>
                <w:szCs w:val="22"/>
              </w:rPr>
              <w:t>Միաժամանակ</w:t>
            </w:r>
            <w:proofErr w:type="spellEnd"/>
            <w:r w:rsidR="007416F6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նախագծում առաջարկվում է, որ </w:t>
            </w:r>
            <w:proofErr w:type="spellStart"/>
            <w:r w:rsidR="007416F6" w:rsidRPr="001B15AC">
              <w:rPr>
                <w:rFonts w:ascii="GHEA Grapalat" w:hAnsi="GHEA Grapalat"/>
                <w:sz w:val="22"/>
                <w:szCs w:val="22"/>
              </w:rPr>
              <w:t>Սիրիայի</w:t>
            </w:r>
            <w:proofErr w:type="spellEnd"/>
            <w:r w:rsidR="007416F6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/>
                <w:sz w:val="22"/>
                <w:szCs w:val="22"/>
              </w:rPr>
              <w:t>Արաբական</w:t>
            </w:r>
            <w:proofErr w:type="spellEnd"/>
            <w:r w:rsidR="007416F6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 w:rsidR="007416F6" w:rsidRPr="001B15AC">
              <w:rPr>
                <w:rFonts w:ascii="GHEA Grapalat" w:hAnsi="GHEA Grapalat"/>
                <w:bCs/>
                <w:sz w:val="22"/>
                <w:szCs w:val="22"/>
                <w:lang w:val="nb-NO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/>
                <w:bCs/>
                <w:sz w:val="22"/>
                <w:szCs w:val="22"/>
              </w:rPr>
              <w:t>ազգությամբ</w:t>
            </w:r>
            <w:proofErr w:type="spellEnd"/>
            <w:r w:rsidR="007416F6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/>
                <w:bCs/>
                <w:sz w:val="22"/>
                <w:szCs w:val="22"/>
              </w:rPr>
              <w:t>հայ</w:t>
            </w:r>
            <w:proofErr w:type="spellEnd"/>
            <w:r w:rsidR="007416F6" w:rsidRPr="001B15A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7416F6" w:rsidRPr="001B15AC">
              <w:rPr>
                <w:rFonts w:ascii="GHEA Grapalat" w:hAnsi="GHEA Grapalat"/>
                <w:bCs/>
                <w:sz w:val="22"/>
                <w:szCs w:val="22"/>
              </w:rPr>
              <w:t>քաղաքացիներ</w:t>
            </w:r>
            <w:r w:rsidR="001B15AC" w:rsidRPr="001B15AC">
              <w:rPr>
                <w:rFonts w:ascii="GHEA Grapalat" w:hAnsi="GHEA Grapalat"/>
                <w:bCs/>
                <w:sz w:val="22"/>
                <w:szCs w:val="22"/>
              </w:rPr>
              <w:t>ը</w:t>
            </w:r>
            <w:proofErr w:type="spellEnd"/>
            <w:r w:rsidR="007416F6" w:rsidRPr="001B15AC">
              <w:rPr>
                <w:rFonts w:ascii="GHEA Grapalat" w:hAnsi="GHEA Grapalat"/>
                <w:bCs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Հայաստանի</w:t>
            </w:r>
            <w:proofErr w:type="spellEnd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կառավարության</w:t>
            </w:r>
            <w:proofErr w:type="spellEnd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2013 </w:t>
            </w:r>
            <w:proofErr w:type="spellStart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թվականի</w:t>
            </w:r>
            <w:proofErr w:type="spellEnd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ապրիլի</w:t>
            </w:r>
            <w:proofErr w:type="spellEnd"/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4-</w:t>
            </w:r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ի</w:t>
            </w:r>
            <w:r w:rsidR="001B15AC" w:rsidRPr="001B15AC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="001B15AC" w:rsidRPr="001B15A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N 334-</w:t>
            </w:r>
            <w:r w:rsidR="001B15AC" w:rsidRPr="001B15AC">
              <w:rPr>
                <w:rFonts w:ascii="GHEA Grapalat" w:hAnsi="GHEA Grapalat"/>
                <w:color w:val="000000"/>
                <w:sz w:val="22"/>
                <w:szCs w:val="22"/>
              </w:rPr>
              <w:t>Ն</w:t>
            </w:r>
            <w:r w:rsidR="001B15AC" w:rsidRPr="001B15A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</w:rPr>
              <w:t>որոշման</w:t>
            </w:r>
            <w:proofErr w:type="spellEnd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  <w:lang w:val="nb-NO"/>
              </w:rPr>
              <w:t xml:space="preserve"> 1-</w:t>
            </w:r>
            <w:proofErr w:type="spellStart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</w:rPr>
              <w:t>ին</w:t>
            </w:r>
            <w:proofErr w:type="spellEnd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</w:rPr>
              <w:t>կետով</w:t>
            </w:r>
            <w:proofErr w:type="spellEnd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սահմանված</w:t>
            </w:r>
            <w:proofErr w:type="spellEnd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կարգով</w:t>
            </w:r>
            <w:proofErr w:type="spellEnd"/>
            <w:r w:rsidR="001B15AC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pacing w:val="-8"/>
                <w:sz w:val="22"/>
                <w:szCs w:val="22"/>
              </w:rPr>
              <w:t>Հայաստանի</w:t>
            </w:r>
            <w:proofErr w:type="spellEnd"/>
            <w:r w:rsidR="001B15AC" w:rsidRPr="001B15AC"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pacing w:val="-8"/>
                <w:sz w:val="22"/>
                <w:szCs w:val="22"/>
              </w:rPr>
              <w:t>Հանրապետության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ազգային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վարորդական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վկայական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ստանալ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միայն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sz w:val="22"/>
                <w:szCs w:val="22"/>
              </w:rPr>
              <w:t>անգամ</w:t>
            </w:r>
            <w:proofErr w:type="spellEnd"/>
            <w:r w:rsidR="001B15AC" w:rsidRPr="001B15AC">
              <w:rPr>
                <w:rFonts w:ascii="GHEA Grapalat" w:hAnsi="GHEA Grapalat"/>
                <w:sz w:val="22"/>
                <w:szCs w:val="22"/>
                <w:lang w:val="nb-NO"/>
              </w:rPr>
              <w:t>;</w:t>
            </w:r>
          </w:p>
          <w:p w:rsidR="001B15AC" w:rsidRPr="001B15AC" w:rsidRDefault="001B15AC" w:rsidP="001B15AC">
            <w:pPr>
              <w:pStyle w:val="NormalWeb"/>
              <w:spacing w:before="0" w:beforeAutospacing="0" w:after="0" w:afterAutospacing="0" w:line="276" w:lineRule="auto"/>
              <w:ind w:firstLine="463"/>
              <w:jc w:val="both"/>
              <w:rPr>
                <w:rFonts w:ascii="GHEA Grapalat" w:hAnsi="GHEA Grapalat"/>
                <w:spacing w:val="-8"/>
                <w:sz w:val="22"/>
                <w:szCs w:val="22"/>
                <w:lang w:val="nb-NO"/>
              </w:rPr>
            </w:pPr>
          </w:p>
        </w:tc>
      </w:tr>
      <w:tr w:rsidR="00253283" w:rsidRPr="008131FD" w:rsidTr="00253283">
        <w:trPr>
          <w:trHeight w:val="656"/>
        </w:trPr>
        <w:tc>
          <w:tcPr>
            <w:tcW w:w="10368" w:type="dxa"/>
          </w:tcPr>
          <w:p w:rsidR="00253283" w:rsidRPr="001B15AC" w:rsidRDefault="00253283" w:rsidP="001B15AC">
            <w:pPr>
              <w:ind w:right="72"/>
              <w:jc w:val="center"/>
              <w:rPr>
                <w:rFonts w:ascii="GHEA Grapalat" w:hAnsi="GHEA Grapalat"/>
                <w:i/>
                <w:lang w:val="af-ZA"/>
              </w:rPr>
            </w:pPr>
            <w:r w:rsidRPr="001B15AC">
              <w:rPr>
                <w:rFonts w:ascii="GHEA Grapalat" w:hAnsi="GHEA Grapalat"/>
                <w:b/>
                <w:i/>
                <w:color w:val="000000"/>
                <w:u w:val="single"/>
                <w:lang w:val="hy-AM"/>
              </w:rPr>
              <w:lastRenderedPageBreak/>
              <w:t>3. Նախագծի մշակման գործընթացում ներգրավված ինստիտուտները, անձինք և նրանց դիրքորոշումը</w:t>
            </w:r>
          </w:p>
        </w:tc>
      </w:tr>
      <w:tr w:rsidR="00253283" w:rsidRPr="006C33F3" w:rsidTr="00253283">
        <w:tc>
          <w:tcPr>
            <w:tcW w:w="10368" w:type="dxa"/>
          </w:tcPr>
          <w:p w:rsidR="00253283" w:rsidRPr="001B15AC" w:rsidRDefault="00253283" w:rsidP="00675526">
            <w:pPr>
              <w:ind w:right="72"/>
              <w:jc w:val="both"/>
              <w:rPr>
                <w:rFonts w:ascii="GHEA Grapalat" w:hAnsi="GHEA Grapalat"/>
                <w:lang w:val="af-ZA"/>
              </w:rPr>
            </w:pPr>
            <w:r w:rsidRPr="001B15AC">
              <w:rPr>
                <w:rFonts w:ascii="GHEA Grapalat" w:hAnsi="GHEA Grapalat"/>
              </w:rPr>
              <w:t xml:space="preserve">     </w:t>
            </w:r>
            <w:proofErr w:type="spellStart"/>
            <w:r w:rsidRPr="001B15AC">
              <w:rPr>
                <w:rFonts w:ascii="GHEA Grapalat" w:hAnsi="GHEA Grapalat"/>
              </w:rPr>
              <w:t>Նախագիծը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մշակվել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r w:rsidRPr="001B15AC">
              <w:rPr>
                <w:rFonts w:ascii="GHEA Grapalat" w:hAnsi="GHEA Grapalat"/>
              </w:rPr>
              <w:t>է</w:t>
            </w:r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Հայաստանի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Հանրապետության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սփյուռքի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նախարարության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աշխատակազմի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կողմից</w:t>
            </w:r>
            <w:proofErr w:type="spellEnd"/>
            <w:r w:rsidR="00675526">
              <w:rPr>
                <w:rFonts w:ascii="GHEA Grapalat" w:hAnsi="GHEA Grapalat"/>
              </w:rPr>
              <w:t>՝</w:t>
            </w:r>
            <w:r w:rsidR="001B15AC">
              <w:rPr>
                <w:rFonts w:ascii="GHEA Grapalat" w:hAnsi="GHEA Grapalat"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</w:rPr>
              <w:t>հաշվի</w:t>
            </w:r>
            <w:proofErr w:type="spellEnd"/>
            <w:r w:rsidR="001B15AC">
              <w:rPr>
                <w:rFonts w:ascii="GHEA Grapalat" w:hAnsi="GHEA Grapalat"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</w:rPr>
              <w:t>առնելով</w:t>
            </w:r>
            <w:proofErr w:type="spellEnd"/>
            <w:r w:rsidR="001B15AC">
              <w:rPr>
                <w:rFonts w:ascii="GHEA Grapalat" w:hAnsi="GHEA Grapalat"/>
              </w:rPr>
              <w:t xml:space="preserve"> 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 xml:space="preserve">մշտապես գործող նախարարական 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>պետաիրավական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 xml:space="preserve"> կոմիտեի 2015 թվականի 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>մայիսի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 xml:space="preserve"> 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>6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 xml:space="preserve">-ի նիստի N 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>16.3/238533</w:t>
            </w:r>
            <w:r w:rsidR="001B15A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1B15AC" w:rsidRPr="00BE03A6">
              <w:rPr>
                <w:rFonts w:ascii="GHEA Grapalat" w:hAnsi="GHEA Grapalat" w:cs="Arial AM"/>
                <w:color w:val="000000"/>
                <w:lang w:val="af-ZA"/>
              </w:rPr>
              <w:t>ա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 xml:space="preserve">րձանագրության 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>7</w:t>
            </w:r>
            <w:r w:rsidR="001B15AC" w:rsidRPr="00CB5E1E">
              <w:rPr>
                <w:rFonts w:ascii="GHEA Grapalat" w:hAnsi="GHEA Grapalat" w:cs="Arial AM"/>
                <w:color w:val="000000"/>
                <w:lang w:val="af-ZA"/>
              </w:rPr>
              <w:t>-րդ կետի</w:t>
            </w:r>
            <w:r w:rsidR="001B15AC">
              <w:rPr>
                <w:rFonts w:ascii="GHEA Grapalat" w:hAnsi="GHEA Grapalat" w:cs="Arial AM"/>
                <w:color w:val="000000"/>
                <w:lang w:val="af-ZA"/>
              </w:rPr>
              <w:t xml:space="preserve"> պահանջները</w:t>
            </w:r>
            <w:r w:rsidRPr="001B15AC">
              <w:rPr>
                <w:rFonts w:ascii="GHEA Grapalat" w:hAnsi="GHEA Grapalat"/>
                <w:lang w:val="af-ZA"/>
              </w:rPr>
              <w:t xml:space="preserve">:       </w:t>
            </w:r>
          </w:p>
        </w:tc>
      </w:tr>
      <w:tr w:rsidR="00253283" w:rsidRPr="008131FD" w:rsidTr="00253283">
        <w:tc>
          <w:tcPr>
            <w:tcW w:w="10368" w:type="dxa"/>
          </w:tcPr>
          <w:p w:rsidR="00253283" w:rsidRPr="001B15AC" w:rsidRDefault="00253283" w:rsidP="001B15AC">
            <w:pPr>
              <w:ind w:right="72"/>
              <w:jc w:val="center"/>
              <w:rPr>
                <w:rFonts w:ascii="GHEA Grapalat" w:hAnsi="GHEA Grapalat"/>
                <w:i/>
                <w:lang w:val="af-ZA"/>
              </w:rPr>
            </w:pPr>
            <w:r w:rsidRPr="001B15AC">
              <w:rPr>
                <w:rFonts w:ascii="GHEA Grapalat" w:hAnsi="GHEA Grapalat"/>
                <w:b/>
                <w:i/>
                <w:color w:val="000000"/>
                <w:u w:val="single"/>
                <w:lang w:val="hy-AM"/>
              </w:rPr>
              <w:t>4. Ակնկալվող արդյունքը</w:t>
            </w:r>
          </w:p>
        </w:tc>
      </w:tr>
      <w:tr w:rsidR="00253283" w:rsidRPr="008131FD" w:rsidTr="00253283">
        <w:tc>
          <w:tcPr>
            <w:tcW w:w="10368" w:type="dxa"/>
          </w:tcPr>
          <w:p w:rsidR="00253283" w:rsidRPr="00675526" w:rsidRDefault="00253283" w:rsidP="00675526">
            <w:pPr>
              <w:ind w:right="72"/>
              <w:jc w:val="both"/>
              <w:rPr>
                <w:rFonts w:ascii="GHEA Grapalat" w:hAnsi="GHEA Grapalat"/>
                <w:bCs/>
              </w:rPr>
            </w:pPr>
            <w:r w:rsidRPr="001B15AC">
              <w:rPr>
                <w:rFonts w:ascii="GHEA Grapalat" w:hAnsi="GHEA Grapalat" w:cs="GHEA Grapalat"/>
              </w:rPr>
              <w:t xml:space="preserve">    </w:t>
            </w:r>
            <w:r w:rsidRPr="001B15AC">
              <w:rPr>
                <w:rFonts w:ascii="GHEA Grapalat" w:hAnsi="GHEA Grapalat" w:cs="GHEA Grapalat"/>
                <w:lang w:val="hy-AM"/>
              </w:rPr>
              <w:t>Նախագծի ընդունմ</w:t>
            </w:r>
            <w:proofErr w:type="spellStart"/>
            <w:r w:rsidRPr="001B15AC">
              <w:rPr>
                <w:rFonts w:ascii="GHEA Grapalat" w:hAnsi="GHEA Grapalat" w:cs="GHEA Grapalat"/>
              </w:rPr>
              <w:t>ամբ</w:t>
            </w:r>
            <w:proofErr w:type="spellEnd"/>
            <w:r w:rsidRPr="001B15A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color w:val="000000"/>
              </w:rPr>
              <w:t>Սիրիայի</w:t>
            </w:r>
            <w:proofErr w:type="spellEnd"/>
            <w:r w:rsidRPr="001B15AC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color w:val="000000"/>
              </w:rPr>
              <w:t>Արաբական</w:t>
            </w:r>
            <w:proofErr w:type="spellEnd"/>
            <w:r w:rsidRPr="001B15AC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 w:cs="Sylfaen"/>
                <w:color w:val="000000"/>
              </w:rPr>
              <w:t>Հանրապետության</w:t>
            </w:r>
            <w:proofErr w:type="spellEnd"/>
            <w:r w:rsidRPr="001B15A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ազգությամբ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հայ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B15AC">
              <w:rPr>
                <w:rFonts w:ascii="GHEA Grapalat" w:hAnsi="GHEA Grapalat"/>
              </w:rPr>
              <w:t>քաղաքացիներ</w:t>
            </w:r>
            <w:r w:rsidR="008E518E" w:rsidRPr="001B15AC">
              <w:rPr>
                <w:rFonts w:ascii="GHEA Grapalat" w:hAnsi="GHEA Grapalat"/>
              </w:rPr>
              <w:t>ին</w:t>
            </w:r>
            <w:proofErr w:type="spellEnd"/>
            <w:r w:rsidRPr="001B15AC">
              <w:rPr>
                <w:rFonts w:ascii="GHEA Grapalat" w:hAnsi="GHEA Grapalat"/>
                <w:lang w:val="af-ZA"/>
              </w:rPr>
              <w:t xml:space="preserve"> </w:t>
            </w:r>
            <w:r w:rsidR="001B15AC">
              <w:rPr>
                <w:rFonts w:ascii="GHEA Grapalat" w:hAnsi="GHEA Grapalat"/>
                <w:lang w:val="af-ZA"/>
              </w:rPr>
              <w:t xml:space="preserve">հնարավորություն է ընձեռնվում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Հայաստանի</w:t>
            </w:r>
            <w:proofErr w:type="spellEnd"/>
            <w:r w:rsidR="001B15AC"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Հանրապետության</w:t>
            </w:r>
            <w:proofErr w:type="spellEnd"/>
            <w:r w:rsidR="001B15AC" w:rsidRPr="001B15AC">
              <w:rPr>
                <w:rFonts w:ascii="GHEA Grapalat" w:hAnsi="GHEA Grapalat"/>
                <w:bCs/>
              </w:rPr>
              <w:t xml:space="preserve">  </w:t>
            </w:r>
            <w:r w:rsidR="001B15AC"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ազգային</w:t>
            </w:r>
            <w:proofErr w:type="spellEnd"/>
            <w:r w:rsidR="001B15AC"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="001B15AC"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r w:rsidR="001B15AC" w:rsidRPr="001B15AC">
              <w:rPr>
                <w:rFonts w:ascii="GHEA Grapalat" w:hAnsi="GHEA Grapalat" w:cs="Courier New"/>
                <w:bCs/>
                <w:lang w:val="af-ZA"/>
              </w:rPr>
              <w:t xml:space="preserve">ժամանակավոր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վկայականներ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մեկ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տարի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ժամկետով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="001B15AC">
              <w:rPr>
                <w:rFonts w:ascii="GHEA Grapalat" w:hAnsi="GHEA Grapalat"/>
                <w:bCs/>
              </w:rPr>
              <w:t>ինչպես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նաև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քննությունները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դրական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հանձնելու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675526">
              <w:rPr>
                <w:rFonts w:ascii="GHEA Grapalat" w:hAnsi="GHEA Grapalat"/>
                <w:bCs/>
              </w:rPr>
              <w:t>դեպքում</w:t>
            </w:r>
            <w:proofErr w:type="spellEnd"/>
            <w:r w:rsidR="0067552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Հայաստանի</w:t>
            </w:r>
            <w:proofErr w:type="spellEnd"/>
            <w:r w:rsidR="001B15AC"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Հանրապետության</w:t>
            </w:r>
            <w:proofErr w:type="spellEnd"/>
            <w:r w:rsidR="001B15AC" w:rsidRPr="001B15AC">
              <w:rPr>
                <w:rFonts w:ascii="GHEA Grapalat" w:hAnsi="GHEA Grapalat"/>
                <w:bCs/>
              </w:rPr>
              <w:t xml:space="preserve">  </w:t>
            </w:r>
            <w:r w:rsidR="001B15AC" w:rsidRPr="001B15AC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ազգային</w:t>
            </w:r>
            <w:proofErr w:type="spellEnd"/>
            <w:r w:rsidR="001B15AC"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վարորդական</w:t>
            </w:r>
            <w:proofErr w:type="spellEnd"/>
            <w:r w:rsidR="001B15AC" w:rsidRPr="001B15AC">
              <w:rPr>
                <w:rFonts w:ascii="Courier New" w:hAnsi="Courier New" w:cs="Courier New"/>
                <w:bCs/>
                <w:lang w:val="af-ZA"/>
              </w:rPr>
              <w:t> </w:t>
            </w:r>
            <w:proofErr w:type="spellStart"/>
            <w:r w:rsidR="001B15AC" w:rsidRPr="001B15AC">
              <w:rPr>
                <w:rFonts w:ascii="GHEA Grapalat" w:hAnsi="GHEA Grapalat"/>
                <w:bCs/>
              </w:rPr>
              <w:t>վկայականներ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ստանալ</w:t>
            </w:r>
            <w:proofErr w:type="spellEnd"/>
            <w:r w:rsidR="001B15A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1B15AC">
              <w:rPr>
                <w:rFonts w:ascii="GHEA Grapalat" w:hAnsi="GHEA Grapalat"/>
                <w:bCs/>
              </w:rPr>
              <w:t>առանց</w:t>
            </w:r>
            <w:proofErr w:type="spellEnd"/>
            <w:r w:rsidR="00675526" w:rsidRPr="001B15AC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 w:rsidRPr="001B15AC">
              <w:rPr>
                <w:rFonts w:ascii="GHEA Grapalat" w:hAnsi="GHEA Grapalat" w:cs="Sylfaen"/>
                <w:spacing w:val="-8"/>
              </w:rPr>
              <w:t>Սիրիայի</w:t>
            </w:r>
            <w:proofErr w:type="spellEnd"/>
            <w:r w:rsidR="00675526" w:rsidRPr="001B15AC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proofErr w:type="spellStart"/>
            <w:r w:rsidR="00675526" w:rsidRPr="001B15AC">
              <w:rPr>
                <w:rFonts w:ascii="GHEA Grapalat" w:hAnsi="GHEA Grapalat" w:cs="Sylfaen"/>
                <w:spacing w:val="-8"/>
              </w:rPr>
              <w:t>Արաբական</w:t>
            </w:r>
            <w:proofErr w:type="spellEnd"/>
            <w:r w:rsidR="00675526" w:rsidRPr="001B15AC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proofErr w:type="spellStart"/>
            <w:r w:rsidR="00675526" w:rsidRPr="001B15AC">
              <w:rPr>
                <w:rFonts w:ascii="GHEA Grapalat" w:hAnsi="GHEA Grapalat" w:cs="Sylfaen"/>
                <w:spacing w:val="-8"/>
              </w:rPr>
              <w:t>Հանրապետության</w:t>
            </w:r>
            <w:proofErr w:type="spellEnd"/>
            <w:r w:rsidR="00675526" w:rsidRPr="001B15AC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 w:rsidRPr="001B15AC">
              <w:rPr>
                <w:rFonts w:ascii="GHEA Grapalat" w:hAnsi="GHEA Grapalat" w:cs="Sylfaen"/>
                <w:spacing w:val="-8"/>
              </w:rPr>
              <w:t>վարորդական</w:t>
            </w:r>
            <w:proofErr w:type="spellEnd"/>
            <w:r w:rsidR="00675526" w:rsidRPr="001B15AC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 w:rsidRPr="001B15AC">
              <w:rPr>
                <w:rFonts w:ascii="GHEA Grapalat" w:hAnsi="GHEA Grapalat" w:cs="Sylfaen"/>
                <w:spacing w:val="-8"/>
              </w:rPr>
              <w:t>վկայականները</w:t>
            </w:r>
            <w:proofErr w:type="spellEnd"/>
            <w:r w:rsidR="00675526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>
              <w:rPr>
                <w:rFonts w:ascii="GHEA Grapalat" w:hAnsi="GHEA Grapalat" w:cs="Sylfaen"/>
                <w:spacing w:val="-8"/>
              </w:rPr>
              <w:t>փոխանակելու</w:t>
            </w:r>
            <w:proofErr w:type="spellEnd"/>
            <w:r w:rsidR="00675526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>
              <w:rPr>
                <w:rFonts w:ascii="GHEA Grapalat" w:hAnsi="GHEA Grapalat" w:cs="Sylfaen"/>
                <w:spacing w:val="-8"/>
              </w:rPr>
              <w:t>կամ</w:t>
            </w:r>
            <w:proofErr w:type="spellEnd"/>
            <w:r w:rsidR="00675526">
              <w:rPr>
                <w:rFonts w:ascii="GHEA Grapalat" w:hAnsi="GHEA Grapalat" w:cs="Sylfaen"/>
                <w:spacing w:val="-8"/>
              </w:rPr>
              <w:t xml:space="preserve"> </w:t>
            </w:r>
            <w:proofErr w:type="spellStart"/>
            <w:r w:rsidR="00675526">
              <w:rPr>
                <w:rFonts w:ascii="GHEA Grapalat" w:hAnsi="GHEA Grapalat" w:cs="Sylfaen"/>
                <w:spacing w:val="-8"/>
              </w:rPr>
              <w:t>հանձնելու</w:t>
            </w:r>
            <w:proofErr w:type="spellEnd"/>
            <w:r w:rsidR="00675526">
              <w:rPr>
                <w:rFonts w:ascii="GHEA Grapalat" w:hAnsi="GHEA Grapalat" w:cs="Sylfaen"/>
                <w:spacing w:val="-8"/>
              </w:rPr>
              <w:t>:</w:t>
            </w:r>
          </w:p>
        </w:tc>
      </w:tr>
    </w:tbl>
    <w:p w:rsidR="00253283" w:rsidRDefault="00253283" w:rsidP="008E518E">
      <w:pPr>
        <w:tabs>
          <w:tab w:val="left" w:pos="0"/>
        </w:tabs>
        <w:ind w:right="-93"/>
        <w:rPr>
          <w:rFonts w:ascii="GHEA Grapalat" w:hAnsi="GHEA Grapalat"/>
          <w:b/>
          <w:lang w:val="af-ZA"/>
        </w:rPr>
      </w:pPr>
    </w:p>
    <w:p w:rsidR="00253283" w:rsidRDefault="00253283" w:rsidP="00253283">
      <w:pPr>
        <w:ind w:left="-284" w:right="-327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lang w:val="af-ZA"/>
        </w:rPr>
        <w:t>ՏԵՂԵԿԱՆՔ</w:t>
      </w:r>
    </w:p>
    <w:p w:rsidR="00253283" w:rsidRDefault="00253283" w:rsidP="00253283">
      <w:pPr>
        <w:pStyle w:val="NormalWeb"/>
        <w:shd w:val="clear" w:color="auto" w:fill="FFFFFF"/>
        <w:spacing w:before="0" w:beforeAutospacing="0" w:after="0" w:afterAutospacing="0"/>
        <w:ind w:left="-284" w:right="-327" w:firstLine="375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«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2013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ԱՊՐԻԼԻ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4-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N 334-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="0067552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ՓՈՓՈԽՈՒԹՅՈՒՆՆԵՐ ԵՎ </w:t>
      </w:r>
      <w:r w:rsidR="008E518E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ԼՐԱՑՈՒՄ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5974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Pr="00155974">
        <w:rPr>
          <w:rFonts w:ascii="GHEA Grapalat" w:hAnsi="GHEA Grapalat"/>
          <w:sz w:val="22"/>
          <w:szCs w:val="22"/>
          <w:lang w:val="af-ZA"/>
        </w:rPr>
        <w:t>»</w:t>
      </w:r>
      <w:r w:rsidRPr="0015597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</w:rPr>
        <w:t>ՀԱՅԱՍՏԱՆԻ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</w:rPr>
        <w:t>ՀԱՆՐԱՊԵՏՈՒԹՅԱՆ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</w:rPr>
        <w:t>ԿԱՌԱՎԱՐՈՒԹՅԱՆ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</w:rPr>
        <w:t>ՈՐՈՇՄԱՆ</w:t>
      </w:r>
      <w:r w:rsidRPr="00C42624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Pr="00C42624">
        <w:rPr>
          <w:rFonts w:ascii="GHEA Grapalat" w:hAnsi="GHEA Grapalat" w:cs="Arial Armenian"/>
          <w:b/>
          <w:sz w:val="22"/>
          <w:szCs w:val="22"/>
          <w:lang w:val="af-ZA"/>
        </w:rPr>
        <w:t>ՆԱԽԱԳԾԻ ԸՆԴՈՒՆՄԱՆ</w:t>
      </w:r>
      <w:r>
        <w:rPr>
          <w:rFonts w:ascii="GHEA Grapalat" w:hAnsi="GHEA Grapalat" w:cs="Arial Armenian"/>
          <w:b/>
          <w:sz w:val="22"/>
          <w:szCs w:val="22"/>
          <w:lang w:val="af-ZA"/>
        </w:rPr>
        <w:t xml:space="preserve"> ԱՌՆՉՈՒԹՅԱՄԲ ԱՅԼ ԻՐԱՎԱԿԱՆ ԱԿՏԵՐՈՒՄ ՓՈՓՈԽՈՒԹՅՈՒՆՆԵՐ ԵՎ ԼՐԱՑՈՒՄՆԵՐ ԿԱՏԱՐԵԼՈՒ  ԱՆՀՐԱԺԵՇՏՈՒԹՅԱՆ ՄԱՍԻՆ</w:t>
      </w:r>
    </w:p>
    <w:p w:rsidR="00253283" w:rsidRDefault="00253283" w:rsidP="00253283">
      <w:pPr>
        <w:pStyle w:val="norm"/>
        <w:tabs>
          <w:tab w:val="left" w:pos="0"/>
        </w:tabs>
        <w:spacing w:line="240" w:lineRule="auto"/>
        <w:ind w:left="-180" w:right="-93" w:firstLine="0"/>
        <w:jc w:val="center"/>
        <w:rPr>
          <w:rFonts w:ascii="GHEA Grapalat" w:hAnsi="GHEA Grapalat" w:cs="Arial Armenian"/>
          <w:b/>
          <w:lang w:val="af-ZA"/>
        </w:rPr>
      </w:pPr>
    </w:p>
    <w:p w:rsidR="00253283" w:rsidRDefault="00253283" w:rsidP="00675526">
      <w:pPr>
        <w:tabs>
          <w:tab w:val="left" w:pos="-142"/>
          <w:tab w:val="left" w:pos="180"/>
        </w:tabs>
        <w:ind w:left="-284" w:right="-43" w:firstLine="426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E467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4673D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E4673D">
        <w:rPr>
          <w:rFonts w:ascii="GHEA Grapalat" w:hAnsi="GHEA Grapalat"/>
          <w:sz w:val="24"/>
          <w:szCs w:val="24"/>
          <w:lang w:val="af-ZA"/>
        </w:rPr>
        <w:t>:</w:t>
      </w:r>
    </w:p>
    <w:p w:rsidR="00675526" w:rsidRPr="00675526" w:rsidRDefault="00675526" w:rsidP="00675526">
      <w:pPr>
        <w:tabs>
          <w:tab w:val="left" w:pos="-142"/>
          <w:tab w:val="left" w:pos="180"/>
        </w:tabs>
        <w:ind w:left="-284" w:right="-43" w:firstLine="42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53283" w:rsidRPr="00253283" w:rsidRDefault="00253283" w:rsidP="00253283">
      <w:pPr>
        <w:ind w:left="-284" w:right="-327"/>
        <w:jc w:val="center"/>
        <w:rPr>
          <w:rFonts w:ascii="GHEA Grapalat" w:hAnsi="GHEA Grapalat"/>
          <w:b/>
          <w:lang w:val="af-ZA"/>
        </w:rPr>
      </w:pPr>
      <w:r w:rsidRPr="00253283">
        <w:rPr>
          <w:rFonts w:ascii="GHEA Grapalat" w:hAnsi="GHEA Grapalat"/>
          <w:b/>
          <w:lang w:val="af-ZA"/>
        </w:rPr>
        <w:t>ՏԵՂԵԿԱՆՔ</w:t>
      </w:r>
    </w:p>
    <w:p w:rsidR="00253283" w:rsidRPr="00253283" w:rsidRDefault="00253283" w:rsidP="00253283">
      <w:pPr>
        <w:pStyle w:val="ListParagraph"/>
        <w:spacing w:after="0" w:line="240" w:lineRule="auto"/>
        <w:ind w:left="-284" w:right="-327"/>
        <w:jc w:val="center"/>
        <w:rPr>
          <w:rFonts w:ascii="GHEA Grapalat" w:hAnsi="GHEA Grapalat"/>
          <w:b/>
          <w:color w:val="000000"/>
          <w:lang w:val="af-ZA"/>
        </w:rPr>
      </w:pPr>
      <w:r w:rsidRPr="00253283">
        <w:rPr>
          <w:rStyle w:val="Strong"/>
          <w:rFonts w:ascii="GHEA Grapalat" w:hAnsi="GHEA Grapalat"/>
          <w:color w:val="000000"/>
          <w:lang w:val="af-ZA"/>
        </w:rPr>
        <w:t>«</w:t>
      </w:r>
      <w:r w:rsidRPr="00253283">
        <w:rPr>
          <w:rStyle w:val="Strong"/>
          <w:rFonts w:ascii="GHEA Grapalat" w:hAnsi="GHEA Grapalat" w:cs="Sylfaen"/>
          <w:color w:val="000000"/>
        </w:rPr>
        <w:t>ՀԱՅԱՍՏԱՆԻ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ՀԱՆՐԱՊԵՏՈՒԹՅԱՆ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ԿԱՌԱՎԱՐՈՒԹՅԱՆ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2013 </w:t>
      </w:r>
      <w:r w:rsidRPr="00253283">
        <w:rPr>
          <w:rStyle w:val="Strong"/>
          <w:rFonts w:ascii="GHEA Grapalat" w:hAnsi="GHEA Grapalat" w:cs="Sylfaen"/>
          <w:color w:val="000000"/>
        </w:rPr>
        <w:t>ԹՎԱԿԱՆԻ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/>
          <w:color w:val="000000"/>
        </w:rPr>
        <w:t>ԱՊՐԻԼԻ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4-</w:t>
      </w:r>
      <w:r w:rsidRPr="00253283">
        <w:rPr>
          <w:rStyle w:val="Strong"/>
          <w:rFonts w:ascii="GHEA Grapalat" w:hAnsi="GHEA Grapalat" w:cs="Sylfaen"/>
          <w:color w:val="000000"/>
        </w:rPr>
        <w:t>Ի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N 334-</w:t>
      </w:r>
      <w:r w:rsidRPr="00253283">
        <w:rPr>
          <w:rStyle w:val="Strong"/>
          <w:rFonts w:ascii="GHEA Grapalat" w:hAnsi="GHEA Grapalat"/>
          <w:color w:val="000000"/>
        </w:rPr>
        <w:t>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ՈՐՈՇՄԱՆ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ՄԵՋ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675526">
        <w:rPr>
          <w:rStyle w:val="Strong"/>
          <w:rFonts w:ascii="GHEA Grapalat" w:hAnsi="GHEA Grapalat"/>
          <w:color w:val="000000"/>
          <w:lang w:val="af-ZA"/>
        </w:rPr>
        <w:t>ՓՈՓՈԽՈՒԹՅՈՒՆՆԵՐ ԵՎ ԼՐԱՑՈՒՄ</w:t>
      </w:r>
      <w:r w:rsidR="00675526" w:rsidRPr="00155974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ԿԱՏԱՐԵԼՈՒ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 w:cs="Sylfaen"/>
          <w:color w:val="000000"/>
        </w:rPr>
        <w:t>ՄԱՍԻՆ</w:t>
      </w:r>
      <w:r w:rsidRPr="00253283">
        <w:rPr>
          <w:rFonts w:ascii="GHEA Grapalat" w:hAnsi="GHEA Grapalat"/>
          <w:lang w:val="af-ZA"/>
        </w:rPr>
        <w:t>»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/>
          <w:color w:val="000000"/>
        </w:rPr>
        <w:t>ՀԱՅԱՍՏԱՆԻ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/>
          <w:color w:val="000000"/>
        </w:rPr>
        <w:t>ՀԱՆՐԱՊԵՏՈՒԹՅԱՆ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/>
          <w:color w:val="000000"/>
        </w:rPr>
        <w:t>ԿԱՌԱՎԱՐՈՒԹՅԱՆ</w:t>
      </w:r>
      <w:r w:rsidRPr="0025328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3283">
        <w:rPr>
          <w:rStyle w:val="Strong"/>
          <w:rFonts w:ascii="GHEA Grapalat" w:hAnsi="GHEA Grapalat"/>
          <w:color w:val="000000"/>
        </w:rPr>
        <w:t>ՈՐՈՇՄԱՆ</w:t>
      </w:r>
      <w:r w:rsidRPr="00253283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253283">
        <w:rPr>
          <w:rFonts w:ascii="GHEA Grapalat" w:hAnsi="GHEA Grapalat" w:cs="Arial Armenian"/>
          <w:b/>
          <w:lang w:val="af-ZA"/>
        </w:rPr>
        <w:t xml:space="preserve">ՆԱԽԱԳԾԻ </w:t>
      </w:r>
      <w:r w:rsidRPr="00253283">
        <w:rPr>
          <w:rFonts w:ascii="GHEA Grapalat" w:hAnsi="GHEA Grapalat"/>
          <w:b/>
          <w:color w:val="000000"/>
          <w:lang w:val="hy-AM"/>
        </w:rPr>
        <w:t xml:space="preserve">ԸՆԴՈՒՆՄԱՆ ԿԱՊԱԿՑՈՒԹՅԱՄԲ ՊԵՏԱԿԱՆ ԿԱՄ ՏԵՂԱԿԱՆ ԻՆՔՆԱԿԱՌԱՎԱՐՄԱՆ ՄԱՐՄՆԻ ԲՅՈՒՋԵՈՒՄ ԵԿԱՄՈՒՏՆԵՐԻ </w:t>
      </w:r>
      <w:r w:rsidRPr="00253283">
        <w:rPr>
          <w:rFonts w:ascii="GHEA Grapalat" w:hAnsi="GHEA Grapalat"/>
          <w:b/>
          <w:color w:val="000000"/>
        </w:rPr>
        <w:t>ԵՎ</w:t>
      </w:r>
      <w:r w:rsidRPr="00253283">
        <w:rPr>
          <w:rFonts w:ascii="GHEA Grapalat" w:hAnsi="GHEA Grapalat"/>
          <w:b/>
          <w:color w:val="000000"/>
          <w:lang w:val="hy-AM"/>
        </w:rPr>
        <w:t xml:space="preserve"> ԾԱԽՍԵՐԻ ԱՎԵԼԱՑՄԱՆ ԿԱՄ ՆՎԱԶԵՑՄԱՆ ՄԱՍԻՆ</w:t>
      </w:r>
    </w:p>
    <w:p w:rsidR="00253283" w:rsidRPr="00253283" w:rsidRDefault="00253283" w:rsidP="00253283">
      <w:pPr>
        <w:pStyle w:val="ListParagraph"/>
        <w:spacing w:after="0" w:line="240" w:lineRule="auto"/>
        <w:ind w:left="-284" w:right="-327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253283" w:rsidRPr="00253283" w:rsidRDefault="00253283" w:rsidP="00675526">
      <w:pPr>
        <w:pStyle w:val="NormalWeb"/>
        <w:spacing w:before="0" w:beforeAutospacing="0" w:after="0" w:afterAutospacing="0" w:line="360" w:lineRule="auto"/>
        <w:ind w:left="-284" w:right="-327" w:firstLine="425"/>
        <w:jc w:val="both"/>
        <w:rPr>
          <w:lang w:val="hy-AM"/>
        </w:rPr>
      </w:pPr>
      <w:proofErr w:type="spellStart"/>
      <w:r w:rsidRPr="00253283">
        <w:rPr>
          <w:rFonts w:ascii="GHEA Grapalat" w:hAnsi="GHEA Grapalat" w:cs="Sylfaen"/>
          <w:lang w:val="fr-FR"/>
        </w:rPr>
        <w:t>Նախագծի</w:t>
      </w:r>
      <w:proofErr w:type="spellEnd"/>
      <w:r w:rsidRPr="00253283">
        <w:rPr>
          <w:rFonts w:ascii="GHEA Grapalat" w:hAnsi="GHEA Grapalat"/>
          <w:lang w:val="af-ZA"/>
        </w:rPr>
        <w:t xml:space="preserve"> </w:t>
      </w:r>
      <w:r w:rsidRPr="00253283">
        <w:rPr>
          <w:rFonts w:ascii="GHEA Grapalat" w:hAnsi="GHEA Grapalat"/>
          <w:color w:val="000000"/>
          <w:lang w:val="hy-AM"/>
        </w:rPr>
        <w:t>ընդունման</w:t>
      </w:r>
      <w:r w:rsidRPr="00FB11FC">
        <w:rPr>
          <w:rFonts w:ascii="GHEA Grapalat" w:hAnsi="GHEA Grapalat"/>
          <w:color w:val="000000"/>
          <w:lang w:val="hy-AM"/>
        </w:rPr>
        <w:t xml:space="preserve">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253283" w:rsidRPr="00253283" w:rsidSect="001145E1">
      <w:pgSz w:w="12240" w:h="15840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600DE"/>
    <w:multiLevelType w:val="hybridMultilevel"/>
    <w:tmpl w:val="43F8F4EA"/>
    <w:lvl w:ilvl="0" w:tplc="531013C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02A5A"/>
    <w:rsid w:val="00011813"/>
    <w:rsid w:val="00017336"/>
    <w:rsid w:val="000246B5"/>
    <w:rsid w:val="00025323"/>
    <w:rsid w:val="000271CF"/>
    <w:rsid w:val="00062E11"/>
    <w:rsid w:val="00066E19"/>
    <w:rsid w:val="000802B4"/>
    <w:rsid w:val="000C6775"/>
    <w:rsid w:val="000D1859"/>
    <w:rsid w:val="000F77BA"/>
    <w:rsid w:val="0010770B"/>
    <w:rsid w:val="001145E1"/>
    <w:rsid w:val="0015084A"/>
    <w:rsid w:val="00156EAE"/>
    <w:rsid w:val="0016590C"/>
    <w:rsid w:val="00172F36"/>
    <w:rsid w:val="001A37C0"/>
    <w:rsid w:val="001A7C6D"/>
    <w:rsid w:val="001B15AC"/>
    <w:rsid w:val="001C5BF4"/>
    <w:rsid w:val="001E2B00"/>
    <w:rsid w:val="001F42DF"/>
    <w:rsid w:val="0024315A"/>
    <w:rsid w:val="00253283"/>
    <w:rsid w:val="002546AA"/>
    <w:rsid w:val="00271D56"/>
    <w:rsid w:val="002B7D45"/>
    <w:rsid w:val="002D38BF"/>
    <w:rsid w:val="002F4A24"/>
    <w:rsid w:val="00321EF4"/>
    <w:rsid w:val="003412A5"/>
    <w:rsid w:val="00365620"/>
    <w:rsid w:val="003A37C9"/>
    <w:rsid w:val="003C6282"/>
    <w:rsid w:val="0041723D"/>
    <w:rsid w:val="00462E78"/>
    <w:rsid w:val="00483A4E"/>
    <w:rsid w:val="00487D4F"/>
    <w:rsid w:val="00510B18"/>
    <w:rsid w:val="005516F9"/>
    <w:rsid w:val="005569A6"/>
    <w:rsid w:val="005A2AAD"/>
    <w:rsid w:val="005C2EBC"/>
    <w:rsid w:val="00627E5A"/>
    <w:rsid w:val="00675526"/>
    <w:rsid w:val="00696673"/>
    <w:rsid w:val="00721B45"/>
    <w:rsid w:val="00732F37"/>
    <w:rsid w:val="00733CF9"/>
    <w:rsid w:val="007416F6"/>
    <w:rsid w:val="00754695"/>
    <w:rsid w:val="00765332"/>
    <w:rsid w:val="00773143"/>
    <w:rsid w:val="00792AD3"/>
    <w:rsid w:val="0079474D"/>
    <w:rsid w:val="007A16ED"/>
    <w:rsid w:val="007A2ED5"/>
    <w:rsid w:val="007B7C4A"/>
    <w:rsid w:val="007F6B83"/>
    <w:rsid w:val="008006F4"/>
    <w:rsid w:val="0080622B"/>
    <w:rsid w:val="00850479"/>
    <w:rsid w:val="00857591"/>
    <w:rsid w:val="00875131"/>
    <w:rsid w:val="00894280"/>
    <w:rsid w:val="008B4379"/>
    <w:rsid w:val="008C358E"/>
    <w:rsid w:val="008E518E"/>
    <w:rsid w:val="008E65DE"/>
    <w:rsid w:val="00917735"/>
    <w:rsid w:val="009372E9"/>
    <w:rsid w:val="009460F1"/>
    <w:rsid w:val="009707F7"/>
    <w:rsid w:val="009B6FD7"/>
    <w:rsid w:val="00A0399B"/>
    <w:rsid w:val="00A46D86"/>
    <w:rsid w:val="00A52B53"/>
    <w:rsid w:val="00A53C47"/>
    <w:rsid w:val="00A6104C"/>
    <w:rsid w:val="00A62F6B"/>
    <w:rsid w:val="00A929E6"/>
    <w:rsid w:val="00AD3136"/>
    <w:rsid w:val="00AD6076"/>
    <w:rsid w:val="00AE5620"/>
    <w:rsid w:val="00AF47FE"/>
    <w:rsid w:val="00B00ACA"/>
    <w:rsid w:val="00B14D9F"/>
    <w:rsid w:val="00B17303"/>
    <w:rsid w:val="00B262EB"/>
    <w:rsid w:val="00B378AB"/>
    <w:rsid w:val="00B461BA"/>
    <w:rsid w:val="00B530E5"/>
    <w:rsid w:val="00B709D5"/>
    <w:rsid w:val="00B74825"/>
    <w:rsid w:val="00BB43F6"/>
    <w:rsid w:val="00BB6E30"/>
    <w:rsid w:val="00BC0D11"/>
    <w:rsid w:val="00BE30F4"/>
    <w:rsid w:val="00BF05B2"/>
    <w:rsid w:val="00C35198"/>
    <w:rsid w:val="00C44ECF"/>
    <w:rsid w:val="00C45462"/>
    <w:rsid w:val="00C65EF9"/>
    <w:rsid w:val="00C7294C"/>
    <w:rsid w:val="00CA666D"/>
    <w:rsid w:val="00D23B61"/>
    <w:rsid w:val="00D27508"/>
    <w:rsid w:val="00D4426D"/>
    <w:rsid w:val="00D4547B"/>
    <w:rsid w:val="00D73918"/>
    <w:rsid w:val="00D74231"/>
    <w:rsid w:val="00D91401"/>
    <w:rsid w:val="00D93084"/>
    <w:rsid w:val="00D9457F"/>
    <w:rsid w:val="00DB623D"/>
    <w:rsid w:val="00DC39B6"/>
    <w:rsid w:val="00DE2236"/>
    <w:rsid w:val="00E60016"/>
    <w:rsid w:val="00E7481E"/>
    <w:rsid w:val="00EF3DC3"/>
    <w:rsid w:val="00F01510"/>
    <w:rsid w:val="00F461F3"/>
    <w:rsid w:val="00F560B4"/>
    <w:rsid w:val="00F73347"/>
    <w:rsid w:val="00FA5079"/>
    <w:rsid w:val="00FD0A16"/>
    <w:rsid w:val="00FF41F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3C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B4E3-5FC3-4DD7-9CEA-B0AC2AD7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Standart</cp:lastModifiedBy>
  <cp:revision>98</cp:revision>
  <cp:lastPrinted>2015-05-11T13:16:00Z</cp:lastPrinted>
  <dcterms:created xsi:type="dcterms:W3CDTF">2012-07-20T06:08:00Z</dcterms:created>
  <dcterms:modified xsi:type="dcterms:W3CDTF">2015-05-11T14:07:00Z</dcterms:modified>
</cp:coreProperties>
</file>