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BC" w:rsidRPr="00F92406" w:rsidRDefault="00F92406" w:rsidP="00676FBC">
      <w:pPr>
        <w:pStyle w:val="BodyTextIndent"/>
        <w:jc w:val="center"/>
        <w:rPr>
          <w:rFonts w:ascii="GHEA Grapalat" w:hAnsi="GHEA Grapalat" w:cs="Times Armenian"/>
          <w:b/>
          <w:lang w:val="hy-AM"/>
        </w:rPr>
      </w:pPr>
      <w:r>
        <w:rPr>
          <w:rFonts w:ascii="GHEA Grapalat" w:hAnsi="GHEA Grapalat" w:cs="Times Armenian"/>
          <w:b/>
          <w:lang w:val="hy-AM"/>
        </w:rPr>
        <w:t>Ա Մ Փ Ո Փ Ա Թ Ե Ր Թ</w:t>
      </w:r>
    </w:p>
    <w:p w:rsidR="00676FBC" w:rsidRPr="00F46344" w:rsidRDefault="00676FBC" w:rsidP="00676FBC">
      <w:pPr>
        <w:pStyle w:val="BodyTextIndent"/>
        <w:rPr>
          <w:rFonts w:ascii="GHEA Grapalat" w:hAnsi="GHEA Grapalat"/>
        </w:rPr>
      </w:pPr>
    </w:p>
    <w:p w:rsidR="00676FBC" w:rsidRPr="00F46344" w:rsidRDefault="008672A4" w:rsidP="000222F2">
      <w:pPr>
        <w:pStyle w:val="BodyTextIndent"/>
        <w:jc w:val="center"/>
        <w:rPr>
          <w:rFonts w:ascii="GHEA Grapalat" w:hAnsi="GHEA Grapalat"/>
          <w:sz w:val="4"/>
          <w:szCs w:val="22"/>
          <w:lang w:val="af-ZA"/>
        </w:rPr>
      </w:pPr>
      <w:r w:rsidRPr="008672A4">
        <w:rPr>
          <w:rFonts w:ascii="GHEA Grapalat" w:hAnsi="GHEA Grapalat"/>
          <w:b/>
          <w:lang w:val="hy-AM"/>
        </w:rPr>
        <w:t xml:space="preserve">«ԴԱՏԱՎՈՐԻ ՊԱՇՏՈՆՈՒՄ ՆՇԱՆԱԿՄԱՆԸ ԽՈՉԸՆԴՈՏՈՂ ՖԻԶԻԿԱԿԱՆ ԱՐԱՏՆԵՐԻ ԵՎ ՀԻՎԱՆԴՈՒԹՅՈՒՆՆԵՐԻ ՑԱՆԿԸ, ԴԱՏԱՎՈՐԻ ՊԱՇՏՈՆՈՒՄ ՆՇԱՆԱԿՄԱՆԸ ԽՈՉԸՆԴՈՏՈՂ ՖԻԶԻԿԱԿԱՆ ԱՐԱՏՆԵՐԻ ԵՎ ՀԻՎԱՆԴՈՒԹՅՈՒՆՆԵՐԻ ԲԱՑԱԿԱՅՈՒԹՅԱՆ ՄԱՍԻՆ ՏՐԱՄԱԴՐՎՈՂ ՏԵՂԵԿԱՆՔԻ ՁԵՎԸ, ԴԱՏԱՎՈՐԻ ՊԱՇՏՈՆՈՒՄ ՆՇԱՆԱԿՄԱՆԸ ԽՈՉԸՆԴՈՏՈՂ ՖԻԶԻԿԱԿԱՆ ԱՐԱՏՆԵՐԻ ԵՎ ՀԻՎԱՆԴՈՒԹՅՈՒՆՆԵՐԻ ԲԱՑԱԿԱՅՈՒԹՅԱՆ </w:t>
      </w:r>
      <w:bookmarkStart w:id="0" w:name="_GoBack"/>
      <w:bookmarkEnd w:id="0"/>
      <w:r w:rsidRPr="008672A4">
        <w:rPr>
          <w:rFonts w:ascii="GHEA Grapalat" w:hAnsi="GHEA Grapalat"/>
          <w:b/>
          <w:lang w:val="hy-AM"/>
        </w:rPr>
        <w:t>ՄԱՍԻՆ ՏԵՂԵԿԱՆՔ ՏՐԱՄԱԴՐԵԼՈՒ ԿԱՐԳԸ ՍԱՀՄԱՆԵԼՈՒ  ԵՎ ՀԱՅԱՍՏԱՆԻ ՀԱՆՐԱՊԵՏՈՒԹՅԱՆ ԿԱՌԱՎԱՐՈՒԹՅԱՆ  2007 ԹՎԱԿԱՆԻ ՀՈԿՏԵՄԲԵՐԻ 11-Ի N 1184-Ն ՈՐՈՇՈՒՄԸ ՈՒԺԸ ԿՈՐՑՐԱԾ ՃԱՆԱՉԵԼՈՒ ՄԱՍԻՆ»</w:t>
      </w:r>
      <w:r>
        <w:rPr>
          <w:rFonts w:ascii="GHEA Grapalat" w:hAnsi="GHEA Grapalat"/>
          <w:b/>
          <w:lang w:val="hy-AM"/>
        </w:rPr>
        <w:t xml:space="preserve"> </w:t>
      </w:r>
      <w:r w:rsidR="00F82131" w:rsidRPr="00F82131">
        <w:rPr>
          <w:rFonts w:ascii="GHEA Grapalat" w:hAnsi="GHEA Grapalat"/>
          <w:b/>
          <w:lang w:val="hy-AM"/>
        </w:rPr>
        <w:t xml:space="preserve">ԿԱՌԱՎԱՐՈՒԹՅԱՆ ՈՐՈՇՄԱՆ </w:t>
      </w:r>
      <w:r w:rsidR="00A45B09">
        <w:rPr>
          <w:rFonts w:ascii="GHEA Grapalat" w:hAnsi="GHEA Grapalat"/>
          <w:b/>
          <w:lang w:val="hy-AM"/>
        </w:rPr>
        <w:t xml:space="preserve">ՆԱԽԱԳԾԻ </w:t>
      </w:r>
      <w:r w:rsidR="00E2390C" w:rsidRPr="00E2390C">
        <w:rPr>
          <w:rFonts w:ascii="GHEA Grapalat" w:hAnsi="GHEA Grapalat"/>
          <w:b/>
          <w:lang w:val="hy-AM"/>
        </w:rPr>
        <w:t>ՎԵՐԱԲԵՐՅԱԼ ՍՏԱՑՎԱԾ ԴԻՏՈՂՈՒԹՅՈՒՆՆԵՐԻ ԵՎ ԱՌԱՋԱՐԿՈՒԹՅՈՒՆՆԵՐԻ</w:t>
      </w:r>
    </w:p>
    <w:p w:rsidR="00B45AED" w:rsidRDefault="00B45AED" w:rsidP="00817D96">
      <w:pPr>
        <w:pStyle w:val="BodyTextIndent"/>
        <w:tabs>
          <w:tab w:val="left" w:pos="6740"/>
        </w:tabs>
        <w:ind w:left="0"/>
        <w:jc w:val="both"/>
        <w:rPr>
          <w:rFonts w:ascii="GHEA Grapalat" w:hAnsi="GHEA Grapalat"/>
          <w:sz w:val="12"/>
          <w:lang w:val="hy-AM"/>
        </w:rPr>
      </w:pPr>
      <w:r w:rsidRPr="00F46344">
        <w:rPr>
          <w:rFonts w:ascii="GHEA Grapalat" w:hAnsi="GHEA Grapalat"/>
          <w:sz w:val="12"/>
          <w:lang w:val="af-ZA"/>
        </w:rPr>
        <w:tab/>
      </w:r>
    </w:p>
    <w:p w:rsidR="005702E9" w:rsidRPr="005702E9" w:rsidRDefault="005702E9" w:rsidP="00817D96">
      <w:pPr>
        <w:pStyle w:val="BodyTextIndent"/>
        <w:tabs>
          <w:tab w:val="left" w:pos="6740"/>
        </w:tabs>
        <w:ind w:left="0"/>
        <w:jc w:val="both"/>
        <w:rPr>
          <w:rFonts w:ascii="GHEA Grapalat" w:hAnsi="GHEA Grapalat"/>
          <w:sz w:val="12"/>
          <w:lang w:val="hy-AM"/>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686"/>
        <w:gridCol w:w="3827"/>
        <w:gridCol w:w="3544"/>
      </w:tblGrid>
      <w:tr w:rsidR="00045731" w:rsidRPr="003B0B48" w:rsidTr="00045731">
        <w:trPr>
          <w:trHeight w:val="762"/>
        </w:trPr>
        <w:tc>
          <w:tcPr>
            <w:tcW w:w="3402" w:type="dxa"/>
          </w:tcPr>
          <w:p w:rsidR="00045731" w:rsidRPr="003B0B48" w:rsidRDefault="00045731" w:rsidP="00045731">
            <w:pPr>
              <w:pStyle w:val="BodyTextIndent"/>
              <w:ind w:left="0"/>
              <w:rPr>
                <w:rFonts w:ascii="GHEA Grapalat" w:hAnsi="GHEA Grapalat" w:cs="Times Armenian"/>
                <w:b/>
                <w:i/>
                <w:lang w:val="af-ZA"/>
              </w:rPr>
            </w:pPr>
            <w:r w:rsidRPr="003B0B48">
              <w:rPr>
                <w:rFonts w:ascii="GHEA Grapalat" w:hAnsi="GHEA Grapalat" w:cs="Sylfaen"/>
                <w:b/>
                <w:i/>
                <w:lang w:val="hy-AM"/>
              </w:rPr>
              <w:t>Առարկության</w:t>
            </w:r>
            <w:r w:rsidRPr="003B0B48">
              <w:rPr>
                <w:rFonts w:ascii="GHEA Grapalat" w:hAnsi="GHEA Grapalat" w:cs="Times Armenian"/>
                <w:b/>
                <w:i/>
                <w:lang w:val="hy-AM"/>
              </w:rPr>
              <w:t>,</w:t>
            </w:r>
            <w:r w:rsidRPr="003B0B48">
              <w:rPr>
                <w:rFonts w:ascii="GHEA Grapalat" w:hAnsi="GHEA Grapalat" w:cs="Sylfaen"/>
                <w:b/>
                <w:i/>
                <w:lang w:val="hy-AM"/>
              </w:rPr>
              <w:t>առաջարկության</w:t>
            </w:r>
            <w:r w:rsidRPr="003B0B48">
              <w:rPr>
                <w:rFonts w:ascii="GHEA Grapalat" w:hAnsi="GHEA Grapalat" w:cs="Times Armenian"/>
                <w:b/>
                <w:i/>
                <w:lang w:val="hy-AM"/>
              </w:rPr>
              <w:t xml:space="preserve"> </w:t>
            </w:r>
            <w:r w:rsidRPr="003B0B48">
              <w:rPr>
                <w:rFonts w:ascii="GHEA Grapalat" w:hAnsi="GHEA Grapalat" w:cs="Sylfaen"/>
                <w:b/>
                <w:i/>
                <w:lang w:val="hy-AM"/>
              </w:rPr>
              <w:t>հեղինակը</w:t>
            </w:r>
            <w:r w:rsidRPr="003B0B48">
              <w:rPr>
                <w:rFonts w:ascii="GHEA Grapalat" w:hAnsi="GHEA Grapalat" w:cs="Times Armenian"/>
                <w:b/>
                <w:i/>
                <w:lang w:val="hy-AM"/>
              </w:rPr>
              <w:t xml:space="preserve"> (</w:t>
            </w:r>
            <w:r w:rsidRPr="003B0B48">
              <w:rPr>
                <w:rFonts w:ascii="GHEA Grapalat" w:hAnsi="GHEA Grapalat" w:cs="Sylfaen"/>
                <w:b/>
                <w:i/>
                <w:lang w:val="hy-AM"/>
              </w:rPr>
              <w:t>գրության</w:t>
            </w:r>
            <w:r w:rsidRPr="003B0B48">
              <w:rPr>
                <w:rFonts w:ascii="GHEA Grapalat" w:hAnsi="GHEA Grapalat" w:cs="Sylfaen"/>
                <w:b/>
                <w:i/>
                <w:lang w:val="af-ZA"/>
              </w:rPr>
              <w:t xml:space="preserve"> </w:t>
            </w:r>
            <w:r w:rsidRPr="003B0B48">
              <w:rPr>
                <w:rFonts w:ascii="GHEA Grapalat" w:hAnsi="GHEA Grapalat" w:cs="Sylfaen"/>
                <w:b/>
                <w:i/>
                <w:lang w:val="hy-AM"/>
              </w:rPr>
              <w:t>ստացման</w:t>
            </w:r>
            <w:r w:rsidRPr="003B0B48">
              <w:rPr>
                <w:rFonts w:ascii="GHEA Grapalat" w:hAnsi="GHEA Grapalat" w:cs="Times Armenian"/>
                <w:b/>
                <w:i/>
                <w:lang w:val="hy-AM"/>
              </w:rPr>
              <w:t xml:space="preserve"> </w:t>
            </w:r>
            <w:r w:rsidRPr="003B0B48">
              <w:rPr>
                <w:rFonts w:ascii="GHEA Grapalat" w:hAnsi="GHEA Grapalat" w:cs="Sylfaen"/>
                <w:b/>
                <w:i/>
                <w:lang w:val="hy-AM"/>
              </w:rPr>
              <w:t>ամսաթիվը</w:t>
            </w:r>
            <w:r w:rsidRPr="003B0B48">
              <w:rPr>
                <w:rFonts w:ascii="GHEA Grapalat" w:hAnsi="GHEA Grapalat" w:cs="Sylfaen"/>
                <w:b/>
                <w:i/>
                <w:lang w:val="af-ZA"/>
              </w:rPr>
              <w:t xml:space="preserve">, </w:t>
            </w:r>
            <w:r w:rsidRPr="003B0B48">
              <w:rPr>
                <w:rFonts w:ascii="GHEA Grapalat" w:hAnsi="GHEA Grapalat" w:cs="Sylfaen"/>
                <w:b/>
                <w:i/>
                <w:lang w:val="hy-AM"/>
              </w:rPr>
              <w:t>գրության</w:t>
            </w:r>
            <w:r w:rsidRPr="003B0B48">
              <w:rPr>
                <w:rFonts w:ascii="GHEA Grapalat" w:hAnsi="GHEA Grapalat" w:cs="Sylfaen"/>
                <w:b/>
                <w:i/>
                <w:lang w:val="af-ZA"/>
              </w:rPr>
              <w:t xml:space="preserve"> </w:t>
            </w:r>
            <w:r w:rsidRPr="003B0B48">
              <w:rPr>
                <w:rFonts w:ascii="GHEA Grapalat" w:hAnsi="GHEA Grapalat" w:cs="Sylfaen"/>
                <w:b/>
                <w:i/>
                <w:lang w:val="hy-AM"/>
              </w:rPr>
              <w:t>համարը</w:t>
            </w:r>
            <w:r w:rsidRPr="003B0B48">
              <w:rPr>
                <w:rFonts w:ascii="GHEA Grapalat" w:hAnsi="GHEA Grapalat" w:cs="Times Armenian"/>
                <w:b/>
                <w:i/>
                <w:lang w:val="hy-AM"/>
              </w:rPr>
              <w:t>)</w:t>
            </w:r>
          </w:p>
          <w:p w:rsidR="00045731" w:rsidRPr="003B0B48" w:rsidRDefault="00045731" w:rsidP="00045731">
            <w:pPr>
              <w:pStyle w:val="BodyTextIndent"/>
              <w:ind w:left="0"/>
              <w:rPr>
                <w:rFonts w:ascii="GHEA Grapalat" w:hAnsi="GHEA Grapalat"/>
                <w:b/>
                <w:i/>
                <w:iCs/>
                <w:lang w:val="af-ZA"/>
              </w:rPr>
            </w:pPr>
          </w:p>
        </w:tc>
        <w:tc>
          <w:tcPr>
            <w:tcW w:w="3686" w:type="dxa"/>
          </w:tcPr>
          <w:p w:rsidR="00045731" w:rsidRPr="003B0B48" w:rsidRDefault="00045731" w:rsidP="00045731">
            <w:pPr>
              <w:pStyle w:val="BodyTextIndent"/>
              <w:ind w:left="0"/>
              <w:rPr>
                <w:rFonts w:ascii="GHEA Grapalat" w:hAnsi="GHEA Grapalat"/>
                <w:b/>
                <w:i/>
                <w:iCs/>
                <w:lang w:val="af-ZA"/>
              </w:rPr>
            </w:pPr>
          </w:p>
          <w:p w:rsidR="00045731" w:rsidRPr="003B0B48" w:rsidRDefault="00045731" w:rsidP="00045731">
            <w:pPr>
              <w:pStyle w:val="BodyTextIndent"/>
              <w:ind w:left="0"/>
              <w:rPr>
                <w:rFonts w:ascii="GHEA Grapalat" w:hAnsi="GHEA Grapalat"/>
                <w:b/>
                <w:i/>
                <w:iCs/>
              </w:rPr>
            </w:pPr>
            <w:r w:rsidRPr="003B0B48">
              <w:rPr>
                <w:rFonts w:ascii="GHEA Grapalat" w:hAnsi="GHEA Grapalat" w:cs="Sylfaen"/>
                <w:b/>
                <w:i/>
                <w:lang w:val="hy-AM"/>
              </w:rPr>
              <w:t>Առարկության</w:t>
            </w:r>
            <w:r w:rsidRPr="003B0B48">
              <w:rPr>
                <w:rFonts w:ascii="GHEA Grapalat" w:hAnsi="GHEA Grapalat" w:cs="Times Armenian"/>
                <w:b/>
                <w:i/>
                <w:lang w:val="hy-AM"/>
              </w:rPr>
              <w:t xml:space="preserve">, </w:t>
            </w:r>
            <w:r w:rsidRPr="003B0B48">
              <w:rPr>
                <w:rFonts w:ascii="GHEA Grapalat" w:hAnsi="GHEA Grapalat" w:cs="Sylfaen"/>
                <w:b/>
                <w:i/>
                <w:lang w:val="hy-AM"/>
              </w:rPr>
              <w:t>առաջարկության</w:t>
            </w:r>
            <w:r w:rsidRPr="003B0B48">
              <w:rPr>
                <w:rFonts w:ascii="GHEA Grapalat" w:hAnsi="GHEA Grapalat" w:cs="Times Armenian"/>
                <w:b/>
                <w:i/>
                <w:lang w:val="hy-AM"/>
              </w:rPr>
              <w:t xml:space="preserve"> </w:t>
            </w:r>
            <w:r w:rsidRPr="003B0B48">
              <w:rPr>
                <w:rFonts w:ascii="GHEA Grapalat" w:hAnsi="GHEA Grapalat" w:cs="Sylfaen"/>
                <w:b/>
                <w:i/>
                <w:lang w:val="hy-AM"/>
              </w:rPr>
              <w:t>բովանդակությունը</w:t>
            </w:r>
          </w:p>
        </w:tc>
        <w:tc>
          <w:tcPr>
            <w:tcW w:w="3827" w:type="dxa"/>
          </w:tcPr>
          <w:p w:rsidR="00045731" w:rsidRPr="003B0B48" w:rsidRDefault="00045731" w:rsidP="00045731">
            <w:pPr>
              <w:rPr>
                <w:rFonts w:ascii="GHEA Grapalat" w:hAnsi="GHEA Grapalat"/>
                <w:b/>
                <w:i/>
              </w:rPr>
            </w:pPr>
          </w:p>
          <w:p w:rsidR="00045731" w:rsidRPr="003B0B48" w:rsidRDefault="00045731" w:rsidP="00045731">
            <w:pPr>
              <w:rPr>
                <w:rFonts w:ascii="GHEA Grapalat" w:hAnsi="GHEA Grapalat"/>
                <w:b/>
                <w:i/>
                <w:lang w:val="hy-AM"/>
              </w:rPr>
            </w:pPr>
            <w:r w:rsidRPr="003B0B48">
              <w:rPr>
                <w:rFonts w:ascii="GHEA Grapalat" w:hAnsi="GHEA Grapalat" w:cs="Sylfaen"/>
                <w:b/>
                <w:i/>
                <w:lang w:val="hy-AM"/>
              </w:rPr>
              <w:t>Եզրակացություն</w:t>
            </w:r>
          </w:p>
        </w:tc>
        <w:tc>
          <w:tcPr>
            <w:tcW w:w="3544" w:type="dxa"/>
          </w:tcPr>
          <w:p w:rsidR="00045731" w:rsidRDefault="00045731" w:rsidP="00045731">
            <w:pPr>
              <w:rPr>
                <w:rFonts w:ascii="GHEA Grapalat" w:hAnsi="GHEA Grapalat"/>
                <w:b/>
                <w:i/>
                <w:lang w:val="hy-AM"/>
              </w:rPr>
            </w:pPr>
          </w:p>
          <w:p w:rsidR="00045731" w:rsidRPr="00045731" w:rsidRDefault="00126013" w:rsidP="00045731">
            <w:pPr>
              <w:rPr>
                <w:rFonts w:ascii="GHEA Grapalat" w:hAnsi="GHEA Grapalat"/>
                <w:b/>
                <w:i/>
                <w:lang w:val="hy-AM"/>
              </w:rPr>
            </w:pPr>
            <w:r>
              <w:rPr>
                <w:rFonts w:ascii="GHEA Grapalat" w:hAnsi="GHEA Grapalat"/>
                <w:b/>
                <w:i/>
                <w:lang w:val="hy-AM"/>
              </w:rPr>
              <w:t>Կատարված փոփոխությունները</w:t>
            </w:r>
          </w:p>
        </w:tc>
      </w:tr>
      <w:tr w:rsidR="00826A7A" w:rsidRPr="003B0B48" w:rsidTr="00045731">
        <w:trPr>
          <w:trHeight w:val="762"/>
        </w:trPr>
        <w:tc>
          <w:tcPr>
            <w:tcW w:w="3402" w:type="dxa"/>
          </w:tcPr>
          <w:p w:rsidR="00826A7A" w:rsidRPr="003B0B48" w:rsidRDefault="00826A7A" w:rsidP="00FD32F5">
            <w:pPr>
              <w:rPr>
                <w:rFonts w:ascii="GHEA Grapalat" w:hAnsi="GHEA Grapalat" w:cs="Sylfaen"/>
                <w:lang w:val="hy-AM"/>
              </w:rPr>
            </w:pPr>
            <w:r w:rsidRPr="003B0B48">
              <w:rPr>
                <w:rFonts w:ascii="GHEA Grapalat" w:hAnsi="GHEA Grapalat" w:cs="Sylfaen"/>
                <w:lang w:val="hy-AM"/>
              </w:rPr>
              <w:t xml:space="preserve">ՀՀ </w:t>
            </w:r>
            <w:r w:rsidR="00FD32F5">
              <w:rPr>
                <w:rFonts w:ascii="GHEA Grapalat" w:hAnsi="GHEA Grapalat" w:cs="Sylfaen"/>
                <w:lang w:val="hy-AM"/>
              </w:rPr>
              <w:t>աշխատանքի և սոցիալական հարցերի նախարարություն</w:t>
            </w:r>
            <w:r w:rsidRPr="003B0B48">
              <w:rPr>
                <w:rFonts w:ascii="GHEA Grapalat" w:hAnsi="GHEA Grapalat" w:cs="Sylfaen"/>
                <w:lang w:val="hy-AM"/>
              </w:rPr>
              <w:t xml:space="preserve"> (</w:t>
            </w:r>
            <w:r w:rsidR="00FD32F5">
              <w:rPr>
                <w:rFonts w:ascii="GHEA Grapalat" w:hAnsi="GHEA Grapalat" w:cs="Sylfaen"/>
                <w:lang w:val="hy-AM"/>
              </w:rPr>
              <w:t>21</w:t>
            </w:r>
            <w:r w:rsidRPr="003B0B48">
              <w:rPr>
                <w:rFonts w:ascii="GHEA Grapalat" w:hAnsi="GHEA Grapalat" w:cs="Sylfaen"/>
                <w:lang w:val="hy-AM"/>
              </w:rPr>
              <w:t>.</w:t>
            </w:r>
            <w:r w:rsidR="00FD32F5">
              <w:rPr>
                <w:rFonts w:ascii="GHEA Grapalat" w:hAnsi="GHEA Grapalat" w:cs="Sylfaen"/>
                <w:lang w:val="hy-AM"/>
              </w:rPr>
              <w:t>01</w:t>
            </w:r>
            <w:r w:rsidRPr="003B0B48">
              <w:rPr>
                <w:rFonts w:ascii="GHEA Grapalat" w:hAnsi="GHEA Grapalat" w:cs="Sylfaen"/>
                <w:lang w:val="hy-AM"/>
              </w:rPr>
              <w:t>.201</w:t>
            </w:r>
            <w:r w:rsidR="00FD32F5">
              <w:rPr>
                <w:rFonts w:ascii="GHEA Grapalat" w:hAnsi="GHEA Grapalat" w:cs="Sylfaen"/>
                <w:lang w:val="hy-AM"/>
              </w:rPr>
              <w:t>9</w:t>
            </w:r>
            <w:r w:rsidRPr="003B0B48">
              <w:rPr>
                <w:rFonts w:ascii="GHEA Grapalat" w:hAnsi="GHEA Grapalat" w:cs="Sylfaen"/>
                <w:lang w:val="hy-AM"/>
              </w:rPr>
              <w:t xml:space="preserve">թ. թիվ  </w:t>
            </w:r>
            <w:r w:rsidR="00FD32F5" w:rsidRPr="00FD32F5">
              <w:rPr>
                <w:rFonts w:ascii="GHEA Grapalat" w:hAnsi="GHEA Grapalat"/>
              </w:rPr>
              <w:t>ԱԱՄ/573-19</w:t>
            </w:r>
            <w:r w:rsidRPr="003B0B48">
              <w:rPr>
                <w:rFonts w:ascii="GHEA Grapalat" w:hAnsi="GHEA Grapalat"/>
                <w:lang w:val="hy-AM"/>
              </w:rPr>
              <w:t xml:space="preserve"> </w:t>
            </w:r>
            <w:r w:rsidRPr="003B0B48">
              <w:rPr>
                <w:rFonts w:ascii="GHEA Grapalat" w:hAnsi="GHEA Grapalat" w:cs="Sylfaen"/>
                <w:lang w:val="hy-AM"/>
              </w:rPr>
              <w:t>գրություն)</w:t>
            </w:r>
          </w:p>
        </w:tc>
        <w:tc>
          <w:tcPr>
            <w:tcW w:w="3686" w:type="dxa"/>
          </w:tcPr>
          <w:p w:rsidR="00826A7A" w:rsidRPr="003B0B48" w:rsidRDefault="00826A7A" w:rsidP="00045731">
            <w:pPr>
              <w:rPr>
                <w:rFonts w:ascii="GHEA Grapalat" w:hAnsi="GHEA Grapalat"/>
                <w:lang w:val="hy-AM"/>
              </w:rPr>
            </w:pPr>
            <w:r w:rsidRPr="003B0B48">
              <w:rPr>
                <w:rFonts w:ascii="GHEA Grapalat" w:hAnsi="GHEA Grapalat"/>
                <w:lang w:val="hy-AM"/>
              </w:rPr>
              <w:t>Դիտողություններ և առաջարկություններ չկան:</w:t>
            </w:r>
          </w:p>
          <w:p w:rsidR="00826A7A" w:rsidRPr="003B0B48" w:rsidRDefault="00826A7A" w:rsidP="00045731">
            <w:pPr>
              <w:rPr>
                <w:rFonts w:ascii="GHEA Grapalat" w:hAnsi="GHEA Grapalat"/>
                <w:color w:val="FF0000"/>
                <w:lang w:val="hy-AM"/>
              </w:rPr>
            </w:pPr>
          </w:p>
        </w:tc>
        <w:tc>
          <w:tcPr>
            <w:tcW w:w="3827" w:type="dxa"/>
          </w:tcPr>
          <w:p w:rsidR="00826A7A" w:rsidRPr="003B0B48" w:rsidRDefault="00826A7A" w:rsidP="00045731">
            <w:pPr>
              <w:rPr>
                <w:rFonts w:ascii="GHEA Grapalat" w:hAnsi="GHEA Grapalat" w:cs="Sylfaen"/>
                <w:color w:val="FF0000"/>
                <w:lang w:val="hy-AM"/>
              </w:rPr>
            </w:pPr>
            <w:r w:rsidRPr="003B0B48">
              <w:rPr>
                <w:rFonts w:ascii="GHEA Grapalat" w:hAnsi="GHEA Grapalat" w:cs="Sylfaen"/>
                <w:lang w:val="hy-AM"/>
              </w:rPr>
              <w:t>Ընդունվել է ի գիտություն</w:t>
            </w:r>
          </w:p>
        </w:tc>
        <w:tc>
          <w:tcPr>
            <w:tcW w:w="3544" w:type="dxa"/>
          </w:tcPr>
          <w:p w:rsidR="00826A7A" w:rsidRPr="003B0B48" w:rsidRDefault="00826A7A" w:rsidP="00045731">
            <w:pPr>
              <w:rPr>
                <w:rFonts w:ascii="GHEA Grapalat" w:hAnsi="GHEA Grapalat" w:cs="Sylfaen"/>
                <w:color w:val="FF0000"/>
                <w:lang w:val="hy-AM"/>
              </w:rPr>
            </w:pPr>
          </w:p>
        </w:tc>
      </w:tr>
      <w:tr w:rsidR="00826A7A" w:rsidRPr="003B0B48" w:rsidTr="00045731">
        <w:trPr>
          <w:trHeight w:val="762"/>
        </w:trPr>
        <w:tc>
          <w:tcPr>
            <w:tcW w:w="3402" w:type="dxa"/>
          </w:tcPr>
          <w:p w:rsidR="00826A7A" w:rsidRDefault="00FD32F5" w:rsidP="00327CFB">
            <w:pPr>
              <w:rPr>
                <w:rFonts w:ascii="GHEA Grapalat" w:hAnsi="GHEA Grapalat" w:cs="Sylfaen"/>
              </w:rPr>
            </w:pPr>
            <w:r>
              <w:rPr>
                <w:rFonts w:ascii="GHEA Grapalat" w:hAnsi="GHEA Grapalat" w:cs="Sylfaen"/>
                <w:lang w:val="hy-AM"/>
              </w:rPr>
              <w:t>ՀՀ ֆինանսների նախարարություն</w:t>
            </w:r>
          </w:p>
          <w:p w:rsidR="00496557" w:rsidRPr="00A57FC0" w:rsidRDefault="00496557" w:rsidP="00327CFB">
            <w:pPr>
              <w:rPr>
                <w:rFonts w:ascii="GHEA Grapalat" w:hAnsi="GHEA Grapalat" w:cs="Sylfaen"/>
              </w:rPr>
            </w:pPr>
            <w:r>
              <w:rPr>
                <w:rFonts w:ascii="GHEA Grapalat" w:hAnsi="GHEA Grapalat" w:cs="Sylfaen"/>
              </w:rPr>
              <w:t>(24.01.2019</w:t>
            </w:r>
            <w:r>
              <w:rPr>
                <w:rFonts w:ascii="GHEA Grapalat" w:hAnsi="GHEA Grapalat" w:cs="Sylfaen"/>
                <w:lang w:val="hy-AM"/>
              </w:rPr>
              <w:t xml:space="preserve">թ. թիվ </w:t>
            </w:r>
            <w:r w:rsidRPr="00496557">
              <w:rPr>
                <w:rFonts w:ascii="GHEA Grapalat" w:hAnsi="GHEA Grapalat" w:cs="Sylfaen"/>
                <w:lang w:val="hy-AM"/>
              </w:rPr>
              <w:t>01/11-1/859-19</w:t>
            </w:r>
            <w:r w:rsidRPr="00A57FC0">
              <w:rPr>
                <w:rFonts w:ascii="GHEA Grapalat" w:hAnsi="GHEA Grapalat" w:cs="Sylfaen"/>
              </w:rPr>
              <w:t>)</w:t>
            </w:r>
          </w:p>
        </w:tc>
        <w:tc>
          <w:tcPr>
            <w:tcW w:w="3686" w:type="dxa"/>
          </w:tcPr>
          <w:p w:rsidR="00496557" w:rsidRPr="003B0B48" w:rsidRDefault="00496557" w:rsidP="00496557">
            <w:pPr>
              <w:rPr>
                <w:rFonts w:ascii="GHEA Grapalat" w:hAnsi="GHEA Grapalat"/>
                <w:lang w:val="hy-AM"/>
              </w:rPr>
            </w:pPr>
            <w:r w:rsidRPr="003B0B48">
              <w:rPr>
                <w:rFonts w:ascii="GHEA Grapalat" w:hAnsi="GHEA Grapalat"/>
                <w:lang w:val="hy-AM"/>
              </w:rPr>
              <w:t>Դիտողություններ և առաջարկություններ չկան:</w:t>
            </w:r>
          </w:p>
          <w:p w:rsidR="00826A7A" w:rsidRPr="00327CFB" w:rsidRDefault="00826A7A" w:rsidP="00045731">
            <w:pPr>
              <w:rPr>
                <w:rFonts w:ascii="GHEA Grapalat" w:hAnsi="GHEA Grapalat"/>
                <w:lang w:val="hy-AM"/>
              </w:rPr>
            </w:pPr>
          </w:p>
        </w:tc>
        <w:tc>
          <w:tcPr>
            <w:tcW w:w="3827" w:type="dxa"/>
          </w:tcPr>
          <w:p w:rsidR="00826A7A" w:rsidRPr="00327CFB" w:rsidRDefault="00496557" w:rsidP="00045731">
            <w:pPr>
              <w:rPr>
                <w:rFonts w:ascii="GHEA Grapalat" w:hAnsi="GHEA Grapalat" w:cs="Sylfaen"/>
                <w:lang w:val="hy-AM"/>
              </w:rPr>
            </w:pPr>
            <w:r w:rsidRPr="003B0B48">
              <w:rPr>
                <w:rFonts w:ascii="GHEA Grapalat" w:hAnsi="GHEA Grapalat" w:cs="Sylfaen"/>
                <w:lang w:val="hy-AM"/>
              </w:rPr>
              <w:t>Ընդունվել է ի գիտություն</w:t>
            </w:r>
          </w:p>
        </w:tc>
        <w:tc>
          <w:tcPr>
            <w:tcW w:w="3544" w:type="dxa"/>
          </w:tcPr>
          <w:p w:rsidR="00826A7A" w:rsidRPr="00327CFB" w:rsidRDefault="00826A7A" w:rsidP="00045731">
            <w:pPr>
              <w:rPr>
                <w:rFonts w:ascii="GHEA Grapalat" w:hAnsi="GHEA Grapalat" w:cs="Sylfaen"/>
                <w:lang w:val="hy-AM"/>
              </w:rPr>
            </w:pPr>
          </w:p>
        </w:tc>
      </w:tr>
      <w:tr w:rsidR="00FD32F5" w:rsidRPr="00B843CF" w:rsidTr="00045731">
        <w:trPr>
          <w:trHeight w:val="762"/>
        </w:trPr>
        <w:tc>
          <w:tcPr>
            <w:tcW w:w="3402" w:type="dxa"/>
          </w:tcPr>
          <w:p w:rsidR="00FD32F5" w:rsidRDefault="00FD32F5" w:rsidP="00FD32F5">
            <w:pPr>
              <w:rPr>
                <w:rFonts w:ascii="GHEA Grapalat" w:hAnsi="GHEA Grapalat" w:cs="Sylfaen"/>
                <w:lang w:val="hy-AM"/>
              </w:rPr>
            </w:pPr>
            <w:r>
              <w:rPr>
                <w:rFonts w:ascii="GHEA Grapalat" w:hAnsi="GHEA Grapalat" w:cs="Sylfaen"/>
                <w:lang w:val="hy-AM"/>
              </w:rPr>
              <w:t>ՀՀ տարածքային կառավարման և զարգացման նախարարություն</w:t>
            </w:r>
          </w:p>
          <w:p w:rsidR="00496557" w:rsidRPr="003B0B48" w:rsidRDefault="00496557" w:rsidP="00FD32F5">
            <w:pPr>
              <w:rPr>
                <w:rFonts w:ascii="GHEA Grapalat" w:hAnsi="GHEA Grapalat" w:cs="Sylfaen"/>
                <w:lang w:val="hy-AM"/>
              </w:rPr>
            </w:pPr>
            <w:r>
              <w:rPr>
                <w:rFonts w:ascii="GHEA Grapalat" w:hAnsi="GHEA Grapalat" w:cs="Sylfaen"/>
              </w:rPr>
              <w:t>(24.01.2019</w:t>
            </w:r>
            <w:r>
              <w:rPr>
                <w:rFonts w:ascii="GHEA Grapalat" w:hAnsi="GHEA Grapalat" w:cs="Sylfaen"/>
                <w:lang w:val="hy-AM"/>
              </w:rPr>
              <w:t xml:space="preserve">թ. թիվ </w:t>
            </w:r>
            <w:r w:rsidRPr="00496557">
              <w:rPr>
                <w:rFonts w:ascii="GHEA Grapalat" w:hAnsi="GHEA Grapalat" w:cs="Sylfaen"/>
                <w:lang w:val="hy-AM"/>
              </w:rPr>
              <w:t>01/21/445-19</w:t>
            </w:r>
            <w:r>
              <w:rPr>
                <w:rFonts w:ascii="GHEA Grapalat" w:hAnsi="GHEA Grapalat" w:cs="Sylfaen"/>
                <w:lang w:val="ru-RU"/>
              </w:rPr>
              <w:t>)</w:t>
            </w:r>
          </w:p>
        </w:tc>
        <w:tc>
          <w:tcPr>
            <w:tcW w:w="3686" w:type="dxa"/>
          </w:tcPr>
          <w:p w:rsidR="00B843CF" w:rsidRPr="00584902" w:rsidRDefault="00496557" w:rsidP="00496557">
            <w:pPr>
              <w:rPr>
                <w:rFonts w:ascii="GHEA Grapalat" w:hAnsi="GHEA Grapalat"/>
                <w:lang w:val="hy-AM"/>
              </w:rPr>
            </w:pPr>
            <w:r w:rsidRPr="00496557">
              <w:rPr>
                <w:rFonts w:ascii="GHEA Grapalat" w:hAnsi="GHEA Grapalat"/>
                <w:lang w:val="hy-AM"/>
              </w:rPr>
              <w:t xml:space="preserve">Առաջարկում է նախագծի 3-րդ հավելվածի 3-րդ կետում «գյուղական համայնքների» բառերը փոխարինել «գյուղական բնակավայրերի» բառերով` հիմք ընդունելով 2015 թվականի նոյեմբերի 24-ի </w:t>
            </w:r>
            <w:r w:rsidRPr="00496557">
              <w:rPr>
                <w:rFonts w:ascii="GHEA Grapalat" w:hAnsi="GHEA Grapalat"/>
                <w:lang w:val="hy-AM"/>
              </w:rPr>
              <w:lastRenderedPageBreak/>
              <w:t>«Հայաստանի Հանրապետության վարչատարածքային բաժանման մասին» Հայաստանի Հանրապետության օրենքում լրացումներ և փոփոխություններ կատարելու մասին» Հայաստանի Հանրապետության օրենքի 4-րդ հոդվածը:</w:t>
            </w:r>
          </w:p>
          <w:p w:rsidR="00584902" w:rsidRPr="00584902" w:rsidRDefault="00584902" w:rsidP="00496557">
            <w:pPr>
              <w:rPr>
                <w:rFonts w:ascii="GHEA Grapalat" w:hAnsi="GHEA Grapalat"/>
                <w:lang w:val="hy-AM"/>
              </w:rPr>
            </w:pPr>
          </w:p>
          <w:p w:rsidR="00FD32F5" w:rsidRPr="00496557" w:rsidRDefault="00B843CF" w:rsidP="00496557">
            <w:pPr>
              <w:rPr>
                <w:rFonts w:ascii="GHEA Grapalat" w:hAnsi="GHEA Grapalat"/>
                <w:lang w:val="hy-AM"/>
              </w:rPr>
            </w:pPr>
            <w:r w:rsidRPr="00B843CF">
              <w:rPr>
                <w:rFonts w:ascii="GHEA Grapalat" w:hAnsi="GHEA Grapalat"/>
                <w:lang w:val="hy-AM"/>
              </w:rPr>
              <w:t>2.</w:t>
            </w:r>
            <w:r w:rsidR="00496557" w:rsidRPr="00496557">
              <w:rPr>
                <w:rFonts w:ascii="GHEA Grapalat" w:hAnsi="GHEA Grapalat"/>
                <w:lang w:val="hy-AM"/>
              </w:rPr>
              <w:t xml:space="preserve"> Միաժամանակ առաջարկում ենք նախագծում «2018» թիվը փոխարինել  «2019» թվով:</w:t>
            </w:r>
          </w:p>
        </w:tc>
        <w:tc>
          <w:tcPr>
            <w:tcW w:w="3827" w:type="dxa"/>
          </w:tcPr>
          <w:p w:rsidR="00FD32F5" w:rsidRPr="00496557" w:rsidRDefault="00B843CF" w:rsidP="004A404A">
            <w:pPr>
              <w:rPr>
                <w:rFonts w:ascii="GHEA Grapalat" w:hAnsi="GHEA Grapalat" w:cs="Sylfaen"/>
                <w:lang w:val="hy-AM"/>
              </w:rPr>
            </w:pPr>
            <w:r>
              <w:rPr>
                <w:rFonts w:ascii="GHEA Grapalat" w:hAnsi="GHEA Grapalat" w:cs="Sylfaen"/>
              </w:rPr>
              <w:lastRenderedPageBreak/>
              <w:t>1.</w:t>
            </w:r>
            <w:r w:rsidR="00FD32F5" w:rsidRPr="00496557">
              <w:rPr>
                <w:rFonts w:ascii="GHEA Grapalat" w:hAnsi="GHEA Grapalat" w:cs="Sylfaen"/>
                <w:lang w:val="hy-AM"/>
              </w:rPr>
              <w:t>Առաջարկությունն ընդունվել</w:t>
            </w:r>
          </w:p>
          <w:p w:rsidR="00FD32F5" w:rsidRPr="00496557" w:rsidRDefault="00FD32F5" w:rsidP="004A404A">
            <w:pPr>
              <w:rPr>
                <w:rFonts w:ascii="GHEA Grapalat" w:hAnsi="GHEA Grapalat" w:cs="Sylfaen"/>
                <w:lang w:val="hy-AM"/>
              </w:rPr>
            </w:pPr>
          </w:p>
          <w:p w:rsidR="00FD32F5" w:rsidRDefault="00FD32F5"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584902" w:rsidRDefault="00584902" w:rsidP="004A404A">
            <w:pPr>
              <w:spacing w:line="276" w:lineRule="auto"/>
              <w:rPr>
                <w:rFonts w:ascii="GHEA Grapalat" w:hAnsi="GHEA Grapalat" w:cs="Sylfaen"/>
              </w:rPr>
            </w:pPr>
          </w:p>
          <w:p w:rsidR="00B843CF" w:rsidRDefault="00B843CF" w:rsidP="004A404A">
            <w:pPr>
              <w:spacing w:line="276" w:lineRule="auto"/>
              <w:rPr>
                <w:rFonts w:ascii="GHEA Grapalat" w:hAnsi="GHEA Grapalat" w:cs="Sylfaen"/>
              </w:rPr>
            </w:pPr>
          </w:p>
          <w:p w:rsidR="00B843CF" w:rsidRPr="00496557" w:rsidRDefault="00B843CF" w:rsidP="00B843CF">
            <w:pPr>
              <w:rPr>
                <w:rFonts w:ascii="GHEA Grapalat" w:hAnsi="GHEA Grapalat" w:cs="Sylfaen"/>
                <w:lang w:val="hy-AM"/>
              </w:rPr>
            </w:pPr>
            <w:r>
              <w:rPr>
                <w:rFonts w:ascii="GHEA Grapalat" w:hAnsi="GHEA Grapalat" w:cs="Sylfaen"/>
              </w:rPr>
              <w:t>2.</w:t>
            </w:r>
            <w:r w:rsidRPr="00496557">
              <w:rPr>
                <w:rFonts w:ascii="GHEA Grapalat" w:hAnsi="GHEA Grapalat" w:cs="Sylfaen"/>
                <w:lang w:val="hy-AM"/>
              </w:rPr>
              <w:t>Առաջարկությունն ընդունվել</w:t>
            </w:r>
          </w:p>
          <w:p w:rsidR="00B843CF" w:rsidRDefault="00B843CF" w:rsidP="004A404A">
            <w:pPr>
              <w:spacing w:line="276" w:lineRule="auto"/>
              <w:rPr>
                <w:rFonts w:ascii="GHEA Grapalat" w:hAnsi="GHEA Grapalat" w:cs="Sylfaen"/>
              </w:rPr>
            </w:pPr>
          </w:p>
          <w:p w:rsidR="00B843CF" w:rsidRPr="00B843CF" w:rsidRDefault="00B843CF" w:rsidP="004A404A">
            <w:pPr>
              <w:spacing w:line="276" w:lineRule="auto"/>
              <w:rPr>
                <w:rFonts w:ascii="GHEA Grapalat" w:hAnsi="GHEA Grapalat" w:cs="Sylfaen"/>
              </w:rPr>
            </w:pPr>
          </w:p>
        </w:tc>
        <w:tc>
          <w:tcPr>
            <w:tcW w:w="3544" w:type="dxa"/>
          </w:tcPr>
          <w:p w:rsidR="00FD32F5" w:rsidRDefault="00B843CF" w:rsidP="004A404A">
            <w:pPr>
              <w:rPr>
                <w:rFonts w:ascii="GHEA Grapalat" w:hAnsi="GHEA Grapalat"/>
              </w:rPr>
            </w:pPr>
            <w:r>
              <w:rPr>
                <w:rFonts w:ascii="GHEA Grapalat" w:hAnsi="GHEA Grapalat"/>
              </w:rPr>
              <w:lastRenderedPageBreak/>
              <w:t>1.</w:t>
            </w:r>
            <w:r w:rsidR="00FD32F5" w:rsidRPr="00496557">
              <w:rPr>
                <w:rFonts w:ascii="GHEA Grapalat" w:hAnsi="GHEA Grapalat"/>
                <w:lang w:val="hy-AM"/>
              </w:rPr>
              <w:t>Նախագիծը խմբագրվել է:</w:t>
            </w: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B843CF" w:rsidRDefault="00B843CF" w:rsidP="004A404A">
            <w:pPr>
              <w:rPr>
                <w:rFonts w:ascii="GHEA Grapalat" w:hAnsi="GHEA Grapalat"/>
              </w:rPr>
            </w:pPr>
          </w:p>
          <w:p w:rsidR="00584902" w:rsidRDefault="00584902" w:rsidP="004A404A">
            <w:pPr>
              <w:rPr>
                <w:rFonts w:ascii="GHEA Grapalat" w:hAnsi="GHEA Grapalat"/>
              </w:rPr>
            </w:pPr>
          </w:p>
          <w:p w:rsidR="00B843CF" w:rsidRDefault="00B843CF" w:rsidP="004A404A">
            <w:pPr>
              <w:rPr>
                <w:rFonts w:ascii="GHEA Grapalat" w:hAnsi="GHEA Grapalat"/>
              </w:rPr>
            </w:pPr>
          </w:p>
          <w:p w:rsidR="00B843CF" w:rsidRPr="00B843CF" w:rsidRDefault="00B843CF" w:rsidP="00584902">
            <w:pPr>
              <w:rPr>
                <w:rFonts w:ascii="GHEA Grapalat" w:hAnsi="GHEA Grapalat" w:cs="Sylfaen"/>
              </w:rPr>
            </w:pPr>
            <w:r>
              <w:rPr>
                <w:rFonts w:ascii="GHEA Grapalat" w:hAnsi="GHEA Grapalat"/>
              </w:rPr>
              <w:t>2.</w:t>
            </w:r>
            <w:r w:rsidRPr="00496557">
              <w:rPr>
                <w:rFonts w:ascii="GHEA Grapalat" w:hAnsi="GHEA Grapalat"/>
                <w:lang w:val="hy-AM"/>
              </w:rPr>
              <w:t>Նախագիծը խմբագրվել է:</w:t>
            </w:r>
          </w:p>
        </w:tc>
      </w:tr>
      <w:tr w:rsidR="00A57FC0" w:rsidRPr="00A57FC0" w:rsidTr="00045731">
        <w:trPr>
          <w:trHeight w:val="762"/>
        </w:trPr>
        <w:tc>
          <w:tcPr>
            <w:tcW w:w="3402" w:type="dxa"/>
          </w:tcPr>
          <w:p w:rsidR="00A57FC0" w:rsidRDefault="00A57FC0" w:rsidP="00A57FC0">
            <w:pPr>
              <w:rPr>
                <w:rFonts w:ascii="GHEA Grapalat" w:hAnsi="GHEA Grapalat" w:cs="Sylfaen"/>
                <w:lang w:val="hy-AM"/>
              </w:rPr>
            </w:pPr>
            <w:r>
              <w:rPr>
                <w:rFonts w:ascii="GHEA Grapalat" w:hAnsi="GHEA Grapalat" w:cs="Sylfaen"/>
                <w:lang w:val="hy-AM"/>
              </w:rPr>
              <w:lastRenderedPageBreak/>
              <w:t>ՀՀ դատական դեպարտամենտ</w:t>
            </w:r>
          </w:p>
          <w:p w:rsidR="00A57FC0" w:rsidRDefault="00A57FC0" w:rsidP="00A57FC0">
            <w:pPr>
              <w:rPr>
                <w:rFonts w:ascii="GHEA Grapalat" w:hAnsi="GHEA Grapalat" w:cs="Sylfaen"/>
                <w:lang w:val="hy-AM"/>
              </w:rPr>
            </w:pPr>
            <w:r w:rsidRPr="00B843CF">
              <w:rPr>
                <w:rFonts w:ascii="GHEA Grapalat" w:hAnsi="GHEA Grapalat" w:cs="Sylfaen"/>
                <w:lang w:val="hy-AM"/>
              </w:rPr>
              <w:t>(</w:t>
            </w:r>
            <w:r>
              <w:rPr>
                <w:rFonts w:ascii="GHEA Grapalat" w:hAnsi="GHEA Grapalat" w:cs="Sylfaen"/>
                <w:lang w:val="hy-AM"/>
              </w:rPr>
              <w:t>06</w:t>
            </w:r>
            <w:r w:rsidRPr="00B843CF">
              <w:rPr>
                <w:rFonts w:ascii="GHEA Grapalat" w:hAnsi="GHEA Grapalat" w:cs="Sylfaen"/>
                <w:lang w:val="hy-AM"/>
              </w:rPr>
              <w:t>.0</w:t>
            </w:r>
            <w:r>
              <w:rPr>
                <w:rFonts w:ascii="GHEA Grapalat" w:hAnsi="GHEA Grapalat" w:cs="Sylfaen"/>
                <w:lang w:val="hy-AM"/>
              </w:rPr>
              <w:t>2</w:t>
            </w:r>
            <w:r w:rsidRPr="00B843CF">
              <w:rPr>
                <w:rFonts w:ascii="GHEA Grapalat" w:hAnsi="GHEA Grapalat" w:cs="Sylfaen"/>
                <w:lang w:val="hy-AM"/>
              </w:rPr>
              <w:t>.2019</w:t>
            </w:r>
            <w:r>
              <w:rPr>
                <w:rFonts w:ascii="GHEA Grapalat" w:hAnsi="GHEA Grapalat" w:cs="Sylfaen"/>
                <w:lang w:val="hy-AM"/>
              </w:rPr>
              <w:t>թ. թիվ Ե-620</w:t>
            </w:r>
            <w:r w:rsidRPr="00B843CF">
              <w:rPr>
                <w:rFonts w:ascii="GHEA Grapalat" w:hAnsi="GHEA Grapalat" w:cs="Sylfaen"/>
                <w:lang w:val="hy-AM"/>
              </w:rPr>
              <w:t>)</w:t>
            </w:r>
          </w:p>
        </w:tc>
        <w:tc>
          <w:tcPr>
            <w:tcW w:w="3686" w:type="dxa"/>
          </w:tcPr>
          <w:p w:rsidR="00A57FC0" w:rsidRPr="00A57FC0" w:rsidRDefault="00A57FC0" w:rsidP="00496557">
            <w:pPr>
              <w:rPr>
                <w:rFonts w:ascii="GHEA Grapalat" w:hAnsi="GHEA Grapalat"/>
                <w:lang w:val="hy-AM"/>
              </w:rPr>
            </w:pPr>
            <w:r>
              <w:rPr>
                <w:rFonts w:ascii="GHEA Grapalat" w:hAnsi="GHEA Grapalat"/>
                <w:lang w:val="hy-AM"/>
              </w:rPr>
              <w:t>Առաջարկվում է Նախագծի Հավելված 2-ի 5-րդ կետից հանել «բուժող բժիշկ» տողը</w:t>
            </w:r>
          </w:p>
        </w:tc>
        <w:tc>
          <w:tcPr>
            <w:tcW w:w="3827" w:type="dxa"/>
          </w:tcPr>
          <w:p w:rsidR="008B5FC2" w:rsidRPr="00496557" w:rsidRDefault="008B5FC2" w:rsidP="008B5FC2">
            <w:pPr>
              <w:rPr>
                <w:rFonts w:ascii="GHEA Grapalat" w:hAnsi="GHEA Grapalat" w:cs="Sylfaen"/>
                <w:lang w:val="hy-AM"/>
              </w:rPr>
            </w:pPr>
            <w:r w:rsidRPr="008B5FC2">
              <w:rPr>
                <w:rFonts w:ascii="GHEA Grapalat" w:hAnsi="GHEA Grapalat" w:cs="Sylfaen"/>
                <w:lang w:val="hy-AM"/>
              </w:rPr>
              <w:t>1</w:t>
            </w:r>
            <w:r>
              <w:rPr>
                <w:rFonts w:ascii="GHEA Grapalat" w:hAnsi="GHEA Grapalat" w:cs="Sylfaen"/>
              </w:rPr>
              <w:t>.</w:t>
            </w:r>
            <w:r>
              <w:rPr>
                <w:rFonts w:ascii="GHEA Grapalat" w:hAnsi="GHEA Grapalat" w:cs="Sylfaen"/>
                <w:lang w:val="hy-AM"/>
              </w:rPr>
              <w:t xml:space="preserve"> </w:t>
            </w:r>
            <w:r w:rsidRPr="00496557">
              <w:rPr>
                <w:rFonts w:ascii="GHEA Grapalat" w:hAnsi="GHEA Grapalat" w:cs="Sylfaen"/>
                <w:lang w:val="hy-AM"/>
              </w:rPr>
              <w:t xml:space="preserve"> Առաջարկությունն ընդունվել</w:t>
            </w:r>
          </w:p>
          <w:p w:rsidR="00A57FC0" w:rsidRPr="008B5FC2" w:rsidRDefault="00A57FC0" w:rsidP="004A404A">
            <w:pPr>
              <w:rPr>
                <w:rFonts w:ascii="GHEA Grapalat" w:hAnsi="GHEA Grapalat" w:cs="Sylfaen"/>
              </w:rPr>
            </w:pPr>
          </w:p>
        </w:tc>
        <w:tc>
          <w:tcPr>
            <w:tcW w:w="3544" w:type="dxa"/>
          </w:tcPr>
          <w:p w:rsidR="008B5FC2" w:rsidRDefault="008B5FC2" w:rsidP="008B5FC2">
            <w:pPr>
              <w:rPr>
                <w:rFonts w:ascii="GHEA Grapalat" w:hAnsi="GHEA Grapalat"/>
                <w:lang w:val="hy-AM"/>
              </w:rPr>
            </w:pPr>
            <w:r>
              <w:rPr>
                <w:rFonts w:ascii="GHEA Grapalat" w:hAnsi="GHEA Grapalat"/>
                <w:lang w:val="hy-AM"/>
              </w:rPr>
              <w:t>1.</w:t>
            </w:r>
            <w:r w:rsidRPr="00496557">
              <w:rPr>
                <w:rFonts w:ascii="GHEA Grapalat" w:hAnsi="GHEA Grapalat"/>
                <w:lang w:val="hy-AM"/>
              </w:rPr>
              <w:t xml:space="preserve"> Նախագիծը խմբագրվել է:</w:t>
            </w:r>
          </w:p>
          <w:p w:rsidR="00A57FC0" w:rsidRPr="00496557" w:rsidRDefault="00A57FC0" w:rsidP="004A404A">
            <w:pPr>
              <w:rPr>
                <w:rFonts w:ascii="GHEA Grapalat" w:hAnsi="GHEA Grapalat"/>
                <w:lang w:val="hy-AM"/>
              </w:rPr>
            </w:pPr>
          </w:p>
        </w:tc>
      </w:tr>
      <w:tr w:rsidR="00A57FC0" w:rsidRPr="00FE545F" w:rsidTr="00045731">
        <w:trPr>
          <w:trHeight w:val="762"/>
        </w:trPr>
        <w:tc>
          <w:tcPr>
            <w:tcW w:w="3402" w:type="dxa"/>
          </w:tcPr>
          <w:p w:rsidR="00A57FC0" w:rsidRDefault="00A57FC0" w:rsidP="00A57FC0">
            <w:pPr>
              <w:rPr>
                <w:rFonts w:ascii="GHEA Grapalat" w:hAnsi="GHEA Grapalat" w:cs="Sylfaen"/>
                <w:lang w:val="hy-AM"/>
              </w:rPr>
            </w:pPr>
            <w:r>
              <w:rPr>
                <w:rFonts w:ascii="GHEA Grapalat" w:hAnsi="GHEA Grapalat" w:cs="Sylfaen"/>
                <w:lang w:val="hy-AM"/>
              </w:rPr>
              <w:t>ՀՀ արդարադատության  նախարարություն</w:t>
            </w:r>
          </w:p>
          <w:p w:rsidR="00A57FC0" w:rsidRDefault="00A57FC0" w:rsidP="00A57FC0">
            <w:pPr>
              <w:rPr>
                <w:rFonts w:ascii="GHEA Grapalat" w:hAnsi="GHEA Grapalat" w:cs="Sylfaen"/>
                <w:lang w:val="hy-AM"/>
              </w:rPr>
            </w:pPr>
            <w:r>
              <w:rPr>
                <w:rFonts w:ascii="GHEA Grapalat" w:hAnsi="GHEA Grapalat" w:cs="Sylfaen"/>
              </w:rPr>
              <w:t>(</w:t>
            </w:r>
            <w:r>
              <w:rPr>
                <w:rFonts w:ascii="GHEA Grapalat" w:hAnsi="GHEA Grapalat" w:cs="Sylfaen"/>
                <w:lang w:val="hy-AM"/>
              </w:rPr>
              <w:t>08</w:t>
            </w:r>
            <w:r>
              <w:rPr>
                <w:rFonts w:ascii="GHEA Grapalat" w:hAnsi="GHEA Grapalat" w:cs="Sylfaen"/>
              </w:rPr>
              <w:t>.0</w:t>
            </w:r>
            <w:r>
              <w:rPr>
                <w:rFonts w:ascii="GHEA Grapalat" w:hAnsi="GHEA Grapalat" w:cs="Sylfaen"/>
                <w:lang w:val="hy-AM"/>
              </w:rPr>
              <w:t>2</w:t>
            </w:r>
            <w:r>
              <w:rPr>
                <w:rFonts w:ascii="GHEA Grapalat" w:hAnsi="GHEA Grapalat" w:cs="Sylfaen"/>
              </w:rPr>
              <w:t>.2019</w:t>
            </w:r>
            <w:r>
              <w:rPr>
                <w:rFonts w:ascii="GHEA Grapalat" w:hAnsi="GHEA Grapalat" w:cs="Sylfaen"/>
                <w:lang w:val="hy-AM"/>
              </w:rPr>
              <w:t xml:space="preserve">թ. թիվ </w:t>
            </w:r>
            <w:r w:rsidRPr="00A57FC0">
              <w:rPr>
                <w:rFonts w:ascii="GHEA Grapalat" w:hAnsi="GHEA Grapalat" w:cs="Sylfaen"/>
                <w:lang w:val="hy-AM"/>
              </w:rPr>
              <w:t>01/14/2429-19</w:t>
            </w:r>
            <w:r w:rsidRPr="00A57FC0">
              <w:rPr>
                <w:rFonts w:ascii="GHEA Grapalat" w:hAnsi="GHEA Grapalat" w:cs="Sylfaen"/>
              </w:rPr>
              <w:t>)</w:t>
            </w:r>
          </w:p>
        </w:tc>
        <w:tc>
          <w:tcPr>
            <w:tcW w:w="3686" w:type="dxa"/>
          </w:tcPr>
          <w:p w:rsidR="007340C2" w:rsidRDefault="007340C2" w:rsidP="007340C2">
            <w:pPr>
              <w:rPr>
                <w:rFonts w:ascii="GHEA Grapalat" w:hAnsi="GHEA Grapalat"/>
                <w:lang w:val="hy-AM"/>
              </w:rPr>
            </w:pPr>
            <w:r w:rsidRPr="007340C2">
              <w:rPr>
                <w:rFonts w:ascii="GHEA Grapalat" w:hAnsi="GHEA Grapalat"/>
                <w:lang w:val="hy-AM"/>
              </w:rPr>
              <w:t xml:space="preserve">1. </w:t>
            </w:r>
            <w:r w:rsidRPr="007340C2">
              <w:rPr>
                <w:rFonts w:ascii="GHEA Grapalat" w:hAnsi="GHEA Grapalat" w:cs="Sylfaen"/>
                <w:lang w:val="hy-AM"/>
              </w:rPr>
              <w:t>Նախագծի</w:t>
            </w:r>
            <w:r w:rsidRPr="007340C2">
              <w:rPr>
                <w:rFonts w:ascii="GHEA Grapalat" w:hAnsi="GHEA Grapalat"/>
                <w:lang w:val="hy-AM"/>
              </w:rPr>
              <w:t xml:space="preserve"> </w:t>
            </w:r>
            <w:r w:rsidRPr="007340C2">
              <w:rPr>
                <w:rFonts w:ascii="GHEA Grapalat" w:hAnsi="GHEA Grapalat" w:cs="Sylfaen"/>
                <w:lang w:val="hy-AM"/>
              </w:rPr>
              <w:t>վերնագրում</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ամբողջ</w:t>
            </w:r>
            <w:r w:rsidRPr="007340C2">
              <w:rPr>
                <w:rFonts w:ascii="GHEA Grapalat" w:hAnsi="GHEA Grapalat"/>
                <w:lang w:val="hy-AM"/>
              </w:rPr>
              <w:t xml:space="preserve"> </w:t>
            </w:r>
            <w:r w:rsidRPr="007340C2">
              <w:rPr>
                <w:rFonts w:ascii="GHEA Grapalat" w:hAnsi="GHEA Grapalat" w:cs="Sylfaen"/>
                <w:lang w:val="hy-AM"/>
              </w:rPr>
              <w:t>տեքստում</w:t>
            </w:r>
            <w:r w:rsidRPr="007340C2">
              <w:rPr>
                <w:rFonts w:ascii="GHEA Grapalat" w:hAnsi="GHEA Grapalat"/>
                <w:lang w:val="hy-AM"/>
              </w:rPr>
              <w:t xml:space="preserve"> </w:t>
            </w:r>
            <w:r w:rsidRPr="007340C2">
              <w:rPr>
                <w:rFonts w:ascii="GHEA Grapalat" w:hAnsi="GHEA Grapalat" w:cs="Sylfaen"/>
                <w:lang w:val="hy-AM"/>
              </w:rPr>
              <w:t>խոչընդոտող</w:t>
            </w:r>
            <w:r w:rsidRPr="007340C2">
              <w:rPr>
                <w:rFonts w:ascii="GHEA Grapalat" w:hAnsi="GHEA Grapalat"/>
                <w:lang w:val="hy-AM"/>
              </w:rPr>
              <w:t xml:space="preserve"> </w:t>
            </w:r>
            <w:r w:rsidRPr="007340C2">
              <w:rPr>
                <w:rFonts w:ascii="GHEA Grapalat" w:hAnsi="GHEA Grapalat" w:cs="Sylfaen"/>
                <w:lang w:val="hy-AM"/>
              </w:rPr>
              <w:t>բառից</w:t>
            </w:r>
            <w:r w:rsidRPr="007340C2">
              <w:rPr>
                <w:rFonts w:ascii="GHEA Grapalat" w:hAnsi="GHEA Grapalat"/>
                <w:lang w:val="hy-AM"/>
              </w:rPr>
              <w:t xml:space="preserve"> </w:t>
            </w:r>
            <w:r w:rsidRPr="007340C2">
              <w:rPr>
                <w:rFonts w:ascii="GHEA Grapalat" w:hAnsi="GHEA Grapalat" w:cs="Sylfaen"/>
                <w:lang w:val="hy-AM"/>
              </w:rPr>
              <w:t>հետո</w:t>
            </w:r>
            <w:r w:rsidRPr="007340C2">
              <w:rPr>
                <w:rFonts w:ascii="GHEA Grapalat" w:hAnsi="GHEA Grapalat"/>
                <w:lang w:val="hy-AM"/>
              </w:rPr>
              <w:t xml:space="preserve"> </w:t>
            </w:r>
            <w:r w:rsidRPr="007340C2">
              <w:rPr>
                <w:rFonts w:ascii="GHEA Grapalat" w:hAnsi="GHEA Grapalat" w:cs="Sylfaen"/>
                <w:lang w:val="hy-AM"/>
              </w:rPr>
              <w:t>անհրաժեշտ</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լրացնել</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բառերը</w:t>
            </w:r>
            <w:r w:rsidRPr="007340C2">
              <w:rPr>
                <w:rFonts w:ascii="GHEA Grapalat" w:hAnsi="GHEA Grapalat"/>
                <w:lang w:val="hy-AM"/>
              </w:rPr>
              <w:t>:</w:t>
            </w:r>
          </w:p>
          <w:p w:rsidR="00FE6652" w:rsidRPr="007340C2" w:rsidRDefault="00FE6652" w:rsidP="007340C2">
            <w:pPr>
              <w:rPr>
                <w:rFonts w:ascii="GHEA Grapalat" w:hAnsi="GHEA Grapalat"/>
                <w:lang w:val="hy-AM"/>
              </w:rPr>
            </w:pPr>
          </w:p>
          <w:p w:rsidR="007340C2" w:rsidRDefault="007340C2" w:rsidP="007340C2">
            <w:pPr>
              <w:rPr>
                <w:rFonts w:ascii="GHEA Grapalat" w:hAnsi="GHEA Grapalat"/>
                <w:lang w:val="hy-AM"/>
              </w:rPr>
            </w:pPr>
            <w:r w:rsidRPr="007340C2">
              <w:rPr>
                <w:rFonts w:ascii="GHEA Grapalat" w:hAnsi="GHEA Grapalat"/>
                <w:lang w:val="hy-AM"/>
              </w:rPr>
              <w:t xml:space="preserve">2.  </w:t>
            </w:r>
            <w:r w:rsidRPr="007340C2">
              <w:rPr>
                <w:rFonts w:ascii="GHEA Grapalat" w:hAnsi="GHEA Grapalat" w:cs="Sylfaen"/>
                <w:lang w:val="hy-AM"/>
              </w:rPr>
              <w:t>Անհրաժեշտ</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սահմանել</w:t>
            </w:r>
            <w:r w:rsidRPr="007340C2">
              <w:rPr>
                <w:rFonts w:ascii="GHEA Grapalat" w:hAnsi="GHEA Grapalat"/>
                <w:lang w:val="hy-AM"/>
              </w:rPr>
              <w:t xml:space="preserve"> </w:t>
            </w:r>
            <w:r w:rsidRPr="007340C2">
              <w:rPr>
                <w:rFonts w:ascii="GHEA Grapalat" w:hAnsi="GHEA Grapalat" w:cs="Sylfaen"/>
                <w:lang w:val="hy-AM"/>
              </w:rPr>
              <w:t>նաև</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ցանկը</w:t>
            </w:r>
            <w:r w:rsidRPr="007340C2">
              <w:rPr>
                <w:rFonts w:ascii="GHEA Grapalat" w:hAnsi="GHEA Grapalat"/>
                <w:lang w:val="hy-AM"/>
              </w:rPr>
              <w:t xml:space="preserve">,  </w:t>
            </w:r>
            <w:r w:rsidRPr="007340C2">
              <w:rPr>
                <w:rFonts w:ascii="GHEA Grapalat" w:hAnsi="GHEA Grapalat" w:cs="Sylfaen"/>
                <w:lang w:val="hy-AM"/>
              </w:rPr>
              <w:t>քանի</w:t>
            </w:r>
            <w:r w:rsidRPr="007340C2">
              <w:rPr>
                <w:rFonts w:ascii="GHEA Grapalat" w:hAnsi="GHEA Grapalat"/>
                <w:lang w:val="hy-AM"/>
              </w:rPr>
              <w:t xml:space="preserve"> </w:t>
            </w:r>
            <w:r w:rsidRPr="007340C2">
              <w:rPr>
                <w:rFonts w:ascii="GHEA Grapalat" w:hAnsi="GHEA Grapalat" w:cs="Sylfaen"/>
                <w:lang w:val="hy-AM"/>
              </w:rPr>
              <w:t>որ</w:t>
            </w:r>
            <w:r w:rsidRPr="007340C2">
              <w:rPr>
                <w:rFonts w:ascii="GHEA Grapalat" w:hAnsi="GHEA Grapalat"/>
                <w:lang w:val="hy-AM"/>
              </w:rPr>
              <w:t xml:space="preserve"> </w:t>
            </w:r>
            <w:r w:rsidRPr="007340C2">
              <w:rPr>
                <w:rFonts w:ascii="GHEA Grapalat" w:hAnsi="GHEA Grapalat" w:cs="Sylfaen"/>
                <w:lang w:val="hy-AM"/>
              </w:rPr>
              <w:t>Դատական</w:t>
            </w:r>
            <w:r w:rsidRPr="007340C2">
              <w:rPr>
                <w:rFonts w:ascii="GHEA Grapalat" w:hAnsi="GHEA Grapalat"/>
                <w:lang w:val="hy-AM"/>
              </w:rPr>
              <w:t xml:space="preserve"> </w:t>
            </w:r>
            <w:r w:rsidRPr="007340C2">
              <w:rPr>
                <w:rFonts w:ascii="GHEA Grapalat" w:hAnsi="GHEA Grapalat" w:cs="Sylfaen"/>
                <w:lang w:val="hy-AM"/>
              </w:rPr>
              <w:t>օրենսգրքի</w:t>
            </w:r>
            <w:r w:rsidRPr="007340C2">
              <w:rPr>
                <w:rFonts w:ascii="GHEA Grapalat" w:hAnsi="GHEA Grapalat"/>
                <w:lang w:val="hy-AM"/>
              </w:rPr>
              <w:t xml:space="preserve"> 112-</w:t>
            </w:r>
            <w:r w:rsidRPr="007340C2">
              <w:rPr>
                <w:rFonts w:ascii="GHEA Grapalat" w:hAnsi="GHEA Grapalat" w:cs="Sylfaen"/>
                <w:lang w:val="hy-AM"/>
              </w:rPr>
              <w:t>րդ</w:t>
            </w:r>
            <w:r w:rsidRPr="007340C2">
              <w:rPr>
                <w:rFonts w:ascii="GHEA Grapalat" w:hAnsi="GHEA Grapalat"/>
                <w:lang w:val="hy-AM"/>
              </w:rPr>
              <w:t xml:space="preserve"> </w:t>
            </w:r>
            <w:r w:rsidRPr="007340C2">
              <w:rPr>
                <w:rFonts w:ascii="GHEA Grapalat" w:hAnsi="GHEA Grapalat" w:cs="Sylfaen"/>
                <w:lang w:val="hy-AM"/>
              </w:rPr>
              <w:t>հոդվածի</w:t>
            </w:r>
            <w:r w:rsidRPr="007340C2">
              <w:rPr>
                <w:rFonts w:ascii="GHEA Grapalat" w:hAnsi="GHEA Grapalat"/>
                <w:lang w:val="hy-AM"/>
              </w:rPr>
              <w:t xml:space="preserve"> 2-</w:t>
            </w:r>
            <w:r w:rsidRPr="007340C2">
              <w:rPr>
                <w:rFonts w:ascii="GHEA Grapalat" w:hAnsi="GHEA Grapalat" w:cs="Sylfaen"/>
                <w:lang w:val="hy-AM"/>
              </w:rPr>
              <w:t>րդ</w:t>
            </w:r>
            <w:r w:rsidRPr="007340C2">
              <w:rPr>
                <w:rFonts w:ascii="GHEA Grapalat" w:hAnsi="GHEA Grapalat"/>
                <w:lang w:val="hy-AM"/>
              </w:rPr>
              <w:t xml:space="preserve"> </w:t>
            </w:r>
            <w:r w:rsidRPr="007340C2">
              <w:rPr>
                <w:rFonts w:ascii="GHEA Grapalat" w:hAnsi="GHEA Grapalat" w:cs="Sylfaen"/>
                <w:lang w:val="hy-AM"/>
              </w:rPr>
              <w:t>մասի</w:t>
            </w:r>
            <w:r w:rsidRPr="007340C2">
              <w:rPr>
                <w:rFonts w:ascii="GHEA Grapalat" w:hAnsi="GHEA Grapalat"/>
                <w:lang w:val="hy-AM"/>
              </w:rPr>
              <w:t xml:space="preserve"> </w:t>
            </w:r>
            <w:r w:rsidRPr="007340C2">
              <w:rPr>
                <w:rFonts w:ascii="GHEA Grapalat" w:hAnsi="GHEA Grapalat" w:cs="Sylfaen"/>
                <w:lang w:val="hy-AM"/>
              </w:rPr>
              <w:t>համաձայն</w:t>
            </w:r>
            <w:r w:rsidRPr="007340C2">
              <w:rPr>
                <w:rFonts w:ascii="GHEA Grapalat" w:hAnsi="GHEA Grapalat"/>
                <w:lang w:val="hy-AM"/>
              </w:rPr>
              <w:t xml:space="preserve"> </w:t>
            </w:r>
            <w:r w:rsidRPr="007340C2">
              <w:rPr>
                <w:rFonts w:ascii="GHEA Grapalat" w:hAnsi="GHEA Grapalat" w:cs="Sylfaen"/>
                <w:lang w:val="hy-AM"/>
              </w:rPr>
              <w:t>Կառավարությունը</w:t>
            </w:r>
            <w:r w:rsidRPr="007340C2">
              <w:rPr>
                <w:rFonts w:ascii="GHEA Grapalat" w:hAnsi="GHEA Grapalat"/>
                <w:lang w:val="hy-AM"/>
              </w:rPr>
              <w:t xml:space="preserve"> </w:t>
            </w:r>
            <w:r w:rsidRPr="007340C2">
              <w:rPr>
                <w:rFonts w:ascii="GHEA Grapalat" w:hAnsi="GHEA Grapalat" w:cs="Sylfaen"/>
                <w:lang w:val="hy-AM"/>
              </w:rPr>
              <w:t>սահմանում</w:t>
            </w:r>
            <w:r w:rsidRPr="007340C2">
              <w:rPr>
                <w:rFonts w:ascii="GHEA Grapalat" w:hAnsi="GHEA Grapalat"/>
                <w:lang w:val="hy-AM"/>
              </w:rPr>
              <w:t xml:space="preserve"> </w:t>
            </w:r>
            <w:r w:rsidRPr="007340C2">
              <w:rPr>
                <w:rFonts w:ascii="GHEA Grapalat" w:hAnsi="GHEA Grapalat" w:cs="Sylfaen"/>
                <w:lang w:val="hy-AM"/>
              </w:rPr>
              <w:lastRenderedPageBreak/>
              <w:t>է</w:t>
            </w:r>
            <w:r w:rsidRPr="007340C2">
              <w:rPr>
                <w:rFonts w:ascii="GHEA Grapalat" w:hAnsi="GHEA Grapalat"/>
                <w:lang w:val="hy-AM"/>
              </w:rPr>
              <w:t xml:space="preserve"> </w:t>
            </w:r>
            <w:r w:rsidRPr="007340C2">
              <w:rPr>
                <w:rFonts w:ascii="GHEA Grapalat" w:hAnsi="GHEA Grapalat" w:cs="Sylfaen"/>
                <w:lang w:val="hy-AM"/>
              </w:rPr>
              <w:t>դատավորի</w:t>
            </w:r>
            <w:r w:rsidRPr="007340C2">
              <w:rPr>
                <w:rFonts w:ascii="GHEA Grapalat" w:hAnsi="GHEA Grapalat"/>
                <w:lang w:val="hy-AM"/>
              </w:rPr>
              <w:t xml:space="preserve"> </w:t>
            </w:r>
            <w:r w:rsidRPr="007340C2">
              <w:rPr>
                <w:rFonts w:ascii="GHEA Grapalat" w:hAnsi="GHEA Grapalat" w:cs="Sylfaen"/>
                <w:lang w:val="hy-AM"/>
              </w:rPr>
              <w:t>պաշտոնում</w:t>
            </w:r>
            <w:r w:rsidRPr="007340C2">
              <w:rPr>
                <w:rFonts w:ascii="GHEA Grapalat" w:hAnsi="GHEA Grapalat"/>
                <w:lang w:val="hy-AM"/>
              </w:rPr>
              <w:t xml:space="preserve"> </w:t>
            </w:r>
            <w:r w:rsidRPr="007340C2">
              <w:rPr>
                <w:rFonts w:ascii="GHEA Grapalat" w:hAnsi="GHEA Grapalat" w:cs="Sylfaen"/>
                <w:lang w:val="hy-AM"/>
              </w:rPr>
              <w:t>նշանակվելուն</w:t>
            </w:r>
            <w:r w:rsidRPr="007340C2">
              <w:rPr>
                <w:rFonts w:ascii="GHEA Grapalat" w:hAnsi="GHEA Grapalat"/>
                <w:lang w:val="hy-AM"/>
              </w:rPr>
              <w:t xml:space="preserve"> </w:t>
            </w:r>
            <w:r w:rsidRPr="007340C2">
              <w:rPr>
                <w:rFonts w:ascii="GHEA Grapalat" w:hAnsi="GHEA Grapalat" w:cs="Sylfaen"/>
                <w:lang w:val="hy-AM"/>
              </w:rPr>
              <w:t>խոչընդոտող</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հիվանդությունների</w:t>
            </w:r>
            <w:r w:rsidRPr="007340C2">
              <w:rPr>
                <w:rFonts w:ascii="GHEA Grapalat" w:hAnsi="GHEA Grapalat"/>
                <w:lang w:val="hy-AM"/>
              </w:rPr>
              <w:t xml:space="preserve"> </w:t>
            </w:r>
            <w:r w:rsidRPr="007340C2">
              <w:rPr>
                <w:rFonts w:ascii="GHEA Grapalat" w:hAnsi="GHEA Grapalat" w:cs="Sylfaen"/>
                <w:lang w:val="hy-AM"/>
              </w:rPr>
              <w:t>ցանկը</w:t>
            </w:r>
            <w:r w:rsidRPr="007340C2">
              <w:rPr>
                <w:rFonts w:ascii="GHEA Grapalat" w:hAnsi="GHEA Grapalat"/>
                <w:lang w:val="hy-AM"/>
              </w:rPr>
              <w:t xml:space="preserve">: </w:t>
            </w:r>
            <w:r w:rsidRPr="007340C2">
              <w:rPr>
                <w:rFonts w:ascii="GHEA Grapalat" w:hAnsi="GHEA Grapalat" w:cs="Sylfaen"/>
                <w:lang w:val="hy-AM"/>
              </w:rPr>
              <w:t>Բացի</w:t>
            </w:r>
            <w:r w:rsidRPr="007340C2">
              <w:rPr>
                <w:rFonts w:ascii="GHEA Grapalat" w:hAnsi="GHEA Grapalat"/>
                <w:lang w:val="hy-AM"/>
              </w:rPr>
              <w:t xml:space="preserve"> </w:t>
            </w:r>
            <w:r w:rsidRPr="007340C2">
              <w:rPr>
                <w:rFonts w:ascii="GHEA Grapalat" w:hAnsi="GHEA Grapalat" w:cs="Sylfaen"/>
                <w:lang w:val="hy-AM"/>
              </w:rPr>
              <w:t>այդ</w:t>
            </w:r>
            <w:r w:rsidRPr="007340C2">
              <w:rPr>
                <w:rFonts w:ascii="GHEA Grapalat" w:hAnsi="GHEA Grapalat"/>
                <w:lang w:val="hy-AM"/>
              </w:rPr>
              <w:t xml:space="preserve">, </w:t>
            </w:r>
            <w:r w:rsidRPr="007340C2">
              <w:rPr>
                <w:rFonts w:ascii="GHEA Grapalat" w:hAnsi="GHEA Grapalat" w:cs="Sylfaen"/>
                <w:lang w:val="hy-AM"/>
              </w:rPr>
              <w:t>նախագծի</w:t>
            </w:r>
            <w:r w:rsidRPr="007340C2">
              <w:rPr>
                <w:rFonts w:ascii="GHEA Grapalat" w:hAnsi="GHEA Grapalat"/>
                <w:lang w:val="hy-AM"/>
              </w:rPr>
              <w:t xml:space="preserve"> N 1 h</w:t>
            </w:r>
            <w:r w:rsidRPr="007340C2">
              <w:rPr>
                <w:rFonts w:ascii="GHEA Grapalat" w:hAnsi="GHEA Grapalat" w:cs="Sylfaen"/>
                <w:lang w:val="hy-AM"/>
              </w:rPr>
              <w:t>ավելվածի</w:t>
            </w:r>
            <w:r w:rsidRPr="007340C2">
              <w:rPr>
                <w:rFonts w:ascii="GHEA Grapalat" w:hAnsi="GHEA Grapalat"/>
                <w:lang w:val="hy-AM"/>
              </w:rPr>
              <w:t xml:space="preserve"> 5-</w:t>
            </w:r>
            <w:r w:rsidRPr="007340C2">
              <w:rPr>
                <w:rFonts w:ascii="GHEA Grapalat" w:hAnsi="GHEA Grapalat" w:cs="Sylfaen"/>
                <w:lang w:val="hy-AM"/>
              </w:rPr>
              <w:t>րդ</w:t>
            </w:r>
            <w:r w:rsidRPr="007340C2">
              <w:rPr>
                <w:rFonts w:ascii="GHEA Grapalat" w:hAnsi="GHEA Grapalat"/>
                <w:lang w:val="hy-AM"/>
              </w:rPr>
              <w:t xml:space="preserve"> </w:t>
            </w:r>
            <w:r w:rsidRPr="007340C2">
              <w:rPr>
                <w:rFonts w:ascii="GHEA Grapalat" w:hAnsi="GHEA Grapalat" w:cs="Sylfaen"/>
                <w:lang w:val="hy-AM"/>
              </w:rPr>
              <w:t>գլխի</w:t>
            </w:r>
            <w:r w:rsidRPr="007340C2">
              <w:rPr>
                <w:rFonts w:ascii="GHEA Grapalat" w:hAnsi="GHEA Grapalat"/>
                <w:lang w:val="hy-AM"/>
              </w:rPr>
              <w:t xml:space="preserve"> </w:t>
            </w:r>
            <w:r w:rsidRPr="007340C2">
              <w:rPr>
                <w:rFonts w:ascii="GHEA Grapalat" w:hAnsi="GHEA Grapalat" w:cs="Sylfaen"/>
                <w:lang w:val="hy-AM"/>
              </w:rPr>
              <w:t>վերնագրում</w:t>
            </w:r>
            <w:r w:rsidRPr="007340C2">
              <w:rPr>
                <w:rFonts w:ascii="GHEA Grapalat" w:hAnsi="GHEA Grapalat"/>
                <w:lang w:val="hy-AM"/>
              </w:rPr>
              <w:t xml:space="preserve"> </w:t>
            </w:r>
            <w:r w:rsidRPr="007340C2">
              <w:rPr>
                <w:rFonts w:ascii="GHEA Grapalat" w:hAnsi="GHEA Grapalat" w:cs="Sylfaen"/>
                <w:lang w:val="hy-AM"/>
              </w:rPr>
              <w:t>նշված</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այլ</w:t>
            </w:r>
            <w:r w:rsidRPr="007340C2">
              <w:rPr>
                <w:rFonts w:ascii="GHEA Grapalat" w:hAnsi="GHEA Grapalat"/>
                <w:lang w:val="hy-AM"/>
              </w:rPr>
              <w:t xml:space="preserve"> </w:t>
            </w:r>
            <w:r w:rsidRPr="007340C2">
              <w:rPr>
                <w:rFonts w:ascii="GHEA Grapalat" w:hAnsi="GHEA Grapalat" w:cs="Sylfaen"/>
                <w:lang w:val="hy-AM"/>
              </w:rPr>
              <w:t>հիվանդություններ</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վիճակներ</w:t>
            </w:r>
            <w:r w:rsidRPr="007340C2">
              <w:rPr>
                <w:rFonts w:ascii="GHEA Grapalat" w:hAnsi="GHEA Grapalat"/>
                <w:lang w:val="hy-AM"/>
              </w:rPr>
              <w:t xml:space="preserve">, </w:t>
            </w:r>
            <w:r w:rsidRPr="007340C2">
              <w:rPr>
                <w:rFonts w:ascii="GHEA Grapalat" w:hAnsi="GHEA Grapalat" w:cs="Sylfaen"/>
                <w:lang w:val="hy-AM"/>
              </w:rPr>
              <w:t>սակայն</w:t>
            </w:r>
            <w:r w:rsidRPr="007340C2">
              <w:rPr>
                <w:rFonts w:ascii="GHEA Grapalat" w:hAnsi="GHEA Grapalat"/>
                <w:lang w:val="hy-AM"/>
              </w:rPr>
              <w:t xml:space="preserve"> </w:t>
            </w:r>
            <w:r w:rsidRPr="007340C2">
              <w:rPr>
                <w:rFonts w:ascii="GHEA Grapalat" w:hAnsi="GHEA Grapalat" w:cs="Sylfaen"/>
                <w:lang w:val="hy-AM"/>
              </w:rPr>
              <w:t>նման</w:t>
            </w:r>
            <w:r w:rsidRPr="007340C2">
              <w:rPr>
                <w:rFonts w:ascii="GHEA Grapalat" w:hAnsi="GHEA Grapalat"/>
                <w:lang w:val="hy-AM"/>
              </w:rPr>
              <w:t xml:space="preserve"> </w:t>
            </w:r>
            <w:r w:rsidRPr="007340C2">
              <w:rPr>
                <w:rFonts w:ascii="GHEA Grapalat" w:hAnsi="GHEA Grapalat" w:cs="Sylfaen"/>
                <w:lang w:val="hy-AM"/>
              </w:rPr>
              <w:t>ձևակերպումից</w:t>
            </w:r>
            <w:r w:rsidRPr="007340C2">
              <w:rPr>
                <w:rFonts w:ascii="GHEA Grapalat" w:hAnsi="GHEA Grapalat"/>
                <w:lang w:val="hy-AM"/>
              </w:rPr>
              <w:t xml:space="preserve"> </w:t>
            </w:r>
            <w:r w:rsidRPr="007340C2">
              <w:rPr>
                <w:rFonts w:ascii="GHEA Grapalat" w:hAnsi="GHEA Grapalat" w:cs="Sylfaen"/>
                <w:lang w:val="hy-AM"/>
              </w:rPr>
              <w:t>պարզ</w:t>
            </w:r>
            <w:r w:rsidRPr="007340C2">
              <w:rPr>
                <w:rFonts w:ascii="GHEA Grapalat" w:hAnsi="GHEA Grapalat"/>
                <w:lang w:val="hy-AM"/>
              </w:rPr>
              <w:t xml:space="preserve"> </w:t>
            </w:r>
            <w:r w:rsidRPr="007340C2">
              <w:rPr>
                <w:rFonts w:ascii="GHEA Grapalat" w:hAnsi="GHEA Grapalat" w:cs="Sylfaen"/>
                <w:lang w:val="hy-AM"/>
              </w:rPr>
              <w:t>չէ</w:t>
            </w:r>
            <w:r w:rsidRPr="007340C2">
              <w:rPr>
                <w:rFonts w:ascii="GHEA Grapalat" w:hAnsi="GHEA Grapalat"/>
                <w:lang w:val="hy-AM"/>
              </w:rPr>
              <w:t xml:space="preserve">, </w:t>
            </w:r>
            <w:r w:rsidRPr="007340C2">
              <w:rPr>
                <w:rFonts w:ascii="GHEA Grapalat" w:hAnsi="GHEA Grapalat" w:cs="Sylfaen"/>
                <w:lang w:val="hy-AM"/>
              </w:rPr>
              <w:t>թե</w:t>
            </w:r>
            <w:r w:rsidRPr="007340C2">
              <w:rPr>
                <w:rFonts w:ascii="GHEA Grapalat" w:hAnsi="GHEA Grapalat"/>
                <w:lang w:val="hy-AM"/>
              </w:rPr>
              <w:t xml:space="preserve"> </w:t>
            </w:r>
            <w:r w:rsidRPr="007340C2">
              <w:rPr>
                <w:rFonts w:ascii="GHEA Grapalat" w:hAnsi="GHEA Grapalat" w:cs="Sylfaen"/>
                <w:lang w:val="hy-AM"/>
              </w:rPr>
              <w:t>վիճակ</w:t>
            </w:r>
            <w:r w:rsidRPr="007340C2">
              <w:rPr>
                <w:rFonts w:ascii="GHEA Grapalat" w:hAnsi="GHEA Grapalat"/>
                <w:lang w:val="hy-AM"/>
              </w:rPr>
              <w:t xml:space="preserve"> </w:t>
            </w:r>
            <w:r w:rsidRPr="007340C2">
              <w:rPr>
                <w:rFonts w:ascii="GHEA Grapalat" w:hAnsi="GHEA Grapalat" w:cs="Sylfaen"/>
                <w:lang w:val="hy-AM"/>
              </w:rPr>
              <w:t>եզրույթը</w:t>
            </w:r>
            <w:r w:rsidRPr="007340C2">
              <w:rPr>
                <w:rFonts w:ascii="GHEA Grapalat" w:hAnsi="GHEA Grapalat"/>
                <w:lang w:val="hy-AM"/>
              </w:rPr>
              <w:t xml:space="preserve"> </w:t>
            </w:r>
            <w:r w:rsidRPr="007340C2">
              <w:rPr>
                <w:rFonts w:ascii="GHEA Grapalat" w:hAnsi="GHEA Grapalat" w:cs="Sylfaen"/>
                <w:lang w:val="hy-AM"/>
              </w:rPr>
              <w:t>ներառվում</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արդյոք</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կամ</w:t>
            </w:r>
            <w:r w:rsidRPr="007340C2">
              <w:rPr>
                <w:rFonts w:ascii="GHEA Grapalat" w:hAnsi="GHEA Grapalat"/>
                <w:lang w:val="hy-AM"/>
              </w:rPr>
              <w:t xml:space="preserve"> </w:t>
            </w:r>
            <w:r w:rsidRPr="007340C2">
              <w:rPr>
                <w:rFonts w:ascii="GHEA Grapalat" w:hAnsi="GHEA Grapalat" w:cs="Sylfaen"/>
                <w:lang w:val="hy-AM"/>
              </w:rPr>
              <w:t>հիվանդությունների</w:t>
            </w:r>
            <w:r w:rsidRPr="007340C2">
              <w:rPr>
                <w:rFonts w:ascii="GHEA Grapalat" w:hAnsi="GHEA Grapalat"/>
                <w:lang w:val="hy-AM"/>
              </w:rPr>
              <w:t xml:space="preserve"> </w:t>
            </w:r>
            <w:r w:rsidRPr="007340C2">
              <w:rPr>
                <w:rFonts w:ascii="GHEA Grapalat" w:hAnsi="GHEA Grapalat" w:cs="Sylfaen"/>
                <w:lang w:val="hy-AM"/>
              </w:rPr>
              <w:t>շրջանակի</w:t>
            </w:r>
            <w:r w:rsidRPr="007340C2">
              <w:rPr>
                <w:rFonts w:ascii="GHEA Grapalat" w:hAnsi="GHEA Grapalat"/>
                <w:lang w:val="hy-AM"/>
              </w:rPr>
              <w:t xml:space="preserve"> </w:t>
            </w:r>
            <w:r w:rsidRPr="007340C2">
              <w:rPr>
                <w:rFonts w:ascii="GHEA Grapalat" w:hAnsi="GHEA Grapalat" w:cs="Sylfaen"/>
                <w:lang w:val="hy-AM"/>
              </w:rPr>
              <w:t>մեջ</w:t>
            </w:r>
            <w:r w:rsidRPr="007340C2">
              <w:rPr>
                <w:rFonts w:ascii="GHEA Grapalat" w:hAnsi="GHEA Grapalat"/>
                <w:lang w:val="hy-AM"/>
              </w:rPr>
              <w:t xml:space="preserve">, </w:t>
            </w:r>
            <w:r w:rsidRPr="007340C2">
              <w:rPr>
                <w:rFonts w:ascii="GHEA Grapalat" w:hAnsi="GHEA Grapalat" w:cs="Sylfaen"/>
                <w:lang w:val="hy-AM"/>
              </w:rPr>
              <w:t>թե</w:t>
            </w:r>
            <w:r w:rsidRPr="007340C2">
              <w:rPr>
                <w:rFonts w:ascii="GHEA Grapalat" w:hAnsi="GHEA Grapalat"/>
                <w:lang w:val="hy-AM"/>
              </w:rPr>
              <w:t xml:space="preserve"> </w:t>
            </w:r>
            <w:r w:rsidRPr="007340C2">
              <w:rPr>
                <w:rFonts w:ascii="GHEA Grapalat" w:hAnsi="GHEA Grapalat" w:cs="Sylfaen"/>
                <w:lang w:val="hy-AM"/>
              </w:rPr>
              <w:t>ոչ</w:t>
            </w:r>
            <w:r w:rsidRPr="007340C2">
              <w:rPr>
                <w:rFonts w:ascii="GHEA Grapalat" w:hAnsi="GHEA Grapalat"/>
                <w:lang w:val="hy-AM"/>
              </w:rPr>
              <w:t>:</w:t>
            </w:r>
          </w:p>
          <w:p w:rsidR="00FE6652" w:rsidRDefault="00FE6652" w:rsidP="007340C2">
            <w:pPr>
              <w:rPr>
                <w:rFonts w:ascii="GHEA Grapalat" w:hAnsi="GHEA Grapalat"/>
                <w:lang w:val="hy-AM"/>
              </w:rPr>
            </w:pPr>
          </w:p>
          <w:p w:rsidR="00FE6652" w:rsidRDefault="00FE6652" w:rsidP="007340C2">
            <w:pPr>
              <w:rPr>
                <w:rFonts w:ascii="GHEA Grapalat" w:hAnsi="GHEA Grapalat"/>
                <w:lang w:val="hy-AM"/>
              </w:rPr>
            </w:pPr>
          </w:p>
          <w:p w:rsidR="007261CB" w:rsidRPr="007340C2" w:rsidRDefault="007261CB" w:rsidP="007340C2">
            <w:pPr>
              <w:rPr>
                <w:rFonts w:ascii="GHEA Grapalat" w:hAnsi="GHEA Grapalat"/>
                <w:lang w:val="hy-AM"/>
              </w:rPr>
            </w:pPr>
          </w:p>
          <w:p w:rsidR="007340C2" w:rsidRDefault="007340C2" w:rsidP="007340C2">
            <w:pPr>
              <w:rPr>
                <w:rFonts w:ascii="GHEA Grapalat" w:hAnsi="GHEA Grapalat"/>
                <w:lang w:val="hy-AM"/>
              </w:rPr>
            </w:pPr>
            <w:r w:rsidRPr="007340C2">
              <w:rPr>
                <w:rFonts w:ascii="GHEA Grapalat" w:hAnsi="GHEA Grapalat"/>
                <w:lang w:val="hy-AM"/>
              </w:rPr>
              <w:t xml:space="preserve">3. </w:t>
            </w:r>
            <w:r w:rsidRPr="007340C2">
              <w:rPr>
                <w:rFonts w:ascii="GHEA Grapalat" w:hAnsi="GHEA Grapalat" w:cs="Sylfaen"/>
                <w:lang w:val="hy-AM"/>
              </w:rPr>
              <w:t>Քննարկման</w:t>
            </w:r>
            <w:r w:rsidRPr="007340C2">
              <w:rPr>
                <w:rFonts w:ascii="GHEA Grapalat" w:hAnsi="GHEA Grapalat"/>
                <w:lang w:val="hy-AM"/>
              </w:rPr>
              <w:t xml:space="preserve"> </w:t>
            </w:r>
            <w:r w:rsidRPr="007340C2">
              <w:rPr>
                <w:rFonts w:ascii="GHEA Grapalat" w:hAnsi="GHEA Grapalat" w:cs="Sylfaen"/>
                <w:lang w:val="hy-AM"/>
              </w:rPr>
              <w:t>ենթակա</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դատավորի</w:t>
            </w:r>
            <w:r w:rsidRPr="007340C2">
              <w:rPr>
                <w:rFonts w:ascii="GHEA Grapalat" w:hAnsi="GHEA Grapalat"/>
                <w:lang w:val="hy-AM"/>
              </w:rPr>
              <w:t xml:space="preserve"> </w:t>
            </w:r>
            <w:r w:rsidRPr="007340C2">
              <w:rPr>
                <w:rFonts w:ascii="GHEA Grapalat" w:hAnsi="GHEA Grapalat" w:cs="Sylfaen"/>
                <w:lang w:val="hy-AM"/>
              </w:rPr>
              <w:t>պաշտոնում</w:t>
            </w:r>
            <w:r w:rsidRPr="007340C2">
              <w:rPr>
                <w:rFonts w:ascii="GHEA Grapalat" w:hAnsi="GHEA Grapalat"/>
                <w:lang w:val="hy-AM"/>
              </w:rPr>
              <w:t xml:space="preserve"> </w:t>
            </w:r>
            <w:r w:rsidRPr="007340C2">
              <w:rPr>
                <w:rFonts w:ascii="GHEA Grapalat" w:hAnsi="GHEA Grapalat" w:cs="Sylfaen"/>
                <w:lang w:val="hy-AM"/>
              </w:rPr>
              <w:t>նշանակմանը</w:t>
            </w:r>
            <w:r w:rsidRPr="007340C2">
              <w:rPr>
                <w:rFonts w:ascii="GHEA Grapalat" w:hAnsi="GHEA Grapalat"/>
                <w:lang w:val="hy-AM"/>
              </w:rPr>
              <w:t xml:space="preserve"> </w:t>
            </w:r>
            <w:r w:rsidRPr="007340C2">
              <w:rPr>
                <w:rFonts w:ascii="GHEA Grapalat" w:hAnsi="GHEA Grapalat" w:cs="Sylfaen"/>
                <w:lang w:val="hy-AM"/>
              </w:rPr>
              <w:t>խոչընդոտող</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հիվանդությունների</w:t>
            </w:r>
            <w:r w:rsidRPr="007340C2">
              <w:rPr>
                <w:rFonts w:ascii="GHEA Grapalat" w:hAnsi="GHEA Grapalat"/>
                <w:lang w:val="hy-AM"/>
              </w:rPr>
              <w:t xml:space="preserve"> </w:t>
            </w:r>
            <w:r w:rsidRPr="007340C2">
              <w:rPr>
                <w:rFonts w:ascii="GHEA Grapalat" w:hAnsi="GHEA Grapalat" w:cs="Sylfaen"/>
                <w:lang w:val="hy-AM"/>
              </w:rPr>
              <w:t>առկայության</w:t>
            </w:r>
            <w:r w:rsidRPr="007340C2">
              <w:rPr>
                <w:rFonts w:ascii="GHEA Grapalat" w:hAnsi="GHEA Grapalat"/>
                <w:lang w:val="hy-AM"/>
              </w:rPr>
              <w:t xml:space="preserve"> </w:t>
            </w:r>
            <w:r w:rsidRPr="007340C2">
              <w:rPr>
                <w:rFonts w:ascii="GHEA Grapalat" w:hAnsi="GHEA Grapalat" w:cs="Sylfaen"/>
                <w:lang w:val="hy-AM"/>
              </w:rPr>
              <w:t>կամ</w:t>
            </w:r>
            <w:r w:rsidRPr="007340C2">
              <w:rPr>
                <w:rFonts w:ascii="GHEA Grapalat" w:hAnsi="GHEA Grapalat"/>
                <w:lang w:val="hy-AM"/>
              </w:rPr>
              <w:t xml:space="preserve"> </w:t>
            </w:r>
            <w:r w:rsidRPr="007340C2">
              <w:rPr>
                <w:rFonts w:ascii="GHEA Grapalat" w:hAnsi="GHEA Grapalat" w:cs="Sylfaen"/>
                <w:lang w:val="hy-AM"/>
              </w:rPr>
              <w:t>բացակայության</w:t>
            </w:r>
            <w:r w:rsidRPr="007340C2">
              <w:rPr>
                <w:rFonts w:ascii="GHEA Grapalat" w:hAnsi="GHEA Grapalat"/>
                <w:lang w:val="hy-AM"/>
              </w:rPr>
              <w:t xml:space="preserve"> </w:t>
            </w:r>
            <w:r w:rsidRPr="007340C2">
              <w:rPr>
                <w:rFonts w:ascii="GHEA Grapalat" w:hAnsi="GHEA Grapalat" w:cs="Sylfaen"/>
                <w:lang w:val="hy-AM"/>
              </w:rPr>
              <w:t>մասին</w:t>
            </w:r>
            <w:r w:rsidRPr="007340C2">
              <w:rPr>
                <w:rFonts w:ascii="GHEA Grapalat" w:hAnsi="GHEA Grapalat"/>
                <w:lang w:val="hy-AM"/>
              </w:rPr>
              <w:t xml:space="preserve"> </w:t>
            </w:r>
            <w:r w:rsidRPr="007340C2">
              <w:rPr>
                <w:rFonts w:ascii="GHEA Grapalat" w:hAnsi="GHEA Grapalat" w:cs="Sylfaen"/>
                <w:lang w:val="hy-AM"/>
              </w:rPr>
              <w:t>տեղեկանքի</w:t>
            </w:r>
            <w:r w:rsidRPr="007340C2">
              <w:rPr>
                <w:rFonts w:ascii="GHEA Grapalat" w:hAnsi="GHEA Grapalat"/>
                <w:lang w:val="hy-AM"/>
              </w:rPr>
              <w:t xml:space="preserve"> </w:t>
            </w:r>
            <w:r w:rsidRPr="007340C2">
              <w:rPr>
                <w:rFonts w:ascii="GHEA Grapalat" w:hAnsi="GHEA Grapalat" w:cs="Sylfaen"/>
                <w:lang w:val="hy-AM"/>
              </w:rPr>
              <w:t>ձևը</w:t>
            </w:r>
            <w:r w:rsidRPr="007340C2">
              <w:rPr>
                <w:rFonts w:ascii="GHEA Grapalat" w:hAnsi="GHEA Grapalat"/>
                <w:lang w:val="hy-AM"/>
              </w:rPr>
              <w:t xml:space="preserve"> </w:t>
            </w:r>
            <w:r w:rsidRPr="007340C2">
              <w:rPr>
                <w:rFonts w:ascii="GHEA Grapalat" w:hAnsi="GHEA Grapalat" w:cs="Sylfaen"/>
                <w:lang w:val="hy-AM"/>
              </w:rPr>
              <w:t>դատավորի</w:t>
            </w:r>
            <w:r w:rsidRPr="007340C2">
              <w:rPr>
                <w:rFonts w:ascii="GHEA Grapalat" w:hAnsi="GHEA Grapalat"/>
                <w:lang w:val="hy-AM"/>
              </w:rPr>
              <w:t xml:space="preserve"> </w:t>
            </w:r>
            <w:r w:rsidRPr="007340C2">
              <w:rPr>
                <w:rFonts w:ascii="GHEA Grapalat" w:hAnsi="GHEA Grapalat" w:cs="Sylfaen"/>
                <w:lang w:val="hy-AM"/>
              </w:rPr>
              <w:t>պաշտոնում</w:t>
            </w:r>
            <w:r w:rsidRPr="007340C2">
              <w:rPr>
                <w:rFonts w:ascii="GHEA Grapalat" w:hAnsi="GHEA Grapalat"/>
                <w:lang w:val="hy-AM"/>
              </w:rPr>
              <w:t xml:space="preserve"> </w:t>
            </w:r>
            <w:r w:rsidRPr="007340C2">
              <w:rPr>
                <w:rFonts w:ascii="GHEA Grapalat" w:hAnsi="GHEA Grapalat" w:cs="Sylfaen"/>
                <w:lang w:val="hy-AM"/>
              </w:rPr>
              <w:t>նշանակմանը</w:t>
            </w:r>
            <w:r w:rsidRPr="007340C2">
              <w:rPr>
                <w:rFonts w:ascii="GHEA Grapalat" w:hAnsi="GHEA Grapalat"/>
                <w:lang w:val="hy-AM"/>
              </w:rPr>
              <w:t xml:space="preserve"> </w:t>
            </w:r>
            <w:r w:rsidRPr="007340C2">
              <w:rPr>
                <w:rFonts w:ascii="GHEA Grapalat" w:hAnsi="GHEA Grapalat" w:cs="Sylfaen"/>
                <w:lang w:val="hy-AM"/>
              </w:rPr>
              <w:t>խոչընդոտող</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հիվանդությունների</w:t>
            </w:r>
            <w:r w:rsidRPr="007340C2">
              <w:rPr>
                <w:rFonts w:ascii="GHEA Grapalat" w:hAnsi="GHEA Grapalat"/>
                <w:lang w:val="hy-AM"/>
              </w:rPr>
              <w:t xml:space="preserve"> </w:t>
            </w:r>
            <w:r w:rsidRPr="007340C2">
              <w:rPr>
                <w:rFonts w:ascii="GHEA Grapalat" w:hAnsi="GHEA Grapalat" w:cs="Sylfaen"/>
                <w:lang w:val="hy-AM"/>
              </w:rPr>
              <w:t>առկայության</w:t>
            </w:r>
            <w:r w:rsidRPr="007340C2">
              <w:rPr>
                <w:rFonts w:ascii="GHEA Grapalat" w:hAnsi="GHEA Grapalat"/>
                <w:lang w:val="hy-AM"/>
              </w:rPr>
              <w:t xml:space="preserve"> </w:t>
            </w:r>
            <w:r w:rsidRPr="007340C2">
              <w:rPr>
                <w:rFonts w:ascii="GHEA Grapalat" w:hAnsi="GHEA Grapalat" w:cs="Sylfaen"/>
                <w:lang w:val="hy-AM"/>
              </w:rPr>
              <w:t>կամ</w:t>
            </w:r>
            <w:r w:rsidRPr="007340C2">
              <w:rPr>
                <w:rFonts w:ascii="GHEA Grapalat" w:hAnsi="GHEA Grapalat"/>
                <w:lang w:val="hy-AM"/>
              </w:rPr>
              <w:t xml:space="preserve"> </w:t>
            </w:r>
            <w:r w:rsidRPr="007340C2">
              <w:rPr>
                <w:rFonts w:ascii="GHEA Grapalat" w:hAnsi="GHEA Grapalat" w:cs="Sylfaen"/>
                <w:lang w:val="hy-AM"/>
              </w:rPr>
              <w:t>բացակայության</w:t>
            </w:r>
            <w:r w:rsidRPr="007340C2">
              <w:rPr>
                <w:rFonts w:ascii="GHEA Grapalat" w:hAnsi="GHEA Grapalat"/>
                <w:lang w:val="hy-AM"/>
              </w:rPr>
              <w:t xml:space="preserve"> </w:t>
            </w:r>
            <w:r w:rsidRPr="007340C2">
              <w:rPr>
                <w:rFonts w:ascii="GHEA Grapalat" w:hAnsi="GHEA Grapalat" w:cs="Sylfaen"/>
                <w:lang w:val="hy-AM"/>
              </w:rPr>
              <w:t>մասին</w:t>
            </w:r>
            <w:r w:rsidRPr="007340C2">
              <w:rPr>
                <w:rFonts w:ascii="GHEA Grapalat" w:hAnsi="GHEA Grapalat"/>
                <w:lang w:val="hy-AM"/>
              </w:rPr>
              <w:t xml:space="preserve"> </w:t>
            </w:r>
            <w:r w:rsidRPr="007340C2">
              <w:rPr>
                <w:rFonts w:ascii="GHEA Grapalat" w:hAnsi="GHEA Grapalat" w:cs="Sylfaen"/>
                <w:lang w:val="hy-AM"/>
              </w:rPr>
              <w:lastRenderedPageBreak/>
              <w:t>տեղեկանք</w:t>
            </w:r>
            <w:r w:rsidRPr="007340C2">
              <w:rPr>
                <w:rFonts w:ascii="GHEA Grapalat" w:hAnsi="GHEA Grapalat"/>
                <w:lang w:val="hy-AM"/>
              </w:rPr>
              <w:t xml:space="preserve"> </w:t>
            </w:r>
            <w:r w:rsidRPr="007340C2">
              <w:rPr>
                <w:rFonts w:ascii="GHEA Grapalat" w:hAnsi="GHEA Grapalat" w:cs="Sylfaen"/>
                <w:lang w:val="hy-AM"/>
              </w:rPr>
              <w:t>տրամադրելու</w:t>
            </w:r>
            <w:r w:rsidRPr="007340C2">
              <w:rPr>
                <w:rFonts w:ascii="GHEA Grapalat" w:hAnsi="GHEA Grapalat"/>
                <w:lang w:val="hy-AM"/>
              </w:rPr>
              <w:t xml:space="preserve"> </w:t>
            </w:r>
            <w:r w:rsidRPr="007340C2">
              <w:rPr>
                <w:rFonts w:ascii="GHEA Grapalat" w:hAnsi="GHEA Grapalat" w:cs="Sylfaen"/>
                <w:lang w:val="hy-AM"/>
              </w:rPr>
              <w:t>կարգով</w:t>
            </w:r>
            <w:r w:rsidRPr="007340C2">
              <w:rPr>
                <w:rFonts w:ascii="GHEA Grapalat" w:hAnsi="GHEA Grapalat"/>
                <w:lang w:val="hy-AM"/>
              </w:rPr>
              <w:t xml:space="preserve"> </w:t>
            </w:r>
            <w:r w:rsidRPr="007340C2">
              <w:rPr>
                <w:rFonts w:ascii="GHEA Grapalat" w:hAnsi="GHEA Grapalat" w:cs="Sylfaen"/>
                <w:lang w:val="hy-AM"/>
              </w:rPr>
              <w:t>սահմանելու</w:t>
            </w:r>
            <w:r w:rsidRPr="007340C2">
              <w:rPr>
                <w:rFonts w:ascii="GHEA Grapalat" w:hAnsi="GHEA Grapalat"/>
                <w:lang w:val="hy-AM"/>
              </w:rPr>
              <w:t xml:space="preserve"> </w:t>
            </w:r>
            <w:r w:rsidRPr="007340C2">
              <w:rPr>
                <w:rFonts w:ascii="GHEA Grapalat" w:hAnsi="GHEA Grapalat" w:cs="Sylfaen"/>
                <w:lang w:val="hy-AM"/>
              </w:rPr>
              <w:t>հարցը՝</w:t>
            </w:r>
            <w:r w:rsidRPr="007340C2">
              <w:rPr>
                <w:rFonts w:ascii="GHEA Grapalat" w:hAnsi="GHEA Grapalat"/>
                <w:lang w:val="hy-AM"/>
              </w:rPr>
              <w:t xml:space="preserve"> </w:t>
            </w:r>
            <w:r w:rsidRPr="007340C2">
              <w:rPr>
                <w:rFonts w:ascii="GHEA Grapalat" w:hAnsi="GHEA Grapalat" w:cs="Sylfaen"/>
                <w:lang w:val="hy-AM"/>
              </w:rPr>
              <w:t>որպես</w:t>
            </w:r>
            <w:r w:rsidRPr="007340C2">
              <w:rPr>
                <w:rFonts w:ascii="GHEA Grapalat" w:hAnsi="GHEA Grapalat"/>
                <w:lang w:val="hy-AM"/>
              </w:rPr>
              <w:t xml:space="preserve"> </w:t>
            </w:r>
            <w:r w:rsidRPr="007340C2">
              <w:rPr>
                <w:rFonts w:ascii="GHEA Grapalat" w:hAnsi="GHEA Grapalat" w:cs="Sylfaen"/>
                <w:lang w:val="hy-AM"/>
              </w:rPr>
              <w:t>վերջինիս</w:t>
            </w:r>
            <w:r w:rsidRPr="007340C2">
              <w:rPr>
                <w:rFonts w:ascii="GHEA Grapalat" w:hAnsi="GHEA Grapalat"/>
                <w:lang w:val="hy-AM"/>
              </w:rPr>
              <w:t xml:space="preserve"> </w:t>
            </w:r>
            <w:r w:rsidRPr="007340C2">
              <w:rPr>
                <w:rFonts w:ascii="GHEA Grapalat" w:hAnsi="GHEA Grapalat" w:cs="Sylfaen"/>
                <w:lang w:val="hy-AM"/>
              </w:rPr>
              <w:t>բովանդակային</w:t>
            </w:r>
            <w:r w:rsidRPr="007340C2">
              <w:rPr>
                <w:rFonts w:ascii="GHEA Grapalat" w:hAnsi="GHEA Grapalat"/>
                <w:lang w:val="hy-AM"/>
              </w:rPr>
              <w:t xml:space="preserve"> </w:t>
            </w:r>
            <w:r w:rsidRPr="007340C2">
              <w:rPr>
                <w:rFonts w:ascii="GHEA Grapalat" w:hAnsi="GHEA Grapalat" w:cs="Sylfaen"/>
                <w:lang w:val="hy-AM"/>
              </w:rPr>
              <w:t>տարր</w:t>
            </w:r>
            <w:r w:rsidRPr="007340C2">
              <w:rPr>
                <w:rFonts w:ascii="GHEA Grapalat" w:hAnsi="GHEA Grapalat"/>
                <w:lang w:val="hy-AM"/>
              </w:rPr>
              <w:t xml:space="preserve">: </w:t>
            </w:r>
            <w:r w:rsidRPr="007340C2">
              <w:rPr>
                <w:rFonts w:ascii="GHEA Grapalat" w:hAnsi="GHEA Grapalat" w:cs="Sylfaen"/>
                <w:lang w:val="hy-AM"/>
              </w:rPr>
              <w:t>Ընդ</w:t>
            </w:r>
            <w:r w:rsidRPr="007340C2">
              <w:rPr>
                <w:rFonts w:ascii="GHEA Grapalat" w:hAnsi="GHEA Grapalat"/>
                <w:lang w:val="hy-AM"/>
              </w:rPr>
              <w:t xml:space="preserve"> </w:t>
            </w:r>
            <w:r w:rsidRPr="007340C2">
              <w:rPr>
                <w:rFonts w:ascii="GHEA Grapalat" w:hAnsi="GHEA Grapalat" w:cs="Sylfaen"/>
                <w:lang w:val="hy-AM"/>
              </w:rPr>
              <w:t>որում</w:t>
            </w:r>
            <w:r w:rsidRPr="007340C2">
              <w:rPr>
                <w:rFonts w:ascii="GHEA Grapalat" w:hAnsi="GHEA Grapalat"/>
                <w:lang w:val="hy-AM"/>
              </w:rPr>
              <w:t xml:space="preserve">, </w:t>
            </w:r>
            <w:r w:rsidRPr="007340C2">
              <w:rPr>
                <w:rFonts w:ascii="GHEA Grapalat" w:hAnsi="GHEA Grapalat" w:cs="Sylfaen"/>
                <w:lang w:val="hy-AM"/>
              </w:rPr>
              <w:t>առաջարկվում</w:t>
            </w:r>
            <w:r w:rsidRPr="007340C2">
              <w:rPr>
                <w:rFonts w:ascii="GHEA Grapalat" w:hAnsi="GHEA Grapalat"/>
                <w:lang w:val="hy-AM"/>
              </w:rPr>
              <w:t xml:space="preserve"> </w:t>
            </w:r>
            <w:r w:rsidRPr="007340C2">
              <w:rPr>
                <w:rFonts w:ascii="GHEA Grapalat" w:hAnsi="GHEA Grapalat" w:cs="Sylfaen"/>
                <w:lang w:val="hy-AM"/>
              </w:rPr>
              <w:t>է</w:t>
            </w:r>
            <w:r w:rsidRPr="007340C2">
              <w:rPr>
                <w:rFonts w:ascii="GHEA Grapalat" w:hAnsi="GHEA Grapalat"/>
                <w:lang w:val="hy-AM"/>
              </w:rPr>
              <w:t xml:space="preserve"> </w:t>
            </w:r>
            <w:r w:rsidRPr="007340C2">
              <w:rPr>
                <w:rFonts w:ascii="GHEA Grapalat" w:hAnsi="GHEA Grapalat" w:cs="Sylfaen"/>
                <w:lang w:val="hy-AM"/>
              </w:rPr>
              <w:t>Կարգով</w:t>
            </w:r>
            <w:r w:rsidRPr="007340C2">
              <w:rPr>
                <w:rFonts w:ascii="GHEA Grapalat" w:hAnsi="GHEA Grapalat"/>
                <w:lang w:val="hy-AM"/>
              </w:rPr>
              <w:t xml:space="preserve"> </w:t>
            </w:r>
            <w:r w:rsidRPr="007340C2">
              <w:rPr>
                <w:rFonts w:ascii="GHEA Grapalat" w:hAnsi="GHEA Grapalat" w:cs="Sylfaen"/>
                <w:lang w:val="hy-AM"/>
              </w:rPr>
              <w:t>սահմանել</w:t>
            </w:r>
            <w:r w:rsidRPr="007340C2">
              <w:rPr>
                <w:rFonts w:ascii="GHEA Grapalat" w:hAnsi="GHEA Grapalat"/>
                <w:lang w:val="hy-AM"/>
              </w:rPr>
              <w:t xml:space="preserve"> </w:t>
            </w:r>
            <w:r w:rsidRPr="007340C2">
              <w:rPr>
                <w:rFonts w:ascii="GHEA Grapalat" w:hAnsi="GHEA Grapalat" w:cs="Sylfaen"/>
                <w:lang w:val="hy-AM"/>
              </w:rPr>
              <w:t>դատավորի</w:t>
            </w:r>
            <w:r w:rsidRPr="007340C2">
              <w:rPr>
                <w:rFonts w:ascii="GHEA Grapalat" w:hAnsi="GHEA Grapalat"/>
                <w:lang w:val="hy-AM"/>
              </w:rPr>
              <w:t xml:space="preserve"> </w:t>
            </w:r>
            <w:r w:rsidRPr="007340C2">
              <w:rPr>
                <w:rFonts w:ascii="GHEA Grapalat" w:hAnsi="GHEA Grapalat" w:cs="Sylfaen"/>
                <w:lang w:val="hy-AM"/>
              </w:rPr>
              <w:t>պաշտոնում</w:t>
            </w:r>
            <w:r w:rsidRPr="007340C2">
              <w:rPr>
                <w:rFonts w:ascii="GHEA Grapalat" w:hAnsi="GHEA Grapalat"/>
                <w:lang w:val="hy-AM"/>
              </w:rPr>
              <w:t xml:space="preserve"> </w:t>
            </w:r>
            <w:r w:rsidRPr="007340C2">
              <w:rPr>
                <w:rFonts w:ascii="GHEA Grapalat" w:hAnsi="GHEA Grapalat" w:cs="Sylfaen"/>
                <w:lang w:val="hy-AM"/>
              </w:rPr>
              <w:t>նշանակմանը</w:t>
            </w:r>
            <w:r w:rsidRPr="007340C2">
              <w:rPr>
                <w:rFonts w:ascii="GHEA Grapalat" w:hAnsi="GHEA Grapalat"/>
                <w:lang w:val="hy-AM"/>
              </w:rPr>
              <w:t xml:space="preserve"> </w:t>
            </w:r>
            <w:r w:rsidRPr="007340C2">
              <w:rPr>
                <w:rFonts w:ascii="GHEA Grapalat" w:hAnsi="GHEA Grapalat" w:cs="Sylfaen"/>
                <w:lang w:val="hy-AM"/>
              </w:rPr>
              <w:t>խոչընդոտող</w:t>
            </w:r>
            <w:r w:rsidRPr="007340C2">
              <w:rPr>
                <w:rFonts w:ascii="GHEA Grapalat" w:hAnsi="GHEA Grapalat"/>
                <w:lang w:val="hy-AM"/>
              </w:rPr>
              <w:t xml:space="preserve"> </w:t>
            </w:r>
            <w:r w:rsidRPr="007340C2">
              <w:rPr>
                <w:rFonts w:ascii="GHEA Grapalat" w:hAnsi="GHEA Grapalat" w:cs="Sylfaen"/>
                <w:lang w:val="hy-AM"/>
              </w:rPr>
              <w:t>ֆիզիկական</w:t>
            </w:r>
            <w:r w:rsidRPr="007340C2">
              <w:rPr>
                <w:rFonts w:ascii="GHEA Grapalat" w:hAnsi="GHEA Grapalat"/>
                <w:lang w:val="hy-AM"/>
              </w:rPr>
              <w:t xml:space="preserve"> </w:t>
            </w:r>
            <w:r w:rsidRPr="007340C2">
              <w:rPr>
                <w:rFonts w:ascii="GHEA Grapalat" w:hAnsi="GHEA Grapalat" w:cs="Sylfaen"/>
                <w:lang w:val="hy-AM"/>
              </w:rPr>
              <w:t>արատների</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հիվանդությունների</w:t>
            </w:r>
            <w:r w:rsidRPr="007340C2">
              <w:rPr>
                <w:rFonts w:ascii="GHEA Grapalat" w:hAnsi="GHEA Grapalat"/>
                <w:lang w:val="hy-AM"/>
              </w:rPr>
              <w:t xml:space="preserve"> </w:t>
            </w:r>
            <w:r w:rsidRPr="007340C2">
              <w:rPr>
                <w:rFonts w:ascii="GHEA Grapalat" w:hAnsi="GHEA Grapalat" w:cs="Sylfaen"/>
                <w:lang w:val="hy-AM"/>
              </w:rPr>
              <w:t>առկայության</w:t>
            </w:r>
            <w:r w:rsidRPr="007340C2">
              <w:rPr>
                <w:rFonts w:ascii="GHEA Grapalat" w:hAnsi="GHEA Grapalat"/>
                <w:lang w:val="hy-AM"/>
              </w:rPr>
              <w:t xml:space="preserve"> </w:t>
            </w:r>
            <w:r w:rsidRPr="007340C2">
              <w:rPr>
                <w:rFonts w:ascii="GHEA Grapalat" w:hAnsi="GHEA Grapalat" w:cs="Sylfaen"/>
                <w:lang w:val="hy-AM"/>
              </w:rPr>
              <w:t>և</w:t>
            </w:r>
            <w:r w:rsidRPr="007340C2">
              <w:rPr>
                <w:rFonts w:ascii="GHEA Grapalat" w:hAnsi="GHEA Grapalat"/>
                <w:lang w:val="hy-AM"/>
              </w:rPr>
              <w:t xml:space="preserve"> </w:t>
            </w:r>
            <w:r w:rsidRPr="007340C2">
              <w:rPr>
                <w:rFonts w:ascii="GHEA Grapalat" w:hAnsi="GHEA Grapalat" w:cs="Sylfaen"/>
                <w:lang w:val="hy-AM"/>
              </w:rPr>
              <w:t>բացակայության</w:t>
            </w:r>
            <w:r w:rsidRPr="007340C2">
              <w:rPr>
                <w:rFonts w:ascii="GHEA Grapalat" w:hAnsi="GHEA Grapalat"/>
                <w:lang w:val="hy-AM"/>
              </w:rPr>
              <w:t xml:space="preserve"> </w:t>
            </w:r>
            <w:r w:rsidRPr="007340C2">
              <w:rPr>
                <w:rFonts w:ascii="GHEA Grapalat" w:hAnsi="GHEA Grapalat" w:cs="Sylfaen"/>
                <w:lang w:val="hy-AM"/>
              </w:rPr>
              <w:t>վերաբերյալ</w:t>
            </w:r>
            <w:r w:rsidRPr="007340C2">
              <w:rPr>
                <w:rFonts w:ascii="GHEA Grapalat" w:hAnsi="GHEA Grapalat"/>
                <w:lang w:val="hy-AM"/>
              </w:rPr>
              <w:t xml:space="preserve"> </w:t>
            </w:r>
            <w:r w:rsidRPr="007340C2">
              <w:rPr>
                <w:rFonts w:ascii="GHEA Grapalat" w:hAnsi="GHEA Grapalat" w:cs="Sylfaen"/>
                <w:lang w:val="hy-AM"/>
              </w:rPr>
              <w:t>երկու</w:t>
            </w:r>
            <w:r w:rsidRPr="007340C2">
              <w:rPr>
                <w:rFonts w:ascii="GHEA Grapalat" w:hAnsi="GHEA Grapalat"/>
                <w:lang w:val="hy-AM"/>
              </w:rPr>
              <w:t xml:space="preserve"> </w:t>
            </w:r>
            <w:r w:rsidRPr="007340C2">
              <w:rPr>
                <w:rFonts w:ascii="GHEA Grapalat" w:hAnsi="GHEA Grapalat" w:cs="Sylfaen"/>
                <w:lang w:val="hy-AM"/>
              </w:rPr>
              <w:t>առանձին</w:t>
            </w:r>
            <w:r w:rsidRPr="007340C2">
              <w:rPr>
                <w:rFonts w:ascii="GHEA Grapalat" w:hAnsi="GHEA Grapalat"/>
                <w:lang w:val="hy-AM"/>
              </w:rPr>
              <w:t xml:space="preserve"> </w:t>
            </w:r>
            <w:r w:rsidRPr="007340C2">
              <w:rPr>
                <w:rFonts w:ascii="GHEA Grapalat" w:hAnsi="GHEA Grapalat" w:cs="Sylfaen"/>
                <w:lang w:val="hy-AM"/>
              </w:rPr>
              <w:t>տեղեկանքների</w:t>
            </w:r>
            <w:r w:rsidRPr="007340C2">
              <w:rPr>
                <w:rFonts w:ascii="GHEA Grapalat" w:hAnsi="GHEA Grapalat"/>
                <w:lang w:val="hy-AM"/>
              </w:rPr>
              <w:t xml:space="preserve"> </w:t>
            </w:r>
            <w:r w:rsidRPr="007340C2">
              <w:rPr>
                <w:rFonts w:ascii="GHEA Grapalat" w:hAnsi="GHEA Grapalat" w:cs="Sylfaen"/>
                <w:lang w:val="hy-AM"/>
              </w:rPr>
              <w:t>ձևեր</w:t>
            </w:r>
            <w:r w:rsidRPr="007340C2">
              <w:rPr>
                <w:rFonts w:ascii="GHEA Grapalat" w:hAnsi="GHEA Grapalat"/>
                <w:lang w:val="hy-AM"/>
              </w:rPr>
              <w:t>:</w:t>
            </w:r>
            <w:r w:rsidRPr="007340C2">
              <w:rPr>
                <w:rFonts w:ascii="GHEA Grapalat" w:hAnsi="GHEA Grapalat"/>
                <w:lang w:val="hy-AM"/>
              </w:rPr>
              <w:tab/>
            </w:r>
          </w:p>
          <w:p w:rsidR="00FE6652" w:rsidRDefault="00FE6652" w:rsidP="007340C2">
            <w:pPr>
              <w:rPr>
                <w:rFonts w:ascii="GHEA Grapalat" w:hAnsi="GHEA Grapalat"/>
                <w:lang w:val="hy-AM"/>
              </w:rPr>
            </w:pPr>
          </w:p>
          <w:p w:rsidR="007261CB" w:rsidRDefault="007261CB" w:rsidP="007340C2">
            <w:pPr>
              <w:rPr>
                <w:rFonts w:ascii="GHEA Grapalat" w:hAnsi="GHEA Grapalat"/>
                <w:lang w:val="hy-AM"/>
              </w:rPr>
            </w:pPr>
          </w:p>
          <w:p w:rsidR="00F76281" w:rsidRPr="007340C2" w:rsidRDefault="00F76281" w:rsidP="007340C2">
            <w:pPr>
              <w:rPr>
                <w:rFonts w:ascii="GHEA Grapalat" w:hAnsi="GHEA Grapalat"/>
                <w:lang w:val="hy-AM"/>
              </w:rPr>
            </w:pPr>
          </w:p>
          <w:p w:rsidR="007340C2" w:rsidRDefault="007340C2" w:rsidP="007340C2">
            <w:pPr>
              <w:rPr>
                <w:rFonts w:ascii="GHEA Grapalat" w:hAnsi="GHEA Grapalat"/>
                <w:lang w:val="hy-AM"/>
              </w:rPr>
            </w:pPr>
            <w:r w:rsidRPr="007340C2">
              <w:rPr>
                <w:rFonts w:ascii="GHEA Grapalat" w:hAnsi="GHEA Grapalat"/>
                <w:lang w:val="hy-AM"/>
              </w:rPr>
              <w:t xml:space="preserve">4. </w:t>
            </w:r>
            <w:r w:rsidRPr="007340C2">
              <w:rPr>
                <w:rFonts w:ascii="GHEA Grapalat" w:hAnsi="GHEA Grapalat" w:cs="Sylfaen"/>
                <w:lang w:val="hy-AM"/>
              </w:rPr>
              <w:t>Առաջարկում</w:t>
            </w:r>
            <w:r w:rsidRPr="007340C2">
              <w:rPr>
                <w:rFonts w:ascii="GHEA Grapalat" w:hAnsi="GHEA Grapalat"/>
                <w:lang w:val="hy-AM"/>
              </w:rPr>
              <w:t xml:space="preserve"> </w:t>
            </w:r>
            <w:r w:rsidRPr="007340C2">
              <w:rPr>
                <w:rFonts w:ascii="GHEA Grapalat" w:hAnsi="GHEA Grapalat" w:cs="Sylfaen"/>
                <w:lang w:val="hy-AM"/>
              </w:rPr>
              <w:t>ենք</w:t>
            </w:r>
            <w:r w:rsidRPr="007340C2">
              <w:rPr>
                <w:rFonts w:ascii="GHEA Grapalat" w:hAnsi="GHEA Grapalat"/>
                <w:lang w:val="hy-AM"/>
              </w:rPr>
              <w:t xml:space="preserve"> </w:t>
            </w:r>
            <w:r w:rsidRPr="007340C2">
              <w:rPr>
                <w:rFonts w:ascii="GHEA Grapalat" w:hAnsi="GHEA Grapalat" w:cs="Sylfaen"/>
                <w:lang w:val="hy-AM"/>
              </w:rPr>
              <w:t>Նախագիծը</w:t>
            </w:r>
            <w:r w:rsidRPr="007340C2">
              <w:rPr>
                <w:rFonts w:ascii="GHEA Grapalat" w:hAnsi="GHEA Grapalat"/>
                <w:lang w:val="hy-AM"/>
              </w:rPr>
              <w:t xml:space="preserve"> </w:t>
            </w:r>
            <w:r w:rsidRPr="007340C2">
              <w:rPr>
                <w:rFonts w:ascii="GHEA Grapalat" w:hAnsi="GHEA Grapalat" w:cs="Sylfaen"/>
                <w:lang w:val="hy-AM"/>
              </w:rPr>
              <w:t>խմբագրել</w:t>
            </w:r>
            <w:r w:rsidRPr="007340C2">
              <w:rPr>
                <w:rFonts w:ascii="GHEA Grapalat" w:hAnsi="GHEA Grapalat"/>
                <w:lang w:val="hy-AM"/>
              </w:rPr>
              <w:t xml:space="preserve"> </w:t>
            </w:r>
            <w:r w:rsidRPr="007340C2">
              <w:rPr>
                <w:rFonts w:ascii="GHEA Grapalat" w:hAnsi="GHEA Grapalat" w:cs="Sylfaen"/>
                <w:lang w:val="hy-AM"/>
              </w:rPr>
              <w:t>այնպես</w:t>
            </w:r>
            <w:r w:rsidRPr="007340C2">
              <w:rPr>
                <w:rFonts w:ascii="GHEA Grapalat" w:hAnsi="GHEA Grapalat"/>
                <w:lang w:val="hy-AM"/>
              </w:rPr>
              <w:t xml:space="preserve">, </w:t>
            </w:r>
            <w:r w:rsidRPr="007340C2">
              <w:rPr>
                <w:rFonts w:ascii="GHEA Grapalat" w:hAnsi="GHEA Grapalat" w:cs="Sylfaen"/>
                <w:lang w:val="hy-AM"/>
              </w:rPr>
              <w:t>որ</w:t>
            </w:r>
            <w:r w:rsidRPr="007340C2">
              <w:rPr>
                <w:rFonts w:ascii="GHEA Grapalat" w:hAnsi="GHEA Grapalat"/>
                <w:lang w:val="hy-AM"/>
              </w:rPr>
              <w:t xml:space="preserve"> </w:t>
            </w:r>
            <w:r w:rsidRPr="007340C2">
              <w:rPr>
                <w:rFonts w:ascii="GHEA Grapalat" w:hAnsi="GHEA Grapalat" w:cs="Sylfaen"/>
                <w:lang w:val="hy-AM"/>
              </w:rPr>
              <w:t>դատավորի</w:t>
            </w:r>
            <w:r w:rsidRPr="007340C2">
              <w:rPr>
                <w:rFonts w:ascii="GHEA Grapalat" w:hAnsi="GHEA Grapalat"/>
                <w:lang w:val="hy-AM"/>
              </w:rPr>
              <w:t xml:space="preserve"> </w:t>
            </w:r>
            <w:r w:rsidRPr="0099542C">
              <w:rPr>
                <w:rFonts w:ascii="GHEA Grapalat" w:hAnsi="GHEA Grapalat" w:cs="Sylfaen"/>
                <w:lang w:val="hy-AM"/>
              </w:rPr>
              <w:t>պաշտոնում</w:t>
            </w:r>
            <w:r w:rsidRPr="0099542C">
              <w:rPr>
                <w:rFonts w:ascii="GHEA Grapalat" w:hAnsi="GHEA Grapalat"/>
                <w:lang w:val="hy-AM"/>
              </w:rPr>
              <w:t xml:space="preserve"> </w:t>
            </w:r>
            <w:r w:rsidRPr="0099542C">
              <w:rPr>
                <w:rFonts w:ascii="GHEA Grapalat" w:hAnsi="GHEA Grapalat" w:cs="Sylfaen"/>
                <w:lang w:val="hy-AM"/>
              </w:rPr>
              <w:t>նշանակմանը</w:t>
            </w:r>
            <w:r w:rsidRPr="0099542C">
              <w:rPr>
                <w:rFonts w:ascii="GHEA Grapalat" w:hAnsi="GHEA Grapalat"/>
                <w:lang w:val="hy-AM"/>
              </w:rPr>
              <w:t xml:space="preserve"> </w:t>
            </w:r>
            <w:r w:rsidRPr="0099542C">
              <w:rPr>
                <w:rFonts w:ascii="GHEA Grapalat" w:hAnsi="GHEA Grapalat" w:cs="Sylfaen"/>
                <w:lang w:val="hy-AM"/>
              </w:rPr>
              <w:t>խոչընդոտող</w:t>
            </w:r>
            <w:r w:rsidRPr="0099542C">
              <w:rPr>
                <w:rFonts w:ascii="GHEA Grapalat" w:hAnsi="GHEA Grapalat"/>
                <w:lang w:val="hy-AM"/>
              </w:rPr>
              <w:t xml:space="preserve"> </w:t>
            </w:r>
            <w:r w:rsidRPr="0099542C">
              <w:rPr>
                <w:rFonts w:ascii="GHEA Grapalat" w:hAnsi="GHEA Grapalat" w:cs="Sylfaen"/>
                <w:lang w:val="hy-AM"/>
              </w:rPr>
              <w:t>ֆիզիկական</w:t>
            </w:r>
            <w:r w:rsidRPr="0099542C">
              <w:rPr>
                <w:rFonts w:ascii="GHEA Grapalat" w:hAnsi="GHEA Grapalat"/>
                <w:lang w:val="hy-AM"/>
              </w:rPr>
              <w:t xml:space="preserve"> </w:t>
            </w:r>
            <w:r w:rsidRPr="0099542C">
              <w:rPr>
                <w:rFonts w:ascii="GHEA Grapalat" w:hAnsi="GHEA Grapalat" w:cs="Sylfaen"/>
                <w:lang w:val="hy-AM"/>
              </w:rPr>
              <w:t>արատների</w:t>
            </w:r>
            <w:r w:rsidRPr="0099542C">
              <w:rPr>
                <w:rFonts w:ascii="GHEA Grapalat" w:hAnsi="GHEA Grapalat"/>
                <w:lang w:val="hy-AM"/>
              </w:rPr>
              <w:t xml:space="preserve"> </w:t>
            </w:r>
            <w:r w:rsidRPr="0099542C">
              <w:rPr>
                <w:rFonts w:ascii="GHEA Grapalat" w:hAnsi="GHEA Grapalat" w:cs="Sylfaen"/>
                <w:lang w:val="hy-AM"/>
              </w:rPr>
              <w:t>և</w:t>
            </w:r>
            <w:r w:rsidRPr="0099542C">
              <w:rPr>
                <w:rFonts w:ascii="GHEA Grapalat" w:hAnsi="GHEA Grapalat"/>
                <w:lang w:val="hy-AM"/>
              </w:rPr>
              <w:t xml:space="preserve"> </w:t>
            </w:r>
            <w:r w:rsidRPr="0099542C">
              <w:rPr>
                <w:rFonts w:ascii="GHEA Grapalat" w:hAnsi="GHEA Grapalat" w:cs="Sylfaen"/>
                <w:lang w:val="hy-AM"/>
              </w:rPr>
              <w:t>հիվանդությունների</w:t>
            </w:r>
            <w:r w:rsidRPr="0099542C">
              <w:rPr>
                <w:rFonts w:ascii="GHEA Grapalat" w:hAnsi="GHEA Grapalat"/>
                <w:lang w:val="hy-AM"/>
              </w:rPr>
              <w:t xml:space="preserve"> </w:t>
            </w:r>
            <w:r w:rsidRPr="0099542C">
              <w:rPr>
                <w:rFonts w:ascii="GHEA Grapalat" w:hAnsi="GHEA Grapalat" w:cs="Sylfaen"/>
                <w:lang w:val="hy-AM"/>
              </w:rPr>
              <w:t>առկայության</w:t>
            </w:r>
            <w:r w:rsidRPr="0099542C">
              <w:rPr>
                <w:rFonts w:ascii="GHEA Grapalat" w:hAnsi="GHEA Grapalat"/>
                <w:lang w:val="hy-AM"/>
              </w:rPr>
              <w:t xml:space="preserve"> </w:t>
            </w:r>
            <w:r w:rsidRPr="0099542C">
              <w:rPr>
                <w:rFonts w:ascii="GHEA Grapalat" w:hAnsi="GHEA Grapalat" w:cs="Sylfaen"/>
                <w:lang w:val="hy-AM"/>
              </w:rPr>
              <w:t>կամ</w:t>
            </w:r>
            <w:r w:rsidRPr="0099542C">
              <w:rPr>
                <w:rFonts w:ascii="GHEA Grapalat" w:hAnsi="GHEA Grapalat"/>
                <w:lang w:val="hy-AM"/>
              </w:rPr>
              <w:t xml:space="preserve"> </w:t>
            </w:r>
            <w:r w:rsidRPr="0099542C">
              <w:rPr>
                <w:rFonts w:ascii="GHEA Grapalat" w:hAnsi="GHEA Grapalat" w:cs="Sylfaen"/>
                <w:lang w:val="hy-AM"/>
              </w:rPr>
              <w:t>բացակայության</w:t>
            </w:r>
            <w:r w:rsidRPr="0099542C">
              <w:rPr>
                <w:rFonts w:ascii="GHEA Grapalat" w:hAnsi="GHEA Grapalat"/>
                <w:lang w:val="hy-AM"/>
              </w:rPr>
              <w:t xml:space="preserve"> </w:t>
            </w:r>
            <w:r w:rsidRPr="0099542C">
              <w:rPr>
                <w:rFonts w:ascii="GHEA Grapalat" w:hAnsi="GHEA Grapalat" w:cs="Sylfaen"/>
                <w:lang w:val="hy-AM"/>
              </w:rPr>
              <w:t>մասին</w:t>
            </w:r>
            <w:r w:rsidRPr="0099542C">
              <w:rPr>
                <w:rFonts w:ascii="GHEA Grapalat" w:hAnsi="GHEA Grapalat"/>
                <w:lang w:val="hy-AM"/>
              </w:rPr>
              <w:t xml:space="preserve"> </w:t>
            </w:r>
            <w:r w:rsidRPr="0099542C">
              <w:rPr>
                <w:rFonts w:ascii="GHEA Grapalat" w:hAnsi="GHEA Grapalat" w:cs="Sylfaen"/>
                <w:lang w:val="hy-AM"/>
              </w:rPr>
              <w:t>տեղեկանքի</w:t>
            </w:r>
            <w:r w:rsidRPr="0099542C">
              <w:rPr>
                <w:rFonts w:ascii="GHEA Grapalat" w:hAnsi="GHEA Grapalat"/>
                <w:lang w:val="hy-AM"/>
              </w:rPr>
              <w:t xml:space="preserve"> </w:t>
            </w:r>
            <w:r w:rsidRPr="0099542C">
              <w:rPr>
                <w:rFonts w:ascii="GHEA Grapalat" w:hAnsi="GHEA Grapalat" w:cs="Sylfaen"/>
                <w:lang w:val="hy-AM"/>
              </w:rPr>
              <w:t>տրամադրման</w:t>
            </w:r>
            <w:r w:rsidRPr="0099542C">
              <w:rPr>
                <w:rFonts w:ascii="GHEA Grapalat" w:hAnsi="GHEA Grapalat"/>
                <w:lang w:val="hy-AM"/>
              </w:rPr>
              <w:t xml:space="preserve"> </w:t>
            </w:r>
            <w:r w:rsidRPr="0099542C">
              <w:rPr>
                <w:rFonts w:ascii="GHEA Grapalat" w:hAnsi="GHEA Grapalat" w:cs="Sylfaen"/>
                <w:lang w:val="hy-AM"/>
              </w:rPr>
              <w:t>կարգը</w:t>
            </w:r>
            <w:r w:rsidRPr="0099542C">
              <w:rPr>
                <w:rFonts w:ascii="GHEA Grapalat" w:hAnsi="GHEA Grapalat"/>
                <w:lang w:val="hy-AM"/>
              </w:rPr>
              <w:t xml:space="preserve"> (</w:t>
            </w:r>
            <w:r w:rsidRPr="0099542C">
              <w:rPr>
                <w:rFonts w:ascii="GHEA Grapalat" w:hAnsi="GHEA Grapalat" w:cs="Sylfaen"/>
                <w:lang w:val="hy-AM"/>
              </w:rPr>
              <w:t>այսուհետ՝</w:t>
            </w:r>
            <w:r w:rsidRPr="0099542C">
              <w:rPr>
                <w:rFonts w:ascii="GHEA Grapalat" w:hAnsi="GHEA Grapalat"/>
                <w:lang w:val="hy-AM"/>
              </w:rPr>
              <w:t xml:space="preserve"> </w:t>
            </w:r>
            <w:r w:rsidRPr="0099542C">
              <w:rPr>
                <w:rFonts w:ascii="GHEA Grapalat" w:hAnsi="GHEA Grapalat" w:cs="Sylfaen"/>
                <w:lang w:val="hy-AM"/>
              </w:rPr>
              <w:t>Կարգ</w:t>
            </w:r>
            <w:r w:rsidRPr="0099542C">
              <w:rPr>
                <w:rFonts w:ascii="GHEA Grapalat" w:hAnsi="GHEA Grapalat"/>
                <w:lang w:val="hy-AM"/>
              </w:rPr>
              <w:t xml:space="preserve">) </w:t>
            </w:r>
            <w:r w:rsidRPr="0099542C">
              <w:rPr>
                <w:rFonts w:ascii="GHEA Grapalat" w:hAnsi="GHEA Grapalat" w:cs="Sylfaen"/>
                <w:lang w:val="hy-AM"/>
              </w:rPr>
              <w:t>կիրառելի</w:t>
            </w:r>
            <w:r w:rsidRPr="0099542C">
              <w:rPr>
                <w:rFonts w:ascii="GHEA Grapalat" w:hAnsi="GHEA Grapalat"/>
                <w:lang w:val="hy-AM"/>
              </w:rPr>
              <w:t xml:space="preserve"> </w:t>
            </w:r>
            <w:r w:rsidRPr="0099542C">
              <w:rPr>
                <w:rFonts w:ascii="GHEA Grapalat" w:hAnsi="GHEA Grapalat" w:cs="Sylfaen"/>
                <w:lang w:val="hy-AM"/>
              </w:rPr>
              <w:t>լինի</w:t>
            </w:r>
            <w:r w:rsidRPr="0099542C">
              <w:rPr>
                <w:rFonts w:ascii="GHEA Grapalat" w:hAnsi="GHEA Grapalat"/>
                <w:lang w:val="hy-AM"/>
              </w:rPr>
              <w:t xml:space="preserve"> </w:t>
            </w:r>
            <w:r w:rsidRPr="0099542C">
              <w:rPr>
                <w:rFonts w:ascii="GHEA Grapalat" w:hAnsi="GHEA Grapalat" w:cs="Sylfaen"/>
                <w:lang w:val="hy-AM"/>
              </w:rPr>
              <w:t>ոչ</w:t>
            </w:r>
            <w:r w:rsidRPr="0099542C">
              <w:rPr>
                <w:rFonts w:ascii="GHEA Grapalat" w:hAnsi="GHEA Grapalat"/>
                <w:lang w:val="hy-AM"/>
              </w:rPr>
              <w:t xml:space="preserve"> </w:t>
            </w:r>
            <w:r w:rsidRPr="0099542C">
              <w:rPr>
                <w:rFonts w:ascii="GHEA Grapalat" w:hAnsi="GHEA Grapalat" w:cs="Sylfaen"/>
                <w:lang w:val="hy-AM"/>
              </w:rPr>
              <w:t>միայն</w:t>
            </w:r>
            <w:r w:rsidRPr="0099542C">
              <w:rPr>
                <w:rFonts w:ascii="GHEA Grapalat" w:hAnsi="GHEA Grapalat"/>
                <w:lang w:val="hy-AM"/>
              </w:rPr>
              <w:t xml:space="preserve"> </w:t>
            </w:r>
            <w:r w:rsidRPr="0099542C">
              <w:rPr>
                <w:rFonts w:ascii="GHEA Grapalat" w:hAnsi="GHEA Grapalat" w:cs="Sylfaen"/>
                <w:lang w:val="hy-AM"/>
              </w:rPr>
              <w:t>դատավորի</w:t>
            </w:r>
            <w:r w:rsidRPr="0099542C">
              <w:rPr>
                <w:rFonts w:ascii="GHEA Grapalat" w:hAnsi="GHEA Grapalat"/>
                <w:lang w:val="hy-AM"/>
              </w:rPr>
              <w:t xml:space="preserve"> </w:t>
            </w:r>
            <w:r w:rsidRPr="0099542C">
              <w:rPr>
                <w:rFonts w:ascii="GHEA Grapalat" w:hAnsi="GHEA Grapalat" w:cs="Sylfaen"/>
                <w:lang w:val="hy-AM"/>
              </w:rPr>
              <w:t>պաշտոնում</w:t>
            </w:r>
            <w:r w:rsidRPr="0099542C">
              <w:rPr>
                <w:rFonts w:ascii="GHEA Grapalat" w:hAnsi="GHEA Grapalat"/>
                <w:lang w:val="hy-AM"/>
              </w:rPr>
              <w:t xml:space="preserve"> </w:t>
            </w:r>
            <w:r w:rsidRPr="0099542C">
              <w:rPr>
                <w:rFonts w:ascii="GHEA Grapalat" w:hAnsi="GHEA Grapalat" w:cs="Sylfaen"/>
                <w:lang w:val="hy-AM"/>
              </w:rPr>
              <w:t>նշանակվելու</w:t>
            </w:r>
            <w:r w:rsidRPr="0099542C">
              <w:rPr>
                <w:rFonts w:ascii="GHEA Grapalat" w:hAnsi="GHEA Grapalat"/>
                <w:lang w:val="hy-AM"/>
              </w:rPr>
              <w:t xml:space="preserve"> </w:t>
            </w:r>
            <w:r w:rsidRPr="0099542C">
              <w:rPr>
                <w:rFonts w:ascii="GHEA Grapalat" w:hAnsi="GHEA Grapalat" w:cs="Sylfaen"/>
                <w:lang w:val="hy-AM"/>
              </w:rPr>
              <w:t>ցանկություն</w:t>
            </w:r>
            <w:r w:rsidRPr="0099542C">
              <w:rPr>
                <w:rFonts w:ascii="GHEA Grapalat" w:hAnsi="GHEA Grapalat"/>
                <w:lang w:val="hy-AM"/>
              </w:rPr>
              <w:t xml:space="preserve"> </w:t>
            </w:r>
            <w:r w:rsidRPr="0099542C">
              <w:rPr>
                <w:rFonts w:ascii="GHEA Grapalat" w:hAnsi="GHEA Grapalat" w:cs="Sylfaen"/>
                <w:lang w:val="hy-AM"/>
              </w:rPr>
              <w:t>ունեցող</w:t>
            </w:r>
            <w:r w:rsidRPr="0099542C">
              <w:rPr>
                <w:rFonts w:ascii="GHEA Grapalat" w:hAnsi="GHEA Grapalat"/>
                <w:lang w:val="hy-AM"/>
              </w:rPr>
              <w:t xml:space="preserve"> </w:t>
            </w:r>
            <w:r w:rsidRPr="0099542C">
              <w:rPr>
                <w:rFonts w:ascii="GHEA Grapalat" w:hAnsi="GHEA Grapalat" w:cs="Sylfaen"/>
                <w:lang w:val="hy-AM"/>
              </w:rPr>
              <w:t>անձի</w:t>
            </w:r>
            <w:r w:rsidRPr="0099542C">
              <w:rPr>
                <w:rFonts w:ascii="GHEA Grapalat" w:hAnsi="GHEA Grapalat"/>
                <w:lang w:val="hy-AM"/>
              </w:rPr>
              <w:t xml:space="preserve">, </w:t>
            </w:r>
            <w:r w:rsidRPr="0099542C">
              <w:rPr>
                <w:rFonts w:ascii="GHEA Grapalat" w:hAnsi="GHEA Grapalat" w:cs="Sylfaen"/>
                <w:lang w:val="hy-AM"/>
              </w:rPr>
              <w:t>այլև</w:t>
            </w:r>
            <w:r w:rsidRPr="0099542C">
              <w:rPr>
                <w:rFonts w:ascii="GHEA Grapalat" w:hAnsi="GHEA Grapalat"/>
                <w:lang w:val="hy-AM"/>
              </w:rPr>
              <w:t xml:space="preserve"> </w:t>
            </w:r>
            <w:r w:rsidRPr="0099542C">
              <w:rPr>
                <w:rFonts w:ascii="GHEA Grapalat" w:hAnsi="GHEA Grapalat" w:cs="Sylfaen"/>
                <w:lang w:val="hy-AM"/>
              </w:rPr>
              <w:lastRenderedPageBreak/>
              <w:t>դատավորի</w:t>
            </w:r>
            <w:r w:rsidRPr="0099542C">
              <w:rPr>
                <w:rFonts w:ascii="GHEA Grapalat" w:hAnsi="GHEA Grapalat"/>
                <w:lang w:val="hy-AM"/>
              </w:rPr>
              <w:t xml:space="preserve"> </w:t>
            </w:r>
            <w:r w:rsidRPr="0099542C">
              <w:rPr>
                <w:rFonts w:ascii="GHEA Grapalat" w:hAnsi="GHEA Grapalat" w:cs="Sylfaen"/>
                <w:lang w:val="hy-AM"/>
              </w:rPr>
              <w:t>թեկնածուի</w:t>
            </w:r>
            <w:r w:rsidRPr="0099542C">
              <w:rPr>
                <w:rFonts w:ascii="GHEA Grapalat" w:hAnsi="GHEA Grapalat"/>
                <w:lang w:val="hy-AM"/>
              </w:rPr>
              <w:t xml:space="preserve"> </w:t>
            </w:r>
            <w:r w:rsidRPr="0099542C">
              <w:rPr>
                <w:rFonts w:ascii="GHEA Grapalat" w:hAnsi="GHEA Grapalat" w:cs="Sylfaen"/>
                <w:lang w:val="hy-AM"/>
              </w:rPr>
              <w:t>հավակնորդների</w:t>
            </w:r>
            <w:r w:rsidRPr="0099542C">
              <w:rPr>
                <w:rFonts w:ascii="GHEA Grapalat" w:hAnsi="GHEA Grapalat"/>
                <w:lang w:val="hy-AM"/>
              </w:rPr>
              <w:t xml:space="preserve">, </w:t>
            </w:r>
            <w:r w:rsidRPr="0099542C">
              <w:rPr>
                <w:rFonts w:ascii="GHEA Grapalat" w:hAnsi="GHEA Grapalat" w:cs="Sylfaen"/>
                <w:lang w:val="hy-AM"/>
              </w:rPr>
              <w:t>դատավորների</w:t>
            </w:r>
            <w:r w:rsidRPr="0099542C">
              <w:rPr>
                <w:rFonts w:ascii="GHEA Grapalat" w:hAnsi="GHEA Grapalat"/>
                <w:lang w:val="hy-AM"/>
              </w:rPr>
              <w:t xml:space="preserve"> </w:t>
            </w:r>
            <w:r w:rsidRPr="0099542C">
              <w:rPr>
                <w:rFonts w:ascii="GHEA Grapalat" w:hAnsi="GHEA Grapalat" w:cs="Sylfaen"/>
                <w:lang w:val="hy-AM"/>
              </w:rPr>
              <w:t>թեկնածուների</w:t>
            </w:r>
            <w:r w:rsidRPr="0099542C">
              <w:rPr>
                <w:rFonts w:ascii="GHEA Grapalat" w:hAnsi="GHEA Grapalat"/>
                <w:lang w:val="hy-AM"/>
              </w:rPr>
              <w:t xml:space="preserve">, </w:t>
            </w:r>
            <w:r w:rsidRPr="0099542C">
              <w:rPr>
                <w:rFonts w:ascii="GHEA Grapalat" w:hAnsi="GHEA Grapalat" w:cs="Sylfaen"/>
                <w:lang w:val="hy-AM"/>
              </w:rPr>
              <w:t>գործող</w:t>
            </w:r>
            <w:r w:rsidRPr="0099542C">
              <w:rPr>
                <w:rFonts w:ascii="GHEA Grapalat" w:hAnsi="GHEA Grapalat"/>
                <w:lang w:val="hy-AM"/>
              </w:rPr>
              <w:t xml:space="preserve"> </w:t>
            </w:r>
            <w:r w:rsidRPr="0099542C">
              <w:rPr>
                <w:rFonts w:ascii="GHEA Grapalat" w:hAnsi="GHEA Grapalat" w:cs="Sylfaen"/>
                <w:lang w:val="hy-AM"/>
              </w:rPr>
              <w:t>դատավորների</w:t>
            </w:r>
            <w:r w:rsidRPr="007340C2">
              <w:rPr>
                <w:rFonts w:ascii="GHEA Grapalat" w:hAnsi="GHEA Grapalat"/>
                <w:lang w:val="hy-AM"/>
              </w:rPr>
              <w:t xml:space="preserve"> </w:t>
            </w:r>
            <w:r w:rsidRPr="007340C2">
              <w:rPr>
                <w:rFonts w:ascii="GHEA Grapalat" w:hAnsi="GHEA Grapalat" w:cs="Sylfaen"/>
                <w:lang w:val="hy-AM"/>
              </w:rPr>
              <w:t>համար՝</w:t>
            </w:r>
            <w:r w:rsidRPr="007340C2">
              <w:rPr>
                <w:rFonts w:ascii="GHEA Grapalat" w:hAnsi="GHEA Grapalat"/>
                <w:lang w:val="hy-AM"/>
              </w:rPr>
              <w:t xml:space="preserve"> </w:t>
            </w:r>
            <w:r w:rsidRPr="007340C2">
              <w:rPr>
                <w:rFonts w:ascii="GHEA Grapalat" w:hAnsi="GHEA Grapalat" w:cs="Sylfaen"/>
                <w:lang w:val="hy-AM"/>
              </w:rPr>
              <w:t>նախատեսելով</w:t>
            </w:r>
            <w:r w:rsidRPr="007340C2">
              <w:rPr>
                <w:rFonts w:ascii="GHEA Grapalat" w:hAnsi="GHEA Grapalat"/>
                <w:lang w:val="hy-AM"/>
              </w:rPr>
              <w:t xml:space="preserve"> </w:t>
            </w:r>
            <w:r w:rsidRPr="007340C2">
              <w:rPr>
                <w:rFonts w:ascii="GHEA Grapalat" w:hAnsi="GHEA Grapalat" w:cs="Sylfaen"/>
                <w:lang w:val="hy-AM"/>
              </w:rPr>
              <w:t>յուրաքանչյուր</w:t>
            </w:r>
            <w:r w:rsidRPr="007340C2">
              <w:rPr>
                <w:rFonts w:ascii="GHEA Grapalat" w:hAnsi="GHEA Grapalat"/>
                <w:lang w:val="hy-AM"/>
              </w:rPr>
              <w:t xml:space="preserve"> </w:t>
            </w:r>
            <w:r w:rsidRPr="007340C2">
              <w:rPr>
                <w:rFonts w:ascii="GHEA Grapalat" w:hAnsi="GHEA Grapalat" w:cs="Sylfaen"/>
                <w:lang w:val="hy-AM"/>
              </w:rPr>
              <w:t>կարգավիճակի</w:t>
            </w:r>
            <w:r w:rsidRPr="007340C2">
              <w:rPr>
                <w:rFonts w:ascii="GHEA Grapalat" w:hAnsi="GHEA Grapalat"/>
                <w:lang w:val="hy-AM"/>
              </w:rPr>
              <w:t xml:space="preserve"> </w:t>
            </w:r>
            <w:r w:rsidRPr="007340C2">
              <w:rPr>
                <w:rFonts w:ascii="GHEA Grapalat" w:hAnsi="GHEA Grapalat" w:cs="Sylfaen"/>
                <w:lang w:val="hy-AM"/>
              </w:rPr>
              <w:t>համար</w:t>
            </w:r>
            <w:r w:rsidRPr="007340C2">
              <w:rPr>
                <w:rFonts w:ascii="GHEA Grapalat" w:hAnsi="GHEA Grapalat"/>
                <w:lang w:val="hy-AM"/>
              </w:rPr>
              <w:t xml:space="preserve"> </w:t>
            </w:r>
            <w:r w:rsidRPr="007340C2">
              <w:rPr>
                <w:rFonts w:ascii="GHEA Grapalat" w:hAnsi="GHEA Grapalat" w:cs="Sylfaen"/>
                <w:lang w:val="hy-AM"/>
              </w:rPr>
              <w:t>Դատական</w:t>
            </w:r>
            <w:r w:rsidRPr="007340C2">
              <w:rPr>
                <w:rFonts w:ascii="GHEA Grapalat" w:hAnsi="GHEA Grapalat"/>
                <w:lang w:val="hy-AM"/>
              </w:rPr>
              <w:t xml:space="preserve"> </w:t>
            </w:r>
            <w:r w:rsidRPr="007340C2">
              <w:rPr>
                <w:rFonts w:ascii="GHEA Grapalat" w:hAnsi="GHEA Grapalat" w:cs="Sylfaen"/>
                <w:lang w:val="hy-AM"/>
              </w:rPr>
              <w:t>օրենսգրքում</w:t>
            </w:r>
            <w:r w:rsidRPr="007340C2">
              <w:rPr>
                <w:rFonts w:ascii="GHEA Grapalat" w:hAnsi="GHEA Grapalat"/>
                <w:lang w:val="hy-AM"/>
              </w:rPr>
              <w:t xml:space="preserve"> </w:t>
            </w:r>
            <w:r w:rsidRPr="007340C2">
              <w:rPr>
                <w:rFonts w:ascii="GHEA Grapalat" w:hAnsi="GHEA Grapalat" w:cs="Sylfaen"/>
                <w:lang w:val="hy-AM"/>
              </w:rPr>
              <w:t>առկա</w:t>
            </w:r>
            <w:r w:rsidRPr="007340C2">
              <w:rPr>
                <w:rFonts w:ascii="GHEA Grapalat" w:hAnsi="GHEA Grapalat"/>
                <w:lang w:val="hy-AM"/>
              </w:rPr>
              <w:t xml:space="preserve"> </w:t>
            </w:r>
            <w:r w:rsidRPr="007340C2">
              <w:rPr>
                <w:rFonts w:ascii="GHEA Grapalat" w:hAnsi="GHEA Grapalat" w:cs="Sylfaen"/>
                <w:lang w:val="hy-AM"/>
              </w:rPr>
              <w:t>կարգավորումներին</w:t>
            </w:r>
            <w:r w:rsidRPr="007340C2">
              <w:rPr>
                <w:rFonts w:ascii="GHEA Grapalat" w:hAnsi="GHEA Grapalat"/>
                <w:lang w:val="hy-AM"/>
              </w:rPr>
              <w:t xml:space="preserve"> </w:t>
            </w:r>
            <w:r w:rsidRPr="007340C2">
              <w:rPr>
                <w:rFonts w:ascii="GHEA Grapalat" w:hAnsi="GHEA Grapalat" w:cs="Sylfaen"/>
                <w:lang w:val="hy-AM"/>
              </w:rPr>
              <w:t>համահունչ</w:t>
            </w:r>
            <w:r w:rsidRPr="007340C2">
              <w:rPr>
                <w:rFonts w:ascii="GHEA Grapalat" w:hAnsi="GHEA Grapalat"/>
                <w:lang w:val="hy-AM"/>
              </w:rPr>
              <w:t xml:space="preserve"> </w:t>
            </w:r>
            <w:r w:rsidRPr="007340C2">
              <w:rPr>
                <w:rFonts w:ascii="GHEA Grapalat" w:hAnsi="GHEA Grapalat" w:cs="Sylfaen"/>
                <w:lang w:val="hy-AM"/>
              </w:rPr>
              <w:t>լուծումներ</w:t>
            </w:r>
            <w:r w:rsidRPr="007340C2">
              <w:rPr>
                <w:rFonts w:ascii="GHEA Grapalat" w:hAnsi="GHEA Grapalat"/>
                <w:lang w:val="hy-AM"/>
              </w:rPr>
              <w:t>:</w:t>
            </w:r>
          </w:p>
          <w:p w:rsidR="00C66F45" w:rsidRDefault="00C66F45" w:rsidP="007340C2">
            <w:pPr>
              <w:rPr>
                <w:rFonts w:ascii="GHEA Grapalat" w:hAnsi="GHEA Grapalat"/>
                <w:lang w:val="hy-AM"/>
              </w:rPr>
            </w:pPr>
          </w:p>
          <w:p w:rsidR="007261CB" w:rsidRDefault="007261CB" w:rsidP="007340C2">
            <w:pPr>
              <w:rPr>
                <w:rFonts w:ascii="GHEA Grapalat" w:hAnsi="GHEA Grapalat"/>
                <w:lang w:val="hy-AM"/>
              </w:rPr>
            </w:pPr>
          </w:p>
          <w:p w:rsidR="007340C2" w:rsidRPr="007340C2" w:rsidRDefault="007340C2" w:rsidP="007340C2">
            <w:pPr>
              <w:rPr>
                <w:rFonts w:ascii="GHEA Grapalat" w:hAnsi="GHEA Grapalat"/>
                <w:lang w:val="hy-AM"/>
              </w:rPr>
            </w:pPr>
            <w:r w:rsidRPr="007340C2">
              <w:rPr>
                <w:rFonts w:ascii="GHEA Grapalat" w:hAnsi="GHEA Grapalat"/>
                <w:lang w:val="hy-AM"/>
              </w:rPr>
              <w:t xml:space="preserve">5. </w:t>
            </w:r>
            <w:r w:rsidRPr="007340C2">
              <w:rPr>
                <w:rFonts w:ascii="GHEA Grapalat" w:hAnsi="GHEA Grapalat" w:cs="Sylfaen"/>
                <w:lang w:val="hy-AM"/>
              </w:rPr>
              <w:t>Նախագծի</w:t>
            </w:r>
            <w:r w:rsidRPr="007340C2">
              <w:rPr>
                <w:rFonts w:ascii="GHEA Grapalat" w:hAnsi="GHEA Grapalat"/>
                <w:lang w:val="hy-AM"/>
              </w:rPr>
              <w:t xml:space="preserve">  N 3 </w:t>
            </w:r>
            <w:r w:rsidRPr="007340C2">
              <w:rPr>
                <w:rFonts w:ascii="GHEA Grapalat" w:hAnsi="GHEA Grapalat" w:cs="Sylfaen"/>
                <w:lang w:val="hy-AM"/>
              </w:rPr>
              <w:t>հավելվածի՝</w:t>
            </w:r>
          </w:p>
          <w:p w:rsidR="007340C2" w:rsidRDefault="007340C2" w:rsidP="007340C2">
            <w:pPr>
              <w:rPr>
                <w:rFonts w:ascii="GHEA Grapalat" w:hAnsi="GHEA Grapalat"/>
                <w:lang w:val="hy-AM"/>
              </w:rPr>
            </w:pPr>
            <w:r w:rsidRPr="007340C2">
              <w:rPr>
                <w:rFonts w:ascii="GHEA Grapalat" w:hAnsi="GHEA Grapalat"/>
                <w:lang w:val="hy-AM"/>
              </w:rPr>
              <w:t>1</w:t>
            </w:r>
            <w:r w:rsidRPr="006049C1">
              <w:rPr>
                <w:rFonts w:ascii="GHEA Grapalat" w:hAnsi="GHEA Grapalat"/>
                <w:lang w:val="hy-AM"/>
              </w:rPr>
              <w:t>) 1-</w:t>
            </w:r>
            <w:r w:rsidRPr="006049C1">
              <w:rPr>
                <w:rFonts w:ascii="GHEA Grapalat" w:hAnsi="GHEA Grapalat" w:cs="Sylfaen"/>
                <w:lang w:val="hy-AM"/>
              </w:rPr>
              <w:t>ին</w:t>
            </w:r>
            <w:r w:rsidRPr="006049C1">
              <w:rPr>
                <w:rFonts w:ascii="GHEA Grapalat" w:hAnsi="GHEA Grapalat"/>
                <w:lang w:val="hy-AM"/>
              </w:rPr>
              <w:t xml:space="preserve"> </w:t>
            </w:r>
            <w:r w:rsidRPr="006049C1">
              <w:rPr>
                <w:rFonts w:ascii="GHEA Grapalat" w:hAnsi="GHEA Grapalat" w:cs="Sylfaen"/>
                <w:lang w:val="hy-AM"/>
              </w:rPr>
              <w:t>կետի</w:t>
            </w:r>
            <w:r w:rsidRPr="006049C1">
              <w:rPr>
                <w:rFonts w:ascii="GHEA Grapalat" w:hAnsi="GHEA Grapalat"/>
                <w:lang w:val="hy-AM"/>
              </w:rPr>
              <w:t xml:space="preserve"> </w:t>
            </w:r>
            <w:r w:rsidRPr="006049C1">
              <w:rPr>
                <w:rFonts w:ascii="GHEA Grapalat" w:hAnsi="GHEA Grapalat" w:cs="Sylfaen"/>
                <w:lang w:val="hy-AM"/>
              </w:rPr>
              <w:t>անհրաժեշտությունը</w:t>
            </w:r>
            <w:r w:rsidRPr="006049C1">
              <w:rPr>
                <w:rFonts w:ascii="GHEA Grapalat" w:hAnsi="GHEA Grapalat"/>
                <w:lang w:val="hy-AM"/>
              </w:rPr>
              <w:t xml:space="preserve"> </w:t>
            </w:r>
            <w:r w:rsidRPr="006049C1">
              <w:rPr>
                <w:rFonts w:ascii="GHEA Grapalat" w:hAnsi="GHEA Grapalat" w:cs="Sylfaen"/>
                <w:lang w:val="hy-AM"/>
              </w:rPr>
              <w:t>բացակայում</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r w:rsidRPr="006049C1">
              <w:rPr>
                <w:rFonts w:ascii="GHEA Grapalat" w:hAnsi="GHEA Grapalat" w:cs="Sylfaen"/>
                <w:lang w:val="hy-AM"/>
              </w:rPr>
              <w:t>Բացի</w:t>
            </w:r>
            <w:r w:rsidRPr="006049C1">
              <w:rPr>
                <w:rFonts w:ascii="GHEA Grapalat" w:hAnsi="GHEA Grapalat"/>
                <w:lang w:val="hy-AM"/>
              </w:rPr>
              <w:t xml:space="preserve"> </w:t>
            </w:r>
            <w:r w:rsidRPr="006049C1">
              <w:rPr>
                <w:rFonts w:ascii="GHEA Grapalat" w:hAnsi="GHEA Grapalat" w:cs="Sylfaen"/>
                <w:lang w:val="hy-AM"/>
              </w:rPr>
              <w:t>այդ</w:t>
            </w:r>
            <w:r w:rsidRPr="006049C1">
              <w:rPr>
                <w:rFonts w:ascii="GHEA Grapalat" w:hAnsi="GHEA Grapalat"/>
                <w:lang w:val="hy-AM"/>
              </w:rPr>
              <w:t xml:space="preserve">, </w:t>
            </w:r>
            <w:r w:rsidRPr="006049C1">
              <w:rPr>
                <w:rFonts w:ascii="GHEA Grapalat" w:hAnsi="GHEA Grapalat" w:cs="Sylfaen"/>
                <w:lang w:val="hy-AM"/>
              </w:rPr>
              <w:t>այն</w:t>
            </w:r>
            <w:r w:rsidRPr="006049C1">
              <w:rPr>
                <w:rFonts w:ascii="GHEA Grapalat" w:hAnsi="GHEA Grapalat"/>
                <w:lang w:val="hy-AM"/>
              </w:rPr>
              <w:t xml:space="preserve"> </w:t>
            </w:r>
            <w:r w:rsidRPr="006049C1">
              <w:rPr>
                <w:rFonts w:ascii="GHEA Grapalat" w:hAnsi="GHEA Grapalat" w:cs="Sylfaen"/>
                <w:lang w:val="hy-AM"/>
              </w:rPr>
              <w:t>առաջարկվող</w:t>
            </w:r>
            <w:r w:rsidRPr="006049C1">
              <w:rPr>
                <w:rFonts w:ascii="GHEA Grapalat" w:hAnsi="GHEA Grapalat"/>
                <w:lang w:val="hy-AM"/>
              </w:rPr>
              <w:t xml:space="preserve"> </w:t>
            </w:r>
            <w:r w:rsidRPr="006049C1">
              <w:rPr>
                <w:rFonts w:ascii="GHEA Grapalat" w:hAnsi="GHEA Grapalat" w:cs="Sylfaen"/>
                <w:lang w:val="hy-AM"/>
              </w:rPr>
              <w:t>ձևակերպմամբ</w:t>
            </w:r>
            <w:r w:rsidRPr="006049C1">
              <w:rPr>
                <w:rFonts w:ascii="GHEA Grapalat" w:hAnsi="GHEA Grapalat"/>
                <w:lang w:val="hy-AM"/>
              </w:rPr>
              <w:t xml:space="preserve"> </w:t>
            </w:r>
            <w:r w:rsidRPr="006049C1">
              <w:rPr>
                <w:rFonts w:ascii="GHEA Grapalat" w:hAnsi="GHEA Grapalat" w:cs="Sylfaen"/>
                <w:lang w:val="hy-AM"/>
              </w:rPr>
              <w:t>չի</w:t>
            </w:r>
            <w:r w:rsidRPr="006049C1">
              <w:rPr>
                <w:rFonts w:ascii="GHEA Grapalat" w:hAnsi="GHEA Grapalat"/>
                <w:lang w:val="hy-AM"/>
              </w:rPr>
              <w:t xml:space="preserve"> </w:t>
            </w:r>
            <w:r w:rsidRPr="006049C1">
              <w:rPr>
                <w:rFonts w:ascii="GHEA Grapalat" w:hAnsi="GHEA Grapalat" w:cs="Sylfaen"/>
                <w:lang w:val="hy-AM"/>
              </w:rPr>
              <w:t>ներառվում</w:t>
            </w:r>
            <w:r w:rsidRPr="006049C1">
              <w:rPr>
                <w:rFonts w:ascii="GHEA Grapalat" w:hAnsi="GHEA Grapalat"/>
                <w:lang w:val="hy-AM"/>
              </w:rPr>
              <w:t xml:space="preserve"> </w:t>
            </w:r>
            <w:r w:rsidRPr="006049C1">
              <w:rPr>
                <w:rFonts w:ascii="GHEA Grapalat" w:hAnsi="GHEA Grapalat" w:cs="Sylfaen"/>
                <w:lang w:val="hy-AM"/>
              </w:rPr>
              <w:t>կարգավորման</w:t>
            </w:r>
            <w:r w:rsidRPr="006049C1">
              <w:rPr>
                <w:rFonts w:ascii="GHEA Grapalat" w:hAnsi="GHEA Grapalat"/>
                <w:lang w:val="hy-AM"/>
              </w:rPr>
              <w:t xml:space="preserve"> </w:t>
            </w:r>
            <w:r w:rsidRPr="006049C1">
              <w:rPr>
                <w:rFonts w:ascii="GHEA Grapalat" w:hAnsi="GHEA Grapalat" w:cs="Sylfaen"/>
                <w:lang w:val="hy-AM"/>
              </w:rPr>
              <w:t>ամբողջական</w:t>
            </w:r>
            <w:r w:rsidRPr="006049C1">
              <w:rPr>
                <w:rFonts w:ascii="GHEA Grapalat" w:hAnsi="GHEA Grapalat"/>
                <w:lang w:val="hy-AM"/>
              </w:rPr>
              <w:t xml:space="preserve"> </w:t>
            </w:r>
            <w:r w:rsidRPr="006049C1">
              <w:rPr>
                <w:rFonts w:ascii="GHEA Grapalat" w:hAnsi="GHEA Grapalat" w:cs="Sylfaen"/>
                <w:lang w:val="hy-AM"/>
              </w:rPr>
              <w:t>տիրույթը</w:t>
            </w:r>
            <w:r w:rsidRPr="006049C1">
              <w:rPr>
                <w:rFonts w:ascii="GHEA Grapalat" w:hAnsi="GHEA Grapalat"/>
                <w:lang w:val="hy-AM"/>
              </w:rPr>
              <w:t xml:space="preserve">: </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2) 2-</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կետը</w:t>
            </w:r>
            <w:r w:rsidRPr="006049C1">
              <w:rPr>
                <w:rFonts w:ascii="GHEA Grapalat" w:hAnsi="GHEA Grapalat"/>
                <w:lang w:val="hy-AM"/>
              </w:rPr>
              <w:t xml:space="preserve"> </w:t>
            </w:r>
            <w:r w:rsidRPr="006049C1">
              <w:rPr>
                <w:rFonts w:ascii="GHEA Grapalat" w:hAnsi="GHEA Grapalat" w:cs="Sylfaen"/>
                <w:lang w:val="hy-AM"/>
              </w:rPr>
              <w:t>առերևույթ</w:t>
            </w:r>
            <w:r w:rsidRPr="006049C1">
              <w:rPr>
                <w:rFonts w:ascii="GHEA Grapalat" w:hAnsi="GHEA Grapalat"/>
                <w:lang w:val="hy-AM"/>
              </w:rPr>
              <w:t xml:space="preserve"> </w:t>
            </w:r>
            <w:r w:rsidRPr="006049C1">
              <w:rPr>
                <w:rFonts w:ascii="GHEA Grapalat" w:hAnsi="GHEA Grapalat" w:cs="Sylfaen"/>
                <w:lang w:val="hy-AM"/>
              </w:rPr>
              <w:t>կրկնություն</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r w:rsidRPr="006049C1">
              <w:rPr>
                <w:rFonts w:ascii="GHEA Grapalat" w:hAnsi="GHEA Grapalat" w:cs="Sylfaen"/>
                <w:lang w:val="hy-AM"/>
              </w:rPr>
              <w:t>առաջացնում</w:t>
            </w:r>
            <w:r w:rsidRPr="006049C1">
              <w:rPr>
                <w:rFonts w:ascii="GHEA Grapalat" w:hAnsi="GHEA Grapalat"/>
                <w:lang w:val="hy-AM"/>
              </w:rPr>
              <w:t xml:space="preserve"> 3-</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կետի</w:t>
            </w:r>
            <w:r w:rsidRPr="006049C1">
              <w:rPr>
                <w:rFonts w:ascii="GHEA Grapalat" w:hAnsi="GHEA Grapalat"/>
                <w:lang w:val="hy-AM"/>
              </w:rPr>
              <w:t xml:space="preserve"> </w:t>
            </w:r>
            <w:r w:rsidRPr="006049C1">
              <w:rPr>
                <w:rFonts w:ascii="GHEA Grapalat" w:hAnsi="GHEA Grapalat" w:cs="Sylfaen"/>
                <w:lang w:val="hy-AM"/>
              </w:rPr>
              <w:t>շարադրանքի</w:t>
            </w:r>
            <w:r w:rsidRPr="006049C1">
              <w:rPr>
                <w:rFonts w:ascii="GHEA Grapalat" w:hAnsi="GHEA Grapalat"/>
                <w:lang w:val="hy-AM"/>
              </w:rPr>
              <w:t xml:space="preserve"> </w:t>
            </w:r>
            <w:r w:rsidRPr="006049C1">
              <w:rPr>
                <w:rFonts w:ascii="GHEA Grapalat" w:hAnsi="GHEA Grapalat" w:cs="Sylfaen"/>
                <w:lang w:val="hy-AM"/>
              </w:rPr>
              <w:t>հետ</w:t>
            </w:r>
            <w:r w:rsidRPr="007340C2">
              <w:rPr>
                <w:rFonts w:ascii="GHEA Grapalat" w:hAnsi="GHEA Grapalat"/>
                <w:lang w:val="hy-AM"/>
              </w:rPr>
              <w:t>:</w:t>
            </w:r>
          </w:p>
          <w:p w:rsidR="0099542C" w:rsidRPr="007340C2" w:rsidRDefault="0099542C" w:rsidP="007340C2">
            <w:pPr>
              <w:rPr>
                <w:rFonts w:ascii="GHEA Grapalat" w:hAnsi="GHEA Grapalat"/>
                <w:lang w:val="hy-AM"/>
              </w:rPr>
            </w:pPr>
          </w:p>
          <w:p w:rsidR="007340C2" w:rsidRDefault="007340C2" w:rsidP="007340C2">
            <w:pPr>
              <w:rPr>
                <w:rFonts w:ascii="GHEA Grapalat" w:hAnsi="GHEA Grapalat"/>
                <w:lang w:val="hy-AM"/>
              </w:rPr>
            </w:pPr>
            <w:r w:rsidRPr="007340C2">
              <w:rPr>
                <w:rFonts w:ascii="GHEA Grapalat" w:hAnsi="GHEA Grapalat"/>
                <w:lang w:val="hy-AM"/>
              </w:rPr>
              <w:t xml:space="preserve">3) </w:t>
            </w:r>
            <w:r w:rsidRPr="007340C2">
              <w:rPr>
                <w:rFonts w:ascii="GHEA Grapalat" w:hAnsi="GHEA Grapalat" w:cs="Sylfaen"/>
                <w:lang w:val="hy-AM"/>
              </w:rPr>
              <w:t>ամբողջ</w:t>
            </w:r>
            <w:r w:rsidRPr="007340C2">
              <w:rPr>
                <w:rFonts w:ascii="GHEA Grapalat" w:hAnsi="GHEA Grapalat"/>
                <w:lang w:val="hy-AM"/>
              </w:rPr>
              <w:t xml:space="preserve"> </w:t>
            </w:r>
            <w:r w:rsidRPr="007340C2">
              <w:rPr>
                <w:rFonts w:ascii="GHEA Grapalat" w:hAnsi="GHEA Grapalat" w:cs="Sylfaen"/>
                <w:lang w:val="hy-AM"/>
              </w:rPr>
              <w:t>տեքստում</w:t>
            </w:r>
            <w:r w:rsidRPr="007340C2">
              <w:rPr>
                <w:rFonts w:ascii="GHEA Grapalat" w:hAnsi="GHEA Grapalat"/>
                <w:lang w:val="hy-AM"/>
              </w:rPr>
              <w:t xml:space="preserve"> </w:t>
            </w:r>
            <w:r w:rsidRPr="0099542C">
              <w:rPr>
                <w:rFonts w:ascii="GHEA Grapalat" w:hAnsi="GHEA Grapalat" w:cs="Sylfaen"/>
                <w:lang w:val="hy-AM"/>
              </w:rPr>
              <w:t>դատավորի</w:t>
            </w:r>
            <w:r w:rsidRPr="0099542C">
              <w:rPr>
                <w:rFonts w:ascii="GHEA Grapalat" w:hAnsi="GHEA Grapalat"/>
                <w:lang w:val="hy-AM"/>
              </w:rPr>
              <w:t xml:space="preserve"> </w:t>
            </w:r>
            <w:r w:rsidRPr="0099542C">
              <w:rPr>
                <w:rFonts w:ascii="GHEA Grapalat" w:hAnsi="GHEA Grapalat" w:cs="Sylfaen"/>
                <w:lang w:val="hy-AM"/>
              </w:rPr>
              <w:t>պաշտոնում</w:t>
            </w:r>
            <w:r w:rsidRPr="0099542C">
              <w:rPr>
                <w:rFonts w:ascii="GHEA Grapalat" w:hAnsi="GHEA Grapalat"/>
                <w:lang w:val="hy-AM"/>
              </w:rPr>
              <w:t xml:space="preserve"> </w:t>
            </w:r>
            <w:r w:rsidRPr="0099542C">
              <w:rPr>
                <w:rFonts w:ascii="GHEA Grapalat" w:hAnsi="GHEA Grapalat" w:cs="Sylfaen"/>
                <w:lang w:val="hy-AM"/>
              </w:rPr>
              <w:t>նշանակվող</w:t>
            </w:r>
            <w:r w:rsidRPr="0099542C">
              <w:rPr>
                <w:rFonts w:ascii="GHEA Grapalat" w:hAnsi="GHEA Grapalat"/>
                <w:lang w:val="hy-AM"/>
              </w:rPr>
              <w:t xml:space="preserve"> </w:t>
            </w:r>
            <w:r w:rsidRPr="0099542C">
              <w:rPr>
                <w:rFonts w:ascii="GHEA Grapalat" w:hAnsi="GHEA Grapalat" w:cs="Sylfaen"/>
                <w:lang w:val="hy-AM"/>
              </w:rPr>
              <w:t>թեկնածու</w:t>
            </w:r>
            <w:r w:rsidRPr="0099542C">
              <w:rPr>
                <w:rFonts w:ascii="GHEA Grapalat" w:hAnsi="GHEA Grapalat"/>
                <w:lang w:val="hy-AM"/>
              </w:rPr>
              <w:t xml:space="preserve"> </w:t>
            </w:r>
            <w:r w:rsidRPr="0099542C">
              <w:rPr>
                <w:rFonts w:ascii="GHEA Grapalat" w:hAnsi="GHEA Grapalat" w:cs="Sylfaen"/>
                <w:lang w:val="hy-AM"/>
              </w:rPr>
              <w:t>համարվող</w:t>
            </w:r>
            <w:r w:rsidRPr="0099542C">
              <w:rPr>
                <w:rFonts w:ascii="GHEA Grapalat" w:hAnsi="GHEA Grapalat"/>
                <w:lang w:val="hy-AM"/>
              </w:rPr>
              <w:t xml:space="preserve"> </w:t>
            </w:r>
            <w:r w:rsidRPr="0099542C">
              <w:rPr>
                <w:rFonts w:ascii="GHEA Grapalat" w:hAnsi="GHEA Grapalat" w:cs="Sylfaen"/>
                <w:lang w:val="hy-AM"/>
              </w:rPr>
              <w:t>անձի</w:t>
            </w:r>
            <w:r w:rsidRPr="0099542C">
              <w:rPr>
                <w:rFonts w:ascii="GHEA Grapalat" w:hAnsi="GHEA Grapalat"/>
                <w:lang w:val="hy-AM"/>
              </w:rPr>
              <w:t xml:space="preserve"> </w:t>
            </w:r>
            <w:r w:rsidRPr="0099542C">
              <w:rPr>
                <w:rFonts w:ascii="GHEA Grapalat" w:hAnsi="GHEA Grapalat" w:cs="Sylfaen"/>
                <w:lang w:val="hy-AM"/>
              </w:rPr>
              <w:t>բառերն</w:t>
            </w:r>
            <w:r w:rsidRPr="0099542C">
              <w:rPr>
                <w:rFonts w:ascii="GHEA Grapalat" w:hAnsi="GHEA Grapalat"/>
                <w:lang w:val="hy-AM"/>
              </w:rPr>
              <w:t xml:space="preserve"> </w:t>
            </w:r>
            <w:r w:rsidRPr="0099542C">
              <w:rPr>
                <w:rFonts w:ascii="GHEA Grapalat" w:hAnsi="GHEA Grapalat" w:cs="Sylfaen"/>
                <w:lang w:val="hy-AM"/>
              </w:rPr>
              <w:t>առաջարկում</w:t>
            </w:r>
            <w:r w:rsidRPr="0099542C">
              <w:rPr>
                <w:rFonts w:ascii="GHEA Grapalat" w:hAnsi="GHEA Grapalat"/>
                <w:lang w:val="hy-AM"/>
              </w:rPr>
              <w:t xml:space="preserve"> </w:t>
            </w:r>
            <w:r w:rsidRPr="0099542C">
              <w:rPr>
                <w:rFonts w:ascii="GHEA Grapalat" w:hAnsi="GHEA Grapalat" w:cs="Sylfaen"/>
                <w:lang w:val="hy-AM"/>
              </w:rPr>
              <w:t>ենք</w:t>
            </w:r>
            <w:r w:rsidRPr="0099542C">
              <w:rPr>
                <w:rFonts w:ascii="GHEA Grapalat" w:hAnsi="GHEA Grapalat"/>
                <w:lang w:val="hy-AM"/>
              </w:rPr>
              <w:t xml:space="preserve"> </w:t>
            </w:r>
            <w:r w:rsidRPr="0099542C">
              <w:rPr>
                <w:rFonts w:ascii="GHEA Grapalat" w:hAnsi="GHEA Grapalat" w:cs="Sylfaen"/>
                <w:lang w:val="hy-AM"/>
              </w:rPr>
              <w:t>խմբագրել՝</w:t>
            </w:r>
            <w:r w:rsidRPr="0099542C">
              <w:rPr>
                <w:rFonts w:ascii="GHEA Grapalat" w:hAnsi="GHEA Grapalat"/>
                <w:lang w:val="hy-AM"/>
              </w:rPr>
              <w:t xml:space="preserve"> </w:t>
            </w:r>
            <w:r w:rsidRPr="0099542C">
              <w:rPr>
                <w:rFonts w:ascii="GHEA Grapalat" w:hAnsi="GHEA Grapalat" w:cs="Sylfaen"/>
                <w:lang w:val="hy-AM"/>
              </w:rPr>
              <w:t>այն</w:t>
            </w:r>
            <w:r w:rsidRPr="0099542C">
              <w:rPr>
                <w:rFonts w:ascii="GHEA Grapalat" w:hAnsi="GHEA Grapalat"/>
                <w:lang w:val="hy-AM"/>
              </w:rPr>
              <w:t xml:space="preserve"> </w:t>
            </w:r>
            <w:r w:rsidRPr="0099542C">
              <w:rPr>
                <w:rFonts w:ascii="GHEA Grapalat" w:hAnsi="GHEA Grapalat" w:cs="Sylfaen"/>
                <w:lang w:val="hy-AM"/>
              </w:rPr>
              <w:t>կիրառելի</w:t>
            </w:r>
            <w:r w:rsidRPr="0099542C">
              <w:rPr>
                <w:rFonts w:ascii="GHEA Grapalat" w:hAnsi="GHEA Grapalat"/>
                <w:lang w:val="hy-AM"/>
              </w:rPr>
              <w:t xml:space="preserve"> </w:t>
            </w:r>
            <w:r w:rsidRPr="0099542C">
              <w:rPr>
                <w:rFonts w:ascii="GHEA Grapalat" w:hAnsi="GHEA Grapalat" w:cs="Sylfaen"/>
                <w:lang w:val="hy-AM"/>
              </w:rPr>
              <w:t>դարձնելով</w:t>
            </w:r>
            <w:r w:rsidRPr="007340C2">
              <w:rPr>
                <w:rFonts w:ascii="GHEA Grapalat" w:hAnsi="GHEA Grapalat"/>
                <w:lang w:val="hy-AM"/>
              </w:rPr>
              <w:t xml:space="preserve"> </w:t>
            </w:r>
            <w:r w:rsidRPr="007340C2">
              <w:rPr>
                <w:rFonts w:ascii="GHEA Grapalat" w:hAnsi="GHEA Grapalat" w:cs="Sylfaen"/>
                <w:lang w:val="hy-AM"/>
              </w:rPr>
              <w:t>սույն</w:t>
            </w:r>
            <w:r w:rsidRPr="007340C2">
              <w:rPr>
                <w:rFonts w:ascii="GHEA Grapalat" w:hAnsi="GHEA Grapalat"/>
                <w:lang w:val="hy-AM"/>
              </w:rPr>
              <w:t xml:space="preserve"> </w:t>
            </w:r>
            <w:r w:rsidRPr="007340C2">
              <w:rPr>
                <w:rFonts w:ascii="GHEA Grapalat" w:hAnsi="GHEA Grapalat" w:cs="Sylfaen"/>
                <w:lang w:val="hy-AM"/>
              </w:rPr>
              <w:t>առաջարկության</w:t>
            </w:r>
            <w:r w:rsidRPr="007340C2">
              <w:rPr>
                <w:rFonts w:ascii="GHEA Grapalat" w:hAnsi="GHEA Grapalat"/>
                <w:lang w:val="hy-AM"/>
              </w:rPr>
              <w:t xml:space="preserve"> 4-</w:t>
            </w:r>
            <w:r w:rsidRPr="007340C2">
              <w:rPr>
                <w:rFonts w:ascii="GHEA Grapalat" w:hAnsi="GHEA Grapalat" w:cs="Sylfaen"/>
                <w:lang w:val="hy-AM"/>
              </w:rPr>
              <w:t>րդ</w:t>
            </w:r>
            <w:r w:rsidRPr="007340C2">
              <w:rPr>
                <w:rFonts w:ascii="GHEA Grapalat" w:hAnsi="GHEA Grapalat"/>
                <w:lang w:val="hy-AM"/>
              </w:rPr>
              <w:t xml:space="preserve"> </w:t>
            </w:r>
            <w:r w:rsidRPr="007340C2">
              <w:rPr>
                <w:rFonts w:ascii="GHEA Grapalat" w:hAnsi="GHEA Grapalat" w:cs="Sylfaen"/>
                <w:lang w:val="hy-AM"/>
              </w:rPr>
              <w:t>կետում</w:t>
            </w:r>
            <w:r w:rsidRPr="007340C2">
              <w:rPr>
                <w:rFonts w:ascii="GHEA Grapalat" w:hAnsi="GHEA Grapalat"/>
                <w:lang w:val="hy-AM"/>
              </w:rPr>
              <w:t xml:space="preserve"> </w:t>
            </w:r>
            <w:r w:rsidRPr="007340C2">
              <w:rPr>
                <w:rFonts w:ascii="GHEA Grapalat" w:hAnsi="GHEA Grapalat" w:cs="Sylfaen"/>
                <w:lang w:val="hy-AM"/>
              </w:rPr>
              <w:t>նշված</w:t>
            </w:r>
            <w:r w:rsidRPr="007340C2">
              <w:rPr>
                <w:rFonts w:ascii="GHEA Grapalat" w:hAnsi="GHEA Grapalat"/>
                <w:lang w:val="hy-AM"/>
              </w:rPr>
              <w:t xml:space="preserve"> </w:t>
            </w:r>
            <w:r w:rsidRPr="007340C2">
              <w:rPr>
                <w:rFonts w:ascii="GHEA Grapalat" w:hAnsi="GHEA Grapalat" w:cs="Sylfaen"/>
                <w:lang w:val="hy-AM"/>
              </w:rPr>
              <w:t>դեպքերի</w:t>
            </w:r>
            <w:r w:rsidRPr="007340C2">
              <w:rPr>
                <w:rFonts w:ascii="GHEA Grapalat" w:hAnsi="GHEA Grapalat"/>
                <w:lang w:val="hy-AM"/>
              </w:rPr>
              <w:t xml:space="preserve"> </w:t>
            </w:r>
            <w:r w:rsidRPr="007340C2">
              <w:rPr>
                <w:rFonts w:ascii="GHEA Grapalat" w:hAnsi="GHEA Grapalat" w:cs="Sylfaen"/>
                <w:lang w:val="hy-AM"/>
              </w:rPr>
              <w:t>համար</w:t>
            </w:r>
            <w:r w:rsidRPr="007340C2">
              <w:rPr>
                <w:rFonts w:ascii="GHEA Grapalat" w:hAnsi="GHEA Grapalat"/>
                <w:lang w:val="hy-AM"/>
              </w:rPr>
              <w:t>:</w:t>
            </w:r>
          </w:p>
          <w:p w:rsidR="0099542C" w:rsidRPr="007340C2" w:rsidRDefault="0099542C" w:rsidP="007340C2">
            <w:pPr>
              <w:rPr>
                <w:rFonts w:ascii="GHEA Grapalat" w:hAnsi="GHEA Grapalat"/>
                <w:lang w:val="hy-AM"/>
              </w:rPr>
            </w:pPr>
          </w:p>
          <w:p w:rsidR="007340C2" w:rsidRDefault="007340C2" w:rsidP="007340C2">
            <w:pPr>
              <w:rPr>
                <w:rFonts w:ascii="GHEA Grapalat" w:hAnsi="GHEA Grapalat"/>
                <w:lang w:val="hy-AM"/>
              </w:rPr>
            </w:pPr>
            <w:r w:rsidRPr="007340C2">
              <w:rPr>
                <w:rFonts w:ascii="GHEA Grapalat" w:hAnsi="GHEA Grapalat"/>
                <w:lang w:val="hy-AM"/>
              </w:rPr>
              <w:t xml:space="preserve">4) </w:t>
            </w:r>
            <w:r w:rsidRPr="006049C1">
              <w:rPr>
                <w:rFonts w:ascii="GHEA Grapalat" w:hAnsi="GHEA Grapalat"/>
                <w:lang w:val="hy-AM"/>
              </w:rPr>
              <w:t>5-</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կետում</w:t>
            </w:r>
            <w:r w:rsidRPr="006049C1">
              <w:rPr>
                <w:rFonts w:ascii="GHEA Grapalat" w:hAnsi="GHEA Grapalat"/>
                <w:lang w:val="hy-AM"/>
              </w:rPr>
              <w:t xml:space="preserve">  </w:t>
            </w:r>
            <w:r w:rsidRPr="006049C1">
              <w:rPr>
                <w:rFonts w:ascii="GHEA Grapalat" w:hAnsi="GHEA Grapalat" w:cs="Sylfaen"/>
                <w:lang w:val="hy-AM"/>
              </w:rPr>
              <w:t>անձնագիր</w:t>
            </w:r>
            <w:r w:rsidRPr="006049C1">
              <w:rPr>
                <w:rFonts w:ascii="GHEA Grapalat" w:hAnsi="GHEA Grapalat"/>
                <w:lang w:val="hy-AM"/>
              </w:rPr>
              <w:t xml:space="preserve"> </w:t>
            </w:r>
            <w:r w:rsidRPr="006049C1">
              <w:rPr>
                <w:rFonts w:ascii="GHEA Grapalat" w:hAnsi="GHEA Grapalat" w:cs="Sylfaen"/>
                <w:lang w:val="hy-AM"/>
              </w:rPr>
              <w:t>կամ</w:t>
            </w:r>
            <w:r w:rsidRPr="006049C1">
              <w:rPr>
                <w:rFonts w:ascii="GHEA Grapalat" w:hAnsi="GHEA Grapalat"/>
                <w:lang w:val="hy-AM"/>
              </w:rPr>
              <w:t xml:space="preserve"> </w:t>
            </w:r>
            <w:r w:rsidRPr="006049C1">
              <w:rPr>
                <w:rFonts w:ascii="GHEA Grapalat" w:hAnsi="GHEA Grapalat" w:cs="Sylfaen"/>
                <w:lang w:val="hy-AM"/>
              </w:rPr>
              <w:t>նույնականացման</w:t>
            </w:r>
            <w:r w:rsidRPr="006049C1">
              <w:rPr>
                <w:rFonts w:ascii="GHEA Grapalat" w:hAnsi="GHEA Grapalat"/>
                <w:lang w:val="hy-AM"/>
              </w:rPr>
              <w:t xml:space="preserve"> </w:t>
            </w:r>
            <w:r w:rsidRPr="006049C1">
              <w:rPr>
                <w:rFonts w:ascii="GHEA Grapalat" w:hAnsi="GHEA Grapalat" w:cs="Sylfaen"/>
                <w:lang w:val="hy-AM"/>
              </w:rPr>
              <w:t>քարտ</w:t>
            </w:r>
            <w:r w:rsidRPr="006049C1">
              <w:rPr>
                <w:rFonts w:ascii="GHEA Grapalat" w:hAnsi="GHEA Grapalat"/>
                <w:lang w:val="hy-AM"/>
              </w:rPr>
              <w:t xml:space="preserve"> </w:t>
            </w:r>
            <w:r w:rsidRPr="006049C1">
              <w:rPr>
                <w:rFonts w:ascii="GHEA Grapalat" w:hAnsi="GHEA Grapalat" w:cs="Sylfaen"/>
                <w:lang w:val="hy-AM"/>
              </w:rPr>
              <w:t>բառերն</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փոխարինել</w:t>
            </w:r>
            <w:r w:rsidRPr="006049C1">
              <w:rPr>
                <w:rFonts w:ascii="GHEA Grapalat" w:hAnsi="GHEA Grapalat"/>
                <w:lang w:val="hy-AM"/>
              </w:rPr>
              <w:t xml:space="preserve"> </w:t>
            </w:r>
            <w:r w:rsidRPr="006049C1">
              <w:rPr>
                <w:rFonts w:ascii="GHEA Grapalat" w:hAnsi="GHEA Grapalat" w:cs="Sylfaen"/>
                <w:lang w:val="hy-AM"/>
              </w:rPr>
              <w:t>անձը</w:t>
            </w:r>
            <w:r w:rsidRPr="006049C1">
              <w:rPr>
                <w:rFonts w:ascii="GHEA Grapalat" w:hAnsi="GHEA Grapalat"/>
                <w:lang w:val="hy-AM"/>
              </w:rPr>
              <w:t xml:space="preserve"> </w:t>
            </w:r>
            <w:r w:rsidRPr="006049C1">
              <w:rPr>
                <w:rFonts w:ascii="GHEA Grapalat" w:hAnsi="GHEA Grapalat" w:cs="Sylfaen"/>
                <w:lang w:val="hy-AM"/>
              </w:rPr>
              <w:t>հաստատող</w:t>
            </w:r>
            <w:r w:rsidRPr="006049C1">
              <w:rPr>
                <w:rFonts w:ascii="GHEA Grapalat" w:hAnsi="GHEA Grapalat"/>
                <w:lang w:val="hy-AM"/>
              </w:rPr>
              <w:t xml:space="preserve"> </w:t>
            </w:r>
            <w:r w:rsidRPr="006049C1">
              <w:rPr>
                <w:rFonts w:ascii="GHEA Grapalat" w:hAnsi="GHEA Grapalat" w:cs="Sylfaen"/>
                <w:lang w:val="hy-AM"/>
              </w:rPr>
              <w:t>փաստաթուղթ</w:t>
            </w:r>
            <w:r w:rsidRPr="006049C1">
              <w:rPr>
                <w:rFonts w:ascii="GHEA Grapalat" w:hAnsi="GHEA Grapalat"/>
                <w:lang w:val="hy-AM"/>
              </w:rPr>
              <w:t xml:space="preserve"> </w:t>
            </w:r>
            <w:r w:rsidRPr="006049C1">
              <w:rPr>
                <w:rFonts w:ascii="GHEA Grapalat" w:hAnsi="GHEA Grapalat" w:cs="Sylfaen"/>
                <w:lang w:val="hy-AM"/>
              </w:rPr>
              <w:t>բառերով</w:t>
            </w:r>
            <w:r w:rsidRPr="006049C1">
              <w:rPr>
                <w:rFonts w:ascii="GHEA Grapalat" w:hAnsi="GHEA Grapalat"/>
                <w:lang w:val="hy-AM"/>
              </w:rPr>
              <w:t>:</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5) 8-</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և</w:t>
            </w:r>
            <w:r w:rsidRPr="006049C1">
              <w:rPr>
                <w:rFonts w:ascii="GHEA Grapalat" w:hAnsi="GHEA Grapalat"/>
                <w:lang w:val="hy-AM"/>
              </w:rPr>
              <w:t xml:space="preserve"> 13-</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կետերում</w:t>
            </w:r>
            <w:r w:rsidRPr="006049C1">
              <w:rPr>
                <w:rFonts w:ascii="GHEA Grapalat" w:hAnsi="GHEA Grapalat"/>
                <w:lang w:val="hy-AM"/>
              </w:rPr>
              <w:t xml:space="preserve"> </w:t>
            </w:r>
            <w:r w:rsidRPr="006049C1">
              <w:rPr>
                <w:rFonts w:ascii="GHEA Grapalat" w:hAnsi="GHEA Grapalat" w:cs="Sylfaen"/>
                <w:lang w:val="hy-AM"/>
              </w:rPr>
              <w:t>կայացված</w:t>
            </w:r>
            <w:r w:rsidRPr="006049C1">
              <w:rPr>
                <w:rFonts w:ascii="GHEA Grapalat" w:hAnsi="GHEA Grapalat"/>
                <w:lang w:val="hy-AM"/>
              </w:rPr>
              <w:t xml:space="preserve"> </w:t>
            </w:r>
            <w:r w:rsidRPr="006049C1">
              <w:rPr>
                <w:rFonts w:ascii="GHEA Grapalat" w:hAnsi="GHEA Grapalat" w:cs="Sylfaen"/>
                <w:lang w:val="hy-AM"/>
              </w:rPr>
              <w:t>որոշման</w:t>
            </w:r>
            <w:r w:rsidRPr="006049C1">
              <w:rPr>
                <w:rFonts w:ascii="GHEA Grapalat" w:hAnsi="GHEA Grapalat"/>
                <w:lang w:val="hy-AM"/>
              </w:rPr>
              <w:t xml:space="preserve"> </w:t>
            </w:r>
            <w:r w:rsidRPr="006049C1">
              <w:rPr>
                <w:rFonts w:ascii="GHEA Grapalat" w:hAnsi="GHEA Grapalat" w:cs="Sylfaen"/>
                <w:lang w:val="hy-AM"/>
              </w:rPr>
              <w:t>բառերն</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փոխարինել</w:t>
            </w:r>
            <w:r w:rsidRPr="006049C1">
              <w:rPr>
                <w:rFonts w:ascii="GHEA Grapalat" w:hAnsi="GHEA Grapalat"/>
                <w:lang w:val="hy-AM"/>
              </w:rPr>
              <w:t xml:space="preserve"> </w:t>
            </w:r>
            <w:r w:rsidRPr="006049C1">
              <w:rPr>
                <w:rFonts w:ascii="GHEA Grapalat" w:hAnsi="GHEA Grapalat" w:cs="Sylfaen"/>
                <w:lang w:val="hy-AM"/>
              </w:rPr>
              <w:t>տրված</w:t>
            </w:r>
            <w:r w:rsidRPr="006049C1">
              <w:rPr>
                <w:rFonts w:ascii="GHEA Grapalat" w:hAnsi="GHEA Grapalat"/>
                <w:lang w:val="hy-AM"/>
              </w:rPr>
              <w:t xml:space="preserve"> </w:t>
            </w:r>
            <w:r w:rsidRPr="006049C1">
              <w:rPr>
                <w:rFonts w:ascii="GHEA Grapalat" w:hAnsi="GHEA Grapalat" w:cs="Sylfaen"/>
                <w:lang w:val="hy-AM"/>
              </w:rPr>
              <w:t>եզրակացության</w:t>
            </w:r>
            <w:r w:rsidRPr="006049C1">
              <w:rPr>
                <w:rFonts w:ascii="GHEA Grapalat" w:hAnsi="GHEA Grapalat"/>
                <w:lang w:val="hy-AM"/>
              </w:rPr>
              <w:t xml:space="preserve"> </w:t>
            </w:r>
            <w:r w:rsidRPr="006049C1">
              <w:rPr>
                <w:rFonts w:ascii="GHEA Grapalat" w:hAnsi="GHEA Grapalat" w:cs="Sylfaen"/>
                <w:lang w:val="hy-AM"/>
              </w:rPr>
              <w:t>բառերով</w:t>
            </w:r>
            <w:r w:rsidRPr="006049C1">
              <w:rPr>
                <w:rFonts w:ascii="GHEA Grapalat" w:hAnsi="GHEA Grapalat"/>
                <w:lang w:val="hy-AM"/>
              </w:rPr>
              <w:t xml:space="preserve">: </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6) 10-</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կետից</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հանել</w:t>
            </w:r>
            <w:r w:rsidRPr="006049C1">
              <w:rPr>
                <w:rFonts w:ascii="GHEA Grapalat" w:hAnsi="GHEA Grapalat"/>
                <w:lang w:val="hy-AM"/>
              </w:rPr>
              <w:t xml:space="preserve"> </w:t>
            </w:r>
            <w:r w:rsidRPr="006049C1">
              <w:rPr>
                <w:rFonts w:ascii="GHEA Grapalat" w:hAnsi="GHEA Grapalat" w:cs="Sylfaen"/>
                <w:lang w:val="hy-AM"/>
              </w:rPr>
              <w:t>այլ</w:t>
            </w:r>
            <w:r w:rsidRPr="006049C1">
              <w:rPr>
                <w:rFonts w:ascii="GHEA Grapalat" w:hAnsi="GHEA Grapalat"/>
                <w:lang w:val="hy-AM"/>
              </w:rPr>
              <w:t xml:space="preserve"> </w:t>
            </w:r>
            <w:r w:rsidRPr="006049C1">
              <w:rPr>
                <w:rFonts w:ascii="GHEA Grapalat" w:hAnsi="GHEA Grapalat" w:cs="Sylfaen"/>
                <w:lang w:val="hy-AM"/>
              </w:rPr>
              <w:t>բառը</w:t>
            </w:r>
            <w:r w:rsidRPr="006049C1">
              <w:rPr>
                <w:rFonts w:ascii="GHEA Grapalat" w:hAnsi="GHEA Grapalat"/>
                <w:lang w:val="hy-AM"/>
              </w:rPr>
              <w:t xml:space="preserve"> </w:t>
            </w:r>
            <w:r w:rsidRPr="006049C1">
              <w:rPr>
                <w:rFonts w:ascii="GHEA Grapalat" w:hAnsi="GHEA Grapalat" w:cs="Sylfaen"/>
                <w:lang w:val="hy-AM"/>
              </w:rPr>
              <w:t>կամ</w:t>
            </w:r>
            <w:r w:rsidRPr="006049C1">
              <w:rPr>
                <w:rFonts w:ascii="GHEA Grapalat" w:hAnsi="GHEA Grapalat"/>
                <w:lang w:val="hy-AM"/>
              </w:rPr>
              <w:t xml:space="preserve"> </w:t>
            </w:r>
            <w:r w:rsidRPr="006049C1">
              <w:rPr>
                <w:rFonts w:ascii="GHEA Grapalat" w:hAnsi="GHEA Grapalat" w:cs="Sylfaen"/>
                <w:lang w:val="hy-AM"/>
              </w:rPr>
              <w:t>խմբագրել</w:t>
            </w:r>
            <w:r w:rsidRPr="006049C1">
              <w:rPr>
                <w:rFonts w:ascii="GHEA Grapalat" w:hAnsi="GHEA Grapalat"/>
                <w:lang w:val="hy-AM"/>
              </w:rPr>
              <w:t xml:space="preserve"> </w:t>
            </w:r>
            <w:r w:rsidRPr="006049C1">
              <w:rPr>
                <w:rFonts w:ascii="GHEA Grapalat" w:hAnsi="GHEA Grapalat" w:cs="Sylfaen"/>
                <w:lang w:val="hy-AM"/>
              </w:rPr>
              <w:t>կետը՝</w:t>
            </w:r>
            <w:r w:rsidRPr="006049C1">
              <w:rPr>
                <w:rFonts w:ascii="GHEA Grapalat" w:hAnsi="GHEA Grapalat"/>
                <w:lang w:val="hy-AM"/>
              </w:rPr>
              <w:t xml:space="preserve"> </w:t>
            </w:r>
            <w:r w:rsidRPr="006049C1">
              <w:rPr>
                <w:rFonts w:ascii="GHEA Grapalat" w:hAnsi="GHEA Grapalat" w:cs="Sylfaen"/>
                <w:lang w:val="hy-AM"/>
              </w:rPr>
              <w:t>իմաստային</w:t>
            </w:r>
            <w:r w:rsidRPr="006049C1">
              <w:rPr>
                <w:rFonts w:ascii="GHEA Grapalat" w:hAnsi="GHEA Grapalat"/>
                <w:lang w:val="hy-AM"/>
              </w:rPr>
              <w:t xml:space="preserve"> </w:t>
            </w:r>
            <w:r w:rsidRPr="006049C1">
              <w:rPr>
                <w:rFonts w:ascii="GHEA Grapalat" w:hAnsi="GHEA Grapalat" w:cs="Sylfaen"/>
                <w:lang w:val="hy-AM"/>
              </w:rPr>
              <w:t>ճիշտ</w:t>
            </w:r>
            <w:r w:rsidRPr="006049C1">
              <w:rPr>
                <w:rFonts w:ascii="GHEA Grapalat" w:hAnsi="GHEA Grapalat"/>
                <w:lang w:val="hy-AM"/>
              </w:rPr>
              <w:t xml:space="preserve"> </w:t>
            </w:r>
            <w:r w:rsidRPr="006049C1">
              <w:rPr>
                <w:rFonts w:ascii="GHEA Grapalat" w:hAnsi="GHEA Grapalat" w:cs="Sylfaen"/>
                <w:lang w:val="hy-AM"/>
              </w:rPr>
              <w:t>շարադրանք</w:t>
            </w:r>
            <w:r w:rsidRPr="006049C1">
              <w:rPr>
                <w:rFonts w:ascii="GHEA Grapalat" w:hAnsi="GHEA Grapalat"/>
                <w:lang w:val="hy-AM"/>
              </w:rPr>
              <w:t xml:space="preserve"> </w:t>
            </w:r>
            <w:r w:rsidRPr="006049C1">
              <w:rPr>
                <w:rFonts w:ascii="GHEA Grapalat" w:hAnsi="GHEA Grapalat" w:cs="Sylfaen"/>
                <w:lang w:val="hy-AM"/>
              </w:rPr>
              <w:t>հաղորդելու</w:t>
            </w:r>
            <w:r w:rsidRPr="006049C1">
              <w:rPr>
                <w:rFonts w:ascii="GHEA Grapalat" w:hAnsi="GHEA Grapalat"/>
                <w:lang w:val="hy-AM"/>
              </w:rPr>
              <w:t xml:space="preserve"> </w:t>
            </w:r>
            <w:r w:rsidRPr="006049C1">
              <w:rPr>
                <w:rFonts w:ascii="GHEA Grapalat" w:hAnsi="GHEA Grapalat" w:cs="Sylfaen"/>
                <w:lang w:val="hy-AM"/>
              </w:rPr>
              <w:t>համար</w:t>
            </w:r>
            <w:r w:rsidRPr="006049C1">
              <w:rPr>
                <w:rFonts w:ascii="GHEA Grapalat" w:hAnsi="GHEA Grapalat"/>
                <w:lang w:val="hy-AM"/>
              </w:rPr>
              <w:t>:</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7) 11-</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կետն</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հանել</w:t>
            </w:r>
            <w:r w:rsidRPr="006049C1">
              <w:rPr>
                <w:rFonts w:ascii="GHEA Grapalat" w:hAnsi="GHEA Grapalat"/>
                <w:lang w:val="hy-AM"/>
              </w:rPr>
              <w:t xml:space="preserve">, </w:t>
            </w:r>
            <w:r w:rsidRPr="006049C1">
              <w:rPr>
                <w:rFonts w:ascii="GHEA Grapalat" w:hAnsi="GHEA Grapalat" w:cs="Sylfaen"/>
                <w:lang w:val="hy-AM"/>
              </w:rPr>
              <w:t>քանի</w:t>
            </w:r>
            <w:r w:rsidRPr="006049C1">
              <w:rPr>
                <w:rFonts w:ascii="GHEA Grapalat" w:hAnsi="GHEA Grapalat"/>
                <w:lang w:val="hy-AM"/>
              </w:rPr>
              <w:t xml:space="preserve"> </w:t>
            </w:r>
            <w:r w:rsidRPr="006049C1">
              <w:rPr>
                <w:rFonts w:ascii="GHEA Grapalat" w:hAnsi="GHEA Grapalat" w:cs="Sylfaen"/>
                <w:lang w:val="hy-AM"/>
              </w:rPr>
              <w:t>որ</w:t>
            </w:r>
            <w:r w:rsidRPr="006049C1">
              <w:rPr>
                <w:rFonts w:ascii="GHEA Grapalat" w:hAnsi="GHEA Grapalat"/>
                <w:lang w:val="hy-AM"/>
              </w:rPr>
              <w:t xml:space="preserve"> </w:t>
            </w:r>
            <w:r w:rsidRPr="006049C1">
              <w:rPr>
                <w:rFonts w:ascii="GHEA Grapalat" w:hAnsi="GHEA Grapalat" w:cs="Sylfaen"/>
                <w:lang w:val="hy-AM"/>
              </w:rPr>
              <w:t>դրա</w:t>
            </w:r>
            <w:r w:rsidRPr="006049C1">
              <w:rPr>
                <w:rFonts w:ascii="GHEA Grapalat" w:hAnsi="GHEA Grapalat"/>
                <w:lang w:val="hy-AM"/>
              </w:rPr>
              <w:t xml:space="preserve"> </w:t>
            </w:r>
            <w:r w:rsidRPr="006049C1">
              <w:rPr>
                <w:rFonts w:ascii="GHEA Grapalat" w:hAnsi="GHEA Grapalat" w:cs="Sylfaen"/>
                <w:lang w:val="hy-AM"/>
              </w:rPr>
              <w:t>անհրաժեշտությունը</w:t>
            </w:r>
            <w:r w:rsidRPr="006049C1">
              <w:rPr>
                <w:rFonts w:ascii="GHEA Grapalat" w:hAnsi="GHEA Grapalat"/>
                <w:lang w:val="hy-AM"/>
              </w:rPr>
              <w:t xml:space="preserve"> </w:t>
            </w:r>
            <w:r w:rsidRPr="006049C1">
              <w:rPr>
                <w:rFonts w:ascii="GHEA Grapalat" w:hAnsi="GHEA Grapalat" w:cs="Sylfaen"/>
                <w:lang w:val="hy-AM"/>
              </w:rPr>
              <w:t>բացակայում</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p>
          <w:p w:rsidR="0099542C" w:rsidRPr="006049C1" w:rsidRDefault="0099542C" w:rsidP="007340C2">
            <w:pPr>
              <w:rPr>
                <w:rFonts w:ascii="GHEA Grapalat" w:hAnsi="GHEA Grapalat"/>
                <w:lang w:val="hy-AM"/>
              </w:rPr>
            </w:pPr>
          </w:p>
          <w:p w:rsidR="007340C2" w:rsidRPr="006049C1" w:rsidRDefault="007340C2" w:rsidP="007340C2">
            <w:pPr>
              <w:rPr>
                <w:rFonts w:ascii="GHEA Grapalat" w:hAnsi="GHEA Grapalat"/>
                <w:lang w:val="hy-AM"/>
              </w:rPr>
            </w:pPr>
            <w:r w:rsidRPr="006049C1">
              <w:rPr>
                <w:rFonts w:ascii="GHEA Grapalat" w:hAnsi="GHEA Grapalat"/>
                <w:lang w:val="hy-AM"/>
              </w:rPr>
              <w:t>8) 12-</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կետն</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հանել</w:t>
            </w:r>
            <w:r w:rsidRPr="006049C1">
              <w:rPr>
                <w:rFonts w:ascii="GHEA Grapalat" w:hAnsi="GHEA Grapalat"/>
                <w:lang w:val="hy-AM"/>
              </w:rPr>
              <w:t xml:space="preserve">, </w:t>
            </w:r>
            <w:r w:rsidRPr="006049C1">
              <w:rPr>
                <w:rFonts w:ascii="GHEA Grapalat" w:hAnsi="GHEA Grapalat" w:cs="Sylfaen"/>
                <w:lang w:val="hy-AM"/>
              </w:rPr>
              <w:t>քանի</w:t>
            </w:r>
            <w:r w:rsidRPr="006049C1">
              <w:rPr>
                <w:rFonts w:ascii="GHEA Grapalat" w:hAnsi="GHEA Grapalat"/>
                <w:lang w:val="hy-AM"/>
              </w:rPr>
              <w:t xml:space="preserve"> </w:t>
            </w:r>
            <w:r w:rsidRPr="006049C1">
              <w:rPr>
                <w:rFonts w:ascii="GHEA Grapalat" w:hAnsi="GHEA Grapalat" w:cs="Sylfaen"/>
                <w:lang w:val="hy-AM"/>
              </w:rPr>
              <w:t>որ</w:t>
            </w:r>
            <w:r w:rsidRPr="006049C1">
              <w:rPr>
                <w:rFonts w:ascii="GHEA Grapalat" w:hAnsi="GHEA Grapalat"/>
                <w:lang w:val="hy-AM"/>
              </w:rPr>
              <w:t xml:space="preserve"> «</w:t>
            </w:r>
            <w:r w:rsidRPr="006049C1">
              <w:rPr>
                <w:rFonts w:ascii="GHEA Grapalat" w:hAnsi="GHEA Grapalat" w:cs="Sylfaen"/>
                <w:lang w:val="hy-AM"/>
              </w:rPr>
              <w:t>Բնակչության</w:t>
            </w:r>
            <w:r w:rsidRPr="006049C1">
              <w:rPr>
                <w:rFonts w:ascii="GHEA Grapalat" w:hAnsi="GHEA Grapalat"/>
                <w:lang w:val="hy-AM"/>
              </w:rPr>
              <w:t xml:space="preserve"> </w:t>
            </w:r>
            <w:r w:rsidRPr="006049C1">
              <w:rPr>
                <w:rFonts w:ascii="GHEA Grapalat" w:hAnsi="GHEA Grapalat" w:cs="Sylfaen"/>
                <w:lang w:val="hy-AM"/>
              </w:rPr>
              <w:t>բժշկական</w:t>
            </w:r>
            <w:r w:rsidRPr="006049C1">
              <w:rPr>
                <w:rFonts w:ascii="GHEA Grapalat" w:hAnsi="GHEA Grapalat"/>
                <w:lang w:val="hy-AM"/>
              </w:rPr>
              <w:t xml:space="preserve"> </w:t>
            </w:r>
            <w:r w:rsidRPr="006049C1">
              <w:rPr>
                <w:rFonts w:ascii="GHEA Grapalat" w:hAnsi="GHEA Grapalat" w:cs="Sylfaen"/>
                <w:lang w:val="hy-AM"/>
              </w:rPr>
              <w:t>օգնության</w:t>
            </w:r>
            <w:r w:rsidRPr="006049C1">
              <w:rPr>
                <w:rFonts w:ascii="GHEA Grapalat" w:hAnsi="GHEA Grapalat"/>
                <w:lang w:val="hy-AM"/>
              </w:rPr>
              <w:t xml:space="preserve"> </w:t>
            </w:r>
            <w:r w:rsidRPr="006049C1">
              <w:rPr>
                <w:rFonts w:ascii="GHEA Grapalat" w:hAnsi="GHEA Grapalat" w:cs="Sylfaen"/>
                <w:lang w:val="hy-AM"/>
              </w:rPr>
              <w:t>և</w:t>
            </w:r>
            <w:r w:rsidRPr="006049C1">
              <w:rPr>
                <w:rFonts w:ascii="GHEA Grapalat" w:hAnsi="GHEA Grapalat"/>
                <w:lang w:val="hy-AM"/>
              </w:rPr>
              <w:t xml:space="preserve"> </w:t>
            </w:r>
            <w:r w:rsidRPr="006049C1">
              <w:rPr>
                <w:rFonts w:ascii="GHEA Grapalat" w:hAnsi="GHEA Grapalat" w:cs="Sylfaen"/>
                <w:lang w:val="hy-AM"/>
              </w:rPr>
              <w:t>սպասարկման</w:t>
            </w:r>
            <w:r w:rsidRPr="006049C1">
              <w:rPr>
                <w:rFonts w:ascii="GHEA Grapalat" w:hAnsi="GHEA Grapalat"/>
                <w:lang w:val="hy-AM"/>
              </w:rPr>
              <w:t xml:space="preserve"> </w:t>
            </w:r>
            <w:r w:rsidRPr="006049C1">
              <w:rPr>
                <w:rFonts w:ascii="GHEA Grapalat" w:hAnsi="GHEA Grapalat" w:cs="Sylfaen"/>
                <w:lang w:val="hy-AM"/>
              </w:rPr>
              <w:t>մասին</w:t>
            </w:r>
            <w:r w:rsidRPr="006049C1">
              <w:rPr>
                <w:rFonts w:ascii="GHEA Grapalat" w:hAnsi="GHEA Grapalat"/>
                <w:lang w:val="hy-AM"/>
              </w:rPr>
              <w:t xml:space="preserve">» </w:t>
            </w:r>
            <w:r w:rsidRPr="006049C1">
              <w:rPr>
                <w:rFonts w:ascii="GHEA Grapalat" w:hAnsi="GHEA Grapalat" w:cs="Sylfaen"/>
                <w:lang w:val="hy-AM"/>
              </w:rPr>
              <w:t>օրենքով</w:t>
            </w:r>
            <w:r w:rsidRPr="006049C1">
              <w:rPr>
                <w:rFonts w:ascii="GHEA Grapalat" w:hAnsi="GHEA Grapalat"/>
                <w:lang w:val="hy-AM"/>
              </w:rPr>
              <w:t xml:space="preserve"> </w:t>
            </w:r>
            <w:r w:rsidRPr="006049C1">
              <w:rPr>
                <w:rFonts w:ascii="GHEA Grapalat" w:hAnsi="GHEA Grapalat" w:cs="Sylfaen"/>
                <w:lang w:val="hy-AM"/>
              </w:rPr>
              <w:t>կարգավորված</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r w:rsidRPr="006049C1">
              <w:rPr>
                <w:rFonts w:ascii="GHEA Grapalat" w:hAnsi="GHEA Grapalat" w:cs="Sylfaen"/>
                <w:lang w:val="hy-AM"/>
              </w:rPr>
              <w:t>գաղտնիության</w:t>
            </w:r>
            <w:r w:rsidRPr="006049C1">
              <w:rPr>
                <w:rFonts w:ascii="GHEA Grapalat" w:hAnsi="GHEA Grapalat"/>
                <w:lang w:val="hy-AM"/>
              </w:rPr>
              <w:t xml:space="preserve"> </w:t>
            </w:r>
            <w:r w:rsidRPr="006049C1">
              <w:rPr>
                <w:rFonts w:ascii="GHEA Grapalat" w:hAnsi="GHEA Grapalat" w:cs="Sylfaen"/>
                <w:lang w:val="hy-AM"/>
              </w:rPr>
              <w:t>պահպանման</w:t>
            </w:r>
            <w:r w:rsidRPr="006049C1">
              <w:rPr>
                <w:rFonts w:ascii="GHEA Grapalat" w:hAnsi="GHEA Grapalat"/>
                <w:lang w:val="hy-AM"/>
              </w:rPr>
              <w:t xml:space="preserve"> </w:t>
            </w:r>
            <w:r w:rsidRPr="006049C1">
              <w:rPr>
                <w:rFonts w:ascii="GHEA Grapalat" w:hAnsi="GHEA Grapalat" w:cs="Sylfaen"/>
                <w:lang w:val="hy-AM"/>
              </w:rPr>
              <w:lastRenderedPageBreak/>
              <w:t>հարցը</w:t>
            </w:r>
            <w:r w:rsidRPr="006049C1">
              <w:rPr>
                <w:rFonts w:ascii="GHEA Grapalat" w:hAnsi="GHEA Grapalat"/>
                <w:lang w:val="hy-AM"/>
              </w:rPr>
              <w:t>:</w:t>
            </w:r>
          </w:p>
          <w:p w:rsidR="007340C2" w:rsidRDefault="007340C2" w:rsidP="007340C2">
            <w:pPr>
              <w:rPr>
                <w:rFonts w:ascii="GHEA Grapalat" w:hAnsi="GHEA Grapalat"/>
                <w:lang w:val="hy-AM"/>
              </w:rPr>
            </w:pPr>
            <w:r w:rsidRPr="006049C1">
              <w:rPr>
                <w:rFonts w:ascii="GHEA Grapalat" w:hAnsi="GHEA Grapalat"/>
                <w:lang w:val="hy-AM"/>
              </w:rPr>
              <w:t xml:space="preserve">9) </w:t>
            </w:r>
            <w:r w:rsidRPr="006049C1">
              <w:rPr>
                <w:rFonts w:ascii="GHEA Grapalat" w:hAnsi="GHEA Grapalat" w:cs="Sylfaen"/>
                <w:lang w:val="hy-AM"/>
              </w:rPr>
              <w:t>Հաշվի</w:t>
            </w:r>
            <w:r w:rsidRPr="006049C1">
              <w:rPr>
                <w:rFonts w:ascii="GHEA Grapalat" w:hAnsi="GHEA Grapalat"/>
                <w:lang w:val="hy-AM"/>
              </w:rPr>
              <w:t xml:space="preserve"> </w:t>
            </w:r>
            <w:r w:rsidRPr="006049C1">
              <w:rPr>
                <w:rFonts w:ascii="GHEA Grapalat" w:hAnsi="GHEA Grapalat" w:cs="Sylfaen"/>
                <w:lang w:val="hy-AM"/>
              </w:rPr>
              <w:t>առնելով</w:t>
            </w:r>
            <w:r w:rsidRPr="006049C1">
              <w:rPr>
                <w:rFonts w:ascii="GHEA Grapalat" w:hAnsi="GHEA Grapalat"/>
                <w:lang w:val="hy-AM"/>
              </w:rPr>
              <w:t xml:space="preserve"> </w:t>
            </w:r>
            <w:r w:rsidRPr="006049C1">
              <w:rPr>
                <w:rFonts w:ascii="GHEA Grapalat" w:hAnsi="GHEA Grapalat" w:cs="Sylfaen"/>
                <w:lang w:val="hy-AM"/>
              </w:rPr>
              <w:t>այն</w:t>
            </w:r>
            <w:r w:rsidRPr="006049C1">
              <w:rPr>
                <w:rFonts w:ascii="GHEA Grapalat" w:hAnsi="GHEA Grapalat"/>
                <w:lang w:val="hy-AM"/>
              </w:rPr>
              <w:t xml:space="preserve"> </w:t>
            </w:r>
            <w:r w:rsidRPr="006049C1">
              <w:rPr>
                <w:rFonts w:ascii="GHEA Grapalat" w:hAnsi="GHEA Grapalat" w:cs="Sylfaen"/>
                <w:lang w:val="hy-AM"/>
              </w:rPr>
              <w:t>հանգամանքը</w:t>
            </w:r>
            <w:r w:rsidRPr="006049C1">
              <w:rPr>
                <w:rFonts w:ascii="GHEA Grapalat" w:hAnsi="GHEA Grapalat"/>
                <w:lang w:val="hy-AM"/>
              </w:rPr>
              <w:t xml:space="preserve">, </w:t>
            </w:r>
            <w:r w:rsidRPr="006049C1">
              <w:rPr>
                <w:rFonts w:ascii="GHEA Grapalat" w:hAnsi="GHEA Grapalat" w:cs="Sylfaen"/>
                <w:lang w:val="hy-AM"/>
              </w:rPr>
              <w:t>որ</w:t>
            </w:r>
            <w:r w:rsidRPr="006049C1">
              <w:rPr>
                <w:rFonts w:ascii="GHEA Grapalat" w:hAnsi="GHEA Grapalat"/>
                <w:lang w:val="hy-AM"/>
              </w:rPr>
              <w:t xml:space="preserve">  </w:t>
            </w:r>
            <w:r w:rsidRPr="006049C1">
              <w:rPr>
                <w:rFonts w:ascii="GHEA Grapalat" w:hAnsi="GHEA Grapalat" w:cs="Sylfaen"/>
                <w:lang w:val="hy-AM"/>
              </w:rPr>
              <w:t>իրավաբանական</w:t>
            </w:r>
            <w:r w:rsidRPr="006049C1">
              <w:rPr>
                <w:rFonts w:ascii="GHEA Grapalat" w:hAnsi="GHEA Grapalat"/>
                <w:lang w:val="hy-AM"/>
              </w:rPr>
              <w:t xml:space="preserve"> </w:t>
            </w:r>
            <w:r w:rsidRPr="006049C1">
              <w:rPr>
                <w:rFonts w:ascii="GHEA Grapalat" w:hAnsi="GHEA Grapalat" w:cs="Sylfaen"/>
                <w:lang w:val="hy-AM"/>
              </w:rPr>
              <w:t>անձանց</w:t>
            </w:r>
            <w:r w:rsidRPr="006049C1">
              <w:rPr>
                <w:rFonts w:ascii="GHEA Grapalat" w:hAnsi="GHEA Grapalat"/>
                <w:lang w:val="hy-AM"/>
              </w:rPr>
              <w:t xml:space="preserve"> </w:t>
            </w:r>
            <w:r w:rsidRPr="006049C1">
              <w:rPr>
                <w:rFonts w:ascii="GHEA Grapalat" w:hAnsi="GHEA Grapalat" w:cs="Sylfaen"/>
                <w:lang w:val="hy-AM"/>
              </w:rPr>
              <w:t>համար</w:t>
            </w:r>
            <w:r w:rsidRPr="006049C1">
              <w:rPr>
                <w:rFonts w:ascii="GHEA Grapalat" w:hAnsi="GHEA Grapalat"/>
                <w:lang w:val="hy-AM"/>
              </w:rPr>
              <w:t xml:space="preserve"> </w:t>
            </w:r>
            <w:r w:rsidRPr="006049C1">
              <w:rPr>
                <w:rFonts w:ascii="GHEA Grapalat" w:hAnsi="GHEA Grapalat" w:cs="Sylfaen"/>
                <w:lang w:val="hy-AM"/>
              </w:rPr>
              <w:t>կնիք</w:t>
            </w:r>
            <w:r w:rsidRPr="006049C1">
              <w:rPr>
                <w:rFonts w:ascii="GHEA Grapalat" w:hAnsi="GHEA Grapalat"/>
                <w:lang w:val="hy-AM"/>
              </w:rPr>
              <w:t xml:space="preserve"> </w:t>
            </w:r>
            <w:r w:rsidRPr="006049C1">
              <w:rPr>
                <w:rFonts w:ascii="GHEA Grapalat" w:hAnsi="GHEA Grapalat" w:cs="Sylfaen"/>
                <w:lang w:val="hy-AM"/>
              </w:rPr>
              <w:t>ունենալու</w:t>
            </w:r>
            <w:r w:rsidRPr="006049C1">
              <w:rPr>
                <w:rFonts w:ascii="GHEA Grapalat" w:hAnsi="GHEA Grapalat"/>
                <w:lang w:val="hy-AM"/>
              </w:rPr>
              <w:t xml:space="preserve"> </w:t>
            </w:r>
            <w:r w:rsidRPr="006049C1">
              <w:rPr>
                <w:rFonts w:ascii="GHEA Grapalat" w:hAnsi="GHEA Grapalat" w:cs="Sylfaen"/>
                <w:lang w:val="hy-AM"/>
              </w:rPr>
              <w:t>և</w:t>
            </w:r>
            <w:r w:rsidRPr="006049C1">
              <w:rPr>
                <w:rFonts w:ascii="GHEA Grapalat" w:hAnsi="GHEA Grapalat"/>
                <w:lang w:val="hy-AM"/>
              </w:rPr>
              <w:t xml:space="preserve"> </w:t>
            </w:r>
            <w:r w:rsidRPr="006049C1">
              <w:rPr>
                <w:rFonts w:ascii="GHEA Grapalat" w:hAnsi="GHEA Grapalat" w:cs="Sylfaen"/>
                <w:lang w:val="hy-AM"/>
              </w:rPr>
              <w:t>կնիքի</w:t>
            </w:r>
            <w:r w:rsidRPr="006049C1">
              <w:rPr>
                <w:rFonts w:ascii="GHEA Grapalat" w:hAnsi="GHEA Grapalat"/>
                <w:lang w:val="hy-AM"/>
              </w:rPr>
              <w:t xml:space="preserve"> </w:t>
            </w:r>
            <w:r w:rsidRPr="006049C1">
              <w:rPr>
                <w:rFonts w:ascii="GHEA Grapalat" w:hAnsi="GHEA Grapalat" w:cs="Sylfaen"/>
                <w:lang w:val="hy-AM"/>
              </w:rPr>
              <w:t>կիրառման</w:t>
            </w:r>
            <w:r w:rsidRPr="006049C1">
              <w:rPr>
                <w:rFonts w:ascii="GHEA Grapalat" w:hAnsi="GHEA Grapalat"/>
                <w:lang w:val="hy-AM"/>
              </w:rPr>
              <w:t xml:space="preserve"> </w:t>
            </w:r>
            <w:r w:rsidRPr="006049C1">
              <w:rPr>
                <w:rFonts w:ascii="GHEA Grapalat" w:hAnsi="GHEA Grapalat" w:cs="Sylfaen"/>
                <w:lang w:val="hy-AM"/>
              </w:rPr>
              <w:t>պահանջ</w:t>
            </w:r>
            <w:r w:rsidRPr="006049C1">
              <w:rPr>
                <w:rFonts w:ascii="GHEA Grapalat" w:hAnsi="GHEA Grapalat"/>
                <w:lang w:val="hy-AM"/>
              </w:rPr>
              <w:t xml:space="preserve"> </w:t>
            </w:r>
            <w:r w:rsidRPr="006049C1">
              <w:rPr>
                <w:rFonts w:ascii="GHEA Grapalat" w:hAnsi="GHEA Grapalat" w:cs="Sylfaen"/>
                <w:lang w:val="hy-AM"/>
              </w:rPr>
              <w:t>սահմանող</w:t>
            </w:r>
            <w:r w:rsidRPr="006049C1">
              <w:rPr>
                <w:rFonts w:ascii="GHEA Grapalat" w:hAnsi="GHEA Grapalat"/>
                <w:lang w:val="hy-AM"/>
              </w:rPr>
              <w:t xml:space="preserve"> </w:t>
            </w:r>
            <w:r w:rsidRPr="006049C1">
              <w:rPr>
                <w:rFonts w:ascii="GHEA Grapalat" w:hAnsi="GHEA Grapalat" w:cs="Sylfaen"/>
                <w:lang w:val="hy-AM"/>
              </w:rPr>
              <w:t>դրույթները</w:t>
            </w:r>
            <w:r w:rsidRPr="006049C1">
              <w:rPr>
                <w:rFonts w:ascii="GHEA Grapalat" w:hAnsi="GHEA Grapalat"/>
                <w:lang w:val="hy-AM"/>
              </w:rPr>
              <w:t xml:space="preserve"> </w:t>
            </w:r>
            <w:r w:rsidRPr="006049C1">
              <w:rPr>
                <w:rFonts w:ascii="GHEA Grapalat" w:hAnsi="GHEA Grapalat" w:cs="Sylfaen"/>
                <w:lang w:val="hy-AM"/>
              </w:rPr>
              <w:t>Կառավարության</w:t>
            </w:r>
            <w:r w:rsidRPr="006049C1">
              <w:rPr>
                <w:rFonts w:ascii="GHEA Grapalat" w:hAnsi="GHEA Grapalat"/>
                <w:lang w:val="hy-AM"/>
              </w:rPr>
              <w:t xml:space="preserve"> 2018 </w:t>
            </w:r>
            <w:r w:rsidRPr="006049C1">
              <w:rPr>
                <w:rFonts w:ascii="GHEA Grapalat" w:hAnsi="GHEA Grapalat" w:cs="Sylfaen"/>
                <w:lang w:val="hy-AM"/>
              </w:rPr>
              <w:t>թվականի</w:t>
            </w:r>
            <w:r w:rsidRPr="006049C1">
              <w:rPr>
                <w:rFonts w:ascii="GHEA Grapalat" w:hAnsi="GHEA Grapalat"/>
                <w:lang w:val="hy-AM"/>
              </w:rPr>
              <w:t xml:space="preserve"> </w:t>
            </w:r>
            <w:r w:rsidRPr="006049C1">
              <w:rPr>
                <w:rFonts w:ascii="GHEA Grapalat" w:hAnsi="GHEA Grapalat" w:cs="Sylfaen"/>
                <w:lang w:val="hy-AM"/>
              </w:rPr>
              <w:t>հուլիսի</w:t>
            </w:r>
            <w:r w:rsidRPr="006049C1">
              <w:rPr>
                <w:rFonts w:ascii="GHEA Grapalat" w:hAnsi="GHEA Grapalat"/>
                <w:lang w:val="hy-AM"/>
              </w:rPr>
              <w:t xml:space="preserve"> 10-</w:t>
            </w:r>
            <w:r w:rsidRPr="006049C1">
              <w:rPr>
                <w:rFonts w:ascii="GHEA Grapalat" w:hAnsi="GHEA Grapalat" w:cs="Sylfaen"/>
                <w:lang w:val="hy-AM"/>
              </w:rPr>
              <w:t>ի</w:t>
            </w:r>
            <w:r w:rsidRPr="006049C1">
              <w:rPr>
                <w:rFonts w:ascii="GHEA Grapalat" w:hAnsi="GHEA Grapalat"/>
                <w:lang w:val="hy-AM"/>
              </w:rPr>
              <w:t xml:space="preserve"> N 765-</w:t>
            </w:r>
            <w:r w:rsidRPr="006049C1">
              <w:rPr>
                <w:rFonts w:ascii="GHEA Grapalat" w:hAnsi="GHEA Grapalat" w:cs="Sylfaen"/>
                <w:lang w:val="hy-AM"/>
              </w:rPr>
              <w:t>Ն</w:t>
            </w:r>
            <w:r w:rsidRPr="006049C1">
              <w:rPr>
                <w:rFonts w:ascii="GHEA Grapalat" w:hAnsi="GHEA Grapalat"/>
                <w:lang w:val="hy-AM"/>
              </w:rPr>
              <w:t xml:space="preserve">  </w:t>
            </w:r>
            <w:r w:rsidRPr="006049C1">
              <w:rPr>
                <w:rFonts w:ascii="GHEA Grapalat" w:hAnsi="GHEA Grapalat" w:cs="Sylfaen"/>
                <w:lang w:val="hy-AM"/>
              </w:rPr>
              <w:t>որոշմամբ</w:t>
            </w:r>
            <w:r w:rsidRPr="006049C1">
              <w:rPr>
                <w:rFonts w:ascii="GHEA Grapalat" w:hAnsi="GHEA Grapalat"/>
                <w:lang w:val="hy-AM"/>
              </w:rPr>
              <w:t xml:space="preserve"> </w:t>
            </w:r>
            <w:r w:rsidRPr="006049C1">
              <w:rPr>
                <w:rFonts w:ascii="GHEA Grapalat" w:hAnsi="GHEA Grapalat" w:cs="Sylfaen"/>
                <w:lang w:val="hy-AM"/>
              </w:rPr>
              <w:t>ուժը</w:t>
            </w:r>
            <w:r w:rsidRPr="006049C1">
              <w:rPr>
                <w:rFonts w:ascii="GHEA Grapalat" w:hAnsi="GHEA Grapalat"/>
                <w:lang w:val="hy-AM"/>
              </w:rPr>
              <w:t xml:space="preserve"> </w:t>
            </w:r>
            <w:r w:rsidRPr="006049C1">
              <w:rPr>
                <w:rFonts w:ascii="GHEA Grapalat" w:hAnsi="GHEA Grapalat" w:cs="Sylfaen"/>
                <w:lang w:val="hy-AM"/>
              </w:rPr>
              <w:t>կորցրած</w:t>
            </w:r>
            <w:r w:rsidRPr="006049C1">
              <w:rPr>
                <w:rFonts w:ascii="GHEA Grapalat" w:hAnsi="GHEA Grapalat"/>
                <w:lang w:val="hy-AM"/>
              </w:rPr>
              <w:t xml:space="preserve"> </w:t>
            </w:r>
            <w:r w:rsidRPr="006049C1">
              <w:rPr>
                <w:rFonts w:ascii="GHEA Grapalat" w:hAnsi="GHEA Grapalat" w:cs="Sylfaen"/>
                <w:lang w:val="hy-AM"/>
              </w:rPr>
              <w:t>են</w:t>
            </w:r>
            <w:r w:rsidRPr="006049C1">
              <w:rPr>
                <w:rFonts w:ascii="GHEA Grapalat" w:hAnsi="GHEA Grapalat"/>
                <w:lang w:val="hy-AM"/>
              </w:rPr>
              <w:t xml:space="preserve"> </w:t>
            </w:r>
            <w:r w:rsidRPr="006049C1">
              <w:rPr>
                <w:rFonts w:ascii="GHEA Grapalat" w:hAnsi="GHEA Grapalat" w:cs="Sylfaen"/>
                <w:lang w:val="hy-AM"/>
              </w:rPr>
              <w:t>ճանաչվել</w:t>
            </w:r>
            <w:r w:rsidRPr="006049C1">
              <w:rPr>
                <w:rFonts w:ascii="GHEA Grapalat" w:hAnsi="GHEA Grapalat"/>
                <w:lang w:val="hy-AM"/>
              </w:rPr>
              <w:t xml:space="preserve">`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14-</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կետը</w:t>
            </w:r>
            <w:r w:rsidRPr="006049C1">
              <w:rPr>
                <w:rFonts w:ascii="GHEA Grapalat" w:hAnsi="GHEA Grapalat"/>
                <w:lang w:val="hy-AM"/>
              </w:rPr>
              <w:t xml:space="preserve"> </w:t>
            </w:r>
            <w:r w:rsidRPr="006049C1">
              <w:rPr>
                <w:rFonts w:ascii="GHEA Grapalat" w:hAnsi="GHEA Grapalat" w:cs="Sylfaen"/>
                <w:lang w:val="hy-AM"/>
              </w:rPr>
              <w:t>հանել</w:t>
            </w:r>
            <w:r w:rsidRPr="006049C1">
              <w:rPr>
                <w:rFonts w:ascii="GHEA Grapalat" w:hAnsi="GHEA Grapalat"/>
                <w:lang w:val="hy-AM"/>
              </w:rPr>
              <w:t>:</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 xml:space="preserve">10) </w:t>
            </w:r>
            <w:r w:rsidRPr="006049C1">
              <w:rPr>
                <w:rFonts w:ascii="GHEA Grapalat" w:hAnsi="GHEA Grapalat" w:cs="Sylfaen"/>
                <w:lang w:val="hy-AM"/>
              </w:rPr>
              <w:t>Կարգի</w:t>
            </w:r>
            <w:r w:rsidRPr="006049C1">
              <w:rPr>
                <w:rFonts w:ascii="GHEA Grapalat" w:hAnsi="GHEA Grapalat"/>
                <w:lang w:val="hy-AM"/>
              </w:rPr>
              <w:t xml:space="preserve"> 8-10-</w:t>
            </w:r>
            <w:r w:rsidRPr="006049C1">
              <w:rPr>
                <w:rFonts w:ascii="GHEA Grapalat" w:hAnsi="GHEA Grapalat" w:cs="Sylfaen"/>
                <w:lang w:val="hy-AM"/>
              </w:rPr>
              <w:t>րդ</w:t>
            </w:r>
            <w:r w:rsidRPr="006049C1">
              <w:rPr>
                <w:rFonts w:ascii="GHEA Grapalat" w:hAnsi="GHEA Grapalat"/>
                <w:lang w:val="hy-AM"/>
              </w:rPr>
              <w:t xml:space="preserve"> </w:t>
            </w:r>
            <w:r w:rsidRPr="006049C1">
              <w:rPr>
                <w:rFonts w:ascii="GHEA Grapalat" w:hAnsi="GHEA Grapalat" w:cs="Sylfaen"/>
                <w:lang w:val="hy-AM"/>
              </w:rPr>
              <w:t>կետերից</w:t>
            </w:r>
            <w:r w:rsidRPr="006049C1">
              <w:rPr>
                <w:rFonts w:ascii="GHEA Grapalat" w:hAnsi="GHEA Grapalat"/>
                <w:lang w:val="hy-AM"/>
              </w:rPr>
              <w:t xml:space="preserve"> </w:t>
            </w:r>
            <w:r w:rsidRPr="006049C1">
              <w:rPr>
                <w:rFonts w:ascii="GHEA Grapalat" w:hAnsi="GHEA Grapalat" w:cs="Sylfaen"/>
                <w:lang w:val="hy-AM"/>
              </w:rPr>
              <w:t>պարզ</w:t>
            </w:r>
            <w:r w:rsidRPr="006049C1">
              <w:rPr>
                <w:rFonts w:ascii="GHEA Grapalat" w:hAnsi="GHEA Grapalat"/>
                <w:lang w:val="hy-AM"/>
              </w:rPr>
              <w:t xml:space="preserve"> </w:t>
            </w:r>
            <w:r w:rsidRPr="006049C1">
              <w:rPr>
                <w:rFonts w:ascii="GHEA Grapalat" w:hAnsi="GHEA Grapalat" w:cs="Sylfaen"/>
                <w:lang w:val="hy-AM"/>
              </w:rPr>
              <w:t>չէ</w:t>
            </w:r>
            <w:r w:rsidRPr="006049C1">
              <w:rPr>
                <w:rFonts w:ascii="GHEA Grapalat" w:hAnsi="GHEA Grapalat"/>
                <w:lang w:val="hy-AM"/>
              </w:rPr>
              <w:t xml:space="preserve">, </w:t>
            </w:r>
            <w:r w:rsidRPr="006049C1">
              <w:rPr>
                <w:rFonts w:ascii="GHEA Grapalat" w:hAnsi="GHEA Grapalat" w:cs="Sylfaen"/>
                <w:lang w:val="hy-AM"/>
              </w:rPr>
              <w:t>թե</w:t>
            </w:r>
            <w:r w:rsidRPr="006049C1">
              <w:rPr>
                <w:rFonts w:ascii="GHEA Grapalat" w:hAnsi="GHEA Grapalat"/>
                <w:lang w:val="hy-AM"/>
              </w:rPr>
              <w:t xml:space="preserve"> </w:t>
            </w:r>
            <w:r w:rsidRPr="006049C1">
              <w:rPr>
                <w:rFonts w:ascii="GHEA Grapalat" w:hAnsi="GHEA Grapalat" w:cs="Sylfaen"/>
                <w:lang w:val="hy-AM"/>
              </w:rPr>
              <w:t>երբվանից</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r w:rsidRPr="006049C1">
              <w:rPr>
                <w:rFonts w:ascii="GHEA Grapalat" w:hAnsi="GHEA Grapalat" w:cs="Sylfaen"/>
                <w:lang w:val="hy-AM"/>
              </w:rPr>
              <w:t>հաշվարկվում</w:t>
            </w:r>
            <w:r w:rsidRPr="006049C1">
              <w:rPr>
                <w:rFonts w:ascii="GHEA Grapalat" w:hAnsi="GHEA Grapalat"/>
                <w:lang w:val="hy-AM"/>
              </w:rPr>
              <w:t xml:space="preserve"> </w:t>
            </w:r>
            <w:r w:rsidRPr="006049C1">
              <w:rPr>
                <w:rFonts w:ascii="GHEA Grapalat" w:hAnsi="GHEA Grapalat" w:cs="Sylfaen"/>
                <w:lang w:val="hy-AM"/>
              </w:rPr>
              <w:t>դատավորի</w:t>
            </w:r>
            <w:r w:rsidRPr="006049C1">
              <w:rPr>
                <w:rFonts w:ascii="GHEA Grapalat" w:hAnsi="GHEA Grapalat"/>
                <w:lang w:val="hy-AM"/>
              </w:rPr>
              <w:t xml:space="preserve"> </w:t>
            </w:r>
            <w:r w:rsidRPr="006049C1">
              <w:rPr>
                <w:rFonts w:ascii="GHEA Grapalat" w:hAnsi="GHEA Grapalat" w:cs="Sylfaen"/>
                <w:lang w:val="hy-AM"/>
              </w:rPr>
              <w:t>պաշտոնում</w:t>
            </w:r>
            <w:r w:rsidRPr="006049C1">
              <w:rPr>
                <w:rFonts w:ascii="GHEA Grapalat" w:hAnsi="GHEA Grapalat"/>
                <w:lang w:val="hy-AM"/>
              </w:rPr>
              <w:t xml:space="preserve"> </w:t>
            </w:r>
            <w:r w:rsidRPr="006049C1">
              <w:rPr>
                <w:rFonts w:ascii="GHEA Grapalat" w:hAnsi="GHEA Grapalat" w:cs="Sylfaen"/>
                <w:lang w:val="hy-AM"/>
              </w:rPr>
              <w:t>նշանակմանը</w:t>
            </w:r>
            <w:r w:rsidRPr="006049C1">
              <w:rPr>
                <w:rFonts w:ascii="GHEA Grapalat" w:hAnsi="GHEA Grapalat"/>
                <w:lang w:val="hy-AM"/>
              </w:rPr>
              <w:t xml:space="preserve"> </w:t>
            </w:r>
            <w:r w:rsidRPr="006049C1">
              <w:rPr>
                <w:rFonts w:ascii="GHEA Grapalat" w:hAnsi="GHEA Grapalat" w:cs="Sylfaen"/>
                <w:lang w:val="hy-AM"/>
              </w:rPr>
              <w:t>խոչընդողտող</w:t>
            </w:r>
            <w:r w:rsidRPr="006049C1">
              <w:rPr>
                <w:rFonts w:ascii="GHEA Grapalat" w:hAnsi="GHEA Grapalat"/>
                <w:lang w:val="hy-AM"/>
              </w:rPr>
              <w:t xml:space="preserve"> </w:t>
            </w:r>
            <w:r w:rsidRPr="006049C1">
              <w:rPr>
                <w:rFonts w:ascii="GHEA Grapalat" w:hAnsi="GHEA Grapalat" w:cs="Sylfaen"/>
                <w:lang w:val="hy-AM"/>
              </w:rPr>
              <w:t>ֆիզիկական</w:t>
            </w:r>
            <w:r w:rsidRPr="006049C1">
              <w:rPr>
                <w:rFonts w:ascii="GHEA Grapalat" w:hAnsi="GHEA Grapalat"/>
                <w:lang w:val="hy-AM"/>
              </w:rPr>
              <w:t xml:space="preserve"> </w:t>
            </w:r>
            <w:r w:rsidRPr="006049C1">
              <w:rPr>
                <w:rFonts w:ascii="GHEA Grapalat" w:hAnsi="GHEA Grapalat" w:cs="Sylfaen"/>
                <w:lang w:val="hy-AM"/>
              </w:rPr>
              <w:t>արատների</w:t>
            </w:r>
            <w:r w:rsidRPr="006049C1">
              <w:rPr>
                <w:rFonts w:ascii="GHEA Grapalat" w:hAnsi="GHEA Grapalat"/>
                <w:lang w:val="hy-AM"/>
              </w:rPr>
              <w:t xml:space="preserve"> </w:t>
            </w:r>
            <w:r w:rsidRPr="006049C1">
              <w:rPr>
                <w:rFonts w:ascii="GHEA Grapalat" w:hAnsi="GHEA Grapalat" w:cs="Sylfaen"/>
                <w:lang w:val="hy-AM"/>
              </w:rPr>
              <w:t>և</w:t>
            </w:r>
            <w:r w:rsidRPr="006049C1">
              <w:rPr>
                <w:rFonts w:ascii="GHEA Grapalat" w:hAnsi="GHEA Grapalat"/>
                <w:lang w:val="hy-AM"/>
              </w:rPr>
              <w:t xml:space="preserve"> </w:t>
            </w:r>
            <w:r w:rsidRPr="006049C1">
              <w:rPr>
                <w:rFonts w:ascii="GHEA Grapalat" w:hAnsi="GHEA Grapalat" w:cs="Sylfaen"/>
                <w:lang w:val="hy-AM"/>
              </w:rPr>
              <w:t>հիվանդությունների</w:t>
            </w:r>
            <w:r w:rsidRPr="006049C1">
              <w:rPr>
                <w:rFonts w:ascii="GHEA Grapalat" w:hAnsi="GHEA Grapalat"/>
                <w:lang w:val="hy-AM"/>
              </w:rPr>
              <w:t xml:space="preserve"> </w:t>
            </w:r>
            <w:r w:rsidRPr="006049C1">
              <w:rPr>
                <w:rFonts w:ascii="GHEA Grapalat" w:hAnsi="GHEA Grapalat" w:cs="Sylfaen"/>
                <w:lang w:val="hy-AM"/>
              </w:rPr>
              <w:t>առկայության</w:t>
            </w:r>
            <w:r w:rsidRPr="006049C1">
              <w:rPr>
                <w:rFonts w:ascii="GHEA Grapalat" w:hAnsi="GHEA Grapalat"/>
                <w:lang w:val="hy-AM"/>
              </w:rPr>
              <w:t xml:space="preserve"> </w:t>
            </w:r>
            <w:r w:rsidRPr="006049C1">
              <w:rPr>
                <w:rFonts w:ascii="GHEA Grapalat" w:hAnsi="GHEA Grapalat" w:cs="Sylfaen"/>
                <w:lang w:val="hy-AM"/>
              </w:rPr>
              <w:t>կամ</w:t>
            </w:r>
            <w:r w:rsidRPr="006049C1">
              <w:rPr>
                <w:rFonts w:ascii="GHEA Grapalat" w:hAnsi="GHEA Grapalat"/>
                <w:lang w:val="hy-AM"/>
              </w:rPr>
              <w:t xml:space="preserve"> </w:t>
            </w:r>
            <w:r w:rsidRPr="006049C1">
              <w:rPr>
                <w:rFonts w:ascii="GHEA Grapalat" w:hAnsi="GHEA Grapalat" w:cs="Sylfaen"/>
                <w:lang w:val="hy-AM"/>
              </w:rPr>
              <w:t>բացակայության</w:t>
            </w:r>
            <w:r w:rsidRPr="006049C1">
              <w:rPr>
                <w:rFonts w:ascii="GHEA Grapalat" w:hAnsi="GHEA Grapalat"/>
                <w:lang w:val="hy-AM"/>
              </w:rPr>
              <w:t xml:space="preserve"> </w:t>
            </w:r>
            <w:r w:rsidRPr="006049C1">
              <w:rPr>
                <w:rFonts w:ascii="GHEA Grapalat" w:hAnsi="GHEA Grapalat" w:cs="Sylfaen"/>
                <w:lang w:val="hy-AM"/>
              </w:rPr>
              <w:t>մասին</w:t>
            </w:r>
            <w:r w:rsidRPr="006049C1">
              <w:rPr>
                <w:rFonts w:ascii="GHEA Grapalat" w:hAnsi="GHEA Grapalat"/>
                <w:lang w:val="hy-AM"/>
              </w:rPr>
              <w:t xml:space="preserve"> </w:t>
            </w:r>
            <w:r w:rsidRPr="006049C1">
              <w:rPr>
                <w:rFonts w:ascii="GHEA Grapalat" w:hAnsi="GHEA Grapalat" w:cs="Sylfaen"/>
                <w:lang w:val="hy-AM"/>
              </w:rPr>
              <w:t>տեղեկանքի</w:t>
            </w:r>
            <w:r w:rsidRPr="006049C1">
              <w:rPr>
                <w:rFonts w:ascii="GHEA Grapalat" w:hAnsi="GHEA Grapalat"/>
                <w:lang w:val="hy-AM"/>
              </w:rPr>
              <w:t xml:space="preserve"> </w:t>
            </w:r>
            <w:r w:rsidRPr="006049C1">
              <w:rPr>
                <w:rFonts w:ascii="GHEA Grapalat" w:hAnsi="GHEA Grapalat" w:cs="Sylfaen"/>
                <w:lang w:val="hy-AM"/>
              </w:rPr>
              <w:t>տրամադրման</w:t>
            </w:r>
            <w:r w:rsidRPr="006049C1">
              <w:rPr>
                <w:rFonts w:ascii="GHEA Grapalat" w:hAnsi="GHEA Grapalat"/>
                <w:lang w:val="hy-AM"/>
              </w:rPr>
              <w:t xml:space="preserve"> </w:t>
            </w:r>
            <w:r w:rsidRPr="006049C1">
              <w:rPr>
                <w:rFonts w:ascii="GHEA Grapalat" w:hAnsi="GHEA Grapalat" w:cs="Sylfaen"/>
                <w:lang w:val="hy-AM"/>
              </w:rPr>
              <w:t>ժամկետի</w:t>
            </w:r>
            <w:r w:rsidRPr="006049C1">
              <w:rPr>
                <w:rFonts w:ascii="GHEA Grapalat" w:hAnsi="GHEA Grapalat"/>
                <w:lang w:val="hy-AM"/>
              </w:rPr>
              <w:t xml:space="preserve"> </w:t>
            </w:r>
            <w:r w:rsidRPr="006049C1">
              <w:rPr>
                <w:rFonts w:ascii="GHEA Grapalat" w:hAnsi="GHEA Grapalat" w:cs="Sylfaen"/>
                <w:lang w:val="hy-AM"/>
              </w:rPr>
              <w:t>սկիզբը</w:t>
            </w:r>
            <w:r w:rsidRPr="006049C1">
              <w:rPr>
                <w:rFonts w:ascii="GHEA Grapalat" w:hAnsi="GHEA Grapalat"/>
                <w:lang w:val="hy-AM"/>
              </w:rPr>
              <w:t xml:space="preserve">, </w:t>
            </w:r>
            <w:r w:rsidRPr="006049C1">
              <w:rPr>
                <w:rFonts w:ascii="GHEA Grapalat" w:hAnsi="GHEA Grapalat" w:cs="Sylfaen"/>
                <w:lang w:val="hy-AM"/>
              </w:rPr>
              <w:t>ինչպես</w:t>
            </w:r>
            <w:r w:rsidRPr="006049C1">
              <w:rPr>
                <w:rFonts w:ascii="GHEA Grapalat" w:hAnsi="GHEA Grapalat"/>
                <w:lang w:val="hy-AM"/>
              </w:rPr>
              <w:t xml:space="preserve"> </w:t>
            </w:r>
            <w:r w:rsidRPr="006049C1">
              <w:rPr>
                <w:rFonts w:ascii="GHEA Grapalat" w:hAnsi="GHEA Grapalat" w:cs="Sylfaen"/>
                <w:lang w:val="hy-AM"/>
              </w:rPr>
              <w:t>նաև</w:t>
            </w:r>
            <w:r w:rsidRPr="006049C1">
              <w:rPr>
                <w:rFonts w:ascii="GHEA Grapalat" w:hAnsi="GHEA Grapalat"/>
                <w:lang w:val="hy-AM"/>
              </w:rPr>
              <w:t xml:space="preserve"> </w:t>
            </w:r>
            <w:r w:rsidRPr="006049C1">
              <w:rPr>
                <w:rFonts w:ascii="GHEA Grapalat" w:hAnsi="GHEA Grapalat" w:cs="Sylfaen"/>
                <w:lang w:val="hy-AM"/>
              </w:rPr>
              <w:t>սահմանված</w:t>
            </w:r>
            <w:r w:rsidRPr="006049C1">
              <w:rPr>
                <w:rFonts w:ascii="GHEA Grapalat" w:hAnsi="GHEA Grapalat"/>
                <w:lang w:val="hy-AM"/>
              </w:rPr>
              <w:t xml:space="preserve"> </w:t>
            </w:r>
            <w:r w:rsidRPr="006049C1">
              <w:rPr>
                <w:rFonts w:ascii="GHEA Grapalat" w:hAnsi="GHEA Grapalat" w:cs="Sylfaen"/>
                <w:lang w:val="hy-AM"/>
              </w:rPr>
              <w:t>չէ</w:t>
            </w:r>
            <w:r w:rsidRPr="006049C1">
              <w:rPr>
                <w:rFonts w:ascii="GHEA Grapalat" w:hAnsi="GHEA Grapalat"/>
                <w:lang w:val="hy-AM"/>
              </w:rPr>
              <w:t xml:space="preserve"> </w:t>
            </w:r>
            <w:r w:rsidRPr="006049C1">
              <w:rPr>
                <w:rFonts w:ascii="GHEA Grapalat" w:hAnsi="GHEA Grapalat" w:cs="Sylfaen"/>
                <w:lang w:val="hy-AM"/>
              </w:rPr>
              <w:t>տեղեկանքի</w:t>
            </w:r>
            <w:r w:rsidRPr="006049C1">
              <w:rPr>
                <w:rFonts w:ascii="GHEA Grapalat" w:hAnsi="GHEA Grapalat"/>
                <w:lang w:val="hy-AM"/>
              </w:rPr>
              <w:t xml:space="preserve"> </w:t>
            </w:r>
            <w:r w:rsidRPr="006049C1">
              <w:rPr>
                <w:rFonts w:ascii="GHEA Grapalat" w:hAnsi="GHEA Grapalat" w:cs="Sylfaen"/>
                <w:lang w:val="hy-AM"/>
              </w:rPr>
              <w:t>վավերականության</w:t>
            </w:r>
            <w:r w:rsidRPr="006049C1">
              <w:rPr>
                <w:rFonts w:ascii="GHEA Grapalat" w:hAnsi="GHEA Grapalat"/>
                <w:lang w:val="hy-AM"/>
              </w:rPr>
              <w:t xml:space="preserve"> </w:t>
            </w:r>
            <w:r w:rsidRPr="006049C1">
              <w:rPr>
                <w:rFonts w:ascii="GHEA Grapalat" w:hAnsi="GHEA Grapalat" w:cs="Sylfaen"/>
                <w:lang w:val="hy-AM"/>
              </w:rPr>
              <w:t>ժամկետը</w:t>
            </w:r>
            <w:r w:rsidRPr="006049C1">
              <w:rPr>
                <w:rFonts w:ascii="GHEA Grapalat" w:hAnsi="GHEA Grapalat"/>
                <w:lang w:val="hy-AM"/>
              </w:rPr>
              <w:t>:</w:t>
            </w:r>
          </w:p>
          <w:p w:rsidR="0099542C" w:rsidRPr="006049C1" w:rsidRDefault="0099542C" w:rsidP="007340C2">
            <w:pPr>
              <w:rPr>
                <w:rFonts w:ascii="GHEA Grapalat" w:hAnsi="GHEA Grapalat"/>
                <w:lang w:val="hy-AM"/>
              </w:rPr>
            </w:pPr>
          </w:p>
          <w:p w:rsidR="007340C2" w:rsidRDefault="007340C2" w:rsidP="007340C2">
            <w:pPr>
              <w:rPr>
                <w:rFonts w:ascii="GHEA Grapalat" w:hAnsi="GHEA Grapalat"/>
                <w:lang w:val="hy-AM"/>
              </w:rPr>
            </w:pPr>
            <w:r w:rsidRPr="006049C1">
              <w:rPr>
                <w:rFonts w:ascii="GHEA Grapalat" w:hAnsi="GHEA Grapalat"/>
                <w:lang w:val="hy-AM"/>
              </w:rPr>
              <w:t xml:space="preserve">11) </w:t>
            </w:r>
            <w:r w:rsidRPr="006049C1">
              <w:rPr>
                <w:rFonts w:ascii="GHEA Grapalat" w:hAnsi="GHEA Grapalat" w:cs="Sylfaen"/>
                <w:lang w:val="hy-AM"/>
              </w:rPr>
              <w:t>Առաջարկում</w:t>
            </w:r>
            <w:r w:rsidRPr="006049C1">
              <w:rPr>
                <w:rFonts w:ascii="GHEA Grapalat" w:hAnsi="GHEA Grapalat"/>
                <w:lang w:val="hy-AM"/>
              </w:rPr>
              <w:t xml:space="preserve"> </w:t>
            </w:r>
            <w:r w:rsidRPr="006049C1">
              <w:rPr>
                <w:rFonts w:ascii="GHEA Grapalat" w:hAnsi="GHEA Grapalat" w:cs="Sylfaen"/>
                <w:lang w:val="hy-AM"/>
              </w:rPr>
              <w:t>ենք</w:t>
            </w:r>
            <w:r w:rsidRPr="006049C1">
              <w:rPr>
                <w:rFonts w:ascii="GHEA Grapalat" w:hAnsi="GHEA Grapalat"/>
                <w:lang w:val="hy-AM"/>
              </w:rPr>
              <w:t xml:space="preserve"> </w:t>
            </w:r>
            <w:r w:rsidRPr="006049C1">
              <w:rPr>
                <w:rFonts w:ascii="GHEA Grapalat" w:hAnsi="GHEA Grapalat" w:cs="Sylfaen"/>
                <w:lang w:val="hy-AM"/>
              </w:rPr>
              <w:t>Կարգով</w:t>
            </w:r>
            <w:r w:rsidRPr="006049C1">
              <w:rPr>
                <w:rFonts w:ascii="GHEA Grapalat" w:hAnsi="GHEA Grapalat"/>
                <w:lang w:val="hy-AM"/>
              </w:rPr>
              <w:t xml:space="preserve"> </w:t>
            </w:r>
            <w:r w:rsidRPr="006049C1">
              <w:rPr>
                <w:rFonts w:ascii="GHEA Grapalat" w:hAnsi="GHEA Grapalat" w:cs="Sylfaen"/>
                <w:lang w:val="hy-AM"/>
              </w:rPr>
              <w:t>սահմանել</w:t>
            </w:r>
            <w:r w:rsidRPr="006049C1">
              <w:rPr>
                <w:rFonts w:ascii="GHEA Grapalat" w:hAnsi="GHEA Grapalat"/>
                <w:lang w:val="hy-AM"/>
              </w:rPr>
              <w:t xml:space="preserve"> </w:t>
            </w:r>
            <w:r w:rsidRPr="006049C1">
              <w:rPr>
                <w:rFonts w:ascii="GHEA Grapalat" w:hAnsi="GHEA Grapalat" w:cs="Sylfaen"/>
                <w:lang w:val="hy-AM"/>
              </w:rPr>
              <w:t>տեղեկանքի</w:t>
            </w:r>
            <w:r w:rsidRPr="006049C1">
              <w:rPr>
                <w:rFonts w:ascii="GHEA Grapalat" w:hAnsi="GHEA Grapalat"/>
                <w:lang w:val="hy-AM"/>
              </w:rPr>
              <w:t xml:space="preserve"> </w:t>
            </w:r>
            <w:r w:rsidRPr="006049C1">
              <w:rPr>
                <w:rFonts w:ascii="GHEA Grapalat" w:hAnsi="GHEA Grapalat" w:cs="Sylfaen"/>
                <w:lang w:val="hy-AM"/>
              </w:rPr>
              <w:t>կրկնօրինակի</w:t>
            </w:r>
            <w:r w:rsidRPr="006049C1">
              <w:rPr>
                <w:rFonts w:ascii="GHEA Grapalat" w:hAnsi="GHEA Grapalat"/>
                <w:lang w:val="hy-AM"/>
              </w:rPr>
              <w:t xml:space="preserve"> </w:t>
            </w:r>
            <w:r w:rsidRPr="006049C1">
              <w:rPr>
                <w:rFonts w:ascii="GHEA Grapalat" w:hAnsi="GHEA Grapalat" w:cs="Sylfaen"/>
                <w:lang w:val="hy-AM"/>
              </w:rPr>
              <w:t>տրամադրման</w:t>
            </w:r>
            <w:r w:rsidRPr="006049C1">
              <w:rPr>
                <w:rFonts w:ascii="GHEA Grapalat" w:hAnsi="GHEA Grapalat"/>
                <w:lang w:val="hy-AM"/>
              </w:rPr>
              <w:t xml:space="preserve"> </w:t>
            </w:r>
            <w:r w:rsidRPr="006049C1">
              <w:rPr>
                <w:rFonts w:ascii="GHEA Grapalat" w:hAnsi="GHEA Grapalat" w:cs="Sylfaen"/>
                <w:lang w:val="hy-AM"/>
              </w:rPr>
              <w:t>կարգը</w:t>
            </w:r>
            <w:r w:rsidRPr="006049C1">
              <w:rPr>
                <w:rFonts w:ascii="GHEA Grapalat" w:hAnsi="GHEA Grapalat"/>
                <w:lang w:val="hy-AM"/>
              </w:rPr>
              <w:t>:</w:t>
            </w:r>
          </w:p>
          <w:p w:rsidR="0099542C" w:rsidRPr="006049C1" w:rsidRDefault="0099542C" w:rsidP="007340C2">
            <w:pPr>
              <w:rPr>
                <w:rFonts w:ascii="GHEA Grapalat" w:hAnsi="GHEA Grapalat"/>
                <w:lang w:val="hy-AM"/>
              </w:rPr>
            </w:pPr>
          </w:p>
          <w:p w:rsidR="007340C2" w:rsidRPr="006049C1" w:rsidRDefault="007340C2" w:rsidP="007340C2">
            <w:pPr>
              <w:rPr>
                <w:rFonts w:ascii="GHEA Grapalat" w:hAnsi="GHEA Grapalat"/>
                <w:lang w:val="hy-AM"/>
              </w:rPr>
            </w:pPr>
            <w:r w:rsidRPr="006049C1">
              <w:rPr>
                <w:rFonts w:ascii="GHEA Grapalat" w:hAnsi="GHEA Grapalat"/>
                <w:lang w:val="hy-AM"/>
              </w:rPr>
              <w:lastRenderedPageBreak/>
              <w:t xml:space="preserve">12)  «2018»  </w:t>
            </w:r>
            <w:r w:rsidRPr="006049C1">
              <w:rPr>
                <w:rFonts w:ascii="GHEA Grapalat" w:hAnsi="GHEA Grapalat" w:cs="Sylfaen"/>
                <w:lang w:val="hy-AM"/>
              </w:rPr>
              <w:t>թիվն</w:t>
            </w:r>
            <w:r w:rsidRPr="006049C1">
              <w:rPr>
                <w:rFonts w:ascii="GHEA Grapalat" w:hAnsi="GHEA Grapalat"/>
                <w:lang w:val="hy-AM"/>
              </w:rPr>
              <w:t xml:space="preserve"> </w:t>
            </w:r>
            <w:r w:rsidRPr="006049C1">
              <w:rPr>
                <w:rFonts w:ascii="GHEA Grapalat" w:hAnsi="GHEA Grapalat" w:cs="Sylfaen"/>
                <w:lang w:val="hy-AM"/>
              </w:rPr>
              <w:t>անհրաժեշտ</w:t>
            </w:r>
            <w:r w:rsidRPr="006049C1">
              <w:rPr>
                <w:rFonts w:ascii="GHEA Grapalat" w:hAnsi="GHEA Grapalat"/>
                <w:lang w:val="hy-AM"/>
              </w:rPr>
              <w:t xml:space="preserve"> </w:t>
            </w:r>
            <w:r w:rsidRPr="006049C1">
              <w:rPr>
                <w:rFonts w:ascii="GHEA Grapalat" w:hAnsi="GHEA Grapalat" w:cs="Sylfaen"/>
                <w:lang w:val="hy-AM"/>
              </w:rPr>
              <w:t>է</w:t>
            </w:r>
            <w:r w:rsidRPr="006049C1">
              <w:rPr>
                <w:rFonts w:ascii="GHEA Grapalat" w:hAnsi="GHEA Grapalat"/>
                <w:lang w:val="hy-AM"/>
              </w:rPr>
              <w:t xml:space="preserve"> </w:t>
            </w:r>
            <w:r w:rsidRPr="006049C1">
              <w:rPr>
                <w:rFonts w:ascii="GHEA Grapalat" w:hAnsi="GHEA Grapalat" w:cs="Sylfaen"/>
                <w:lang w:val="hy-AM"/>
              </w:rPr>
              <w:t>փոխարինել</w:t>
            </w:r>
            <w:r w:rsidRPr="006049C1">
              <w:rPr>
                <w:rFonts w:ascii="GHEA Grapalat" w:hAnsi="GHEA Grapalat"/>
                <w:lang w:val="hy-AM"/>
              </w:rPr>
              <w:t xml:space="preserve"> «2019»  </w:t>
            </w:r>
            <w:r w:rsidRPr="006049C1">
              <w:rPr>
                <w:rFonts w:ascii="GHEA Grapalat" w:hAnsi="GHEA Grapalat" w:cs="Sylfaen"/>
                <w:lang w:val="hy-AM"/>
              </w:rPr>
              <w:t>թվով</w:t>
            </w:r>
            <w:r w:rsidRPr="006049C1">
              <w:rPr>
                <w:rFonts w:ascii="GHEA Grapalat" w:hAnsi="GHEA Grapalat"/>
                <w:lang w:val="hy-AM"/>
              </w:rPr>
              <w:t xml:space="preserve">: </w:t>
            </w:r>
          </w:p>
          <w:p w:rsidR="00B32325" w:rsidRPr="006049C1" w:rsidRDefault="00B32325" w:rsidP="007340C2">
            <w:pPr>
              <w:rPr>
                <w:rFonts w:ascii="GHEA Grapalat" w:hAnsi="GHEA Grapalat"/>
                <w:lang w:val="hy-AM"/>
              </w:rPr>
            </w:pPr>
          </w:p>
          <w:p w:rsidR="00A57FC0" w:rsidRPr="00496557" w:rsidRDefault="007340C2" w:rsidP="007340C2">
            <w:pPr>
              <w:rPr>
                <w:rFonts w:ascii="GHEA Grapalat" w:hAnsi="GHEA Grapalat"/>
                <w:lang w:val="hy-AM"/>
              </w:rPr>
            </w:pPr>
            <w:r w:rsidRPr="006049C1">
              <w:rPr>
                <w:rFonts w:ascii="GHEA Grapalat" w:hAnsi="GHEA Grapalat"/>
                <w:lang w:val="hy-AM"/>
              </w:rPr>
              <w:t xml:space="preserve">6. </w:t>
            </w:r>
            <w:r w:rsidRPr="006049C1">
              <w:rPr>
                <w:rFonts w:ascii="GHEA Grapalat" w:hAnsi="GHEA Grapalat" w:cs="Sylfaen"/>
                <w:lang w:val="hy-AM"/>
              </w:rPr>
              <w:t>Միաժամանակ</w:t>
            </w:r>
            <w:r w:rsidRPr="006049C1">
              <w:rPr>
                <w:rFonts w:ascii="GHEA Grapalat" w:hAnsi="GHEA Grapalat"/>
                <w:lang w:val="hy-AM"/>
              </w:rPr>
              <w:t xml:space="preserve">, </w:t>
            </w:r>
            <w:r w:rsidRPr="006049C1">
              <w:rPr>
                <w:rFonts w:ascii="GHEA Grapalat" w:hAnsi="GHEA Grapalat" w:cs="Sylfaen"/>
                <w:lang w:val="hy-AM"/>
              </w:rPr>
              <w:t>նախագիծը</w:t>
            </w:r>
            <w:r w:rsidRPr="006049C1">
              <w:rPr>
                <w:rFonts w:ascii="GHEA Grapalat" w:hAnsi="GHEA Grapalat"/>
                <w:lang w:val="hy-AM"/>
              </w:rPr>
              <w:t xml:space="preserve"> </w:t>
            </w:r>
            <w:r w:rsidRPr="006049C1">
              <w:rPr>
                <w:rFonts w:ascii="GHEA Grapalat" w:hAnsi="GHEA Grapalat" w:cs="Sylfaen"/>
                <w:lang w:val="hy-AM"/>
              </w:rPr>
              <w:t>Բարձրագույն</w:t>
            </w:r>
            <w:r w:rsidRPr="006049C1">
              <w:rPr>
                <w:rFonts w:ascii="GHEA Grapalat" w:hAnsi="GHEA Grapalat"/>
                <w:lang w:val="hy-AM"/>
              </w:rPr>
              <w:t xml:space="preserve"> </w:t>
            </w:r>
            <w:r w:rsidRPr="006049C1">
              <w:rPr>
                <w:rFonts w:ascii="GHEA Grapalat" w:hAnsi="GHEA Grapalat" w:cs="Sylfaen"/>
                <w:lang w:val="hy-AM"/>
              </w:rPr>
              <w:t>դատական</w:t>
            </w:r>
            <w:r w:rsidRPr="006049C1">
              <w:rPr>
                <w:rFonts w:ascii="GHEA Grapalat" w:hAnsi="GHEA Grapalat"/>
                <w:lang w:val="hy-AM"/>
              </w:rPr>
              <w:t xml:space="preserve"> </w:t>
            </w:r>
            <w:r w:rsidRPr="006049C1">
              <w:rPr>
                <w:rFonts w:ascii="GHEA Grapalat" w:hAnsi="GHEA Grapalat" w:cs="Sylfaen"/>
                <w:lang w:val="hy-AM"/>
              </w:rPr>
              <w:t>խորհրդի</w:t>
            </w:r>
            <w:r w:rsidRPr="006049C1">
              <w:rPr>
                <w:rFonts w:ascii="GHEA Grapalat" w:hAnsi="GHEA Grapalat"/>
                <w:lang w:val="hy-AM"/>
              </w:rPr>
              <w:t xml:space="preserve"> </w:t>
            </w:r>
            <w:r w:rsidRPr="006049C1">
              <w:rPr>
                <w:rFonts w:ascii="GHEA Grapalat" w:hAnsi="GHEA Grapalat" w:cs="Sylfaen"/>
                <w:lang w:val="hy-AM"/>
              </w:rPr>
              <w:t>կարծիքին</w:t>
            </w:r>
            <w:r w:rsidRPr="007340C2">
              <w:rPr>
                <w:rFonts w:ascii="GHEA Grapalat" w:hAnsi="GHEA Grapalat"/>
                <w:lang w:val="hy-AM"/>
              </w:rPr>
              <w:t xml:space="preserve"> </w:t>
            </w:r>
            <w:r w:rsidRPr="007340C2">
              <w:rPr>
                <w:rFonts w:ascii="GHEA Grapalat" w:hAnsi="GHEA Grapalat" w:cs="Sylfaen"/>
                <w:lang w:val="hy-AM"/>
              </w:rPr>
              <w:t>ներկայացված</w:t>
            </w:r>
            <w:r w:rsidRPr="007340C2">
              <w:rPr>
                <w:rFonts w:ascii="GHEA Grapalat" w:hAnsi="GHEA Grapalat"/>
                <w:lang w:val="hy-AM"/>
              </w:rPr>
              <w:t xml:space="preserve"> </w:t>
            </w:r>
            <w:r w:rsidRPr="007340C2">
              <w:rPr>
                <w:rFonts w:ascii="GHEA Grapalat" w:hAnsi="GHEA Grapalat" w:cs="Sylfaen"/>
                <w:lang w:val="hy-AM"/>
              </w:rPr>
              <w:t>չլինելու</w:t>
            </w:r>
            <w:r w:rsidRPr="007340C2">
              <w:rPr>
                <w:rFonts w:ascii="GHEA Grapalat" w:hAnsi="GHEA Grapalat"/>
                <w:lang w:val="hy-AM"/>
              </w:rPr>
              <w:t xml:space="preserve"> </w:t>
            </w:r>
            <w:r w:rsidRPr="007340C2">
              <w:rPr>
                <w:rFonts w:ascii="GHEA Grapalat" w:hAnsi="GHEA Grapalat" w:cs="Sylfaen"/>
                <w:lang w:val="hy-AM"/>
              </w:rPr>
              <w:t>դեպքում</w:t>
            </w:r>
            <w:r w:rsidRPr="007340C2">
              <w:rPr>
                <w:rFonts w:ascii="GHEA Grapalat" w:hAnsi="GHEA Grapalat"/>
                <w:lang w:val="hy-AM"/>
              </w:rPr>
              <w:t xml:space="preserve"> </w:t>
            </w:r>
            <w:r w:rsidRPr="007340C2">
              <w:rPr>
                <w:rFonts w:ascii="GHEA Grapalat" w:hAnsi="GHEA Grapalat" w:cs="Sylfaen"/>
                <w:lang w:val="hy-AM"/>
              </w:rPr>
              <w:t>առաջարկում</w:t>
            </w:r>
            <w:r w:rsidRPr="007340C2">
              <w:rPr>
                <w:rFonts w:ascii="GHEA Grapalat" w:hAnsi="GHEA Grapalat"/>
                <w:lang w:val="hy-AM"/>
              </w:rPr>
              <w:t xml:space="preserve"> </w:t>
            </w:r>
            <w:r w:rsidRPr="007340C2">
              <w:rPr>
                <w:rFonts w:ascii="GHEA Grapalat" w:hAnsi="GHEA Grapalat" w:cs="Sylfaen"/>
                <w:lang w:val="hy-AM"/>
              </w:rPr>
              <w:t>ենք</w:t>
            </w:r>
            <w:r w:rsidRPr="007340C2">
              <w:rPr>
                <w:rFonts w:ascii="GHEA Grapalat" w:hAnsi="GHEA Grapalat"/>
                <w:lang w:val="hy-AM"/>
              </w:rPr>
              <w:t xml:space="preserve"> </w:t>
            </w:r>
            <w:r w:rsidRPr="007340C2">
              <w:rPr>
                <w:rFonts w:ascii="GHEA Grapalat" w:hAnsi="GHEA Grapalat" w:cs="Sylfaen"/>
                <w:lang w:val="hy-AM"/>
              </w:rPr>
              <w:t>այն</w:t>
            </w:r>
            <w:r w:rsidRPr="007340C2">
              <w:rPr>
                <w:rFonts w:ascii="GHEA Grapalat" w:hAnsi="GHEA Grapalat"/>
                <w:lang w:val="hy-AM"/>
              </w:rPr>
              <w:t xml:space="preserve"> </w:t>
            </w:r>
            <w:r w:rsidRPr="007340C2">
              <w:rPr>
                <w:rFonts w:ascii="GHEA Grapalat" w:hAnsi="GHEA Grapalat" w:cs="Sylfaen"/>
                <w:lang w:val="hy-AM"/>
              </w:rPr>
              <w:t>ներկայացնել</w:t>
            </w:r>
            <w:r w:rsidRPr="007340C2">
              <w:rPr>
                <w:rFonts w:ascii="GHEA Grapalat" w:hAnsi="GHEA Grapalat"/>
                <w:lang w:val="hy-AM"/>
              </w:rPr>
              <w:t xml:space="preserve"> </w:t>
            </w:r>
            <w:r w:rsidRPr="007340C2">
              <w:rPr>
                <w:rFonts w:ascii="GHEA Grapalat" w:hAnsi="GHEA Grapalat" w:cs="Sylfaen"/>
                <w:lang w:val="hy-AM"/>
              </w:rPr>
              <w:t>վերջինիս</w:t>
            </w:r>
            <w:r w:rsidRPr="007340C2">
              <w:rPr>
                <w:rFonts w:ascii="GHEA Grapalat" w:hAnsi="GHEA Grapalat"/>
                <w:lang w:val="hy-AM"/>
              </w:rPr>
              <w:t xml:space="preserve"> </w:t>
            </w:r>
            <w:r w:rsidRPr="007340C2">
              <w:rPr>
                <w:rFonts w:ascii="GHEA Grapalat" w:hAnsi="GHEA Grapalat" w:cs="Sylfaen"/>
                <w:lang w:val="hy-AM"/>
              </w:rPr>
              <w:t>համաձայնեցմանը</w:t>
            </w:r>
            <w:r w:rsidRPr="007340C2">
              <w:rPr>
                <w:rFonts w:ascii="GHEA Grapalat" w:hAnsi="GHEA Grapalat"/>
                <w:lang w:val="hy-AM"/>
              </w:rPr>
              <w:t>:</w:t>
            </w:r>
          </w:p>
        </w:tc>
        <w:tc>
          <w:tcPr>
            <w:tcW w:w="3827" w:type="dxa"/>
          </w:tcPr>
          <w:p w:rsidR="00FE6652" w:rsidRPr="00496557" w:rsidRDefault="00FE6652" w:rsidP="00FE6652">
            <w:pPr>
              <w:rPr>
                <w:rFonts w:ascii="GHEA Grapalat" w:hAnsi="GHEA Grapalat" w:cs="Sylfaen"/>
                <w:lang w:val="hy-AM"/>
              </w:rPr>
            </w:pPr>
            <w:r>
              <w:rPr>
                <w:rFonts w:ascii="GHEA Grapalat" w:hAnsi="GHEA Grapalat" w:cs="Sylfaen"/>
                <w:lang w:val="hy-AM"/>
              </w:rPr>
              <w:lastRenderedPageBreak/>
              <w:t>1.</w:t>
            </w:r>
            <w:r w:rsidRPr="00496557">
              <w:rPr>
                <w:rFonts w:ascii="GHEA Grapalat" w:hAnsi="GHEA Grapalat" w:cs="Sylfaen"/>
                <w:lang w:val="hy-AM"/>
              </w:rPr>
              <w:t xml:space="preserve"> Առաջարկությունն ընդունվել</w:t>
            </w:r>
          </w:p>
          <w:p w:rsidR="00A57FC0" w:rsidRDefault="00A57FC0" w:rsidP="004A404A">
            <w:pPr>
              <w:rPr>
                <w:rFonts w:ascii="GHEA Grapalat" w:hAnsi="GHEA Grapalat" w:cs="Sylfaen"/>
                <w:lang w:val="hy-AM"/>
              </w:rPr>
            </w:pPr>
          </w:p>
          <w:p w:rsidR="00FE6652" w:rsidRDefault="00FE6652" w:rsidP="004A404A">
            <w:pPr>
              <w:rPr>
                <w:rFonts w:ascii="GHEA Grapalat" w:hAnsi="GHEA Grapalat" w:cs="Sylfaen"/>
                <w:lang w:val="hy-AM"/>
              </w:rPr>
            </w:pPr>
          </w:p>
          <w:p w:rsidR="00FE6652" w:rsidRDefault="00FE6652" w:rsidP="004A404A">
            <w:pPr>
              <w:rPr>
                <w:rFonts w:ascii="GHEA Grapalat" w:hAnsi="GHEA Grapalat" w:cs="Sylfaen"/>
                <w:lang w:val="hy-AM"/>
              </w:rPr>
            </w:pPr>
          </w:p>
          <w:p w:rsidR="00FE6652" w:rsidRDefault="00FE6652" w:rsidP="004A404A">
            <w:pPr>
              <w:rPr>
                <w:rFonts w:ascii="GHEA Grapalat" w:hAnsi="GHEA Grapalat" w:cs="Sylfaen"/>
                <w:lang w:val="hy-AM"/>
              </w:rPr>
            </w:pPr>
          </w:p>
          <w:p w:rsidR="00FE6652" w:rsidRDefault="00FE6652" w:rsidP="004A404A">
            <w:pPr>
              <w:rPr>
                <w:rFonts w:ascii="GHEA Grapalat" w:hAnsi="GHEA Grapalat" w:cs="Sylfaen"/>
                <w:lang w:val="hy-AM"/>
              </w:rPr>
            </w:pPr>
          </w:p>
          <w:p w:rsidR="00FE6652" w:rsidRDefault="00FE6652" w:rsidP="004A404A">
            <w:pPr>
              <w:rPr>
                <w:rFonts w:ascii="GHEA Grapalat" w:hAnsi="GHEA Grapalat" w:cs="Sylfaen"/>
                <w:lang w:val="hy-AM"/>
              </w:rPr>
            </w:pPr>
          </w:p>
          <w:p w:rsidR="00FE6652" w:rsidRPr="0052348F" w:rsidRDefault="00FE6652" w:rsidP="004A404A">
            <w:pPr>
              <w:rPr>
                <w:rFonts w:ascii="GHEA Grapalat" w:hAnsi="GHEA Grapalat" w:cs="Sylfaen"/>
                <w:lang w:val="hy-AM"/>
              </w:rPr>
            </w:pPr>
            <w:r>
              <w:rPr>
                <w:rFonts w:ascii="GHEA Grapalat" w:hAnsi="GHEA Grapalat" w:cs="Sylfaen"/>
                <w:lang w:val="hy-AM"/>
              </w:rPr>
              <w:t>2.</w:t>
            </w:r>
            <w:r w:rsidR="0052348F">
              <w:rPr>
                <w:rFonts w:ascii="GHEA Grapalat" w:hAnsi="GHEA Grapalat" w:cs="Sylfaen"/>
                <w:lang w:val="hy-AM"/>
              </w:rPr>
              <w:t>Առաջարկությունը ընդունվել</w:t>
            </w:r>
            <w:r w:rsidR="0031166D">
              <w:rPr>
                <w:rFonts w:ascii="GHEA Grapalat" w:hAnsi="GHEA Grapalat" w:cs="Sylfaen"/>
                <w:lang w:val="hy-AM"/>
              </w:rPr>
              <w:t xml:space="preserve"> է</w:t>
            </w: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Default="008B5FC2" w:rsidP="004A404A">
            <w:pPr>
              <w:rPr>
                <w:rFonts w:ascii="GHEA Grapalat" w:hAnsi="GHEA Grapalat" w:cs="Sylfaen"/>
                <w:lang w:val="hy-AM"/>
              </w:rPr>
            </w:pPr>
          </w:p>
          <w:p w:rsidR="007261CB" w:rsidRDefault="007261CB" w:rsidP="004A404A">
            <w:pPr>
              <w:rPr>
                <w:rFonts w:ascii="GHEA Grapalat" w:hAnsi="GHEA Grapalat" w:cs="Sylfaen"/>
                <w:lang w:val="hy-AM"/>
              </w:rPr>
            </w:pPr>
          </w:p>
          <w:p w:rsidR="0031166D" w:rsidRPr="0052348F" w:rsidRDefault="0031166D"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EB26FD" w:rsidP="004A404A">
            <w:pPr>
              <w:rPr>
                <w:rFonts w:ascii="GHEA Grapalat" w:hAnsi="GHEA Grapalat" w:cs="Sylfaen"/>
                <w:lang w:val="hy-AM"/>
              </w:rPr>
            </w:pPr>
            <w:r>
              <w:rPr>
                <w:rFonts w:ascii="GHEA Grapalat" w:hAnsi="GHEA Grapalat" w:cs="Sylfaen"/>
                <w:lang w:val="hy-AM"/>
              </w:rPr>
              <w:t>3.</w:t>
            </w:r>
            <w:r w:rsidR="00F76281">
              <w:rPr>
                <w:rFonts w:ascii="GHEA Grapalat" w:hAnsi="GHEA Grapalat" w:cs="Sylfaen"/>
                <w:lang w:val="hy-AM"/>
              </w:rPr>
              <w:t xml:space="preserve"> Առաջարկությունը չի ընդունվել </w:t>
            </w:r>
          </w:p>
          <w:p w:rsidR="008B5FC2" w:rsidRPr="00F76281" w:rsidRDefault="008B5FC2" w:rsidP="004A404A">
            <w:pPr>
              <w:rPr>
                <w:rFonts w:ascii="GHEA Grapalat" w:hAnsi="GHEA Grapalat" w:cs="Sylfaen"/>
                <w:i/>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Default="008B5FC2" w:rsidP="004A404A">
            <w:pPr>
              <w:rPr>
                <w:rFonts w:ascii="GHEA Grapalat" w:hAnsi="GHEA Grapalat" w:cs="Sylfaen"/>
                <w:lang w:val="hy-AM"/>
              </w:rPr>
            </w:pPr>
          </w:p>
          <w:p w:rsidR="007261CB" w:rsidRDefault="007261CB" w:rsidP="004A404A">
            <w:pPr>
              <w:rPr>
                <w:rFonts w:ascii="GHEA Grapalat" w:hAnsi="GHEA Grapalat" w:cs="Sylfaen"/>
                <w:lang w:val="hy-AM"/>
              </w:rPr>
            </w:pPr>
          </w:p>
          <w:p w:rsidR="00F76281" w:rsidRDefault="00F76281" w:rsidP="004A404A">
            <w:pPr>
              <w:rPr>
                <w:rFonts w:ascii="GHEA Grapalat" w:hAnsi="GHEA Grapalat" w:cs="Sylfaen"/>
                <w:lang w:val="hy-AM"/>
              </w:rPr>
            </w:pPr>
          </w:p>
          <w:p w:rsidR="00F76281" w:rsidRDefault="00F76281" w:rsidP="004A404A">
            <w:pPr>
              <w:rPr>
                <w:rFonts w:ascii="GHEA Grapalat" w:hAnsi="GHEA Grapalat" w:cs="Sylfaen"/>
                <w:lang w:val="hy-AM"/>
              </w:rPr>
            </w:pPr>
          </w:p>
          <w:p w:rsidR="00F76281" w:rsidRPr="0052348F" w:rsidRDefault="00F76281" w:rsidP="004A404A">
            <w:pPr>
              <w:rPr>
                <w:rFonts w:ascii="GHEA Grapalat" w:hAnsi="GHEA Grapalat" w:cs="Sylfaen"/>
                <w:lang w:val="hy-AM"/>
              </w:rPr>
            </w:pPr>
          </w:p>
          <w:p w:rsidR="008B5FC2" w:rsidRPr="0052348F" w:rsidRDefault="00EB26FD" w:rsidP="004A404A">
            <w:pPr>
              <w:rPr>
                <w:rFonts w:ascii="GHEA Grapalat" w:hAnsi="GHEA Grapalat" w:cs="Sylfaen"/>
                <w:lang w:val="hy-AM"/>
              </w:rPr>
            </w:pPr>
            <w:r>
              <w:rPr>
                <w:rFonts w:ascii="GHEA Grapalat" w:hAnsi="GHEA Grapalat" w:cs="Sylfaen"/>
                <w:lang w:val="hy-AM"/>
              </w:rPr>
              <w:t>4.</w:t>
            </w:r>
            <w:r w:rsidR="005B0C4D">
              <w:rPr>
                <w:rFonts w:ascii="GHEA Grapalat" w:hAnsi="GHEA Grapalat" w:cs="Sylfaen"/>
                <w:lang w:val="hy-AM"/>
              </w:rPr>
              <w:t xml:space="preserve">Առաջարկությունը չի </w:t>
            </w:r>
            <w:r w:rsidR="0099542C">
              <w:rPr>
                <w:rFonts w:ascii="GHEA Grapalat" w:hAnsi="GHEA Grapalat" w:cs="Sylfaen"/>
                <w:lang w:val="hy-AM"/>
              </w:rPr>
              <w:t xml:space="preserve"> ընդունվել </w:t>
            </w: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8B5FC2" w:rsidRPr="0052348F" w:rsidRDefault="008B5FC2" w:rsidP="004A404A">
            <w:pPr>
              <w:rPr>
                <w:rFonts w:ascii="GHEA Grapalat" w:hAnsi="GHEA Grapalat" w:cs="Sylfaen"/>
                <w:lang w:val="hy-AM"/>
              </w:rPr>
            </w:pPr>
          </w:p>
          <w:p w:rsidR="002D2C20" w:rsidRDefault="002D2C20" w:rsidP="003B0FBB">
            <w:pPr>
              <w:rPr>
                <w:rFonts w:ascii="GHEA Grapalat" w:hAnsi="GHEA Grapalat" w:cs="Sylfaen"/>
                <w:lang w:val="hy-AM"/>
              </w:rPr>
            </w:pPr>
          </w:p>
          <w:p w:rsidR="003B0FBB" w:rsidRPr="0052348F" w:rsidRDefault="008B5FC2" w:rsidP="003B0FBB">
            <w:pPr>
              <w:rPr>
                <w:rFonts w:ascii="GHEA Grapalat" w:hAnsi="GHEA Grapalat" w:cs="Sylfaen"/>
                <w:lang w:val="hy-AM"/>
              </w:rPr>
            </w:pPr>
            <w:r w:rsidRPr="0052348F">
              <w:rPr>
                <w:rFonts w:ascii="GHEA Grapalat" w:hAnsi="GHEA Grapalat" w:cs="Sylfaen"/>
                <w:lang w:val="hy-AM"/>
              </w:rPr>
              <w:t>5.</w:t>
            </w:r>
            <w:r w:rsidR="003B0FBB" w:rsidRPr="0052348F">
              <w:rPr>
                <w:rFonts w:ascii="GHEA Grapalat" w:hAnsi="GHEA Grapalat" w:cs="Sylfaen"/>
                <w:lang w:val="hy-AM"/>
              </w:rPr>
              <w:t xml:space="preserve">1) </w:t>
            </w:r>
            <w:r w:rsidR="003B0FBB" w:rsidRPr="00496557">
              <w:rPr>
                <w:rFonts w:ascii="GHEA Grapalat" w:hAnsi="GHEA Grapalat" w:cs="Sylfaen"/>
                <w:lang w:val="hy-AM"/>
              </w:rPr>
              <w:t xml:space="preserve"> Առաջարկությունն ընդունվել</w:t>
            </w: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Default="003B0FBB" w:rsidP="003B0FBB">
            <w:pPr>
              <w:rPr>
                <w:rFonts w:ascii="GHEA Grapalat" w:hAnsi="GHEA Grapalat" w:cs="Sylfaen"/>
                <w:lang w:val="hy-AM"/>
              </w:rPr>
            </w:pPr>
          </w:p>
          <w:p w:rsidR="0099542C" w:rsidRPr="0052348F" w:rsidRDefault="0099542C"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2)</w:t>
            </w:r>
            <w:r w:rsidRPr="00496557">
              <w:rPr>
                <w:rFonts w:ascii="GHEA Grapalat" w:hAnsi="GHEA Grapalat" w:cs="Sylfaen"/>
                <w:lang w:val="hy-AM"/>
              </w:rPr>
              <w:t xml:space="preserve"> Առաջարկությունն ընդունվել</w:t>
            </w:r>
          </w:p>
          <w:p w:rsidR="003B0FBB" w:rsidRDefault="003B0FBB" w:rsidP="003B0FBB">
            <w:pPr>
              <w:rPr>
                <w:rFonts w:ascii="GHEA Grapalat" w:hAnsi="GHEA Grapalat" w:cs="Sylfaen"/>
                <w:lang w:val="hy-AM"/>
              </w:rPr>
            </w:pPr>
          </w:p>
          <w:p w:rsidR="007261CB" w:rsidRDefault="007261CB" w:rsidP="003B0FBB">
            <w:pPr>
              <w:rPr>
                <w:rFonts w:ascii="GHEA Grapalat" w:hAnsi="GHEA Grapalat" w:cs="Sylfaen"/>
                <w:lang w:val="hy-AM"/>
              </w:rPr>
            </w:pPr>
          </w:p>
          <w:p w:rsidR="00312783" w:rsidRPr="0052348F" w:rsidRDefault="00312783" w:rsidP="003B0FBB">
            <w:pPr>
              <w:rPr>
                <w:rFonts w:ascii="GHEA Grapalat" w:hAnsi="GHEA Grapalat" w:cs="Sylfaen"/>
                <w:lang w:val="hy-AM"/>
              </w:rPr>
            </w:pPr>
          </w:p>
          <w:p w:rsidR="003B0FBB" w:rsidRPr="007261CB" w:rsidRDefault="00545F89" w:rsidP="003B0FBB">
            <w:pPr>
              <w:rPr>
                <w:rFonts w:ascii="GHEA Grapalat" w:hAnsi="GHEA Grapalat" w:cs="Sylfaen"/>
                <w:lang w:val="hy-AM"/>
              </w:rPr>
            </w:pPr>
            <w:r w:rsidRPr="007261CB">
              <w:rPr>
                <w:rFonts w:ascii="GHEA Grapalat" w:hAnsi="GHEA Grapalat" w:cs="Sylfaen"/>
                <w:lang w:val="hy-AM"/>
              </w:rPr>
              <w:t>3)</w:t>
            </w:r>
            <w:r w:rsidR="0099542C" w:rsidRPr="005B0C4D">
              <w:rPr>
                <w:rFonts w:ascii="Sylfaen" w:hAnsi="Sylfaen" w:cs="Sylfaen"/>
                <w:lang w:val="hy-AM"/>
              </w:rPr>
              <w:t xml:space="preserve"> </w:t>
            </w:r>
            <w:r w:rsidR="0099542C" w:rsidRPr="0099542C">
              <w:rPr>
                <w:rFonts w:ascii="GHEA Grapalat" w:hAnsi="GHEA Grapalat" w:cs="Sylfaen"/>
                <w:lang w:val="hy-AM"/>
              </w:rPr>
              <w:t>Առաջարկությունը ընդունվել է</w:t>
            </w: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p>
          <w:p w:rsidR="003B0FBB" w:rsidRDefault="003B0FBB" w:rsidP="003B0FBB">
            <w:pPr>
              <w:rPr>
                <w:rFonts w:ascii="GHEA Grapalat" w:hAnsi="GHEA Grapalat" w:cs="Sylfaen"/>
                <w:lang w:val="hy-AM"/>
              </w:rPr>
            </w:pPr>
          </w:p>
          <w:p w:rsidR="002D2C20" w:rsidRDefault="002D2C20" w:rsidP="003B0FBB">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 xml:space="preserve">4)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8B5FC2" w:rsidRPr="0052348F" w:rsidRDefault="008B5FC2"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99542C" w:rsidRPr="0052348F" w:rsidRDefault="0099542C" w:rsidP="004A404A">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 xml:space="preserve">5)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99542C" w:rsidRPr="0052348F" w:rsidRDefault="0099542C" w:rsidP="004A404A">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 xml:space="preserve">6)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 xml:space="preserve">7)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312783" w:rsidRPr="0052348F" w:rsidRDefault="00312783" w:rsidP="004A404A">
            <w:pPr>
              <w:rPr>
                <w:rFonts w:ascii="GHEA Grapalat" w:hAnsi="GHEA Grapalat" w:cs="Sylfaen"/>
                <w:lang w:val="hy-AM"/>
              </w:rPr>
            </w:pPr>
          </w:p>
          <w:p w:rsidR="003B0FBB" w:rsidRDefault="003B0FBB" w:rsidP="004A404A">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 xml:space="preserve">8)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11010B" w:rsidRPr="0052348F" w:rsidRDefault="0011010B" w:rsidP="004A404A">
            <w:pPr>
              <w:rPr>
                <w:rFonts w:ascii="GHEA Grapalat" w:hAnsi="GHEA Grapalat" w:cs="Sylfaen"/>
                <w:lang w:val="hy-AM"/>
              </w:rPr>
            </w:pPr>
          </w:p>
          <w:p w:rsidR="003B0FBB" w:rsidRPr="0052348F" w:rsidRDefault="003B0FBB" w:rsidP="003B0FBB">
            <w:pPr>
              <w:rPr>
                <w:rFonts w:ascii="GHEA Grapalat" w:hAnsi="GHEA Grapalat" w:cs="Sylfaen"/>
                <w:lang w:val="hy-AM"/>
              </w:rPr>
            </w:pPr>
            <w:r w:rsidRPr="0052348F">
              <w:rPr>
                <w:rFonts w:ascii="GHEA Grapalat" w:hAnsi="GHEA Grapalat" w:cs="Sylfaen"/>
                <w:lang w:val="hy-AM"/>
              </w:rPr>
              <w:t>9)</w:t>
            </w:r>
            <w:r w:rsidRPr="00496557">
              <w:rPr>
                <w:rFonts w:ascii="GHEA Grapalat" w:hAnsi="GHEA Grapalat" w:cs="Sylfaen"/>
                <w:lang w:val="hy-AM"/>
              </w:rPr>
              <w:t xml:space="preserve"> Առաջարկությունն ընդունվել</w:t>
            </w:r>
          </w:p>
          <w:p w:rsidR="008B5FC2" w:rsidRPr="0052348F" w:rsidRDefault="0011010B" w:rsidP="004A404A">
            <w:pPr>
              <w:rPr>
                <w:rFonts w:ascii="GHEA Grapalat" w:hAnsi="GHEA Grapalat" w:cs="Sylfaen"/>
                <w:lang w:val="hy-AM"/>
              </w:rPr>
            </w:pPr>
            <w:r>
              <w:rPr>
                <w:rFonts w:ascii="GHEA Grapalat" w:hAnsi="GHEA Grapalat" w:cs="Sylfaen"/>
                <w:lang w:val="hy-AM"/>
              </w:rPr>
              <w:t>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11010B" w:rsidRDefault="0011010B" w:rsidP="004A404A">
            <w:pPr>
              <w:rPr>
                <w:rFonts w:ascii="GHEA Grapalat" w:hAnsi="GHEA Grapalat" w:cs="Sylfaen"/>
                <w:lang w:val="hy-AM"/>
              </w:rPr>
            </w:pPr>
          </w:p>
          <w:p w:rsidR="0011010B" w:rsidRPr="003B1882" w:rsidRDefault="0011010B" w:rsidP="004A404A">
            <w:pPr>
              <w:rPr>
                <w:rFonts w:ascii="GHEA Grapalat" w:hAnsi="GHEA Grapalat" w:cs="Sylfaen"/>
                <w:lang w:val="hy-AM"/>
              </w:rPr>
            </w:pPr>
          </w:p>
          <w:p w:rsidR="006049C1" w:rsidRPr="003B1882" w:rsidRDefault="006049C1" w:rsidP="004A404A">
            <w:pPr>
              <w:rPr>
                <w:rFonts w:ascii="GHEA Grapalat" w:hAnsi="GHEA Grapalat" w:cs="Sylfaen"/>
                <w:lang w:val="hy-AM"/>
              </w:rPr>
            </w:pPr>
          </w:p>
          <w:p w:rsidR="003B0FBB" w:rsidRPr="00B843CF" w:rsidRDefault="00EB26FD" w:rsidP="004A404A">
            <w:pPr>
              <w:rPr>
                <w:rFonts w:ascii="GHEA Grapalat" w:hAnsi="GHEA Grapalat" w:cs="Sylfaen"/>
                <w:lang w:val="hy-AM"/>
              </w:rPr>
            </w:pPr>
            <w:r>
              <w:rPr>
                <w:rFonts w:ascii="GHEA Grapalat" w:hAnsi="GHEA Grapalat" w:cs="Sylfaen"/>
                <w:lang w:val="hy-AM"/>
              </w:rPr>
              <w:t>10</w:t>
            </w:r>
            <w:r w:rsidRPr="00B843CF">
              <w:rPr>
                <w:rFonts w:ascii="GHEA Grapalat" w:hAnsi="GHEA Grapalat" w:cs="Sylfaen"/>
                <w:lang w:val="hy-AM"/>
              </w:rPr>
              <w:t>)</w:t>
            </w:r>
            <w:r w:rsidR="00545F89" w:rsidRPr="00496557">
              <w:rPr>
                <w:rFonts w:ascii="GHEA Grapalat" w:hAnsi="GHEA Grapalat" w:cs="Sylfaen"/>
                <w:lang w:val="hy-AM"/>
              </w:rPr>
              <w:t xml:space="preserve"> 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3B0FBB" w:rsidRDefault="003B0FBB" w:rsidP="004A404A">
            <w:pPr>
              <w:rPr>
                <w:rFonts w:ascii="GHEA Grapalat" w:hAnsi="GHEA Grapalat" w:cs="Sylfaen"/>
                <w:lang w:val="hy-AM"/>
              </w:rPr>
            </w:pPr>
          </w:p>
          <w:p w:rsidR="0099542C" w:rsidRPr="0052348F" w:rsidRDefault="0099542C" w:rsidP="004A404A">
            <w:pPr>
              <w:rPr>
                <w:rFonts w:ascii="GHEA Grapalat" w:hAnsi="GHEA Grapalat" w:cs="Sylfaen"/>
                <w:lang w:val="hy-AM"/>
              </w:rPr>
            </w:pPr>
          </w:p>
          <w:p w:rsidR="003B0FBB" w:rsidRPr="00B843CF" w:rsidRDefault="00EB26FD" w:rsidP="004A404A">
            <w:pPr>
              <w:rPr>
                <w:rFonts w:ascii="GHEA Grapalat" w:hAnsi="GHEA Grapalat" w:cs="Sylfaen"/>
                <w:lang w:val="hy-AM"/>
              </w:rPr>
            </w:pPr>
            <w:r w:rsidRPr="00B843CF">
              <w:rPr>
                <w:rFonts w:ascii="GHEA Grapalat" w:hAnsi="GHEA Grapalat" w:cs="Sylfaen"/>
                <w:lang w:val="hy-AM"/>
              </w:rPr>
              <w:t>11)</w:t>
            </w:r>
            <w:r w:rsidR="00545F89" w:rsidRPr="00496557">
              <w:rPr>
                <w:rFonts w:ascii="GHEA Grapalat" w:hAnsi="GHEA Grapalat" w:cs="Sylfaen"/>
                <w:lang w:val="hy-AM"/>
              </w:rPr>
              <w:t xml:space="preserve"> Առաջարկությունն ընդունվել</w:t>
            </w:r>
            <w:r w:rsidR="0011010B">
              <w:rPr>
                <w:rFonts w:ascii="GHEA Grapalat" w:hAnsi="GHEA Grapalat" w:cs="Sylfaen"/>
                <w:lang w:val="hy-AM"/>
              </w:rPr>
              <w:t xml:space="preserve"> է</w:t>
            </w:r>
          </w:p>
          <w:p w:rsidR="003B0FBB" w:rsidRPr="0052348F" w:rsidRDefault="003B0FBB" w:rsidP="004A404A">
            <w:pPr>
              <w:rPr>
                <w:rFonts w:ascii="GHEA Grapalat" w:hAnsi="GHEA Grapalat" w:cs="Sylfaen"/>
                <w:lang w:val="hy-AM"/>
              </w:rPr>
            </w:pPr>
          </w:p>
          <w:p w:rsidR="003B0FBB" w:rsidRPr="0052348F" w:rsidRDefault="003B0FBB" w:rsidP="004A404A">
            <w:pPr>
              <w:rPr>
                <w:rFonts w:ascii="GHEA Grapalat" w:hAnsi="GHEA Grapalat" w:cs="Sylfaen"/>
                <w:lang w:val="hy-AM"/>
              </w:rPr>
            </w:pPr>
          </w:p>
          <w:p w:rsidR="0099542C" w:rsidRPr="0052348F" w:rsidRDefault="0099542C" w:rsidP="004A404A">
            <w:pPr>
              <w:rPr>
                <w:rFonts w:ascii="GHEA Grapalat" w:hAnsi="GHEA Grapalat" w:cs="Sylfaen"/>
                <w:lang w:val="hy-AM"/>
              </w:rPr>
            </w:pPr>
          </w:p>
          <w:p w:rsidR="003B0FBB" w:rsidRPr="00B843CF" w:rsidRDefault="003B0FBB" w:rsidP="003B0FBB">
            <w:pPr>
              <w:rPr>
                <w:rFonts w:ascii="GHEA Grapalat" w:hAnsi="GHEA Grapalat" w:cs="Sylfaen"/>
                <w:lang w:val="hy-AM"/>
              </w:rPr>
            </w:pPr>
            <w:r w:rsidRPr="00B843CF">
              <w:rPr>
                <w:rFonts w:ascii="GHEA Grapalat" w:hAnsi="GHEA Grapalat" w:cs="Sylfaen"/>
                <w:lang w:val="hy-AM"/>
              </w:rPr>
              <w:lastRenderedPageBreak/>
              <w:t xml:space="preserve">12) </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3B0FBB" w:rsidRPr="00B843CF" w:rsidRDefault="003B0FBB" w:rsidP="004A404A">
            <w:pPr>
              <w:rPr>
                <w:rFonts w:ascii="GHEA Grapalat" w:hAnsi="GHEA Grapalat" w:cs="Sylfaen"/>
                <w:lang w:val="hy-AM"/>
              </w:rPr>
            </w:pPr>
          </w:p>
          <w:p w:rsidR="008B5FC2" w:rsidRPr="007261CB" w:rsidRDefault="003B0FBB" w:rsidP="004A404A">
            <w:pPr>
              <w:rPr>
                <w:rFonts w:ascii="GHEA Grapalat" w:hAnsi="GHEA Grapalat" w:cs="Sylfaen"/>
                <w:lang w:val="hy-AM"/>
              </w:rPr>
            </w:pPr>
            <w:r w:rsidRPr="007261CB">
              <w:rPr>
                <w:rFonts w:ascii="GHEA Grapalat" w:hAnsi="GHEA Grapalat" w:cs="Sylfaen"/>
                <w:lang w:val="hy-AM"/>
              </w:rPr>
              <w:t>6.</w:t>
            </w:r>
            <w:r w:rsidRPr="00496557">
              <w:rPr>
                <w:rFonts w:ascii="GHEA Grapalat" w:hAnsi="GHEA Grapalat" w:cs="Sylfaen"/>
                <w:lang w:val="hy-AM"/>
              </w:rPr>
              <w:t xml:space="preserve"> Առաջարկությունն ընդունվել</w:t>
            </w:r>
            <w:r w:rsidR="0011010B">
              <w:rPr>
                <w:rFonts w:ascii="GHEA Grapalat" w:hAnsi="GHEA Grapalat" w:cs="Sylfaen"/>
                <w:lang w:val="hy-AM"/>
              </w:rPr>
              <w:t xml:space="preserve"> է</w:t>
            </w:r>
          </w:p>
          <w:p w:rsidR="008B5FC2" w:rsidRPr="007261CB" w:rsidRDefault="008B5FC2" w:rsidP="004A404A">
            <w:pPr>
              <w:rPr>
                <w:rFonts w:ascii="GHEA Grapalat" w:hAnsi="GHEA Grapalat" w:cs="Sylfaen"/>
                <w:lang w:val="hy-AM"/>
              </w:rPr>
            </w:pPr>
          </w:p>
          <w:p w:rsidR="008B5FC2" w:rsidRPr="007261CB" w:rsidRDefault="008B5FC2" w:rsidP="004A404A">
            <w:pPr>
              <w:rPr>
                <w:rFonts w:ascii="GHEA Grapalat" w:hAnsi="GHEA Grapalat" w:cs="Sylfaen"/>
                <w:lang w:val="hy-AM"/>
              </w:rPr>
            </w:pPr>
          </w:p>
          <w:p w:rsidR="008B5FC2" w:rsidRPr="007261CB" w:rsidRDefault="008B5FC2" w:rsidP="004A404A">
            <w:pPr>
              <w:rPr>
                <w:rFonts w:ascii="GHEA Grapalat" w:hAnsi="GHEA Grapalat" w:cs="Sylfaen"/>
                <w:lang w:val="hy-AM"/>
              </w:rPr>
            </w:pPr>
          </w:p>
          <w:p w:rsidR="008B5FC2" w:rsidRPr="007261CB" w:rsidRDefault="008B5FC2" w:rsidP="004A404A">
            <w:pPr>
              <w:rPr>
                <w:rFonts w:ascii="GHEA Grapalat" w:hAnsi="GHEA Grapalat" w:cs="Sylfaen"/>
                <w:lang w:val="hy-AM"/>
              </w:rPr>
            </w:pPr>
          </w:p>
          <w:p w:rsidR="008B5FC2" w:rsidRPr="007261CB" w:rsidRDefault="008B5FC2" w:rsidP="004A404A">
            <w:pPr>
              <w:rPr>
                <w:rFonts w:ascii="GHEA Grapalat" w:hAnsi="GHEA Grapalat" w:cs="Sylfaen"/>
                <w:lang w:val="hy-AM"/>
              </w:rPr>
            </w:pPr>
          </w:p>
          <w:p w:rsidR="008B5FC2" w:rsidRPr="007261CB" w:rsidRDefault="008B5FC2" w:rsidP="004A404A">
            <w:pPr>
              <w:rPr>
                <w:rFonts w:ascii="GHEA Grapalat" w:hAnsi="GHEA Grapalat" w:cs="Sylfaen"/>
                <w:lang w:val="hy-AM"/>
              </w:rPr>
            </w:pPr>
          </w:p>
        </w:tc>
        <w:tc>
          <w:tcPr>
            <w:tcW w:w="3544" w:type="dxa"/>
          </w:tcPr>
          <w:p w:rsidR="00A57FC0" w:rsidRDefault="00FE6652" w:rsidP="004A404A">
            <w:pPr>
              <w:rPr>
                <w:rFonts w:ascii="GHEA Grapalat" w:hAnsi="GHEA Grapalat"/>
                <w:lang w:val="hy-AM"/>
              </w:rPr>
            </w:pPr>
            <w:r>
              <w:rPr>
                <w:rFonts w:ascii="GHEA Grapalat" w:hAnsi="GHEA Grapalat"/>
                <w:lang w:val="hy-AM"/>
              </w:rPr>
              <w:lastRenderedPageBreak/>
              <w:t>1.</w:t>
            </w:r>
            <w:r w:rsidRPr="00496557">
              <w:rPr>
                <w:rFonts w:ascii="GHEA Grapalat" w:hAnsi="GHEA Grapalat"/>
                <w:lang w:val="hy-AM"/>
              </w:rPr>
              <w:t xml:space="preserve"> Նախագիծը խմբագրվել է:</w:t>
            </w:r>
          </w:p>
          <w:p w:rsidR="00FE6652" w:rsidRDefault="00FE6652" w:rsidP="004A404A">
            <w:pPr>
              <w:rPr>
                <w:rFonts w:ascii="GHEA Grapalat" w:hAnsi="GHEA Grapalat"/>
                <w:lang w:val="hy-AM"/>
              </w:rPr>
            </w:pPr>
          </w:p>
          <w:p w:rsidR="00FE6652" w:rsidRDefault="00FE6652" w:rsidP="004A404A">
            <w:pPr>
              <w:rPr>
                <w:rFonts w:ascii="GHEA Grapalat" w:hAnsi="GHEA Grapalat"/>
                <w:lang w:val="hy-AM"/>
              </w:rPr>
            </w:pPr>
          </w:p>
          <w:p w:rsidR="00FE6652" w:rsidRDefault="00FE6652" w:rsidP="004A404A">
            <w:pPr>
              <w:rPr>
                <w:rFonts w:ascii="GHEA Grapalat" w:hAnsi="GHEA Grapalat"/>
                <w:lang w:val="hy-AM"/>
              </w:rPr>
            </w:pPr>
          </w:p>
          <w:p w:rsidR="00FE6652" w:rsidRDefault="00FE6652" w:rsidP="004A404A">
            <w:pPr>
              <w:rPr>
                <w:rFonts w:ascii="GHEA Grapalat" w:hAnsi="GHEA Grapalat"/>
                <w:lang w:val="hy-AM"/>
              </w:rPr>
            </w:pPr>
          </w:p>
          <w:p w:rsidR="00FE6652" w:rsidRDefault="00FE6652" w:rsidP="004A404A">
            <w:pPr>
              <w:rPr>
                <w:rFonts w:ascii="GHEA Grapalat" w:hAnsi="GHEA Grapalat"/>
                <w:lang w:val="hy-AM"/>
              </w:rPr>
            </w:pPr>
          </w:p>
          <w:p w:rsidR="00FE6652" w:rsidRDefault="00FE6652" w:rsidP="004A404A">
            <w:pPr>
              <w:rPr>
                <w:rFonts w:ascii="GHEA Grapalat" w:hAnsi="GHEA Grapalat"/>
                <w:lang w:val="hy-AM"/>
              </w:rPr>
            </w:pPr>
          </w:p>
          <w:p w:rsidR="0031166D" w:rsidRPr="0052348F" w:rsidRDefault="00FE6652" w:rsidP="0031166D">
            <w:pPr>
              <w:rPr>
                <w:rFonts w:ascii="GHEA Grapalat" w:hAnsi="GHEA Grapalat"/>
                <w:lang w:val="hy-AM"/>
              </w:rPr>
            </w:pPr>
            <w:r>
              <w:rPr>
                <w:rFonts w:ascii="GHEA Grapalat" w:hAnsi="GHEA Grapalat"/>
                <w:lang w:val="hy-AM"/>
              </w:rPr>
              <w:t>2.</w:t>
            </w:r>
            <w:r w:rsidR="0052348F" w:rsidRPr="0052348F">
              <w:rPr>
                <w:rFonts w:ascii="Sylfaen" w:hAnsi="Sylfaen" w:cs="Sylfaen"/>
                <w:lang w:val="hy-AM"/>
              </w:rPr>
              <w:t xml:space="preserve"> </w:t>
            </w:r>
            <w:r w:rsidR="0031166D" w:rsidRPr="00496557">
              <w:rPr>
                <w:rFonts w:ascii="GHEA Grapalat" w:hAnsi="GHEA Grapalat"/>
                <w:lang w:val="hy-AM"/>
              </w:rPr>
              <w:t>Նախագիծը խմբագրվել է:</w:t>
            </w:r>
          </w:p>
          <w:p w:rsidR="003B0FBB" w:rsidRDefault="003B0FBB"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31166D" w:rsidRDefault="0031166D" w:rsidP="003B0FBB">
            <w:pPr>
              <w:rPr>
                <w:rFonts w:ascii="GHEA Grapalat" w:hAnsi="GHEA Grapalat"/>
                <w:lang w:val="hy-AM"/>
              </w:rPr>
            </w:pPr>
          </w:p>
          <w:p w:rsidR="00EB26FD" w:rsidRDefault="00EB26FD" w:rsidP="003B0FBB">
            <w:pPr>
              <w:rPr>
                <w:rFonts w:ascii="GHEA Grapalat" w:hAnsi="GHEA Grapalat"/>
                <w:lang w:val="hy-AM"/>
              </w:rPr>
            </w:pPr>
          </w:p>
          <w:p w:rsidR="00F76281" w:rsidRPr="00F76281" w:rsidRDefault="00EB26FD" w:rsidP="00F76281">
            <w:pPr>
              <w:rPr>
                <w:rFonts w:ascii="GHEA Grapalat" w:hAnsi="GHEA Grapalat" w:cs="Sylfaen"/>
                <w:i/>
                <w:lang w:val="hy-AM"/>
              </w:rPr>
            </w:pPr>
            <w:r>
              <w:rPr>
                <w:rFonts w:ascii="GHEA Grapalat" w:hAnsi="GHEA Grapalat"/>
                <w:lang w:val="hy-AM"/>
              </w:rPr>
              <w:t>3.</w:t>
            </w:r>
            <w:r w:rsidR="00F76281">
              <w:rPr>
                <w:rFonts w:ascii="GHEA Grapalat" w:hAnsi="GHEA Grapalat" w:cs="Sylfaen"/>
                <w:lang w:val="hy-AM"/>
              </w:rPr>
              <w:t xml:space="preserve"> Դատական օրենսգրքի 98-րդ հոդ</w:t>
            </w:r>
            <w:r w:rsidR="003B1882">
              <w:rPr>
                <w:rFonts w:ascii="GHEA Grapalat" w:hAnsi="GHEA Grapalat" w:cs="Sylfaen"/>
                <w:lang w:val="hy-AM"/>
              </w:rPr>
              <w:t>վածի 1-ին մասի և 2-րդ մասի 10)-</w:t>
            </w:r>
            <w:r w:rsidR="00F76281">
              <w:rPr>
                <w:rFonts w:ascii="GHEA Grapalat" w:hAnsi="GHEA Grapalat" w:cs="Sylfaen"/>
                <w:lang w:val="hy-AM"/>
              </w:rPr>
              <w:t>րդ կետով սահմանված է, որ «</w:t>
            </w:r>
            <w:r w:rsidR="00F76281" w:rsidRPr="00F76281">
              <w:rPr>
                <w:rFonts w:ascii="GHEA Grapalat" w:hAnsi="GHEA Grapalat" w:cs="Sylfaen"/>
                <w:i/>
                <w:lang w:val="hy-AM"/>
              </w:rPr>
              <w:t>Դատավորի</w:t>
            </w:r>
            <w:r w:rsidR="00F76281" w:rsidRPr="00F76281">
              <w:rPr>
                <w:rFonts w:ascii="GHEA Grapalat" w:hAnsi="GHEA Grapalat"/>
                <w:i/>
                <w:lang w:val="hy-AM"/>
              </w:rPr>
              <w:t xml:space="preserve"> </w:t>
            </w:r>
            <w:r w:rsidR="00F76281" w:rsidRPr="00F76281">
              <w:rPr>
                <w:rFonts w:ascii="GHEA Grapalat" w:hAnsi="GHEA Grapalat" w:cs="Sylfaen"/>
                <w:i/>
                <w:lang w:val="hy-AM"/>
              </w:rPr>
              <w:t>թեկնածուների</w:t>
            </w:r>
            <w:r w:rsidR="00F76281" w:rsidRPr="00F76281">
              <w:rPr>
                <w:rFonts w:ascii="GHEA Grapalat" w:hAnsi="GHEA Grapalat"/>
                <w:i/>
                <w:lang w:val="hy-AM"/>
              </w:rPr>
              <w:t xml:space="preserve"> </w:t>
            </w:r>
            <w:r w:rsidR="00F76281" w:rsidRPr="00F76281">
              <w:rPr>
                <w:rFonts w:ascii="GHEA Grapalat" w:hAnsi="GHEA Grapalat" w:cs="Sylfaen"/>
                <w:i/>
                <w:lang w:val="hy-AM"/>
              </w:rPr>
              <w:t>հավակնորդների</w:t>
            </w:r>
            <w:r w:rsidR="00F76281" w:rsidRPr="00F76281">
              <w:rPr>
                <w:rFonts w:ascii="GHEA Grapalat" w:hAnsi="GHEA Grapalat"/>
                <w:i/>
                <w:lang w:val="hy-AM"/>
              </w:rPr>
              <w:t xml:space="preserve"> </w:t>
            </w:r>
            <w:r w:rsidR="00F76281" w:rsidRPr="00F76281">
              <w:rPr>
                <w:rFonts w:ascii="GHEA Grapalat" w:hAnsi="GHEA Grapalat" w:cs="Sylfaen"/>
                <w:i/>
                <w:lang w:val="hy-AM"/>
              </w:rPr>
              <w:t>ցուցակում</w:t>
            </w:r>
            <w:r w:rsidR="00F76281" w:rsidRPr="00F76281">
              <w:rPr>
                <w:rFonts w:ascii="GHEA Grapalat" w:hAnsi="GHEA Grapalat"/>
                <w:i/>
                <w:lang w:val="hy-AM"/>
              </w:rPr>
              <w:t xml:space="preserve"> </w:t>
            </w:r>
            <w:r w:rsidR="00F76281" w:rsidRPr="00F76281">
              <w:rPr>
                <w:rFonts w:ascii="GHEA Grapalat" w:hAnsi="GHEA Grapalat" w:cs="Sylfaen"/>
                <w:i/>
                <w:lang w:val="hy-AM"/>
              </w:rPr>
              <w:t>ընդգրկվել</w:t>
            </w:r>
            <w:r w:rsidR="00F76281" w:rsidRPr="00F76281">
              <w:rPr>
                <w:rFonts w:ascii="GHEA Grapalat" w:hAnsi="GHEA Grapalat"/>
                <w:i/>
                <w:lang w:val="hy-AM"/>
              </w:rPr>
              <w:t xml:space="preserve"> </w:t>
            </w:r>
            <w:r w:rsidR="00F76281" w:rsidRPr="00F76281">
              <w:rPr>
                <w:rFonts w:ascii="GHEA Grapalat" w:hAnsi="GHEA Grapalat" w:cs="Sylfaen"/>
                <w:i/>
                <w:lang w:val="hy-AM"/>
              </w:rPr>
              <w:t>հավակնող</w:t>
            </w:r>
            <w:r w:rsidR="00F76281" w:rsidRPr="00F76281">
              <w:rPr>
                <w:rFonts w:ascii="GHEA Grapalat" w:hAnsi="GHEA Grapalat"/>
                <w:i/>
                <w:lang w:val="hy-AM"/>
              </w:rPr>
              <w:t xml:space="preserve"> </w:t>
            </w:r>
            <w:r w:rsidR="00F76281" w:rsidRPr="00F76281">
              <w:rPr>
                <w:rFonts w:ascii="GHEA Grapalat" w:hAnsi="GHEA Grapalat" w:cs="Sylfaen"/>
                <w:i/>
                <w:lang w:val="hy-AM"/>
              </w:rPr>
              <w:t>անձը</w:t>
            </w:r>
            <w:r w:rsidR="00F76281" w:rsidRPr="00F76281">
              <w:rPr>
                <w:rFonts w:ascii="GHEA Grapalat" w:hAnsi="GHEA Grapalat"/>
                <w:i/>
                <w:lang w:val="hy-AM"/>
              </w:rPr>
              <w:t xml:space="preserve"> (</w:t>
            </w:r>
            <w:r w:rsidR="00F76281" w:rsidRPr="00F76281">
              <w:rPr>
                <w:rFonts w:ascii="GHEA Grapalat" w:hAnsi="GHEA Grapalat" w:cs="Sylfaen"/>
                <w:i/>
                <w:lang w:val="hy-AM"/>
              </w:rPr>
              <w:t>այսուհետ՝</w:t>
            </w:r>
            <w:r w:rsidR="00F76281" w:rsidRPr="00F76281">
              <w:rPr>
                <w:rFonts w:ascii="GHEA Grapalat" w:hAnsi="GHEA Grapalat"/>
                <w:i/>
                <w:lang w:val="hy-AM"/>
              </w:rPr>
              <w:t xml:space="preserve"> </w:t>
            </w:r>
            <w:r w:rsidR="00F76281" w:rsidRPr="00F76281">
              <w:rPr>
                <w:rFonts w:ascii="GHEA Grapalat" w:hAnsi="GHEA Grapalat" w:cs="Sylfaen"/>
                <w:i/>
                <w:lang w:val="hy-AM"/>
              </w:rPr>
              <w:t>հավակնորդ</w:t>
            </w:r>
            <w:r w:rsidR="00F76281" w:rsidRPr="00F76281">
              <w:rPr>
                <w:rFonts w:ascii="GHEA Grapalat" w:hAnsi="GHEA Grapalat"/>
                <w:i/>
                <w:lang w:val="hy-AM"/>
              </w:rPr>
              <w:t xml:space="preserve">) </w:t>
            </w:r>
            <w:r w:rsidR="00F76281" w:rsidRPr="00F76281">
              <w:rPr>
                <w:rFonts w:ascii="GHEA Grapalat" w:hAnsi="GHEA Grapalat" w:cs="Sylfaen"/>
                <w:i/>
                <w:lang w:val="hy-AM"/>
              </w:rPr>
              <w:t>որակավորման</w:t>
            </w:r>
            <w:r w:rsidR="00F76281" w:rsidRPr="00F76281">
              <w:rPr>
                <w:rFonts w:ascii="GHEA Grapalat" w:hAnsi="GHEA Grapalat"/>
                <w:i/>
                <w:lang w:val="hy-AM"/>
              </w:rPr>
              <w:t xml:space="preserve"> </w:t>
            </w:r>
            <w:r w:rsidR="00F76281" w:rsidRPr="00F76281">
              <w:rPr>
                <w:rFonts w:ascii="GHEA Grapalat" w:hAnsi="GHEA Grapalat" w:cs="Sylfaen"/>
                <w:i/>
                <w:lang w:val="hy-AM"/>
              </w:rPr>
              <w:t>ստուգման</w:t>
            </w:r>
            <w:r w:rsidR="00F76281" w:rsidRPr="00F76281">
              <w:rPr>
                <w:rFonts w:ascii="GHEA Grapalat" w:hAnsi="GHEA Grapalat"/>
                <w:i/>
                <w:lang w:val="hy-AM"/>
              </w:rPr>
              <w:t xml:space="preserve"> </w:t>
            </w:r>
            <w:r w:rsidR="00F76281" w:rsidRPr="00F76281">
              <w:rPr>
                <w:rFonts w:ascii="GHEA Grapalat" w:hAnsi="GHEA Grapalat" w:cs="Sylfaen"/>
                <w:i/>
                <w:lang w:val="hy-AM"/>
              </w:rPr>
              <w:t>մասին</w:t>
            </w:r>
            <w:r w:rsidR="00F76281" w:rsidRPr="00F76281">
              <w:rPr>
                <w:rFonts w:ascii="GHEA Grapalat" w:hAnsi="GHEA Grapalat"/>
                <w:i/>
                <w:lang w:val="hy-AM"/>
              </w:rPr>
              <w:t xml:space="preserve"> </w:t>
            </w:r>
            <w:r w:rsidR="00F76281" w:rsidRPr="00F76281">
              <w:rPr>
                <w:rFonts w:ascii="GHEA Grapalat" w:hAnsi="GHEA Grapalat" w:cs="Sylfaen"/>
                <w:i/>
                <w:lang w:val="hy-AM"/>
              </w:rPr>
              <w:t>որոշման</w:t>
            </w:r>
            <w:r w:rsidR="00F76281" w:rsidRPr="00F76281">
              <w:rPr>
                <w:rFonts w:ascii="GHEA Grapalat" w:hAnsi="GHEA Grapalat"/>
                <w:i/>
                <w:lang w:val="hy-AM"/>
              </w:rPr>
              <w:t xml:space="preserve"> </w:t>
            </w:r>
            <w:r w:rsidR="00F76281" w:rsidRPr="00F76281">
              <w:rPr>
                <w:rFonts w:ascii="GHEA Grapalat" w:hAnsi="GHEA Grapalat" w:cs="Sylfaen"/>
                <w:i/>
                <w:lang w:val="hy-AM"/>
              </w:rPr>
              <w:t>հրապարակման</w:t>
            </w:r>
            <w:r w:rsidR="00F76281" w:rsidRPr="00F76281">
              <w:rPr>
                <w:rFonts w:ascii="GHEA Grapalat" w:hAnsi="GHEA Grapalat"/>
                <w:i/>
                <w:lang w:val="hy-AM"/>
              </w:rPr>
              <w:t xml:space="preserve"> </w:t>
            </w:r>
            <w:r w:rsidR="00F76281" w:rsidRPr="00F76281">
              <w:rPr>
                <w:rFonts w:ascii="GHEA Grapalat" w:hAnsi="GHEA Grapalat" w:cs="Sylfaen"/>
                <w:i/>
                <w:lang w:val="hy-AM"/>
              </w:rPr>
              <w:t>օրվան</w:t>
            </w:r>
            <w:r w:rsidR="00F76281" w:rsidRPr="00F76281">
              <w:rPr>
                <w:rFonts w:ascii="GHEA Grapalat" w:hAnsi="GHEA Grapalat"/>
                <w:i/>
                <w:lang w:val="hy-AM"/>
              </w:rPr>
              <w:t xml:space="preserve"> </w:t>
            </w:r>
            <w:r w:rsidR="00F76281" w:rsidRPr="00F76281">
              <w:rPr>
                <w:rFonts w:ascii="GHEA Grapalat" w:hAnsi="GHEA Grapalat" w:cs="Sylfaen"/>
                <w:i/>
                <w:lang w:val="hy-AM"/>
              </w:rPr>
              <w:t>հաջորդող</w:t>
            </w:r>
            <w:r w:rsidR="00F76281" w:rsidRPr="00F76281">
              <w:rPr>
                <w:rFonts w:ascii="GHEA Grapalat" w:hAnsi="GHEA Grapalat"/>
                <w:i/>
                <w:lang w:val="hy-AM"/>
              </w:rPr>
              <w:t xml:space="preserve"> </w:t>
            </w:r>
            <w:r w:rsidR="00F76281" w:rsidRPr="00F76281">
              <w:rPr>
                <w:rFonts w:ascii="GHEA Grapalat" w:hAnsi="GHEA Grapalat" w:cs="Sylfaen"/>
                <w:i/>
                <w:lang w:val="hy-AM"/>
              </w:rPr>
              <w:t>օրվանից</w:t>
            </w:r>
            <w:r w:rsidR="00F76281" w:rsidRPr="00F76281">
              <w:rPr>
                <w:rFonts w:ascii="GHEA Grapalat" w:hAnsi="GHEA Grapalat"/>
                <w:i/>
                <w:lang w:val="hy-AM"/>
              </w:rPr>
              <w:t xml:space="preserve"> </w:t>
            </w:r>
            <w:r w:rsidR="00F76281" w:rsidRPr="00F76281">
              <w:rPr>
                <w:rFonts w:ascii="GHEA Grapalat" w:hAnsi="GHEA Grapalat" w:cs="Sylfaen"/>
                <w:i/>
                <w:lang w:val="hy-AM"/>
              </w:rPr>
              <w:t>մեկամսյա</w:t>
            </w:r>
            <w:r w:rsidR="00F76281" w:rsidRPr="00F76281">
              <w:rPr>
                <w:rFonts w:ascii="GHEA Grapalat" w:hAnsi="GHEA Grapalat"/>
                <w:i/>
                <w:lang w:val="hy-AM"/>
              </w:rPr>
              <w:t xml:space="preserve"> </w:t>
            </w:r>
            <w:r w:rsidR="00F76281" w:rsidRPr="00F76281">
              <w:rPr>
                <w:rFonts w:ascii="GHEA Grapalat" w:hAnsi="GHEA Grapalat" w:cs="Sylfaen"/>
                <w:i/>
                <w:lang w:val="hy-AM"/>
              </w:rPr>
              <w:t>ժամկետում</w:t>
            </w:r>
            <w:r w:rsidR="00F76281" w:rsidRPr="00F76281">
              <w:rPr>
                <w:rFonts w:ascii="GHEA Grapalat" w:hAnsi="GHEA Grapalat"/>
                <w:i/>
                <w:lang w:val="hy-AM"/>
              </w:rPr>
              <w:t xml:space="preserve"> </w:t>
            </w:r>
            <w:r w:rsidR="00F76281" w:rsidRPr="00F76281">
              <w:rPr>
                <w:rFonts w:ascii="GHEA Grapalat" w:hAnsi="GHEA Grapalat" w:cs="Sylfaen"/>
                <w:i/>
                <w:lang w:val="hy-AM"/>
              </w:rPr>
              <w:t>որակավորման</w:t>
            </w:r>
            <w:r w:rsidR="00F76281" w:rsidRPr="00F76281">
              <w:rPr>
                <w:rFonts w:ascii="GHEA Grapalat" w:hAnsi="GHEA Grapalat"/>
                <w:i/>
                <w:lang w:val="hy-AM"/>
              </w:rPr>
              <w:t xml:space="preserve"> </w:t>
            </w:r>
            <w:r w:rsidR="00F76281" w:rsidRPr="00F76281">
              <w:rPr>
                <w:rFonts w:ascii="GHEA Grapalat" w:hAnsi="GHEA Grapalat" w:cs="Sylfaen"/>
                <w:i/>
                <w:lang w:val="hy-AM"/>
              </w:rPr>
              <w:t>ստուգմանը</w:t>
            </w:r>
            <w:r w:rsidR="00F76281" w:rsidRPr="00F76281">
              <w:rPr>
                <w:rFonts w:ascii="GHEA Grapalat" w:hAnsi="GHEA Grapalat"/>
                <w:i/>
                <w:lang w:val="hy-AM"/>
              </w:rPr>
              <w:t xml:space="preserve"> </w:t>
            </w:r>
            <w:r w:rsidR="00F76281" w:rsidRPr="00F76281">
              <w:rPr>
                <w:rFonts w:ascii="GHEA Grapalat" w:hAnsi="GHEA Grapalat" w:cs="Sylfaen"/>
                <w:i/>
                <w:lang w:val="hy-AM"/>
              </w:rPr>
              <w:lastRenderedPageBreak/>
              <w:t>մասնակցելու</w:t>
            </w:r>
            <w:r w:rsidR="00F76281" w:rsidRPr="00F76281">
              <w:rPr>
                <w:rFonts w:ascii="GHEA Grapalat" w:hAnsi="GHEA Grapalat"/>
                <w:i/>
                <w:lang w:val="hy-AM"/>
              </w:rPr>
              <w:t xml:space="preserve"> </w:t>
            </w:r>
            <w:r w:rsidR="00F76281" w:rsidRPr="00F76281">
              <w:rPr>
                <w:rFonts w:ascii="GHEA Grapalat" w:hAnsi="GHEA Grapalat" w:cs="Sylfaen"/>
                <w:i/>
                <w:lang w:val="hy-AM"/>
              </w:rPr>
              <w:t>համար</w:t>
            </w:r>
            <w:r w:rsidR="00F76281" w:rsidRPr="00F76281">
              <w:rPr>
                <w:rFonts w:ascii="GHEA Grapalat" w:hAnsi="GHEA Grapalat"/>
                <w:i/>
                <w:lang w:val="hy-AM"/>
              </w:rPr>
              <w:t xml:space="preserve"> </w:t>
            </w:r>
            <w:r w:rsidR="00F76281" w:rsidRPr="00F76281">
              <w:rPr>
                <w:rFonts w:ascii="GHEA Grapalat" w:hAnsi="GHEA Grapalat" w:cs="Sylfaen"/>
                <w:i/>
                <w:lang w:val="hy-AM"/>
              </w:rPr>
              <w:t>Բարձրագույն</w:t>
            </w:r>
            <w:r w:rsidR="00F76281" w:rsidRPr="00F76281">
              <w:rPr>
                <w:rFonts w:ascii="GHEA Grapalat" w:hAnsi="GHEA Grapalat"/>
                <w:i/>
                <w:lang w:val="hy-AM"/>
              </w:rPr>
              <w:t xml:space="preserve"> </w:t>
            </w:r>
            <w:r w:rsidR="00F76281" w:rsidRPr="00F76281">
              <w:rPr>
                <w:rFonts w:ascii="GHEA Grapalat" w:hAnsi="GHEA Grapalat" w:cs="Sylfaen"/>
                <w:i/>
                <w:lang w:val="hy-AM"/>
              </w:rPr>
              <w:t>դատական</w:t>
            </w:r>
            <w:r w:rsidR="00F76281" w:rsidRPr="00F76281">
              <w:rPr>
                <w:rFonts w:ascii="GHEA Grapalat" w:hAnsi="GHEA Grapalat"/>
                <w:i/>
                <w:lang w:val="hy-AM"/>
              </w:rPr>
              <w:t xml:space="preserve"> </w:t>
            </w:r>
            <w:r w:rsidR="00F76281" w:rsidRPr="00F76281">
              <w:rPr>
                <w:rFonts w:ascii="GHEA Grapalat" w:hAnsi="GHEA Grapalat" w:cs="Sylfaen"/>
                <w:i/>
                <w:lang w:val="hy-AM"/>
              </w:rPr>
              <w:t>խորհուրդ</w:t>
            </w:r>
            <w:r w:rsidR="00F76281" w:rsidRPr="00F76281">
              <w:rPr>
                <w:rFonts w:ascii="GHEA Grapalat" w:hAnsi="GHEA Grapalat"/>
                <w:i/>
                <w:lang w:val="hy-AM"/>
              </w:rPr>
              <w:t xml:space="preserve"> </w:t>
            </w:r>
            <w:r w:rsidR="00F76281" w:rsidRPr="00F76281">
              <w:rPr>
                <w:rFonts w:ascii="GHEA Grapalat" w:hAnsi="GHEA Grapalat" w:cs="Sylfaen"/>
                <w:i/>
                <w:lang w:val="hy-AM"/>
              </w:rPr>
              <w:t>է</w:t>
            </w:r>
            <w:r w:rsidR="00F76281" w:rsidRPr="00F76281">
              <w:rPr>
                <w:rFonts w:ascii="GHEA Grapalat" w:hAnsi="GHEA Grapalat"/>
                <w:i/>
                <w:lang w:val="hy-AM"/>
              </w:rPr>
              <w:t xml:space="preserve"> </w:t>
            </w:r>
            <w:r w:rsidR="00F76281" w:rsidRPr="00F76281">
              <w:rPr>
                <w:rFonts w:ascii="GHEA Grapalat" w:hAnsi="GHEA Grapalat" w:cs="Sylfaen"/>
                <w:i/>
                <w:lang w:val="hy-AM"/>
              </w:rPr>
              <w:t>ներկայացնում</w:t>
            </w:r>
            <w:r w:rsidR="00F76281" w:rsidRPr="00F76281">
              <w:rPr>
                <w:rFonts w:ascii="GHEA Grapalat" w:hAnsi="GHEA Grapalat"/>
                <w:i/>
                <w:lang w:val="hy-AM"/>
              </w:rPr>
              <w:t xml:space="preserve"> </w:t>
            </w:r>
            <w:r w:rsidR="00F76281" w:rsidRPr="00F76281">
              <w:rPr>
                <w:rFonts w:ascii="GHEA Grapalat" w:hAnsi="GHEA Grapalat" w:cs="Sylfaen"/>
                <w:i/>
                <w:lang w:val="hy-AM"/>
              </w:rPr>
              <w:t>Բարձրագույն</w:t>
            </w:r>
            <w:r w:rsidR="00F76281" w:rsidRPr="00F76281">
              <w:rPr>
                <w:rFonts w:ascii="GHEA Grapalat" w:hAnsi="GHEA Grapalat"/>
                <w:i/>
                <w:lang w:val="hy-AM"/>
              </w:rPr>
              <w:t xml:space="preserve"> </w:t>
            </w:r>
            <w:r w:rsidR="00F76281" w:rsidRPr="00F76281">
              <w:rPr>
                <w:rFonts w:ascii="GHEA Grapalat" w:hAnsi="GHEA Grapalat" w:cs="Sylfaen"/>
                <w:i/>
                <w:lang w:val="hy-AM"/>
              </w:rPr>
              <w:t>դատական</w:t>
            </w:r>
            <w:r w:rsidR="00F76281" w:rsidRPr="00F76281">
              <w:rPr>
                <w:rFonts w:ascii="GHEA Grapalat" w:hAnsi="GHEA Grapalat"/>
                <w:i/>
                <w:lang w:val="hy-AM"/>
              </w:rPr>
              <w:t xml:space="preserve"> </w:t>
            </w:r>
            <w:r w:rsidR="00F76281" w:rsidRPr="00F76281">
              <w:rPr>
                <w:rFonts w:ascii="GHEA Grapalat" w:hAnsi="GHEA Grapalat" w:cs="Sylfaen"/>
                <w:i/>
                <w:lang w:val="hy-AM"/>
              </w:rPr>
              <w:t>խորհրդի</w:t>
            </w:r>
            <w:r w:rsidR="00F76281" w:rsidRPr="00F76281">
              <w:rPr>
                <w:rFonts w:ascii="GHEA Grapalat" w:hAnsi="GHEA Grapalat"/>
                <w:i/>
                <w:lang w:val="hy-AM"/>
              </w:rPr>
              <w:t xml:space="preserve"> </w:t>
            </w:r>
            <w:r w:rsidR="00F76281" w:rsidRPr="00F76281">
              <w:rPr>
                <w:rFonts w:ascii="GHEA Grapalat" w:hAnsi="GHEA Grapalat" w:cs="Sylfaen"/>
                <w:i/>
                <w:lang w:val="hy-AM"/>
              </w:rPr>
              <w:t>սահմանած</w:t>
            </w:r>
            <w:r w:rsidR="00F76281" w:rsidRPr="00F76281">
              <w:rPr>
                <w:rFonts w:ascii="GHEA Grapalat" w:hAnsi="GHEA Grapalat"/>
                <w:i/>
                <w:lang w:val="hy-AM"/>
              </w:rPr>
              <w:t xml:space="preserve"> </w:t>
            </w:r>
            <w:r w:rsidR="00F76281" w:rsidRPr="00F76281">
              <w:rPr>
                <w:rFonts w:ascii="GHEA Grapalat" w:hAnsi="GHEA Grapalat" w:cs="Sylfaen"/>
                <w:i/>
                <w:lang w:val="hy-AM"/>
              </w:rPr>
              <w:t>ձևի</w:t>
            </w:r>
            <w:r w:rsidR="00F76281" w:rsidRPr="00F76281">
              <w:rPr>
                <w:rFonts w:ascii="GHEA Grapalat" w:hAnsi="GHEA Grapalat"/>
                <w:i/>
                <w:lang w:val="hy-AM"/>
              </w:rPr>
              <w:t xml:space="preserve"> </w:t>
            </w:r>
            <w:r w:rsidR="00F76281" w:rsidRPr="00F76281">
              <w:rPr>
                <w:rFonts w:ascii="GHEA Grapalat" w:hAnsi="GHEA Grapalat" w:cs="Sylfaen"/>
                <w:i/>
                <w:lang w:val="hy-AM"/>
              </w:rPr>
              <w:t>հայտ</w:t>
            </w:r>
            <w:r w:rsidR="00F76281" w:rsidRPr="00F76281">
              <w:rPr>
                <w:rFonts w:ascii="GHEA Grapalat" w:hAnsi="GHEA Grapalat"/>
                <w:i/>
                <w:lang w:val="hy-AM"/>
              </w:rPr>
              <w:t xml:space="preserve">: </w:t>
            </w:r>
            <w:r w:rsidR="00F76281" w:rsidRPr="00F76281">
              <w:rPr>
                <w:rFonts w:ascii="GHEA Grapalat" w:hAnsi="GHEA Grapalat"/>
                <w:lang w:val="hy-AM"/>
              </w:rPr>
              <w:t xml:space="preserve"> </w:t>
            </w:r>
            <w:r w:rsidR="00F76281" w:rsidRPr="00F76281">
              <w:rPr>
                <w:rFonts w:ascii="GHEA Grapalat" w:hAnsi="GHEA Grapalat" w:cs="Sylfaen"/>
                <w:i/>
                <w:lang w:val="hy-AM"/>
              </w:rPr>
              <w:t>Հայտին</w:t>
            </w:r>
            <w:r w:rsidR="00F76281" w:rsidRPr="00F76281">
              <w:rPr>
                <w:rFonts w:ascii="GHEA Grapalat" w:hAnsi="GHEA Grapalat"/>
                <w:i/>
                <w:lang w:val="hy-AM"/>
              </w:rPr>
              <w:t xml:space="preserve"> </w:t>
            </w:r>
            <w:r w:rsidR="00F76281" w:rsidRPr="00F76281">
              <w:rPr>
                <w:rFonts w:ascii="GHEA Grapalat" w:hAnsi="GHEA Grapalat" w:cs="Sylfaen"/>
                <w:i/>
                <w:lang w:val="hy-AM"/>
              </w:rPr>
              <w:t>կից</w:t>
            </w:r>
            <w:r w:rsidR="00F76281" w:rsidRPr="00F76281">
              <w:rPr>
                <w:rFonts w:ascii="GHEA Grapalat" w:hAnsi="GHEA Grapalat"/>
                <w:i/>
                <w:lang w:val="hy-AM"/>
              </w:rPr>
              <w:t xml:space="preserve"> </w:t>
            </w:r>
            <w:r w:rsidR="00F76281" w:rsidRPr="00F76281">
              <w:rPr>
                <w:rFonts w:ascii="GHEA Grapalat" w:hAnsi="GHEA Grapalat" w:cs="Sylfaen"/>
                <w:i/>
                <w:lang w:val="hy-AM"/>
              </w:rPr>
              <w:t>ներկայացվում</w:t>
            </w:r>
            <w:r w:rsidR="00F76281" w:rsidRPr="00F76281">
              <w:rPr>
                <w:rFonts w:ascii="GHEA Grapalat" w:hAnsi="GHEA Grapalat"/>
                <w:i/>
                <w:lang w:val="hy-AM"/>
              </w:rPr>
              <w:t xml:space="preserve"> </w:t>
            </w:r>
            <w:r w:rsidR="00F76281" w:rsidRPr="00F76281">
              <w:rPr>
                <w:rFonts w:ascii="GHEA Grapalat" w:hAnsi="GHEA Grapalat" w:cs="Sylfaen"/>
                <w:i/>
                <w:lang w:val="hy-AM"/>
              </w:rPr>
              <w:t>են</w:t>
            </w:r>
            <w:r w:rsidR="00F76281" w:rsidRPr="00F76281">
              <w:rPr>
                <w:rFonts w:ascii="GHEA Grapalat" w:hAnsi="GHEA Grapalat"/>
                <w:i/>
                <w:lang w:val="hy-AM"/>
              </w:rPr>
              <w:t xml:space="preserve">`....դատավորի պաշտոնում նշանակմանը խոչընդոտող ֆիզիկական արատների և հիվանդությունների </w:t>
            </w:r>
            <w:r w:rsidR="00F76281" w:rsidRPr="00F76281">
              <w:rPr>
                <w:rFonts w:ascii="GHEA Grapalat" w:hAnsi="GHEA Grapalat"/>
                <w:b/>
                <w:i/>
                <w:lang w:val="hy-AM"/>
              </w:rPr>
              <w:t>բացակայության</w:t>
            </w:r>
            <w:r w:rsidR="00F76281" w:rsidRPr="00F76281">
              <w:rPr>
                <w:rFonts w:ascii="GHEA Grapalat" w:hAnsi="GHEA Grapalat"/>
                <w:i/>
                <w:lang w:val="hy-AM"/>
              </w:rPr>
              <w:t xml:space="preserve"> մասին Կառավարության սահմանած կարգով տրված փաստաթուղթ.»</w:t>
            </w: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EB26FD" w:rsidRDefault="00E14ABE" w:rsidP="002D2C20">
            <w:pPr>
              <w:rPr>
                <w:rFonts w:ascii="GHEA Grapalat" w:hAnsi="GHEA Grapalat"/>
                <w:lang w:val="hy-AM"/>
              </w:rPr>
            </w:pPr>
            <w:r>
              <w:rPr>
                <w:rFonts w:ascii="GHEA Grapalat" w:hAnsi="GHEA Grapalat"/>
                <w:lang w:val="hy-AM"/>
              </w:rPr>
              <w:t xml:space="preserve">4.Հիմք ընդունելով </w:t>
            </w:r>
            <w:r w:rsidRPr="00E14ABE">
              <w:rPr>
                <w:rFonts w:ascii="GHEA Grapalat" w:hAnsi="GHEA Grapalat"/>
                <w:lang w:val="hy-AM"/>
              </w:rPr>
              <w:t>Դատական օրենսգրքի 98  հոդվածի 1-ին մաս</w:t>
            </w:r>
            <w:r>
              <w:rPr>
                <w:rFonts w:ascii="GHEA Grapalat" w:hAnsi="GHEA Grapalat"/>
                <w:lang w:val="hy-AM"/>
              </w:rPr>
              <w:t>ը Նախագծով</w:t>
            </w:r>
            <w:r w:rsidR="0099542C">
              <w:rPr>
                <w:rFonts w:ascii="GHEA Grapalat" w:hAnsi="GHEA Grapalat"/>
                <w:lang w:val="hy-AM"/>
              </w:rPr>
              <w:t xml:space="preserve"> սահմանվել է, որ </w:t>
            </w:r>
            <w:r>
              <w:rPr>
                <w:rFonts w:ascii="GHEA Grapalat" w:hAnsi="GHEA Grapalat"/>
                <w:lang w:val="hy-AM"/>
              </w:rPr>
              <w:t xml:space="preserve"> </w:t>
            </w:r>
            <w:r w:rsidR="0099542C" w:rsidRPr="0099542C">
              <w:rPr>
                <w:rFonts w:ascii="GHEA Grapalat" w:hAnsi="GHEA Grapalat"/>
                <w:lang w:val="hy-AM"/>
              </w:rPr>
              <w:t xml:space="preserve">դատավորի պաշտոնում նշանակմանը խոչընդոտող ֆիզիկական արատների և հիվանդությունների առկայության կամ բացակայության մասին տեղեկանքի </w:t>
            </w:r>
            <w:r w:rsidR="0099542C">
              <w:rPr>
                <w:rFonts w:ascii="GHEA Grapalat" w:hAnsi="GHEA Grapalat"/>
                <w:lang w:val="hy-AM"/>
              </w:rPr>
              <w:t xml:space="preserve">տրամադրվում է </w:t>
            </w:r>
            <w:r w:rsidRPr="00E14ABE">
              <w:rPr>
                <w:rFonts w:ascii="GHEA Grapalat" w:hAnsi="GHEA Grapalat"/>
                <w:lang w:val="hy-AM"/>
              </w:rPr>
              <w:t>դատավորի թեկնածուների հավակնորդների ց</w:t>
            </w:r>
            <w:r w:rsidR="0099542C">
              <w:rPr>
                <w:rFonts w:ascii="GHEA Grapalat" w:hAnsi="GHEA Grapalat"/>
                <w:lang w:val="hy-AM"/>
              </w:rPr>
              <w:t xml:space="preserve">ուցակում ընդգրկվել հավակնող </w:t>
            </w:r>
            <w:r w:rsidR="0099542C" w:rsidRPr="002D2C20">
              <w:rPr>
                <w:rFonts w:ascii="GHEA Grapalat" w:hAnsi="GHEA Grapalat"/>
                <w:lang w:val="hy-AM"/>
              </w:rPr>
              <w:t>անձին</w:t>
            </w:r>
            <w:r w:rsidR="005B0C4D" w:rsidRPr="002D2C20">
              <w:rPr>
                <w:rFonts w:ascii="GHEA Grapalat" w:hAnsi="GHEA Grapalat"/>
                <w:lang w:val="hy-AM"/>
              </w:rPr>
              <w:t xml:space="preserve">: </w:t>
            </w:r>
            <w:r w:rsidR="005B0C4D">
              <w:rPr>
                <w:rFonts w:ascii="GHEA Grapalat" w:hAnsi="GHEA Grapalat"/>
                <w:lang w:val="hy-AM"/>
              </w:rPr>
              <w:t xml:space="preserve"> Միաժամանակ </w:t>
            </w:r>
            <w:r w:rsidR="002D2C20">
              <w:rPr>
                <w:rFonts w:ascii="GHEA Grapalat" w:hAnsi="GHEA Grapalat"/>
                <w:lang w:val="hy-AM"/>
              </w:rPr>
              <w:t xml:space="preserve">Դատական </w:t>
            </w:r>
            <w:r w:rsidR="005B0C4D">
              <w:rPr>
                <w:rFonts w:ascii="GHEA Grapalat" w:hAnsi="GHEA Grapalat"/>
                <w:lang w:val="hy-AM"/>
              </w:rPr>
              <w:lastRenderedPageBreak/>
              <w:t>օրենսգրքի 159-րդ հոդվածի 1-ին և 3-րդ մաս</w:t>
            </w:r>
            <w:r w:rsidR="002D2C20">
              <w:rPr>
                <w:rFonts w:ascii="GHEA Grapalat" w:hAnsi="GHEA Grapalat"/>
                <w:lang w:val="hy-AM"/>
              </w:rPr>
              <w:t xml:space="preserve">երով սահմանվում է գործող դատավորի բժշկական զննության </w:t>
            </w:r>
            <w:r w:rsidR="005B0C4D" w:rsidRPr="005B0C4D">
              <w:rPr>
                <w:rFonts w:ascii="GHEA Grapalat" w:hAnsi="GHEA Grapalat"/>
                <w:lang w:val="hy-AM"/>
              </w:rPr>
              <w:t xml:space="preserve"> կազմակերպ</w:t>
            </w:r>
            <w:r w:rsidR="002D2C20">
              <w:rPr>
                <w:rFonts w:ascii="GHEA Grapalat" w:hAnsi="GHEA Grapalat"/>
                <w:lang w:val="hy-AM"/>
              </w:rPr>
              <w:t>ման կարգավորումը</w:t>
            </w:r>
            <w:r w:rsidR="005B0C4D" w:rsidRPr="005B0C4D">
              <w:rPr>
                <w:rFonts w:ascii="GHEA Grapalat" w:hAnsi="GHEA Grapalat"/>
                <w:lang w:val="hy-AM"/>
              </w:rPr>
              <w:t xml:space="preserve">: </w:t>
            </w: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EB26FD" w:rsidRDefault="00EB26FD"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5.1)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2)</w:t>
            </w:r>
            <w:r w:rsidRPr="00496557">
              <w:rPr>
                <w:rFonts w:ascii="GHEA Grapalat" w:hAnsi="GHEA Grapalat"/>
                <w:lang w:val="hy-AM"/>
              </w:rPr>
              <w:t xml:space="preserve"> Նախագիծը խմբագրվել է:</w:t>
            </w:r>
          </w:p>
          <w:p w:rsidR="003B0FBB" w:rsidRDefault="003B0FBB" w:rsidP="003B0FBB">
            <w:pPr>
              <w:rPr>
                <w:rFonts w:ascii="GHEA Grapalat" w:hAnsi="GHEA Grapalat"/>
                <w:lang w:val="hy-AM"/>
              </w:rPr>
            </w:pPr>
          </w:p>
          <w:p w:rsidR="007261CB" w:rsidRDefault="007261CB" w:rsidP="003B0FBB">
            <w:pPr>
              <w:rPr>
                <w:rFonts w:ascii="GHEA Grapalat" w:hAnsi="GHEA Grapalat"/>
                <w:lang w:val="hy-AM"/>
              </w:rPr>
            </w:pPr>
          </w:p>
          <w:p w:rsidR="00312783" w:rsidRPr="0052348F" w:rsidRDefault="00312783" w:rsidP="003B0FBB">
            <w:pPr>
              <w:rPr>
                <w:rFonts w:ascii="GHEA Grapalat" w:hAnsi="GHEA Grapalat"/>
                <w:lang w:val="hy-AM"/>
              </w:rPr>
            </w:pPr>
          </w:p>
          <w:p w:rsidR="003B0FBB" w:rsidRPr="007261CB" w:rsidRDefault="00545F89" w:rsidP="003B0FBB">
            <w:pPr>
              <w:rPr>
                <w:rFonts w:ascii="GHEA Grapalat" w:hAnsi="GHEA Grapalat"/>
                <w:lang w:val="hy-AM"/>
              </w:rPr>
            </w:pPr>
            <w:r w:rsidRPr="007261CB">
              <w:rPr>
                <w:rFonts w:ascii="GHEA Grapalat" w:hAnsi="GHEA Grapalat"/>
                <w:lang w:val="hy-AM"/>
              </w:rPr>
              <w:t>3)</w:t>
            </w:r>
            <w:r w:rsidR="0099542C" w:rsidRPr="00496557">
              <w:rPr>
                <w:rFonts w:ascii="GHEA Grapalat" w:hAnsi="GHEA Grapalat"/>
                <w:lang w:val="hy-AM"/>
              </w:rPr>
              <w:t xml:space="preserve"> 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2D2C20" w:rsidRPr="0052348F" w:rsidRDefault="002D2C20" w:rsidP="003B0FBB">
            <w:pPr>
              <w:rPr>
                <w:rFonts w:ascii="GHEA Grapalat" w:hAnsi="GHEA Grapalat"/>
                <w:lang w:val="hy-AM"/>
              </w:rPr>
            </w:pPr>
          </w:p>
          <w:p w:rsidR="003B0FBB"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4)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5)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6)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7)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8)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t xml:space="preserve">9)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3B1882" w:rsidRDefault="003B0FBB"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Pr="003B1882" w:rsidRDefault="006049C1" w:rsidP="003B0FBB">
            <w:pPr>
              <w:rPr>
                <w:rFonts w:ascii="GHEA Grapalat" w:hAnsi="GHEA Grapalat"/>
                <w:lang w:val="hy-AM"/>
              </w:rPr>
            </w:pPr>
          </w:p>
          <w:p w:rsidR="006049C1" w:rsidRDefault="006049C1" w:rsidP="003B0FBB">
            <w:pPr>
              <w:rPr>
                <w:rFonts w:ascii="GHEA Grapalat" w:hAnsi="GHEA Grapalat"/>
                <w:lang w:val="hy-AM"/>
              </w:rPr>
            </w:pPr>
          </w:p>
          <w:p w:rsidR="0099542C" w:rsidRPr="003B1882" w:rsidRDefault="0099542C" w:rsidP="003B0FBB">
            <w:pPr>
              <w:rPr>
                <w:rFonts w:ascii="GHEA Grapalat" w:hAnsi="GHEA Grapalat"/>
                <w:lang w:val="hy-AM"/>
              </w:rPr>
            </w:pPr>
          </w:p>
          <w:p w:rsidR="006049C1" w:rsidRPr="003B1882" w:rsidRDefault="006049C1" w:rsidP="003B0FBB">
            <w:pPr>
              <w:rPr>
                <w:rFonts w:ascii="GHEA Grapalat" w:hAnsi="GHEA Grapalat"/>
                <w:lang w:val="hy-AM"/>
              </w:rPr>
            </w:pPr>
          </w:p>
          <w:p w:rsidR="003B0FBB" w:rsidRPr="00B843CF" w:rsidRDefault="00EB26FD" w:rsidP="003B0FBB">
            <w:pPr>
              <w:rPr>
                <w:rFonts w:ascii="GHEA Grapalat" w:hAnsi="GHEA Grapalat"/>
                <w:lang w:val="hy-AM"/>
              </w:rPr>
            </w:pPr>
            <w:r w:rsidRPr="00B843CF">
              <w:rPr>
                <w:rFonts w:ascii="GHEA Grapalat" w:hAnsi="GHEA Grapalat"/>
                <w:lang w:val="hy-AM"/>
              </w:rPr>
              <w:t>10)</w:t>
            </w:r>
            <w:r w:rsidR="00545F89" w:rsidRPr="00496557">
              <w:rPr>
                <w:rFonts w:ascii="GHEA Grapalat" w:hAnsi="GHEA Grapalat"/>
                <w:lang w:val="hy-AM"/>
              </w:rPr>
              <w:t xml:space="preserve"> 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B843CF" w:rsidRDefault="00EB26FD" w:rsidP="003B0FBB">
            <w:pPr>
              <w:rPr>
                <w:rFonts w:ascii="GHEA Grapalat" w:hAnsi="GHEA Grapalat"/>
                <w:lang w:val="hy-AM"/>
              </w:rPr>
            </w:pPr>
            <w:r w:rsidRPr="00B843CF">
              <w:rPr>
                <w:rFonts w:ascii="GHEA Grapalat" w:hAnsi="GHEA Grapalat"/>
                <w:lang w:val="hy-AM"/>
              </w:rPr>
              <w:t>11)</w:t>
            </w:r>
            <w:r w:rsidR="00545F89" w:rsidRPr="00496557">
              <w:rPr>
                <w:rFonts w:ascii="GHEA Grapalat" w:hAnsi="GHEA Grapalat"/>
                <w:lang w:val="hy-AM"/>
              </w:rPr>
              <w:t xml:space="preserve"> 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Default="003B0FBB" w:rsidP="003B0FBB">
            <w:pPr>
              <w:rPr>
                <w:rFonts w:ascii="GHEA Grapalat" w:hAnsi="GHEA Grapalat"/>
                <w:lang w:val="hy-AM"/>
              </w:rPr>
            </w:pPr>
          </w:p>
          <w:p w:rsidR="0099542C" w:rsidRPr="0052348F" w:rsidRDefault="0099542C" w:rsidP="003B0FBB">
            <w:pPr>
              <w:rPr>
                <w:rFonts w:ascii="GHEA Grapalat" w:hAnsi="GHEA Grapalat"/>
                <w:lang w:val="hy-AM"/>
              </w:rPr>
            </w:pPr>
          </w:p>
          <w:p w:rsidR="003B0FBB" w:rsidRPr="0052348F" w:rsidRDefault="003B0FBB" w:rsidP="003B0FBB">
            <w:pPr>
              <w:rPr>
                <w:rFonts w:ascii="GHEA Grapalat" w:hAnsi="GHEA Grapalat"/>
                <w:lang w:val="hy-AM"/>
              </w:rPr>
            </w:pPr>
            <w:r w:rsidRPr="0052348F">
              <w:rPr>
                <w:rFonts w:ascii="GHEA Grapalat" w:hAnsi="GHEA Grapalat"/>
                <w:lang w:val="hy-AM"/>
              </w:rPr>
              <w:lastRenderedPageBreak/>
              <w:t xml:space="preserve">12) </w:t>
            </w:r>
            <w:r w:rsidRPr="00496557">
              <w:rPr>
                <w:rFonts w:ascii="GHEA Grapalat" w:hAnsi="GHEA Grapalat"/>
                <w:lang w:val="hy-AM"/>
              </w:rPr>
              <w:t>Նախագիծը խմբագրվել է:</w:t>
            </w:r>
          </w:p>
          <w:p w:rsidR="003B0FBB" w:rsidRPr="0052348F" w:rsidRDefault="003B0FBB" w:rsidP="003B0FBB">
            <w:pPr>
              <w:rPr>
                <w:rFonts w:ascii="GHEA Grapalat" w:hAnsi="GHEA Grapalat"/>
                <w:lang w:val="hy-AM"/>
              </w:rPr>
            </w:pPr>
          </w:p>
          <w:p w:rsidR="003B0FBB" w:rsidRPr="0052348F" w:rsidRDefault="003B0FBB" w:rsidP="003B0FBB">
            <w:pPr>
              <w:rPr>
                <w:rFonts w:ascii="GHEA Grapalat" w:hAnsi="GHEA Grapalat"/>
                <w:lang w:val="hy-AM"/>
              </w:rPr>
            </w:pPr>
          </w:p>
          <w:p w:rsidR="003B0FBB" w:rsidRPr="003B0FBB" w:rsidRDefault="003B0FBB" w:rsidP="003B0FBB">
            <w:pPr>
              <w:rPr>
                <w:rFonts w:ascii="GHEA Grapalat" w:hAnsi="GHEA Grapalat"/>
                <w:lang w:val="hy-AM"/>
              </w:rPr>
            </w:pPr>
            <w:r w:rsidRPr="0052348F">
              <w:rPr>
                <w:rFonts w:ascii="GHEA Grapalat" w:hAnsi="GHEA Grapalat"/>
                <w:lang w:val="hy-AM"/>
              </w:rPr>
              <w:t xml:space="preserve">6. </w:t>
            </w:r>
            <w:r>
              <w:rPr>
                <w:rFonts w:ascii="GHEA Grapalat" w:hAnsi="GHEA Grapalat"/>
                <w:lang w:val="hy-AM"/>
              </w:rPr>
              <w:t xml:space="preserve">Նախագիծը կարծիքի է ներկայացվել </w:t>
            </w:r>
            <w:r w:rsidRPr="003B0FBB">
              <w:rPr>
                <w:rFonts w:ascii="GHEA Grapalat" w:hAnsi="GHEA Grapalat"/>
                <w:lang w:val="hy-AM"/>
              </w:rPr>
              <w:t>Բարձրագույն դատական խորհ</w:t>
            </w:r>
            <w:r w:rsidR="008672A4">
              <w:rPr>
                <w:rFonts w:ascii="GHEA Grapalat" w:hAnsi="GHEA Grapalat"/>
                <w:lang w:val="hy-AM"/>
              </w:rPr>
              <w:t>ուրդ</w:t>
            </w:r>
          </w:p>
          <w:p w:rsidR="003B0FBB" w:rsidRPr="0052348F" w:rsidRDefault="003B0FBB" w:rsidP="004A404A">
            <w:pPr>
              <w:rPr>
                <w:rFonts w:ascii="GHEA Grapalat" w:hAnsi="GHEA Grapalat"/>
                <w:lang w:val="hy-AM"/>
              </w:rPr>
            </w:pPr>
          </w:p>
          <w:p w:rsidR="003B0FBB" w:rsidRPr="0052348F" w:rsidRDefault="003B0FBB" w:rsidP="004A404A">
            <w:pPr>
              <w:rPr>
                <w:rFonts w:ascii="GHEA Grapalat" w:hAnsi="GHEA Grapalat"/>
                <w:lang w:val="hy-AM"/>
              </w:rPr>
            </w:pPr>
          </w:p>
          <w:p w:rsidR="003B0FBB" w:rsidRPr="0052348F" w:rsidRDefault="003B0FBB" w:rsidP="004A404A">
            <w:pPr>
              <w:rPr>
                <w:rFonts w:ascii="GHEA Grapalat" w:hAnsi="GHEA Grapalat"/>
                <w:lang w:val="hy-AM"/>
              </w:rPr>
            </w:pPr>
          </w:p>
          <w:p w:rsidR="003B0FBB" w:rsidRPr="0052348F" w:rsidRDefault="003B0FBB" w:rsidP="004A404A">
            <w:pPr>
              <w:rPr>
                <w:rFonts w:ascii="GHEA Grapalat" w:hAnsi="GHEA Grapalat"/>
                <w:lang w:val="hy-AM"/>
              </w:rPr>
            </w:pPr>
          </w:p>
        </w:tc>
      </w:tr>
      <w:tr w:rsidR="00E127BA" w:rsidRPr="00FE545F" w:rsidTr="00045731">
        <w:trPr>
          <w:trHeight w:val="762"/>
        </w:trPr>
        <w:tc>
          <w:tcPr>
            <w:tcW w:w="3402" w:type="dxa"/>
          </w:tcPr>
          <w:p w:rsidR="00E127BA" w:rsidRPr="003B0FBB" w:rsidRDefault="00E127BA" w:rsidP="00E127BA">
            <w:pPr>
              <w:rPr>
                <w:rFonts w:ascii="GHEA Grapalat" w:hAnsi="GHEA Grapalat"/>
                <w:lang w:val="hy-AM"/>
              </w:rPr>
            </w:pPr>
            <w:r w:rsidRPr="003B0FBB">
              <w:rPr>
                <w:rFonts w:ascii="GHEA Grapalat" w:hAnsi="GHEA Grapalat"/>
                <w:lang w:val="hy-AM"/>
              </w:rPr>
              <w:lastRenderedPageBreak/>
              <w:t>Բարձրագույն դատական խորհ</w:t>
            </w:r>
            <w:r>
              <w:rPr>
                <w:rFonts w:ascii="GHEA Grapalat" w:hAnsi="GHEA Grapalat"/>
                <w:lang w:val="hy-AM"/>
              </w:rPr>
              <w:t>ուրդ</w:t>
            </w:r>
          </w:p>
          <w:p w:rsidR="002040C3" w:rsidRPr="002040C3" w:rsidRDefault="002040C3" w:rsidP="002040C3">
            <w:pPr>
              <w:rPr>
                <w:rFonts w:ascii="GHEA Grapalat" w:hAnsi="GHEA Grapalat" w:cs="Sylfaen"/>
                <w:lang w:val="hy-AM"/>
              </w:rPr>
            </w:pPr>
            <w:r w:rsidRPr="002040C3">
              <w:rPr>
                <w:rFonts w:ascii="GHEA Grapalat" w:hAnsi="GHEA Grapalat" w:cs="Sylfaen"/>
                <w:lang w:val="hy-AM"/>
              </w:rPr>
              <w:t>(</w:t>
            </w:r>
            <w:r w:rsidRPr="00584902">
              <w:rPr>
                <w:rFonts w:ascii="GHEA Grapalat" w:hAnsi="GHEA Grapalat" w:cs="Sylfaen"/>
                <w:lang w:val="hy-AM"/>
              </w:rPr>
              <w:t>26</w:t>
            </w:r>
            <w:r w:rsidRPr="002040C3">
              <w:rPr>
                <w:rFonts w:ascii="GHEA Grapalat" w:hAnsi="GHEA Grapalat" w:cs="Sylfaen"/>
                <w:lang w:val="hy-AM"/>
              </w:rPr>
              <w:t>.0</w:t>
            </w:r>
            <w:r>
              <w:rPr>
                <w:rFonts w:ascii="GHEA Grapalat" w:hAnsi="GHEA Grapalat" w:cs="Sylfaen"/>
                <w:lang w:val="hy-AM"/>
              </w:rPr>
              <w:t>2</w:t>
            </w:r>
            <w:r w:rsidRPr="002040C3">
              <w:rPr>
                <w:rFonts w:ascii="GHEA Grapalat" w:hAnsi="GHEA Grapalat" w:cs="Sylfaen"/>
                <w:lang w:val="hy-AM"/>
              </w:rPr>
              <w:t>.2019</w:t>
            </w:r>
            <w:r>
              <w:rPr>
                <w:rFonts w:ascii="GHEA Grapalat" w:hAnsi="GHEA Grapalat" w:cs="Sylfaen"/>
                <w:lang w:val="hy-AM"/>
              </w:rPr>
              <w:t>թ. թիվ Ե-1343</w:t>
            </w:r>
            <w:r w:rsidRPr="002040C3">
              <w:rPr>
                <w:rFonts w:ascii="GHEA Grapalat" w:hAnsi="GHEA Grapalat" w:cs="Sylfaen"/>
                <w:lang w:val="hy-AM"/>
              </w:rPr>
              <w:t>)</w:t>
            </w:r>
          </w:p>
        </w:tc>
        <w:tc>
          <w:tcPr>
            <w:tcW w:w="3686" w:type="dxa"/>
          </w:tcPr>
          <w:p w:rsidR="00E127BA" w:rsidRPr="00B559E8" w:rsidRDefault="00E127BA" w:rsidP="007340C2">
            <w:pPr>
              <w:rPr>
                <w:rFonts w:ascii="GHEA Grapalat" w:hAnsi="GHEA Grapalat"/>
                <w:lang w:val="hy-AM"/>
              </w:rPr>
            </w:pPr>
            <w:r w:rsidRPr="00B559E8">
              <w:rPr>
                <w:rFonts w:ascii="GHEA Grapalat" w:hAnsi="GHEA Grapalat"/>
                <w:lang w:val="hy-AM"/>
              </w:rPr>
              <w:t>1.</w:t>
            </w:r>
            <w:r w:rsidR="00B559E8" w:rsidRPr="00B559E8">
              <w:rPr>
                <w:rFonts w:ascii="GHEA Grapalat" w:hAnsi="GHEA Grapalat"/>
                <w:lang w:val="hy-AM"/>
              </w:rPr>
              <w:t xml:space="preserve"> </w:t>
            </w:r>
            <w:r w:rsidR="00B559E8">
              <w:rPr>
                <w:rFonts w:ascii="GHEA Grapalat" w:hAnsi="GHEA Grapalat"/>
                <w:lang w:val="hy-AM"/>
              </w:rPr>
              <w:t xml:space="preserve">Նախագծի հավելված 3-ում «դատավորի պաշտոնում նշանակվող թեկնածու համարվող անձ» ձևակերպումն առաջարկվում է փոխարինել «դատավորի թեկնածուների հավակնորդների ցուցակում ընդգրկվել հավակնող անձ </w:t>
            </w:r>
            <w:r w:rsidR="00B559E8" w:rsidRPr="00B559E8">
              <w:rPr>
                <w:rFonts w:ascii="GHEA Grapalat" w:hAnsi="GHEA Grapalat"/>
                <w:lang w:val="hy-AM"/>
              </w:rPr>
              <w:t>(</w:t>
            </w:r>
            <w:r w:rsidR="00B559E8">
              <w:rPr>
                <w:rFonts w:ascii="GHEA Grapalat" w:hAnsi="GHEA Grapalat"/>
                <w:lang w:val="hy-AM"/>
              </w:rPr>
              <w:t>այսուհետ` Հավակնորդ</w:t>
            </w:r>
            <w:r w:rsidR="00B559E8" w:rsidRPr="00B559E8">
              <w:rPr>
                <w:rFonts w:ascii="GHEA Grapalat" w:hAnsi="GHEA Grapalat"/>
                <w:lang w:val="hy-AM"/>
              </w:rPr>
              <w:t>)</w:t>
            </w:r>
            <w:r w:rsidR="00B559E8">
              <w:rPr>
                <w:rFonts w:ascii="GHEA Grapalat" w:hAnsi="GHEA Grapalat"/>
                <w:lang w:val="hy-AM"/>
              </w:rPr>
              <w:t>» ձևակերպմամբ` հիմք ընդունելով «Հայաստանի Հանրապետության դատական օրենսգիրք» սահմանադրական օրենքի 98-</w:t>
            </w:r>
            <w:r w:rsidR="008170EB">
              <w:rPr>
                <w:rFonts w:ascii="GHEA Grapalat" w:hAnsi="GHEA Grapalat"/>
                <w:lang w:val="hy-AM"/>
              </w:rPr>
              <w:t>րդ հոդվածի 1-ին մասի ձևակերպումը:</w:t>
            </w:r>
          </w:p>
          <w:p w:rsidR="00E127BA" w:rsidRPr="00B559E8" w:rsidRDefault="00E127BA" w:rsidP="007340C2">
            <w:pPr>
              <w:rPr>
                <w:rFonts w:ascii="GHEA Grapalat" w:hAnsi="GHEA Grapalat"/>
                <w:lang w:val="hy-AM"/>
              </w:rPr>
            </w:pPr>
          </w:p>
          <w:p w:rsidR="00E127BA" w:rsidRPr="00B559E8" w:rsidRDefault="00E127BA" w:rsidP="007340C2">
            <w:pPr>
              <w:rPr>
                <w:rFonts w:ascii="GHEA Grapalat" w:hAnsi="GHEA Grapalat"/>
                <w:lang w:val="hy-AM"/>
              </w:rPr>
            </w:pPr>
          </w:p>
          <w:p w:rsidR="00E127BA" w:rsidRDefault="00E127BA" w:rsidP="007340C2">
            <w:pPr>
              <w:rPr>
                <w:rFonts w:ascii="GHEA Grapalat" w:hAnsi="GHEA Grapalat"/>
                <w:lang w:val="hy-AM"/>
              </w:rPr>
            </w:pPr>
            <w:r w:rsidRPr="008170EB">
              <w:rPr>
                <w:rFonts w:ascii="GHEA Grapalat" w:hAnsi="GHEA Grapalat"/>
                <w:lang w:val="hy-AM"/>
              </w:rPr>
              <w:t>2.</w:t>
            </w:r>
            <w:r w:rsidR="008170EB">
              <w:rPr>
                <w:rFonts w:ascii="GHEA Grapalat" w:hAnsi="GHEA Grapalat"/>
                <w:lang w:val="hy-AM"/>
              </w:rPr>
              <w:t xml:space="preserve">Նախագծի հավելված 3-ի 2-րդ և 3-րդ կետերում «բժշկական կազմակերպություն» և </w:t>
            </w:r>
            <w:r w:rsidR="008170EB">
              <w:rPr>
                <w:rFonts w:ascii="GHEA Grapalat" w:hAnsi="GHEA Grapalat"/>
                <w:lang w:val="hy-AM"/>
              </w:rPr>
              <w:lastRenderedPageBreak/>
              <w:t>«բժշկական հաստատություն» տարբերակված եզրույթների օգտագործման հիմնավորվածությունը բացակայում է, ուստի եզրույթներն օգտագործելիս առաջարկվում է ապահովել միասնականություն` նկատի ունենալով «Նորմատիվ իրավական ակտերի մասին» օրենքի 15-րդ հոդվածի 2-րդ մասի կարգավորումները:</w:t>
            </w:r>
          </w:p>
          <w:p w:rsidR="008170EB" w:rsidRDefault="008170EB" w:rsidP="007340C2">
            <w:pPr>
              <w:rPr>
                <w:rFonts w:ascii="GHEA Grapalat" w:hAnsi="GHEA Grapalat"/>
                <w:lang w:val="hy-AM"/>
              </w:rPr>
            </w:pPr>
          </w:p>
          <w:p w:rsidR="008170EB" w:rsidRDefault="008170EB" w:rsidP="007340C2">
            <w:pPr>
              <w:rPr>
                <w:rFonts w:ascii="GHEA Grapalat" w:hAnsi="GHEA Grapalat"/>
                <w:lang w:val="hy-AM"/>
              </w:rPr>
            </w:pPr>
            <w:r>
              <w:rPr>
                <w:rFonts w:ascii="GHEA Grapalat" w:hAnsi="GHEA Grapalat"/>
                <w:lang w:val="hy-AM"/>
              </w:rPr>
              <w:t xml:space="preserve">3.Նախագծի հավելված 3-ում «մշտապես գործող </w:t>
            </w:r>
            <w:r w:rsidR="00880420">
              <w:rPr>
                <w:rFonts w:ascii="GHEA Grapalat" w:hAnsi="GHEA Grapalat"/>
                <w:lang w:val="hy-AM"/>
              </w:rPr>
              <w:t>բժշկական հանձնաժողով», «բժշկական հանձնաժողով» և «հանձնաժողով» եզրույթների օգտագործումը միանշանակ չի ընկալվում, ուստի առաջարկվում է եզրույթներն օգտագործելիս ապահովել միատեսակություն` նկատի ունենալով «Նորմատիվ իրավական ակտերի մասին» օրենքի 15-րդ հոդվածի 3-րդ և 4-րդ մասերի կարգավորումները:</w:t>
            </w:r>
          </w:p>
          <w:p w:rsidR="00880420" w:rsidRDefault="00880420" w:rsidP="007340C2">
            <w:pPr>
              <w:rPr>
                <w:rFonts w:ascii="GHEA Grapalat" w:hAnsi="GHEA Grapalat"/>
                <w:lang w:val="hy-AM"/>
              </w:rPr>
            </w:pPr>
          </w:p>
          <w:p w:rsidR="00880420" w:rsidRDefault="00D3237E" w:rsidP="007340C2">
            <w:pPr>
              <w:rPr>
                <w:rFonts w:ascii="GHEA Grapalat" w:hAnsi="GHEA Grapalat"/>
                <w:lang w:val="hy-AM"/>
              </w:rPr>
            </w:pPr>
            <w:r>
              <w:rPr>
                <w:rFonts w:ascii="GHEA Grapalat" w:hAnsi="GHEA Grapalat"/>
                <w:lang w:val="hy-AM"/>
              </w:rPr>
              <w:t>4.Առաջարկվում է Ն</w:t>
            </w:r>
            <w:r w:rsidR="00880420">
              <w:rPr>
                <w:rFonts w:ascii="GHEA Grapalat" w:hAnsi="GHEA Grapalat"/>
                <w:lang w:val="hy-AM"/>
              </w:rPr>
              <w:t xml:space="preserve">ախագծի հավելված 3-ի 6-րդ կետում սահմանել բժշկական </w:t>
            </w:r>
            <w:r w:rsidR="00880420">
              <w:rPr>
                <w:rFonts w:ascii="GHEA Grapalat" w:hAnsi="GHEA Grapalat"/>
                <w:lang w:val="hy-AM"/>
              </w:rPr>
              <w:lastRenderedPageBreak/>
              <w:t xml:space="preserve">հանձնաժողովի կողմից եզրակացության տրման սեղմ ժամկետ` </w:t>
            </w:r>
            <w:r w:rsidR="0046673F">
              <w:rPr>
                <w:rFonts w:ascii="GHEA Grapalat" w:hAnsi="GHEA Grapalat"/>
                <w:lang w:val="hy-AM"/>
              </w:rPr>
              <w:t>մասնավորապես 2 աշխատանքային օր տևողությամբ:</w:t>
            </w: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8E5477" w:rsidRDefault="008E5477" w:rsidP="007340C2">
            <w:pPr>
              <w:rPr>
                <w:rFonts w:ascii="GHEA Grapalat" w:hAnsi="GHEA Grapalat"/>
                <w:lang w:val="hy-AM"/>
              </w:rPr>
            </w:pPr>
          </w:p>
          <w:p w:rsidR="0046673F" w:rsidRDefault="0046673F" w:rsidP="007340C2">
            <w:pPr>
              <w:rPr>
                <w:rFonts w:ascii="GHEA Grapalat" w:hAnsi="GHEA Grapalat"/>
                <w:lang w:val="hy-AM"/>
              </w:rPr>
            </w:pPr>
          </w:p>
          <w:p w:rsidR="0046673F" w:rsidRDefault="0046673F" w:rsidP="007340C2">
            <w:pPr>
              <w:rPr>
                <w:rFonts w:ascii="GHEA Grapalat" w:hAnsi="GHEA Grapalat"/>
                <w:lang w:val="hy-AM"/>
              </w:rPr>
            </w:pPr>
            <w:r>
              <w:rPr>
                <w:rFonts w:ascii="GHEA Grapalat" w:hAnsi="GHEA Grapalat"/>
                <w:lang w:val="hy-AM"/>
              </w:rPr>
              <w:t>5.Նախագծի հավելված 3-ում ժամկետներ սահմանելիս առաջարկվում է «օր» եզրույթը փոխարինել «աշխատանքային օր» եզրույթով:</w:t>
            </w:r>
          </w:p>
          <w:p w:rsidR="0046673F" w:rsidRDefault="0046673F" w:rsidP="007340C2">
            <w:pPr>
              <w:rPr>
                <w:rFonts w:ascii="GHEA Grapalat" w:hAnsi="GHEA Grapalat"/>
                <w:lang w:val="hy-AM"/>
              </w:rPr>
            </w:pPr>
          </w:p>
          <w:p w:rsidR="00312783" w:rsidRDefault="00312783" w:rsidP="007340C2">
            <w:pPr>
              <w:rPr>
                <w:rFonts w:ascii="GHEA Grapalat" w:hAnsi="GHEA Grapalat"/>
                <w:lang w:val="hy-AM"/>
              </w:rPr>
            </w:pPr>
          </w:p>
          <w:p w:rsidR="0046673F" w:rsidRDefault="0046673F" w:rsidP="007340C2">
            <w:pPr>
              <w:rPr>
                <w:rFonts w:ascii="GHEA Grapalat" w:hAnsi="GHEA Grapalat"/>
                <w:lang w:val="hy-AM"/>
              </w:rPr>
            </w:pPr>
            <w:r>
              <w:rPr>
                <w:rFonts w:ascii="GHEA Grapalat" w:hAnsi="GHEA Grapalat"/>
                <w:lang w:val="hy-AM"/>
              </w:rPr>
              <w:t>6.Նպատակ ունենալով ապահովել Նախագծի հավելված 3-ի 7-րդ</w:t>
            </w:r>
            <w:r w:rsidR="00EC570C">
              <w:rPr>
                <w:rFonts w:ascii="GHEA Grapalat" w:hAnsi="GHEA Grapalat"/>
                <w:lang w:val="hy-AM"/>
              </w:rPr>
              <w:t xml:space="preserve"> կետում նախատեսված իրավակարգավորումների հստակությունը` հիշյալ կետն առաջարկվում է շարադրել հետևյալ նոր խմբագրությամբ. «7. Տեղեկանքը տրվում է հոգեբուժական բժշկական կազմակերպության տնօրենի </w:t>
            </w:r>
            <w:r w:rsidR="00EC570C">
              <w:rPr>
                <w:rFonts w:ascii="GHEA Grapalat" w:hAnsi="GHEA Grapalat"/>
                <w:lang w:val="hy-AM"/>
              </w:rPr>
              <w:lastRenderedPageBreak/>
              <w:t>կողմից` 2 աշխատանքային օրվա ընթացքում:</w:t>
            </w:r>
          </w:p>
          <w:p w:rsidR="00EC570C" w:rsidRDefault="00EC570C" w:rsidP="007340C2">
            <w:pPr>
              <w:rPr>
                <w:rFonts w:ascii="GHEA Grapalat" w:hAnsi="GHEA Grapalat"/>
                <w:lang w:val="hy-AM"/>
              </w:rPr>
            </w:pPr>
            <w:r>
              <w:rPr>
                <w:rFonts w:ascii="GHEA Grapalat" w:hAnsi="GHEA Grapalat"/>
                <w:lang w:val="hy-AM"/>
              </w:rPr>
              <w:t>Այն դեպքում, երբ արտահիվանդանոցային պայմաններում հնարավոր չէ գալ եզրահանգման հոգեկան հիվանդություն</w:t>
            </w:r>
            <w:r w:rsidR="00063A4C">
              <w:rPr>
                <w:rFonts w:ascii="GHEA Grapalat" w:hAnsi="GHEA Grapalat"/>
                <w:lang w:val="hy-AM"/>
              </w:rPr>
              <w:t>ների առկայության կամ բացակայության  վերաբերյալ, ապա իրականացվում է հետազոտում «ցերեկային ստացիոնար» կամ «ստացիոնար» պայմաններում: Հետազոտության արդյունքների հիման վրա Տեղեկանքը տրամադրվում էհոգեբուժական բժշկական կազմակերպության տնօրենի կողմից` հոգեբուժական բժշկական կազմակերպության մշտապես գործող բժշկական հանձնաժողովի կողմից տրված եզրակացության հիման վրա` 10 աշխատանքային օրվա ընթացքում»:</w:t>
            </w:r>
          </w:p>
          <w:p w:rsidR="00063A4C" w:rsidRDefault="00063A4C" w:rsidP="007340C2">
            <w:pPr>
              <w:rPr>
                <w:rFonts w:ascii="GHEA Grapalat" w:hAnsi="GHEA Grapalat"/>
                <w:lang w:val="hy-AM"/>
              </w:rPr>
            </w:pPr>
            <w:r>
              <w:rPr>
                <w:rFonts w:ascii="GHEA Grapalat" w:hAnsi="GHEA Grapalat"/>
                <w:lang w:val="hy-AM"/>
              </w:rPr>
              <w:t>Կարծում ենք համանման փոփոխություն կարելի է կատարել</w:t>
            </w:r>
            <w:r w:rsidR="00F22A14">
              <w:rPr>
                <w:rFonts w:ascii="GHEA Grapalat" w:hAnsi="GHEA Grapalat"/>
                <w:lang w:val="hy-AM"/>
              </w:rPr>
              <w:t xml:space="preserve"> նաև հավելված 3-ի 8-րդ կետում:</w:t>
            </w:r>
          </w:p>
          <w:p w:rsidR="00F22A14" w:rsidRDefault="00F22A14" w:rsidP="007340C2">
            <w:pPr>
              <w:rPr>
                <w:rFonts w:ascii="GHEA Grapalat" w:hAnsi="GHEA Grapalat"/>
                <w:lang w:val="hy-AM"/>
              </w:rPr>
            </w:pPr>
          </w:p>
          <w:p w:rsidR="00F22A14" w:rsidRDefault="00F22A14" w:rsidP="007340C2">
            <w:pPr>
              <w:rPr>
                <w:rFonts w:ascii="GHEA Grapalat" w:hAnsi="GHEA Grapalat"/>
                <w:lang w:val="hy-AM"/>
              </w:rPr>
            </w:pPr>
            <w:r>
              <w:rPr>
                <w:rFonts w:ascii="GHEA Grapalat" w:hAnsi="GHEA Grapalat"/>
                <w:lang w:val="hy-AM"/>
              </w:rPr>
              <w:t xml:space="preserve">7.Առաջարկվում է Նախագծի </w:t>
            </w:r>
            <w:r>
              <w:rPr>
                <w:rFonts w:ascii="GHEA Grapalat" w:hAnsi="GHEA Grapalat"/>
                <w:lang w:val="hy-AM"/>
              </w:rPr>
              <w:lastRenderedPageBreak/>
              <w:t>հավելված 3-ում 9-րդ կետից հետո լրացնել նոր 10-րդ կետ` հետևյալ բովանդակությամբ`</w:t>
            </w:r>
          </w:p>
          <w:p w:rsidR="00E127BA" w:rsidRPr="008170EB" w:rsidRDefault="00F22A14" w:rsidP="007340C2">
            <w:pPr>
              <w:rPr>
                <w:rFonts w:ascii="GHEA Grapalat" w:hAnsi="GHEA Grapalat"/>
                <w:lang w:val="hy-AM"/>
              </w:rPr>
            </w:pPr>
            <w:r>
              <w:rPr>
                <w:rFonts w:ascii="GHEA Grapalat" w:hAnsi="GHEA Grapalat"/>
                <w:lang w:val="hy-AM"/>
              </w:rPr>
              <w:t xml:space="preserve">«10.Բժշկական հանձնաժողովի գործունեության ընթացքում Հավակնորդի առողջության վերաբերյալ հայտնի դարձած տեղեկությունների գաղտնիությունը պահպանվում է «Բնակչության բժշկական օգնության և սպասարկման մասին» </w:t>
            </w:r>
            <w:r w:rsidR="00014440">
              <w:rPr>
                <w:rFonts w:ascii="GHEA Grapalat" w:hAnsi="GHEA Grapalat"/>
                <w:lang w:val="hy-AM"/>
              </w:rPr>
              <w:t>օրենքով սահմանված կարգով»:</w:t>
            </w:r>
          </w:p>
          <w:p w:rsidR="00E127BA" w:rsidRPr="008170EB" w:rsidRDefault="00E127BA" w:rsidP="007340C2">
            <w:pPr>
              <w:rPr>
                <w:rFonts w:ascii="GHEA Grapalat" w:hAnsi="GHEA Grapalat"/>
                <w:lang w:val="hy-AM"/>
              </w:rPr>
            </w:pPr>
          </w:p>
        </w:tc>
        <w:tc>
          <w:tcPr>
            <w:tcW w:w="3827" w:type="dxa"/>
          </w:tcPr>
          <w:p w:rsidR="002040C3" w:rsidRPr="00B843CF" w:rsidRDefault="002040C3" w:rsidP="002040C3">
            <w:pPr>
              <w:rPr>
                <w:rFonts w:ascii="GHEA Grapalat" w:hAnsi="GHEA Grapalat" w:cs="Sylfaen"/>
                <w:lang w:val="hy-AM"/>
              </w:rPr>
            </w:pPr>
            <w:r>
              <w:rPr>
                <w:rFonts w:ascii="GHEA Grapalat" w:hAnsi="GHEA Grapalat" w:cs="Sylfaen"/>
                <w:lang w:val="hy-AM"/>
              </w:rPr>
              <w:lastRenderedPageBreak/>
              <w:t>1.</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E127BA" w:rsidRDefault="00E127BA"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Default="002040C3" w:rsidP="00FE6652">
            <w:pPr>
              <w:rPr>
                <w:rFonts w:ascii="GHEA Grapalat" w:hAnsi="GHEA Grapalat" w:cs="Sylfaen"/>
                <w:lang w:val="hy-AM"/>
              </w:rPr>
            </w:pPr>
          </w:p>
          <w:p w:rsidR="002040C3" w:rsidRPr="00B843CF" w:rsidRDefault="002040C3" w:rsidP="002040C3">
            <w:pPr>
              <w:rPr>
                <w:rFonts w:ascii="GHEA Grapalat" w:hAnsi="GHEA Grapalat" w:cs="Sylfaen"/>
                <w:lang w:val="hy-AM"/>
              </w:rPr>
            </w:pPr>
            <w:r>
              <w:rPr>
                <w:rFonts w:ascii="GHEA Grapalat" w:hAnsi="GHEA Grapalat" w:cs="Sylfaen"/>
                <w:lang w:val="hy-AM"/>
              </w:rPr>
              <w:t>2.</w:t>
            </w:r>
            <w:r w:rsidRPr="00496557">
              <w:rPr>
                <w:rFonts w:ascii="GHEA Grapalat" w:hAnsi="GHEA Grapalat" w:cs="Sylfaen"/>
                <w:lang w:val="hy-AM"/>
              </w:rPr>
              <w:t>Առաջարկությունն ընդունվել</w:t>
            </w:r>
            <w:r w:rsidR="0011010B">
              <w:rPr>
                <w:rFonts w:ascii="GHEA Grapalat" w:hAnsi="GHEA Grapalat" w:cs="Sylfaen"/>
                <w:lang w:val="hy-AM"/>
              </w:rPr>
              <w:t xml:space="preserve"> է</w:t>
            </w:r>
          </w:p>
          <w:p w:rsidR="002040C3" w:rsidRDefault="002040C3"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C71CE">
            <w:pPr>
              <w:rPr>
                <w:rFonts w:ascii="GHEA Grapalat" w:hAnsi="GHEA Grapalat" w:cs="Sylfaen"/>
                <w:lang w:val="hy-AM"/>
              </w:rPr>
            </w:pPr>
            <w:r>
              <w:rPr>
                <w:rFonts w:ascii="GHEA Grapalat" w:hAnsi="GHEA Grapalat" w:cs="Sylfaen"/>
                <w:lang w:val="hy-AM"/>
              </w:rPr>
              <w:t>3.</w:t>
            </w:r>
            <w:r w:rsidRPr="00496557">
              <w:rPr>
                <w:rFonts w:ascii="GHEA Grapalat" w:hAnsi="GHEA Grapalat" w:cs="Sylfaen"/>
                <w:lang w:val="hy-AM"/>
              </w:rPr>
              <w:t>Առաջարկությունն ընդունվել</w:t>
            </w:r>
            <w:r>
              <w:rPr>
                <w:rFonts w:ascii="GHEA Grapalat" w:hAnsi="GHEA Grapalat" w:cs="Sylfaen"/>
                <w:lang w:val="hy-AM"/>
              </w:rPr>
              <w:t xml:space="preserve"> է</w:t>
            </w: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8E5477" w:rsidRDefault="008E5477" w:rsidP="008E5477">
            <w:pPr>
              <w:rPr>
                <w:rFonts w:ascii="GHEA Grapalat" w:hAnsi="GHEA Grapalat" w:cs="Sylfaen"/>
                <w:lang w:val="hy-AM"/>
              </w:rPr>
            </w:pPr>
            <w:r>
              <w:rPr>
                <w:rFonts w:ascii="GHEA Grapalat" w:hAnsi="GHEA Grapalat" w:cs="Sylfaen"/>
                <w:lang w:val="hy-AM"/>
              </w:rPr>
              <w:t>4.Առաջարկությունը</w:t>
            </w:r>
            <w:r w:rsidRPr="00496557">
              <w:rPr>
                <w:rFonts w:ascii="GHEA Grapalat" w:hAnsi="GHEA Grapalat" w:cs="Sylfaen"/>
                <w:lang w:val="hy-AM"/>
              </w:rPr>
              <w:t xml:space="preserve"> </w:t>
            </w:r>
            <w:r>
              <w:rPr>
                <w:rFonts w:ascii="GHEA Grapalat" w:hAnsi="GHEA Grapalat" w:cs="Sylfaen"/>
                <w:lang w:val="hy-AM"/>
              </w:rPr>
              <w:t xml:space="preserve">չի </w:t>
            </w:r>
            <w:r w:rsidRPr="00496557">
              <w:rPr>
                <w:rFonts w:ascii="GHEA Grapalat" w:hAnsi="GHEA Grapalat" w:cs="Sylfaen"/>
                <w:lang w:val="hy-AM"/>
              </w:rPr>
              <w:t>ընդունվել</w:t>
            </w:r>
            <w:r>
              <w:rPr>
                <w:rFonts w:ascii="GHEA Grapalat" w:hAnsi="GHEA Grapalat" w:cs="Sylfaen"/>
                <w:lang w:val="hy-AM"/>
              </w:rPr>
              <w:t xml:space="preserve"> </w:t>
            </w:r>
          </w:p>
          <w:p w:rsidR="00FC71CE" w:rsidRDefault="00FC71CE" w:rsidP="00FC71CE">
            <w:pPr>
              <w:rPr>
                <w:rFonts w:ascii="GHEA Grapalat" w:hAnsi="GHEA Grapalat" w:cs="Sylfaen"/>
                <w:lang w:val="hy-AM"/>
              </w:rPr>
            </w:pPr>
          </w:p>
          <w:p w:rsidR="00FC71CE" w:rsidRDefault="00FC71CE" w:rsidP="00FC71CE">
            <w:pPr>
              <w:rPr>
                <w:rFonts w:ascii="GHEA Grapalat" w:hAnsi="GHEA Grapalat" w:cs="Sylfaen"/>
                <w:lang w:val="hy-AM"/>
              </w:rPr>
            </w:pPr>
          </w:p>
          <w:p w:rsidR="00FC71CE" w:rsidRPr="00B843CF" w:rsidRDefault="00FC71CE" w:rsidP="00FC71CE">
            <w:pPr>
              <w:rPr>
                <w:rFonts w:ascii="GHEA Grapalat" w:hAnsi="GHEA Grapalat" w:cs="Sylfaen"/>
                <w:lang w:val="hy-AM"/>
              </w:rPr>
            </w:pPr>
          </w:p>
          <w:p w:rsidR="00FC71CE" w:rsidRDefault="00FC71CE"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8E5477" w:rsidRDefault="008E5477" w:rsidP="008E5477">
            <w:pPr>
              <w:rPr>
                <w:rFonts w:ascii="GHEA Grapalat" w:hAnsi="GHEA Grapalat" w:cs="Sylfaen"/>
                <w:lang w:val="hy-AM"/>
              </w:rPr>
            </w:pPr>
            <w:r>
              <w:rPr>
                <w:rFonts w:ascii="GHEA Grapalat" w:hAnsi="GHEA Grapalat" w:cs="Sylfaen"/>
                <w:lang w:val="hy-AM"/>
              </w:rPr>
              <w:t>5.</w:t>
            </w:r>
            <w:r w:rsidRPr="00496557">
              <w:rPr>
                <w:rFonts w:ascii="GHEA Grapalat" w:hAnsi="GHEA Grapalat" w:cs="Sylfaen"/>
                <w:lang w:val="hy-AM"/>
              </w:rPr>
              <w:t>Առաջարկությունն ընդունվել</w:t>
            </w:r>
            <w:r>
              <w:rPr>
                <w:rFonts w:ascii="GHEA Grapalat" w:hAnsi="GHEA Grapalat" w:cs="Sylfaen"/>
                <w:lang w:val="hy-AM"/>
              </w:rPr>
              <w:t xml:space="preserve"> է</w:t>
            </w:r>
          </w:p>
          <w:p w:rsidR="008E5477" w:rsidRDefault="008E5477" w:rsidP="00FE6652">
            <w:pPr>
              <w:rPr>
                <w:rFonts w:ascii="GHEA Grapalat" w:hAnsi="GHEA Grapalat" w:cs="Sylfaen"/>
                <w:lang w:val="hy-AM"/>
              </w:rPr>
            </w:pPr>
          </w:p>
          <w:p w:rsidR="008E5477" w:rsidRDefault="008E5477"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312783">
            <w:pPr>
              <w:rPr>
                <w:rFonts w:ascii="GHEA Grapalat" w:hAnsi="GHEA Grapalat" w:cs="Sylfaen"/>
                <w:lang w:val="hy-AM"/>
              </w:rPr>
            </w:pPr>
          </w:p>
          <w:p w:rsidR="00312783" w:rsidRDefault="00312783" w:rsidP="00312783">
            <w:pPr>
              <w:rPr>
                <w:rFonts w:ascii="GHEA Grapalat" w:hAnsi="GHEA Grapalat" w:cs="Sylfaen"/>
                <w:lang w:val="hy-AM"/>
              </w:rPr>
            </w:pPr>
            <w:r>
              <w:rPr>
                <w:rFonts w:ascii="GHEA Grapalat" w:hAnsi="GHEA Grapalat" w:cs="Sylfaen"/>
                <w:lang w:val="hy-AM"/>
              </w:rPr>
              <w:t>6.</w:t>
            </w:r>
            <w:r w:rsidRPr="00496557">
              <w:rPr>
                <w:rFonts w:ascii="GHEA Grapalat" w:hAnsi="GHEA Grapalat" w:cs="Sylfaen"/>
                <w:lang w:val="hy-AM"/>
              </w:rPr>
              <w:t>Առաջարկությունն ընդունվել</w:t>
            </w:r>
            <w:r>
              <w:rPr>
                <w:rFonts w:ascii="GHEA Grapalat" w:hAnsi="GHEA Grapalat" w:cs="Sylfaen"/>
                <w:lang w:val="hy-AM"/>
              </w:rPr>
              <w:t xml:space="preserve"> է մասնակի </w:t>
            </w: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8E5477" w:rsidRDefault="008E5477"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FC71CE" w:rsidRDefault="00FC71CE"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312783">
            <w:pPr>
              <w:rPr>
                <w:rFonts w:ascii="GHEA Grapalat" w:hAnsi="GHEA Grapalat" w:cs="Sylfaen"/>
                <w:lang w:val="hy-AM"/>
              </w:rPr>
            </w:pPr>
            <w:r>
              <w:rPr>
                <w:rFonts w:ascii="GHEA Grapalat" w:hAnsi="GHEA Grapalat" w:cs="Sylfaen"/>
                <w:lang w:val="hy-AM"/>
              </w:rPr>
              <w:t>7.</w:t>
            </w:r>
            <w:r w:rsidR="004A0AC7">
              <w:rPr>
                <w:rFonts w:ascii="GHEA Grapalat" w:hAnsi="GHEA Grapalat" w:cs="Sylfaen"/>
                <w:lang w:val="hy-AM"/>
              </w:rPr>
              <w:t>Առաջարկությունը</w:t>
            </w:r>
            <w:r w:rsidRPr="00496557">
              <w:rPr>
                <w:rFonts w:ascii="GHEA Grapalat" w:hAnsi="GHEA Grapalat" w:cs="Sylfaen"/>
                <w:lang w:val="hy-AM"/>
              </w:rPr>
              <w:t xml:space="preserve"> </w:t>
            </w:r>
            <w:r>
              <w:rPr>
                <w:rFonts w:ascii="GHEA Grapalat" w:hAnsi="GHEA Grapalat" w:cs="Sylfaen"/>
                <w:lang w:val="hy-AM"/>
              </w:rPr>
              <w:t xml:space="preserve">չի </w:t>
            </w:r>
            <w:r w:rsidRPr="00496557">
              <w:rPr>
                <w:rFonts w:ascii="GHEA Grapalat" w:hAnsi="GHEA Grapalat" w:cs="Sylfaen"/>
                <w:lang w:val="hy-AM"/>
              </w:rPr>
              <w:lastRenderedPageBreak/>
              <w:t>ընդունվել</w:t>
            </w:r>
            <w:r>
              <w:rPr>
                <w:rFonts w:ascii="GHEA Grapalat" w:hAnsi="GHEA Grapalat" w:cs="Sylfaen"/>
                <w:lang w:val="hy-AM"/>
              </w:rPr>
              <w:t xml:space="preserve"> </w:t>
            </w: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p w:rsidR="00312783" w:rsidRDefault="00312783" w:rsidP="00FE6652">
            <w:pPr>
              <w:rPr>
                <w:rFonts w:ascii="GHEA Grapalat" w:hAnsi="GHEA Grapalat" w:cs="Sylfaen"/>
                <w:lang w:val="hy-AM"/>
              </w:rPr>
            </w:pPr>
          </w:p>
        </w:tc>
        <w:tc>
          <w:tcPr>
            <w:tcW w:w="3544" w:type="dxa"/>
          </w:tcPr>
          <w:p w:rsidR="002040C3" w:rsidRPr="00B843CF" w:rsidRDefault="002040C3" w:rsidP="002040C3">
            <w:pPr>
              <w:rPr>
                <w:rFonts w:ascii="GHEA Grapalat" w:hAnsi="GHEA Grapalat"/>
                <w:lang w:val="hy-AM"/>
              </w:rPr>
            </w:pPr>
            <w:r>
              <w:rPr>
                <w:rFonts w:ascii="GHEA Grapalat" w:hAnsi="GHEA Grapalat"/>
                <w:lang w:val="hy-AM"/>
              </w:rPr>
              <w:lastRenderedPageBreak/>
              <w:t>1.</w:t>
            </w:r>
            <w:r w:rsidRPr="00496557">
              <w:rPr>
                <w:rFonts w:ascii="GHEA Grapalat" w:hAnsi="GHEA Grapalat"/>
                <w:lang w:val="hy-AM"/>
              </w:rPr>
              <w:t>Նախագիծը խմբագրվել է:</w:t>
            </w:r>
          </w:p>
          <w:p w:rsidR="00E127BA" w:rsidRDefault="00E127BA"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2040C3" w:rsidRPr="00B843CF" w:rsidRDefault="002040C3" w:rsidP="002040C3">
            <w:pPr>
              <w:rPr>
                <w:rFonts w:ascii="GHEA Grapalat" w:hAnsi="GHEA Grapalat"/>
                <w:lang w:val="hy-AM"/>
              </w:rPr>
            </w:pPr>
            <w:r>
              <w:rPr>
                <w:rFonts w:ascii="GHEA Grapalat" w:hAnsi="GHEA Grapalat"/>
                <w:lang w:val="hy-AM"/>
              </w:rPr>
              <w:t>2.</w:t>
            </w:r>
            <w:r w:rsidRPr="00496557">
              <w:rPr>
                <w:rFonts w:ascii="GHEA Grapalat" w:hAnsi="GHEA Grapalat"/>
                <w:lang w:val="hy-AM"/>
              </w:rPr>
              <w:t>Նախագիծը խմբագրվել է:</w:t>
            </w:r>
          </w:p>
          <w:p w:rsidR="002040C3" w:rsidRDefault="002040C3" w:rsidP="004A404A">
            <w:pPr>
              <w:rPr>
                <w:rFonts w:ascii="GHEA Grapalat" w:hAnsi="GHEA Grapalat"/>
                <w:lang w:val="hy-AM"/>
              </w:rPr>
            </w:pPr>
          </w:p>
          <w:p w:rsidR="002040C3" w:rsidRDefault="002040C3"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Default="00FC71CE" w:rsidP="004A404A">
            <w:pPr>
              <w:rPr>
                <w:rFonts w:ascii="GHEA Grapalat" w:hAnsi="GHEA Grapalat"/>
                <w:lang w:val="hy-AM"/>
              </w:rPr>
            </w:pPr>
          </w:p>
          <w:p w:rsidR="00FC71CE" w:rsidRPr="00B843CF" w:rsidRDefault="00FC71CE" w:rsidP="00FC71CE">
            <w:pPr>
              <w:rPr>
                <w:rFonts w:ascii="GHEA Grapalat" w:hAnsi="GHEA Grapalat"/>
                <w:lang w:val="hy-AM"/>
              </w:rPr>
            </w:pPr>
            <w:r>
              <w:rPr>
                <w:rFonts w:ascii="GHEA Grapalat" w:hAnsi="GHEA Grapalat"/>
                <w:lang w:val="hy-AM"/>
              </w:rPr>
              <w:t>3.</w:t>
            </w:r>
            <w:r w:rsidRPr="00496557">
              <w:rPr>
                <w:rFonts w:ascii="GHEA Grapalat" w:hAnsi="GHEA Grapalat"/>
                <w:lang w:val="hy-AM"/>
              </w:rPr>
              <w:t>Նախագիծը խմբագրվել է:</w:t>
            </w:r>
          </w:p>
          <w:p w:rsidR="00FC71CE" w:rsidRDefault="00FC71CE"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4A404A">
            <w:pPr>
              <w:rPr>
                <w:rFonts w:ascii="GHEA Grapalat" w:hAnsi="GHEA Grapalat"/>
                <w:lang w:val="hy-AM"/>
              </w:rPr>
            </w:pPr>
          </w:p>
          <w:p w:rsidR="008E5477" w:rsidRDefault="008E5477" w:rsidP="008E5477">
            <w:pPr>
              <w:rPr>
                <w:rFonts w:ascii="GHEA Grapalat" w:hAnsi="GHEA Grapalat"/>
                <w:lang w:val="hy-AM"/>
              </w:rPr>
            </w:pPr>
            <w:r>
              <w:rPr>
                <w:rFonts w:ascii="GHEA Grapalat" w:hAnsi="GHEA Grapalat"/>
                <w:lang w:val="hy-AM"/>
              </w:rPr>
              <w:t xml:space="preserve">4.Նկատի ունենալով, որ Հավակնորդը արտահիվանդանոցային </w:t>
            </w:r>
            <w:r>
              <w:rPr>
                <w:rFonts w:ascii="GHEA Grapalat" w:hAnsi="GHEA Grapalat"/>
                <w:lang w:val="hy-AM"/>
              </w:rPr>
              <w:lastRenderedPageBreak/>
              <w:t>բժշկական կազմակերպությունում պետք է զննվի մի շարք մասնագետների կողմից, ինչպես նաև անհրաժեշտ է կատարել լաբորատոր-գործիքային հետազոտություններ, ինչը հնարավոր չէ ապահովել 2 աշխատանքային օրվա ընթացքում:</w:t>
            </w:r>
          </w:p>
          <w:p w:rsidR="008E5477" w:rsidRDefault="008E5477" w:rsidP="008E5477">
            <w:pPr>
              <w:rPr>
                <w:rFonts w:ascii="GHEA Grapalat" w:hAnsi="GHEA Grapalat"/>
                <w:lang w:val="hy-AM"/>
              </w:rPr>
            </w:pPr>
          </w:p>
          <w:p w:rsidR="008E5477" w:rsidRDefault="008E5477" w:rsidP="008E5477">
            <w:pPr>
              <w:rPr>
                <w:rFonts w:ascii="GHEA Grapalat" w:hAnsi="GHEA Grapalat"/>
                <w:lang w:val="hy-AM"/>
              </w:rPr>
            </w:pPr>
          </w:p>
          <w:p w:rsidR="008E5477" w:rsidRDefault="008E5477" w:rsidP="008E5477">
            <w:pPr>
              <w:rPr>
                <w:rFonts w:ascii="GHEA Grapalat" w:hAnsi="GHEA Grapalat"/>
                <w:lang w:val="hy-AM"/>
              </w:rPr>
            </w:pPr>
          </w:p>
          <w:p w:rsidR="008E5477" w:rsidRPr="00B843CF" w:rsidRDefault="008E5477" w:rsidP="008E5477">
            <w:pPr>
              <w:rPr>
                <w:rFonts w:ascii="GHEA Grapalat" w:hAnsi="GHEA Grapalat"/>
                <w:lang w:val="hy-AM"/>
              </w:rPr>
            </w:pPr>
            <w:r>
              <w:rPr>
                <w:rFonts w:ascii="GHEA Grapalat" w:hAnsi="GHEA Grapalat"/>
                <w:lang w:val="hy-AM"/>
              </w:rPr>
              <w:t>5.</w:t>
            </w:r>
            <w:r w:rsidRPr="00496557">
              <w:rPr>
                <w:rFonts w:ascii="GHEA Grapalat" w:hAnsi="GHEA Grapalat"/>
                <w:lang w:val="hy-AM"/>
              </w:rPr>
              <w:t>Նախագիծը խմբագրվել է:</w:t>
            </w:r>
          </w:p>
          <w:p w:rsidR="008E5477" w:rsidRDefault="008E5477"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Pr="00B843CF" w:rsidRDefault="00312783" w:rsidP="00312783">
            <w:pPr>
              <w:rPr>
                <w:rFonts w:ascii="GHEA Grapalat" w:hAnsi="GHEA Grapalat"/>
                <w:lang w:val="hy-AM"/>
              </w:rPr>
            </w:pPr>
            <w:r>
              <w:rPr>
                <w:rFonts w:ascii="GHEA Grapalat" w:hAnsi="GHEA Grapalat"/>
                <w:lang w:val="hy-AM"/>
              </w:rPr>
              <w:t xml:space="preserve">6. </w:t>
            </w:r>
            <w:r w:rsidRPr="00496557">
              <w:rPr>
                <w:rFonts w:ascii="GHEA Grapalat" w:hAnsi="GHEA Grapalat"/>
                <w:lang w:val="hy-AM"/>
              </w:rPr>
              <w:t>Նախագիծը խմբագրվել է:</w:t>
            </w: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r>
              <w:rPr>
                <w:rFonts w:ascii="GHEA Grapalat" w:hAnsi="GHEA Grapalat"/>
                <w:lang w:val="hy-AM"/>
              </w:rPr>
              <w:t xml:space="preserve">7.Հիմք ընդունելով </w:t>
            </w:r>
            <w:r>
              <w:rPr>
                <w:rFonts w:ascii="GHEA Grapalat" w:hAnsi="GHEA Grapalat"/>
                <w:lang w:val="hy-AM"/>
              </w:rPr>
              <w:lastRenderedPageBreak/>
              <w:t xml:space="preserve">արդարադատության նախարարության </w:t>
            </w:r>
            <w:r w:rsidR="004A0AC7">
              <w:rPr>
                <w:rFonts w:ascii="GHEA Grapalat" w:hAnsi="GHEA Grapalat"/>
                <w:lang w:val="hy-AM"/>
              </w:rPr>
              <w:t>5-րդ կետի 8</w:t>
            </w:r>
            <w:r w:rsidR="004A0AC7" w:rsidRPr="004A0AC7">
              <w:rPr>
                <w:rFonts w:ascii="GHEA Grapalat" w:hAnsi="GHEA Grapalat"/>
                <w:lang w:val="hy-AM"/>
              </w:rPr>
              <w:t>)-</w:t>
            </w:r>
            <w:r w:rsidR="004A0AC7">
              <w:rPr>
                <w:rFonts w:ascii="GHEA Grapalat" w:hAnsi="GHEA Grapalat"/>
                <w:lang w:val="hy-AM"/>
              </w:rPr>
              <w:t xml:space="preserve">րդ ենթակետով ներկայացված առաջարկությունը  նշված դրույթը հանվել է: </w:t>
            </w: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p w:rsidR="00312783" w:rsidRDefault="00312783" w:rsidP="008E5477">
            <w:pPr>
              <w:rPr>
                <w:rFonts w:ascii="GHEA Grapalat" w:hAnsi="GHEA Grapalat"/>
                <w:lang w:val="hy-AM"/>
              </w:rPr>
            </w:pPr>
          </w:p>
        </w:tc>
      </w:tr>
      <w:tr w:rsidR="0099264C" w:rsidRPr="003B0B48" w:rsidTr="00045731">
        <w:trPr>
          <w:trHeight w:val="762"/>
        </w:trPr>
        <w:tc>
          <w:tcPr>
            <w:tcW w:w="3402" w:type="dxa"/>
          </w:tcPr>
          <w:p w:rsidR="0099264C" w:rsidRPr="00A06F03" w:rsidRDefault="007340C2" w:rsidP="00A57FC0">
            <w:pPr>
              <w:rPr>
                <w:rFonts w:ascii="GHEA Grapalat" w:hAnsi="GHEA Grapalat" w:cs="Sylfaen"/>
                <w:lang w:val="hy-AM"/>
              </w:rPr>
            </w:pPr>
            <w:r w:rsidRPr="00A06F03">
              <w:rPr>
                <w:rFonts w:ascii="GHEA Grapalat" w:hAnsi="GHEA Grapalat" w:cs="Sylfaen"/>
                <w:lang w:val="hy-AM"/>
              </w:rPr>
              <w:lastRenderedPageBreak/>
              <w:t>E-draft.am</w:t>
            </w:r>
          </w:p>
          <w:p w:rsidR="00A06F03" w:rsidRPr="00A06F03" w:rsidRDefault="00A06F03" w:rsidP="00A06F03">
            <w:pPr>
              <w:pStyle w:val="sub-txt"/>
            </w:pPr>
            <w:r>
              <w:t>(</w:t>
            </w:r>
            <w:r w:rsidRPr="00A06F03">
              <w:rPr>
                <w:lang w:val="hy-AM"/>
              </w:rPr>
              <w:t>18.01.2019 - 05.02.2019</w:t>
            </w:r>
            <w:r>
              <w:t>)</w:t>
            </w:r>
          </w:p>
          <w:p w:rsidR="00A06F03" w:rsidRPr="00A06F03" w:rsidRDefault="00A06F03" w:rsidP="00A57FC0">
            <w:pPr>
              <w:rPr>
                <w:rFonts w:ascii="GHEA Grapalat" w:hAnsi="GHEA Grapalat" w:cs="Sylfaen"/>
                <w:lang w:val="hy-AM"/>
              </w:rPr>
            </w:pPr>
          </w:p>
        </w:tc>
        <w:tc>
          <w:tcPr>
            <w:tcW w:w="3686" w:type="dxa"/>
          </w:tcPr>
          <w:p w:rsidR="0099264C" w:rsidRPr="003B0B48" w:rsidRDefault="0099264C" w:rsidP="0067690A">
            <w:pPr>
              <w:rPr>
                <w:rFonts w:ascii="GHEA Grapalat" w:hAnsi="GHEA Grapalat"/>
                <w:lang w:val="hy-AM"/>
              </w:rPr>
            </w:pPr>
            <w:r w:rsidRPr="003B0B48">
              <w:rPr>
                <w:rFonts w:ascii="GHEA Grapalat" w:hAnsi="GHEA Grapalat"/>
                <w:lang w:val="hy-AM"/>
              </w:rPr>
              <w:t>Դիտողություններ և առաջարկություններ չկան:</w:t>
            </w:r>
          </w:p>
          <w:p w:rsidR="0099264C" w:rsidRPr="00327CFB" w:rsidRDefault="0099264C" w:rsidP="0067690A">
            <w:pPr>
              <w:rPr>
                <w:rFonts w:ascii="GHEA Grapalat" w:hAnsi="GHEA Grapalat"/>
                <w:lang w:val="hy-AM"/>
              </w:rPr>
            </w:pPr>
          </w:p>
        </w:tc>
        <w:tc>
          <w:tcPr>
            <w:tcW w:w="3827" w:type="dxa"/>
          </w:tcPr>
          <w:p w:rsidR="0099264C" w:rsidRPr="00327CFB" w:rsidRDefault="0099264C" w:rsidP="0067690A">
            <w:pPr>
              <w:rPr>
                <w:rFonts w:ascii="GHEA Grapalat" w:hAnsi="GHEA Grapalat" w:cs="Sylfaen"/>
                <w:lang w:val="hy-AM"/>
              </w:rPr>
            </w:pPr>
            <w:r w:rsidRPr="003B0B48">
              <w:rPr>
                <w:rFonts w:ascii="GHEA Grapalat" w:hAnsi="GHEA Grapalat" w:cs="Sylfaen"/>
                <w:lang w:val="hy-AM"/>
              </w:rPr>
              <w:t>Ընդունվել է ի գիտություն</w:t>
            </w:r>
          </w:p>
        </w:tc>
        <w:tc>
          <w:tcPr>
            <w:tcW w:w="3544" w:type="dxa"/>
          </w:tcPr>
          <w:p w:rsidR="0099264C" w:rsidRPr="00496557" w:rsidRDefault="0099264C" w:rsidP="004A404A">
            <w:pPr>
              <w:rPr>
                <w:rFonts w:ascii="GHEA Grapalat" w:hAnsi="GHEA Grapalat"/>
                <w:lang w:val="hy-AM"/>
              </w:rPr>
            </w:pPr>
          </w:p>
        </w:tc>
      </w:tr>
    </w:tbl>
    <w:p w:rsidR="000855C8" w:rsidRDefault="000855C8" w:rsidP="005702E9">
      <w:pPr>
        <w:ind w:left="708" w:firstLine="708"/>
        <w:jc w:val="both"/>
        <w:rPr>
          <w:rFonts w:ascii="GHEA Grapalat" w:hAnsi="GHEA Grapalat" w:cs="IRTEK Courier"/>
          <w:lang w:val="hy-AM"/>
        </w:rPr>
      </w:pPr>
    </w:p>
    <w:sectPr w:rsidR="000855C8" w:rsidSect="0099608F">
      <w:pgSz w:w="16838" w:h="11906" w:orient="landscape" w:code="9"/>
      <w:pgMar w:top="72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6012"/>
    <w:multiLevelType w:val="hybridMultilevel"/>
    <w:tmpl w:val="C750BD8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CB3353"/>
    <w:multiLevelType w:val="hybridMultilevel"/>
    <w:tmpl w:val="487C15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C195683"/>
    <w:multiLevelType w:val="hybridMultilevel"/>
    <w:tmpl w:val="7F3C97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B6A04A3"/>
    <w:multiLevelType w:val="hybridMultilevel"/>
    <w:tmpl w:val="0EA4E7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CA813AC"/>
    <w:multiLevelType w:val="hybridMultilevel"/>
    <w:tmpl w:val="90E88FE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ED"/>
    <w:rsid w:val="00014440"/>
    <w:rsid w:val="0002103D"/>
    <w:rsid w:val="000222F2"/>
    <w:rsid w:val="0003022A"/>
    <w:rsid w:val="00040327"/>
    <w:rsid w:val="00044204"/>
    <w:rsid w:val="00045731"/>
    <w:rsid w:val="00045BF3"/>
    <w:rsid w:val="00063A4C"/>
    <w:rsid w:val="00070EB9"/>
    <w:rsid w:val="000733B7"/>
    <w:rsid w:val="000855C8"/>
    <w:rsid w:val="00092FA3"/>
    <w:rsid w:val="00096346"/>
    <w:rsid w:val="0009681B"/>
    <w:rsid w:val="000C1207"/>
    <w:rsid w:val="000C4CE6"/>
    <w:rsid w:val="000D093C"/>
    <w:rsid w:val="000D3F88"/>
    <w:rsid w:val="000F113B"/>
    <w:rsid w:val="000F351B"/>
    <w:rsid w:val="000F5F23"/>
    <w:rsid w:val="000F6C9E"/>
    <w:rsid w:val="000F78C8"/>
    <w:rsid w:val="00100612"/>
    <w:rsid w:val="0011010B"/>
    <w:rsid w:val="00115622"/>
    <w:rsid w:val="001206D5"/>
    <w:rsid w:val="00124836"/>
    <w:rsid w:val="00126013"/>
    <w:rsid w:val="00140D36"/>
    <w:rsid w:val="001420A4"/>
    <w:rsid w:val="00146B0E"/>
    <w:rsid w:val="001555CB"/>
    <w:rsid w:val="00164143"/>
    <w:rsid w:val="001835D8"/>
    <w:rsid w:val="001962A8"/>
    <w:rsid w:val="00197A0A"/>
    <w:rsid w:val="001B2FCF"/>
    <w:rsid w:val="001B4411"/>
    <w:rsid w:val="001B600A"/>
    <w:rsid w:val="001D4AA0"/>
    <w:rsid w:val="001E33BD"/>
    <w:rsid w:val="002040C3"/>
    <w:rsid w:val="0020796D"/>
    <w:rsid w:val="00214B66"/>
    <w:rsid w:val="0023565B"/>
    <w:rsid w:val="00244347"/>
    <w:rsid w:val="002474EB"/>
    <w:rsid w:val="00252966"/>
    <w:rsid w:val="002613D1"/>
    <w:rsid w:val="002619D4"/>
    <w:rsid w:val="0027027C"/>
    <w:rsid w:val="00271556"/>
    <w:rsid w:val="002776C0"/>
    <w:rsid w:val="0028166D"/>
    <w:rsid w:val="00290B9D"/>
    <w:rsid w:val="002947AA"/>
    <w:rsid w:val="002A240B"/>
    <w:rsid w:val="002A593D"/>
    <w:rsid w:val="002B0B79"/>
    <w:rsid w:val="002C0C4A"/>
    <w:rsid w:val="002C3573"/>
    <w:rsid w:val="002D10E4"/>
    <w:rsid w:val="002D2C20"/>
    <w:rsid w:val="002E36BA"/>
    <w:rsid w:val="00305A0D"/>
    <w:rsid w:val="00305D99"/>
    <w:rsid w:val="0031166D"/>
    <w:rsid w:val="00312783"/>
    <w:rsid w:val="00312A5E"/>
    <w:rsid w:val="00312D14"/>
    <w:rsid w:val="00327CFB"/>
    <w:rsid w:val="00346ED3"/>
    <w:rsid w:val="003510E1"/>
    <w:rsid w:val="0035614D"/>
    <w:rsid w:val="00356278"/>
    <w:rsid w:val="0036079C"/>
    <w:rsid w:val="00364C0B"/>
    <w:rsid w:val="00371103"/>
    <w:rsid w:val="00383ECD"/>
    <w:rsid w:val="003950C1"/>
    <w:rsid w:val="003A06D7"/>
    <w:rsid w:val="003A475B"/>
    <w:rsid w:val="003A64E6"/>
    <w:rsid w:val="003B0B48"/>
    <w:rsid w:val="003B0FBB"/>
    <w:rsid w:val="003B1882"/>
    <w:rsid w:val="003B78DD"/>
    <w:rsid w:val="003C031A"/>
    <w:rsid w:val="003D4FC4"/>
    <w:rsid w:val="003E0CFF"/>
    <w:rsid w:val="003E5478"/>
    <w:rsid w:val="003F72DE"/>
    <w:rsid w:val="00401083"/>
    <w:rsid w:val="004200C4"/>
    <w:rsid w:val="00421CBC"/>
    <w:rsid w:val="00431078"/>
    <w:rsid w:val="0044064A"/>
    <w:rsid w:val="00462E39"/>
    <w:rsid w:val="0046673F"/>
    <w:rsid w:val="00473FA8"/>
    <w:rsid w:val="00496557"/>
    <w:rsid w:val="004A0AC7"/>
    <w:rsid w:val="004B3E0D"/>
    <w:rsid w:val="004C6E3A"/>
    <w:rsid w:val="004D1F57"/>
    <w:rsid w:val="004E28E8"/>
    <w:rsid w:val="004E48AF"/>
    <w:rsid w:val="00517CD9"/>
    <w:rsid w:val="00521028"/>
    <w:rsid w:val="00522779"/>
    <w:rsid w:val="0052348F"/>
    <w:rsid w:val="0054428C"/>
    <w:rsid w:val="00545BAC"/>
    <w:rsid w:val="00545F89"/>
    <w:rsid w:val="0054769B"/>
    <w:rsid w:val="00563ADD"/>
    <w:rsid w:val="00567C53"/>
    <w:rsid w:val="005702E9"/>
    <w:rsid w:val="005727AE"/>
    <w:rsid w:val="00581317"/>
    <w:rsid w:val="00584902"/>
    <w:rsid w:val="005B0C4D"/>
    <w:rsid w:val="005B2D29"/>
    <w:rsid w:val="005E3698"/>
    <w:rsid w:val="005E4E1F"/>
    <w:rsid w:val="006049C1"/>
    <w:rsid w:val="00610E56"/>
    <w:rsid w:val="0061429A"/>
    <w:rsid w:val="0061720F"/>
    <w:rsid w:val="0062081E"/>
    <w:rsid w:val="006460D1"/>
    <w:rsid w:val="00675CB2"/>
    <w:rsid w:val="00676616"/>
    <w:rsid w:val="00676FBC"/>
    <w:rsid w:val="006979F5"/>
    <w:rsid w:val="006C0709"/>
    <w:rsid w:val="00711072"/>
    <w:rsid w:val="00712924"/>
    <w:rsid w:val="00724D62"/>
    <w:rsid w:val="007261CB"/>
    <w:rsid w:val="0072629B"/>
    <w:rsid w:val="00727D31"/>
    <w:rsid w:val="007340C2"/>
    <w:rsid w:val="00742BB4"/>
    <w:rsid w:val="00743913"/>
    <w:rsid w:val="00755590"/>
    <w:rsid w:val="00762619"/>
    <w:rsid w:val="0077608D"/>
    <w:rsid w:val="0078369A"/>
    <w:rsid w:val="00797F02"/>
    <w:rsid w:val="007B7829"/>
    <w:rsid w:val="007C4400"/>
    <w:rsid w:val="007D1D5E"/>
    <w:rsid w:val="007D3205"/>
    <w:rsid w:val="007D3968"/>
    <w:rsid w:val="007D6D95"/>
    <w:rsid w:val="007E0751"/>
    <w:rsid w:val="007E1DE0"/>
    <w:rsid w:val="007F38CE"/>
    <w:rsid w:val="00803759"/>
    <w:rsid w:val="00815F49"/>
    <w:rsid w:val="0081696D"/>
    <w:rsid w:val="008170EB"/>
    <w:rsid w:val="00817D96"/>
    <w:rsid w:val="00824C0A"/>
    <w:rsid w:val="00826A7A"/>
    <w:rsid w:val="008341AA"/>
    <w:rsid w:val="008412FB"/>
    <w:rsid w:val="00842C86"/>
    <w:rsid w:val="0085346D"/>
    <w:rsid w:val="00862558"/>
    <w:rsid w:val="008672A4"/>
    <w:rsid w:val="0087309C"/>
    <w:rsid w:val="00874342"/>
    <w:rsid w:val="00880420"/>
    <w:rsid w:val="00890A23"/>
    <w:rsid w:val="008A7031"/>
    <w:rsid w:val="008B5FC2"/>
    <w:rsid w:val="008C5FCA"/>
    <w:rsid w:val="008D14A8"/>
    <w:rsid w:val="008E5477"/>
    <w:rsid w:val="008F39BC"/>
    <w:rsid w:val="009078E8"/>
    <w:rsid w:val="00926C46"/>
    <w:rsid w:val="00940CE5"/>
    <w:rsid w:val="00962008"/>
    <w:rsid w:val="00965842"/>
    <w:rsid w:val="00972AF6"/>
    <w:rsid w:val="00983264"/>
    <w:rsid w:val="00984966"/>
    <w:rsid w:val="00990927"/>
    <w:rsid w:val="0099264C"/>
    <w:rsid w:val="0099542C"/>
    <w:rsid w:val="0099608F"/>
    <w:rsid w:val="009A5681"/>
    <w:rsid w:val="009E0FD9"/>
    <w:rsid w:val="009F475B"/>
    <w:rsid w:val="009F4A45"/>
    <w:rsid w:val="00A019AA"/>
    <w:rsid w:val="00A06F03"/>
    <w:rsid w:val="00A256F8"/>
    <w:rsid w:val="00A26ACD"/>
    <w:rsid w:val="00A27669"/>
    <w:rsid w:val="00A324F6"/>
    <w:rsid w:val="00A34C93"/>
    <w:rsid w:val="00A40E1B"/>
    <w:rsid w:val="00A453D9"/>
    <w:rsid w:val="00A45B09"/>
    <w:rsid w:val="00A57FC0"/>
    <w:rsid w:val="00A66907"/>
    <w:rsid w:val="00A73FF2"/>
    <w:rsid w:val="00A80097"/>
    <w:rsid w:val="00A8173F"/>
    <w:rsid w:val="00AA78CF"/>
    <w:rsid w:val="00AB78D2"/>
    <w:rsid w:val="00AC0B23"/>
    <w:rsid w:val="00AD50EF"/>
    <w:rsid w:val="00AE3550"/>
    <w:rsid w:val="00AF0701"/>
    <w:rsid w:val="00AF1415"/>
    <w:rsid w:val="00B05524"/>
    <w:rsid w:val="00B15C7D"/>
    <w:rsid w:val="00B24041"/>
    <w:rsid w:val="00B32325"/>
    <w:rsid w:val="00B45AED"/>
    <w:rsid w:val="00B559E8"/>
    <w:rsid w:val="00B65CC8"/>
    <w:rsid w:val="00B67647"/>
    <w:rsid w:val="00B843CF"/>
    <w:rsid w:val="00B90DFD"/>
    <w:rsid w:val="00B9420B"/>
    <w:rsid w:val="00BC6382"/>
    <w:rsid w:val="00BD5558"/>
    <w:rsid w:val="00BE687B"/>
    <w:rsid w:val="00BE6B10"/>
    <w:rsid w:val="00BF2C24"/>
    <w:rsid w:val="00BF7798"/>
    <w:rsid w:val="00C10395"/>
    <w:rsid w:val="00C3615A"/>
    <w:rsid w:val="00C60576"/>
    <w:rsid w:val="00C60BE5"/>
    <w:rsid w:val="00C66F45"/>
    <w:rsid w:val="00C83D55"/>
    <w:rsid w:val="00C90863"/>
    <w:rsid w:val="00C93C64"/>
    <w:rsid w:val="00C963E3"/>
    <w:rsid w:val="00CA668D"/>
    <w:rsid w:val="00CC127A"/>
    <w:rsid w:val="00CC12F9"/>
    <w:rsid w:val="00CD5D25"/>
    <w:rsid w:val="00CE48F6"/>
    <w:rsid w:val="00CE633C"/>
    <w:rsid w:val="00CE6FE0"/>
    <w:rsid w:val="00D00946"/>
    <w:rsid w:val="00D0265D"/>
    <w:rsid w:val="00D1080D"/>
    <w:rsid w:val="00D2687A"/>
    <w:rsid w:val="00D3237E"/>
    <w:rsid w:val="00DB29A7"/>
    <w:rsid w:val="00DC05F5"/>
    <w:rsid w:val="00DC408B"/>
    <w:rsid w:val="00DE13C7"/>
    <w:rsid w:val="00DE1A9E"/>
    <w:rsid w:val="00DE3419"/>
    <w:rsid w:val="00DF5243"/>
    <w:rsid w:val="00E0458E"/>
    <w:rsid w:val="00E127BA"/>
    <w:rsid w:val="00E13C94"/>
    <w:rsid w:val="00E14ABE"/>
    <w:rsid w:val="00E2390C"/>
    <w:rsid w:val="00E2482A"/>
    <w:rsid w:val="00E25E0C"/>
    <w:rsid w:val="00E4195B"/>
    <w:rsid w:val="00E429F8"/>
    <w:rsid w:val="00E42CB8"/>
    <w:rsid w:val="00E87E16"/>
    <w:rsid w:val="00E903F4"/>
    <w:rsid w:val="00EA1A8D"/>
    <w:rsid w:val="00EB166A"/>
    <w:rsid w:val="00EB26FD"/>
    <w:rsid w:val="00EC275C"/>
    <w:rsid w:val="00EC570C"/>
    <w:rsid w:val="00EE190D"/>
    <w:rsid w:val="00EE4C69"/>
    <w:rsid w:val="00EE595B"/>
    <w:rsid w:val="00F043E8"/>
    <w:rsid w:val="00F05C95"/>
    <w:rsid w:val="00F15683"/>
    <w:rsid w:val="00F17685"/>
    <w:rsid w:val="00F22A14"/>
    <w:rsid w:val="00F364C4"/>
    <w:rsid w:val="00F435AE"/>
    <w:rsid w:val="00F46344"/>
    <w:rsid w:val="00F75C72"/>
    <w:rsid w:val="00F75F85"/>
    <w:rsid w:val="00F76281"/>
    <w:rsid w:val="00F77438"/>
    <w:rsid w:val="00F82131"/>
    <w:rsid w:val="00F92406"/>
    <w:rsid w:val="00F93425"/>
    <w:rsid w:val="00F97B64"/>
    <w:rsid w:val="00FA6918"/>
    <w:rsid w:val="00FC71CE"/>
    <w:rsid w:val="00FD32F5"/>
    <w:rsid w:val="00FE0F64"/>
    <w:rsid w:val="00FE545F"/>
    <w:rsid w:val="00FE6652"/>
    <w:rsid w:val="00FE67B6"/>
    <w:rsid w:val="00FF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AE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5AED"/>
    <w:pPr>
      <w:ind w:left="1080"/>
    </w:pPr>
    <w:rPr>
      <w:rFonts w:ascii="Times Armenian" w:hAnsi="Times Armenian"/>
    </w:rPr>
  </w:style>
  <w:style w:type="paragraph" w:customStyle="1" w:styleId="Znak">
    <w:name w:val="Znak"/>
    <w:basedOn w:val="Normal"/>
    <w:rsid w:val="00E87E16"/>
    <w:pPr>
      <w:tabs>
        <w:tab w:val="left" w:pos="709"/>
      </w:tabs>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271556"/>
    <w:pPr>
      <w:spacing w:after="160" w:line="240" w:lineRule="exact"/>
    </w:pPr>
    <w:rPr>
      <w:rFonts w:ascii="Arial" w:hAnsi="Arial" w:cs="Arial"/>
      <w:sz w:val="20"/>
      <w:szCs w:val="20"/>
    </w:rPr>
  </w:style>
  <w:style w:type="paragraph" w:customStyle="1" w:styleId="DefaultParagraphFontParaChar">
    <w:name w:val="Default Paragraph Font Para Char"/>
    <w:basedOn w:val="Normal"/>
    <w:locked/>
    <w:rsid w:val="00146B0E"/>
    <w:pPr>
      <w:spacing w:after="160"/>
    </w:pPr>
    <w:rPr>
      <w:rFonts w:ascii="Verdana" w:eastAsia="Batang" w:hAnsi="Verdana" w:cs="Verdana"/>
    </w:rPr>
  </w:style>
  <w:style w:type="paragraph" w:customStyle="1" w:styleId="Char">
    <w:name w:val="Char"/>
    <w:basedOn w:val="Normal"/>
    <w:locked/>
    <w:rsid w:val="0054428C"/>
    <w:pPr>
      <w:spacing w:after="160"/>
    </w:pPr>
    <w:rPr>
      <w:rFonts w:ascii="Verdana" w:eastAsia="Batang" w:hAnsi="Verdana" w:cs="Verdana"/>
    </w:rPr>
  </w:style>
  <w:style w:type="paragraph" w:styleId="BalloonText">
    <w:name w:val="Balloon Text"/>
    <w:basedOn w:val="Normal"/>
    <w:link w:val="BalloonTextChar"/>
    <w:rsid w:val="000F78C8"/>
    <w:rPr>
      <w:rFonts w:ascii="Tahoma" w:hAnsi="Tahoma" w:cs="Tahoma"/>
      <w:sz w:val="16"/>
      <w:szCs w:val="16"/>
    </w:rPr>
  </w:style>
  <w:style w:type="character" w:customStyle="1" w:styleId="BalloonTextChar">
    <w:name w:val="Balloon Text Char"/>
    <w:link w:val="BalloonText"/>
    <w:rsid w:val="000F78C8"/>
    <w:rPr>
      <w:rFonts w:ascii="Tahoma" w:hAnsi="Tahoma" w:cs="Tahoma"/>
      <w:sz w:val="16"/>
      <w:szCs w:val="16"/>
      <w:lang w:val="en-US" w:eastAsia="en-US"/>
    </w:rPr>
  </w:style>
  <w:style w:type="character" w:customStyle="1" w:styleId="apple-converted-space">
    <w:name w:val="apple-converted-space"/>
    <w:rsid w:val="00346ED3"/>
  </w:style>
  <w:style w:type="character" w:styleId="Strong">
    <w:name w:val="Strong"/>
    <w:qFormat/>
    <w:rsid w:val="00346ED3"/>
    <w:rPr>
      <w:b/>
      <w:bCs/>
    </w:rPr>
  </w:style>
  <w:style w:type="paragraph" w:styleId="ListParagraph">
    <w:name w:val="List Paragraph"/>
    <w:basedOn w:val="Normal"/>
    <w:uiPriority w:val="34"/>
    <w:qFormat/>
    <w:rsid w:val="007D6D95"/>
    <w:pPr>
      <w:spacing w:after="200" w:line="276" w:lineRule="auto"/>
      <w:ind w:left="720"/>
      <w:contextualSpacing/>
    </w:pPr>
    <w:rPr>
      <w:rFonts w:ascii="Calibri" w:eastAsia="Calibri" w:hAnsi="Calibri" w:cs="Arial"/>
      <w:sz w:val="22"/>
      <w:szCs w:val="22"/>
    </w:rPr>
  </w:style>
  <w:style w:type="paragraph" w:customStyle="1" w:styleId="fs18">
    <w:name w:val="fs18"/>
    <w:basedOn w:val="Normal"/>
    <w:rsid w:val="00A06F03"/>
    <w:pPr>
      <w:spacing w:before="100" w:beforeAutospacing="1" w:after="100" w:afterAutospacing="1"/>
    </w:pPr>
    <w:rPr>
      <w:lang w:val="ru-RU" w:eastAsia="ru-RU"/>
    </w:rPr>
  </w:style>
  <w:style w:type="paragraph" w:customStyle="1" w:styleId="sub-txt">
    <w:name w:val="sub-txt"/>
    <w:basedOn w:val="Normal"/>
    <w:rsid w:val="00A06F03"/>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AE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5AED"/>
    <w:pPr>
      <w:ind w:left="1080"/>
    </w:pPr>
    <w:rPr>
      <w:rFonts w:ascii="Times Armenian" w:hAnsi="Times Armenian"/>
    </w:rPr>
  </w:style>
  <w:style w:type="paragraph" w:customStyle="1" w:styleId="Znak">
    <w:name w:val="Znak"/>
    <w:basedOn w:val="Normal"/>
    <w:rsid w:val="00E87E16"/>
    <w:pPr>
      <w:tabs>
        <w:tab w:val="left" w:pos="709"/>
      </w:tabs>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271556"/>
    <w:pPr>
      <w:spacing w:after="160" w:line="240" w:lineRule="exact"/>
    </w:pPr>
    <w:rPr>
      <w:rFonts w:ascii="Arial" w:hAnsi="Arial" w:cs="Arial"/>
      <w:sz w:val="20"/>
      <w:szCs w:val="20"/>
    </w:rPr>
  </w:style>
  <w:style w:type="paragraph" w:customStyle="1" w:styleId="DefaultParagraphFontParaChar">
    <w:name w:val="Default Paragraph Font Para Char"/>
    <w:basedOn w:val="Normal"/>
    <w:locked/>
    <w:rsid w:val="00146B0E"/>
    <w:pPr>
      <w:spacing w:after="160"/>
    </w:pPr>
    <w:rPr>
      <w:rFonts w:ascii="Verdana" w:eastAsia="Batang" w:hAnsi="Verdana" w:cs="Verdana"/>
    </w:rPr>
  </w:style>
  <w:style w:type="paragraph" w:customStyle="1" w:styleId="Char">
    <w:name w:val="Char"/>
    <w:basedOn w:val="Normal"/>
    <w:locked/>
    <w:rsid w:val="0054428C"/>
    <w:pPr>
      <w:spacing w:after="160"/>
    </w:pPr>
    <w:rPr>
      <w:rFonts w:ascii="Verdana" w:eastAsia="Batang" w:hAnsi="Verdana" w:cs="Verdana"/>
    </w:rPr>
  </w:style>
  <w:style w:type="paragraph" w:styleId="BalloonText">
    <w:name w:val="Balloon Text"/>
    <w:basedOn w:val="Normal"/>
    <w:link w:val="BalloonTextChar"/>
    <w:rsid w:val="000F78C8"/>
    <w:rPr>
      <w:rFonts w:ascii="Tahoma" w:hAnsi="Tahoma" w:cs="Tahoma"/>
      <w:sz w:val="16"/>
      <w:szCs w:val="16"/>
    </w:rPr>
  </w:style>
  <w:style w:type="character" w:customStyle="1" w:styleId="BalloonTextChar">
    <w:name w:val="Balloon Text Char"/>
    <w:link w:val="BalloonText"/>
    <w:rsid w:val="000F78C8"/>
    <w:rPr>
      <w:rFonts w:ascii="Tahoma" w:hAnsi="Tahoma" w:cs="Tahoma"/>
      <w:sz w:val="16"/>
      <w:szCs w:val="16"/>
      <w:lang w:val="en-US" w:eastAsia="en-US"/>
    </w:rPr>
  </w:style>
  <w:style w:type="character" w:customStyle="1" w:styleId="apple-converted-space">
    <w:name w:val="apple-converted-space"/>
    <w:rsid w:val="00346ED3"/>
  </w:style>
  <w:style w:type="character" w:styleId="Strong">
    <w:name w:val="Strong"/>
    <w:qFormat/>
    <w:rsid w:val="00346ED3"/>
    <w:rPr>
      <w:b/>
      <w:bCs/>
    </w:rPr>
  </w:style>
  <w:style w:type="paragraph" w:styleId="ListParagraph">
    <w:name w:val="List Paragraph"/>
    <w:basedOn w:val="Normal"/>
    <w:uiPriority w:val="34"/>
    <w:qFormat/>
    <w:rsid w:val="007D6D95"/>
    <w:pPr>
      <w:spacing w:after="200" w:line="276" w:lineRule="auto"/>
      <w:ind w:left="720"/>
      <w:contextualSpacing/>
    </w:pPr>
    <w:rPr>
      <w:rFonts w:ascii="Calibri" w:eastAsia="Calibri" w:hAnsi="Calibri" w:cs="Arial"/>
      <w:sz w:val="22"/>
      <w:szCs w:val="22"/>
    </w:rPr>
  </w:style>
  <w:style w:type="paragraph" w:customStyle="1" w:styleId="fs18">
    <w:name w:val="fs18"/>
    <w:basedOn w:val="Normal"/>
    <w:rsid w:val="00A06F03"/>
    <w:pPr>
      <w:spacing w:before="100" w:beforeAutospacing="1" w:after="100" w:afterAutospacing="1"/>
    </w:pPr>
    <w:rPr>
      <w:lang w:val="ru-RU" w:eastAsia="ru-RU"/>
    </w:rPr>
  </w:style>
  <w:style w:type="paragraph" w:customStyle="1" w:styleId="sub-txt">
    <w:name w:val="sub-txt"/>
    <w:basedOn w:val="Normal"/>
    <w:rsid w:val="00A06F03"/>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7036">
      <w:bodyDiv w:val="1"/>
      <w:marLeft w:val="0"/>
      <w:marRight w:val="0"/>
      <w:marTop w:val="0"/>
      <w:marBottom w:val="0"/>
      <w:divBdr>
        <w:top w:val="none" w:sz="0" w:space="0" w:color="auto"/>
        <w:left w:val="none" w:sz="0" w:space="0" w:color="auto"/>
        <w:bottom w:val="none" w:sz="0" w:space="0" w:color="auto"/>
        <w:right w:val="none" w:sz="0" w:space="0" w:color="auto"/>
      </w:divBdr>
    </w:div>
    <w:div w:id="179661732">
      <w:bodyDiv w:val="1"/>
      <w:marLeft w:val="0"/>
      <w:marRight w:val="0"/>
      <w:marTop w:val="0"/>
      <w:marBottom w:val="0"/>
      <w:divBdr>
        <w:top w:val="none" w:sz="0" w:space="0" w:color="auto"/>
        <w:left w:val="none" w:sz="0" w:space="0" w:color="auto"/>
        <w:bottom w:val="none" w:sz="0" w:space="0" w:color="auto"/>
        <w:right w:val="none" w:sz="0" w:space="0" w:color="auto"/>
      </w:divBdr>
      <w:divsChild>
        <w:div w:id="1771198908">
          <w:marLeft w:val="0"/>
          <w:marRight w:val="0"/>
          <w:marTop w:val="0"/>
          <w:marBottom w:val="0"/>
          <w:divBdr>
            <w:top w:val="none" w:sz="0" w:space="0" w:color="auto"/>
            <w:left w:val="none" w:sz="0" w:space="0" w:color="auto"/>
            <w:bottom w:val="none" w:sz="0" w:space="0" w:color="auto"/>
            <w:right w:val="none" w:sz="0" w:space="0" w:color="auto"/>
          </w:divBdr>
        </w:div>
      </w:divsChild>
    </w:div>
    <w:div w:id="448089836">
      <w:bodyDiv w:val="1"/>
      <w:marLeft w:val="0"/>
      <w:marRight w:val="0"/>
      <w:marTop w:val="0"/>
      <w:marBottom w:val="0"/>
      <w:divBdr>
        <w:top w:val="none" w:sz="0" w:space="0" w:color="auto"/>
        <w:left w:val="none" w:sz="0" w:space="0" w:color="auto"/>
        <w:bottom w:val="none" w:sz="0" w:space="0" w:color="auto"/>
        <w:right w:val="none" w:sz="0" w:space="0" w:color="auto"/>
      </w:divBdr>
    </w:div>
    <w:div w:id="530070720">
      <w:bodyDiv w:val="1"/>
      <w:marLeft w:val="0"/>
      <w:marRight w:val="0"/>
      <w:marTop w:val="0"/>
      <w:marBottom w:val="0"/>
      <w:divBdr>
        <w:top w:val="none" w:sz="0" w:space="0" w:color="auto"/>
        <w:left w:val="none" w:sz="0" w:space="0" w:color="auto"/>
        <w:bottom w:val="none" w:sz="0" w:space="0" w:color="auto"/>
        <w:right w:val="none" w:sz="0" w:space="0" w:color="auto"/>
      </w:divBdr>
    </w:div>
    <w:div w:id="639959640">
      <w:bodyDiv w:val="1"/>
      <w:marLeft w:val="0"/>
      <w:marRight w:val="0"/>
      <w:marTop w:val="0"/>
      <w:marBottom w:val="0"/>
      <w:divBdr>
        <w:top w:val="none" w:sz="0" w:space="0" w:color="auto"/>
        <w:left w:val="none" w:sz="0" w:space="0" w:color="auto"/>
        <w:bottom w:val="none" w:sz="0" w:space="0" w:color="auto"/>
        <w:right w:val="none" w:sz="0" w:space="0" w:color="auto"/>
      </w:divBdr>
      <w:divsChild>
        <w:div w:id="1172572962">
          <w:marLeft w:val="0"/>
          <w:marRight w:val="0"/>
          <w:marTop w:val="0"/>
          <w:marBottom w:val="0"/>
          <w:divBdr>
            <w:top w:val="none" w:sz="0" w:space="0" w:color="auto"/>
            <w:left w:val="none" w:sz="0" w:space="0" w:color="auto"/>
            <w:bottom w:val="none" w:sz="0" w:space="0" w:color="auto"/>
            <w:right w:val="none" w:sz="0" w:space="0" w:color="auto"/>
          </w:divBdr>
        </w:div>
      </w:divsChild>
    </w:div>
    <w:div w:id="966934424">
      <w:bodyDiv w:val="1"/>
      <w:marLeft w:val="0"/>
      <w:marRight w:val="0"/>
      <w:marTop w:val="0"/>
      <w:marBottom w:val="0"/>
      <w:divBdr>
        <w:top w:val="none" w:sz="0" w:space="0" w:color="auto"/>
        <w:left w:val="none" w:sz="0" w:space="0" w:color="auto"/>
        <w:bottom w:val="none" w:sz="0" w:space="0" w:color="auto"/>
        <w:right w:val="none" w:sz="0" w:space="0" w:color="auto"/>
      </w:divBdr>
    </w:div>
    <w:div w:id="1078553558">
      <w:bodyDiv w:val="1"/>
      <w:marLeft w:val="0"/>
      <w:marRight w:val="0"/>
      <w:marTop w:val="0"/>
      <w:marBottom w:val="0"/>
      <w:divBdr>
        <w:top w:val="none" w:sz="0" w:space="0" w:color="auto"/>
        <w:left w:val="none" w:sz="0" w:space="0" w:color="auto"/>
        <w:bottom w:val="none" w:sz="0" w:space="0" w:color="auto"/>
        <w:right w:val="none" w:sz="0" w:space="0" w:color="auto"/>
      </w:divBdr>
    </w:div>
    <w:div w:id="1333487473">
      <w:bodyDiv w:val="1"/>
      <w:marLeft w:val="0"/>
      <w:marRight w:val="0"/>
      <w:marTop w:val="0"/>
      <w:marBottom w:val="0"/>
      <w:divBdr>
        <w:top w:val="none" w:sz="0" w:space="0" w:color="auto"/>
        <w:left w:val="none" w:sz="0" w:space="0" w:color="auto"/>
        <w:bottom w:val="none" w:sz="0" w:space="0" w:color="auto"/>
        <w:right w:val="none" w:sz="0" w:space="0" w:color="auto"/>
      </w:divBdr>
    </w:div>
    <w:div w:id="1338728321">
      <w:bodyDiv w:val="1"/>
      <w:marLeft w:val="0"/>
      <w:marRight w:val="0"/>
      <w:marTop w:val="0"/>
      <w:marBottom w:val="0"/>
      <w:divBdr>
        <w:top w:val="none" w:sz="0" w:space="0" w:color="auto"/>
        <w:left w:val="none" w:sz="0" w:space="0" w:color="auto"/>
        <w:bottom w:val="none" w:sz="0" w:space="0" w:color="auto"/>
        <w:right w:val="none" w:sz="0" w:space="0" w:color="auto"/>
      </w:divBdr>
      <w:divsChild>
        <w:div w:id="898368136">
          <w:marLeft w:val="0"/>
          <w:marRight w:val="0"/>
          <w:marTop w:val="0"/>
          <w:marBottom w:val="0"/>
          <w:divBdr>
            <w:top w:val="none" w:sz="0" w:space="0" w:color="auto"/>
            <w:left w:val="none" w:sz="0" w:space="0" w:color="auto"/>
            <w:bottom w:val="none" w:sz="0" w:space="0" w:color="auto"/>
            <w:right w:val="none" w:sz="0" w:space="0" w:color="auto"/>
          </w:divBdr>
        </w:div>
      </w:divsChild>
    </w:div>
    <w:div w:id="1581793387">
      <w:bodyDiv w:val="1"/>
      <w:marLeft w:val="0"/>
      <w:marRight w:val="0"/>
      <w:marTop w:val="0"/>
      <w:marBottom w:val="0"/>
      <w:divBdr>
        <w:top w:val="none" w:sz="0" w:space="0" w:color="auto"/>
        <w:left w:val="none" w:sz="0" w:space="0" w:color="auto"/>
        <w:bottom w:val="none" w:sz="0" w:space="0" w:color="auto"/>
        <w:right w:val="none" w:sz="0" w:space="0" w:color="auto"/>
      </w:divBdr>
      <w:divsChild>
        <w:div w:id="849878808">
          <w:marLeft w:val="0"/>
          <w:marRight w:val="0"/>
          <w:marTop w:val="0"/>
          <w:marBottom w:val="0"/>
          <w:divBdr>
            <w:top w:val="none" w:sz="0" w:space="0" w:color="auto"/>
            <w:left w:val="none" w:sz="0" w:space="0" w:color="auto"/>
            <w:bottom w:val="none" w:sz="0" w:space="0" w:color="auto"/>
            <w:right w:val="none" w:sz="0" w:space="0" w:color="auto"/>
          </w:divBdr>
        </w:div>
      </w:divsChild>
    </w:div>
    <w:div w:id="1680303967">
      <w:bodyDiv w:val="1"/>
      <w:marLeft w:val="0"/>
      <w:marRight w:val="0"/>
      <w:marTop w:val="0"/>
      <w:marBottom w:val="0"/>
      <w:divBdr>
        <w:top w:val="none" w:sz="0" w:space="0" w:color="auto"/>
        <w:left w:val="none" w:sz="0" w:space="0" w:color="auto"/>
        <w:bottom w:val="none" w:sz="0" w:space="0" w:color="auto"/>
        <w:right w:val="none" w:sz="0" w:space="0" w:color="auto"/>
      </w:divBdr>
    </w:div>
    <w:div w:id="1711609271">
      <w:bodyDiv w:val="1"/>
      <w:marLeft w:val="0"/>
      <w:marRight w:val="0"/>
      <w:marTop w:val="0"/>
      <w:marBottom w:val="0"/>
      <w:divBdr>
        <w:top w:val="none" w:sz="0" w:space="0" w:color="auto"/>
        <w:left w:val="none" w:sz="0" w:space="0" w:color="auto"/>
        <w:bottom w:val="none" w:sz="0" w:space="0" w:color="auto"/>
        <w:right w:val="none" w:sz="0" w:space="0" w:color="auto"/>
      </w:divBdr>
      <w:divsChild>
        <w:div w:id="162935517">
          <w:marLeft w:val="0"/>
          <w:marRight w:val="0"/>
          <w:marTop w:val="0"/>
          <w:marBottom w:val="0"/>
          <w:divBdr>
            <w:top w:val="none" w:sz="0" w:space="0" w:color="auto"/>
            <w:left w:val="none" w:sz="0" w:space="0" w:color="auto"/>
            <w:bottom w:val="none" w:sz="0" w:space="0" w:color="auto"/>
            <w:right w:val="none" w:sz="0" w:space="0" w:color="auto"/>
          </w:divBdr>
        </w:div>
      </w:divsChild>
    </w:div>
    <w:div w:id="1808861099">
      <w:bodyDiv w:val="1"/>
      <w:marLeft w:val="0"/>
      <w:marRight w:val="0"/>
      <w:marTop w:val="0"/>
      <w:marBottom w:val="0"/>
      <w:divBdr>
        <w:top w:val="none" w:sz="0" w:space="0" w:color="auto"/>
        <w:left w:val="none" w:sz="0" w:space="0" w:color="auto"/>
        <w:bottom w:val="none" w:sz="0" w:space="0" w:color="auto"/>
        <w:right w:val="none" w:sz="0" w:space="0" w:color="auto"/>
      </w:divBdr>
      <w:divsChild>
        <w:div w:id="213392392">
          <w:marLeft w:val="0"/>
          <w:marRight w:val="0"/>
          <w:marTop w:val="0"/>
          <w:marBottom w:val="0"/>
          <w:divBdr>
            <w:top w:val="none" w:sz="0" w:space="0" w:color="auto"/>
            <w:left w:val="none" w:sz="0" w:space="0" w:color="auto"/>
            <w:bottom w:val="none" w:sz="0" w:space="0" w:color="auto"/>
            <w:right w:val="none" w:sz="0" w:space="0" w:color="auto"/>
          </w:divBdr>
        </w:div>
      </w:divsChild>
    </w:div>
    <w:div w:id="1857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12</Pages>
  <Words>1665</Words>
  <Characters>9493</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î º Ô º Î ² Ü ø</vt:lpstr>
      <vt:lpstr>î º Ô º Î ² Ü ø</vt:lpstr>
    </vt:vector>
  </TitlesOfParts>
  <Company>Ministry</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https://mul2.gov.am/tasks/45121/oneclick/AMPOPATERT.docx?token=9fcd6dfaea246c6998f1b3db52743e52</cp:keywords>
</cp:coreProperties>
</file>