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Pr="001A4704" w:rsidRDefault="00C10F5B" w:rsidP="00C10F5B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  <w:r w:rsidRPr="001A4704">
        <w:rPr>
          <w:rFonts w:ascii="GHEA Grapalat" w:hAnsi="GHEA Grapalat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C10F5B" w:rsidRPr="001A4704" w:rsidRDefault="00C10F5B" w:rsidP="00C10F5B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C10F5B" w:rsidRPr="005D592C" w:rsidRDefault="00C10F5B" w:rsidP="00C10F5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="003E38D6">
        <w:rPr>
          <w:rFonts w:ascii="GHEA Grapalat" w:hAnsi="GHEA Grapalat" w:cs="AK Courier"/>
          <w:b/>
          <w:i/>
          <w:sz w:val="24"/>
          <w:szCs w:val="24"/>
          <w:lang w:val="fr-FR"/>
        </w:rPr>
        <w:t>2002 թվականի դեկտեմբերի 13-ի թիվ 2043-Ն որոշման մեջ փոփոխությաւոն կատարելու մասին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»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ՀՀ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 որոշման նախագծի վերաբերյալ ներկայացված առաջարկությունների</w:t>
      </w:r>
    </w:p>
    <w:p w:rsidR="00C10F5B" w:rsidRPr="001A4704" w:rsidRDefault="00C10F5B" w:rsidP="00C10F5B">
      <w:pPr>
        <w:pStyle w:val="BodyText3"/>
        <w:rPr>
          <w:rFonts w:ascii="GHEA Grapalat" w:hAnsi="GHEA Grapalat"/>
          <w:i/>
        </w:rPr>
      </w:pP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805"/>
        <w:gridCol w:w="2177"/>
        <w:gridCol w:w="2227"/>
      </w:tblGrid>
      <w:tr w:rsidR="00C10F5B" w:rsidRPr="001A4704" w:rsidTr="007A663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10F5B" w:rsidRPr="001A4704" w:rsidTr="007A663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C10F5B" w:rsidRPr="00682C64" w:rsidTr="007A6637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5D592C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ֆինանսե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րի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682C64" w:rsidRDefault="00682C64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>
              <w:rPr>
                <w:rFonts w:ascii="GHEA Grapalat" w:hAnsi="GHEA Grapalat"/>
                <w:b/>
                <w:lang w:val="en-US" w:eastAsia="en-US"/>
              </w:rPr>
              <w:t>01/82-5/10293-15</w:t>
            </w:r>
          </w:p>
          <w:p w:rsidR="00C10F5B" w:rsidRPr="005D592C" w:rsidRDefault="00682C64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val="en-US" w:eastAsia="en-US"/>
              </w:rPr>
              <w:t>27.04.2015թ</w:t>
            </w:r>
            <w:r w:rsidR="00C10F5B" w:rsidRPr="005D592C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881533" w:rsidRDefault="00682C64" w:rsidP="007A663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302033">
              <w:rPr>
                <w:rFonts w:ascii="GHEA Grapalat" w:hAnsi="GHEA Grapalat"/>
                <w:lang w:val="en-US"/>
              </w:rPr>
              <w:t>Առարկություններ և առաջարկություններ չկան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C10F5B" w:rsidRPr="00FA560F" w:rsidTr="007A6637">
        <w:trPr>
          <w:trHeight w:val="18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2" w:rsidRDefault="00C10F5B" w:rsidP="00682C64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 xml:space="preserve">Արդարադատության նախարարություն </w:t>
            </w:r>
            <w:r w:rsidR="00682C64">
              <w:rPr>
                <w:rFonts w:ascii="GHEA Grapalat" w:hAnsi="GHEA Grapalat"/>
                <w:b/>
                <w:lang w:val="en-US" w:eastAsia="en-US"/>
              </w:rPr>
              <w:t>01/14/4812-15</w:t>
            </w:r>
          </w:p>
          <w:p w:rsidR="00682C64" w:rsidRPr="000950B2" w:rsidRDefault="00682C64" w:rsidP="00682C64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>
              <w:rPr>
                <w:rFonts w:ascii="GHEA Grapalat" w:hAnsi="GHEA Grapalat"/>
                <w:b/>
                <w:lang w:val="en-US" w:eastAsia="en-US"/>
              </w:rPr>
              <w:t xml:space="preserve">    22.04.15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56" w:rsidRPr="00302033" w:rsidRDefault="00682C64" w:rsidP="007A6637">
            <w:pPr>
              <w:tabs>
                <w:tab w:val="left" w:pos="3999"/>
              </w:tabs>
              <w:jc w:val="both"/>
              <w:rPr>
                <w:rFonts w:ascii="GHEA Grapalat" w:hAnsi="GHEA Grapalat"/>
                <w:lang w:val="en-US"/>
              </w:rPr>
            </w:pPr>
            <w:r w:rsidRPr="00302033">
              <w:rPr>
                <w:rFonts w:ascii="GHEA Grapalat" w:hAnsi="GHEA Grapalat"/>
                <w:lang w:val="en-US"/>
              </w:rPr>
              <w:t>Առարկություններ և առաջարկություններ չկան</w:t>
            </w:r>
          </w:p>
          <w:p w:rsidR="00AD4C56" w:rsidRPr="00302033" w:rsidRDefault="00AD4C56" w:rsidP="007A6637">
            <w:pPr>
              <w:tabs>
                <w:tab w:val="left" w:pos="3999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881533" w:rsidRDefault="00C10F5B" w:rsidP="007A6637">
            <w:pPr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rPr>
                <w:rFonts w:ascii="GHEA Grapalat" w:hAnsi="GHEA Grapalat"/>
                <w:lang w:val="en-US" w:eastAsia="en-US"/>
              </w:rPr>
            </w:pPr>
          </w:p>
        </w:tc>
      </w:tr>
    </w:tbl>
    <w:p w:rsidR="00AD4C56" w:rsidRDefault="00AD4C56" w:rsidP="00AD4C56">
      <w:pPr>
        <w:tabs>
          <w:tab w:val="left" w:pos="6096"/>
        </w:tabs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</w:t>
      </w:r>
      <w:r w:rsidRPr="00881533">
        <w:rPr>
          <w:rFonts w:ascii="GHEA Grapalat" w:hAnsi="GHEA Grapalat"/>
          <w:b/>
          <w:sz w:val="26"/>
          <w:szCs w:val="26"/>
          <w:lang w:val="en-US"/>
        </w:rPr>
        <w:t xml:space="preserve">ՀՀ ՈՍՏԻԿԱՆՈԻԹՅՈՒՆ </w:t>
      </w:r>
    </w:p>
    <w:p w:rsidR="00E81CBB" w:rsidRDefault="00E81CBB">
      <w:bookmarkStart w:id="0" w:name="_GoBack"/>
      <w:bookmarkEnd w:id="0"/>
    </w:p>
    <w:sectPr w:rsidR="00E81CBB" w:rsidSect="00DB4D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F5B"/>
    <w:rsid w:val="000950B2"/>
    <w:rsid w:val="000C39CA"/>
    <w:rsid w:val="00302033"/>
    <w:rsid w:val="003E38D6"/>
    <w:rsid w:val="00682C64"/>
    <w:rsid w:val="00853709"/>
    <w:rsid w:val="00A55317"/>
    <w:rsid w:val="00AD4C56"/>
    <w:rsid w:val="00C10F5B"/>
    <w:rsid w:val="00DB4D82"/>
    <w:rsid w:val="00E81CBB"/>
    <w:rsid w:val="00F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C10F5B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C10F5B"/>
    <w:rPr>
      <w:rFonts w:ascii="Times Armenian" w:eastAsia="Times New Roman" w:hAnsi="Times Armenian" w:cs="Times New Roman"/>
      <w:b/>
      <w:bCs/>
      <w:sz w:val="24"/>
      <w:szCs w:val="24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Company>Legal Department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Anjelika Khachanyan</cp:lastModifiedBy>
  <cp:revision>11</cp:revision>
  <cp:lastPrinted>2015-04-29T05:56:00Z</cp:lastPrinted>
  <dcterms:created xsi:type="dcterms:W3CDTF">2014-12-26T12:23:00Z</dcterms:created>
  <dcterms:modified xsi:type="dcterms:W3CDTF">2015-05-18T08:40:00Z</dcterms:modified>
</cp:coreProperties>
</file>