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E8" w:rsidRPr="00D37D14" w:rsidRDefault="001115E8" w:rsidP="00D37D14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D37D14">
        <w:rPr>
          <w:rFonts w:ascii="GHEA Grapalat" w:hAnsi="GHEA Grapalat"/>
          <w:b/>
          <w:sz w:val="24"/>
          <w:szCs w:val="24"/>
          <w:lang w:val="hy-AM"/>
        </w:rPr>
        <w:t>ՊԵՏԱԿԱՆ</w:t>
      </w:r>
      <w:r w:rsidRPr="00D37D1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D37D14">
        <w:rPr>
          <w:rFonts w:ascii="GHEA Grapalat" w:hAnsi="GHEA Grapalat"/>
          <w:b/>
          <w:sz w:val="24"/>
          <w:szCs w:val="24"/>
          <w:lang w:val="hy-AM"/>
        </w:rPr>
        <w:t>ՓՈՐՁԱԳԻՏԱԿԱՆ</w:t>
      </w:r>
      <w:r w:rsidRPr="00D37D1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D37D14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B85711" w:rsidRPr="00D37D14" w:rsidRDefault="00B85711" w:rsidP="00D37D14">
      <w:pPr>
        <w:spacing w:after="0" w:line="360" w:lineRule="auto"/>
        <w:ind w:firstLine="708"/>
        <w:jc w:val="center"/>
        <w:rPr>
          <w:rFonts w:ascii="GHEA Grapalat" w:hAnsi="GHEA Grapalat"/>
          <w:b/>
          <w:sz w:val="24"/>
          <w:szCs w:val="24"/>
        </w:rPr>
      </w:pPr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«</w:t>
      </w:r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Անձնական տվյալների</w:t>
      </w:r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մասին</w:t>
      </w:r>
      <w:proofErr w:type="spellEnd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»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Հայաստանի</w:t>
      </w:r>
      <w:proofErr w:type="spellEnd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Հանրապետության</w:t>
      </w:r>
      <w:proofErr w:type="spellEnd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օրենքում</w:t>
      </w:r>
      <w:proofErr w:type="spellEnd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 xml:space="preserve">լրացում և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փոփոխություն</w:t>
      </w:r>
      <w:proofErr w:type="spellEnd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կատարելու</w:t>
      </w:r>
      <w:proofErr w:type="spellEnd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մասին</w:t>
      </w:r>
      <w:proofErr w:type="spellEnd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»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Հայաստանի</w:t>
      </w:r>
      <w:proofErr w:type="spellEnd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Հանրապետության</w:t>
      </w:r>
      <w:proofErr w:type="spellEnd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D37D14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օրենքի</w:t>
      </w:r>
      <w:proofErr w:type="spellEnd"/>
      <w:r w:rsidRPr="00D37D14">
        <w:rPr>
          <w:rFonts w:ascii="GHEA Grapalat" w:hAnsi="GHEA Grapalat"/>
          <w:b/>
          <w:bCs/>
          <w:sz w:val="24"/>
          <w:szCs w:val="24"/>
          <w:lang w:val="hy-AM"/>
        </w:rPr>
        <w:t xml:space="preserve"> նախագծի </w:t>
      </w:r>
      <w:r w:rsidRPr="00D37D14">
        <w:rPr>
          <w:rFonts w:ascii="GHEA Grapalat" w:hAnsi="GHEA Grapalat"/>
          <w:b/>
          <w:sz w:val="24"/>
          <w:szCs w:val="24"/>
          <w:lang w:val="hy-AM"/>
        </w:rPr>
        <w:t>վերաբերյալ</w:t>
      </w:r>
    </w:p>
    <w:p w:rsidR="00D37D14" w:rsidRDefault="00D37D14" w:rsidP="00D37D14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4667B0" w:rsidRDefault="00B85711" w:rsidP="004667B0">
      <w:pPr>
        <w:spacing w:after="0"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«</w:t>
      </w:r>
      <w:r w:rsidRPr="00B85711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Անձնական տվյալների</w:t>
      </w:r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մասին</w:t>
      </w:r>
      <w:proofErr w:type="spellEnd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»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Հայաստանի</w:t>
      </w:r>
      <w:proofErr w:type="spellEnd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Հանրապետության</w:t>
      </w:r>
      <w:proofErr w:type="spellEnd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օրենքում</w:t>
      </w:r>
      <w:proofErr w:type="spellEnd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r w:rsidRPr="00B85711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 xml:space="preserve">լրացում և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փոփոխություն</w:t>
      </w:r>
      <w:proofErr w:type="spellEnd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կատարելու</w:t>
      </w:r>
      <w:proofErr w:type="spellEnd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մասին</w:t>
      </w:r>
      <w:proofErr w:type="spellEnd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»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Հայաստանի</w:t>
      </w:r>
      <w:proofErr w:type="spellEnd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Հանրապետության</w:t>
      </w:r>
      <w:proofErr w:type="spellEnd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B85711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օրենքի</w:t>
      </w:r>
      <w:proofErr w:type="spellEnd"/>
      <w:r w:rsidRPr="00B8571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hy-AM"/>
        </w:rPr>
        <w:t xml:space="preserve">նախագծով առաջարկվում է </w:t>
      </w:r>
      <w:r w:rsidR="00661C93" w:rsidRPr="00CF2B3A">
        <w:rPr>
          <w:rFonts w:ascii="GHEA Grapalat" w:hAnsi="GHEA Grapalat"/>
          <w:color w:val="000000"/>
          <w:sz w:val="24"/>
          <w:szCs w:val="24"/>
          <w:lang w:val="af-ZA"/>
        </w:rPr>
        <w:t>o</w:t>
      </w:r>
      <w:r w:rsidRPr="00B85711">
        <w:rPr>
          <w:rFonts w:ascii="GHEA Grapalat" w:hAnsi="GHEA Grapalat"/>
          <w:color w:val="000000"/>
          <w:sz w:val="24"/>
          <w:szCs w:val="24"/>
          <w:lang w:val="hy-AM"/>
        </w:rPr>
        <w:t>րենքի 7-րդ հոդվածը լրացնել նոր մասով</w:t>
      </w:r>
      <w:r w:rsidRPr="00B85711">
        <w:rPr>
          <w:rFonts w:ascii="GHEA Grapalat" w:hAnsi="GHEA Grapalat"/>
          <w:color w:val="000000"/>
          <w:sz w:val="24"/>
          <w:szCs w:val="24"/>
          <w:lang w:val="af-ZA"/>
        </w:rPr>
        <w:t xml:space="preserve">, </w:t>
      </w:r>
      <w:r w:rsidRPr="00B85711">
        <w:rPr>
          <w:rFonts w:ascii="GHEA Grapalat" w:hAnsi="GHEA Grapalat"/>
          <w:color w:val="000000"/>
          <w:sz w:val="24"/>
          <w:szCs w:val="24"/>
          <w:lang w:val="hy-AM"/>
        </w:rPr>
        <w:t xml:space="preserve">համաձայն որի՝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Հայաստանի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Հանրապետության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տեղական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ինքնակառավարման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մարմիններին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բնակչության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պետական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ռեգիստրի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տեղեկատվական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համակարգից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տվյալների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տրամադրման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կարգը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սահմանում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է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Հայաստանի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Հանրապետության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ru-RU"/>
        </w:rPr>
        <w:t>կառավարությունը</w:t>
      </w:r>
      <w:r w:rsidRPr="00B458B2">
        <w:rPr>
          <w:rFonts w:ascii="GHEA Grapalat" w:hAnsi="GHEA Grapalat"/>
          <w:color w:val="000000"/>
          <w:sz w:val="24"/>
          <w:szCs w:val="24"/>
          <w:lang w:val="af-ZA"/>
        </w:rPr>
        <w:t>: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B85711">
        <w:rPr>
          <w:rFonts w:ascii="GHEA Grapalat" w:hAnsi="GHEA Grapalat"/>
          <w:color w:val="000000"/>
          <w:sz w:val="24"/>
          <w:szCs w:val="24"/>
          <w:lang w:val="hy-AM"/>
        </w:rPr>
        <w:t xml:space="preserve">Նախատեսվում է նաև փոփոխություն կատարել </w:t>
      </w:r>
      <w:r w:rsidR="00661C93" w:rsidRPr="00CF2B3A">
        <w:rPr>
          <w:rFonts w:ascii="GHEA Grapalat" w:eastAsia="Times New Roman" w:hAnsi="GHEA Grapalat" w:cs="Sylfaen"/>
          <w:sz w:val="24"/>
          <w:szCs w:val="24"/>
          <w:lang w:val="af-ZA"/>
        </w:rPr>
        <w:t>o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րենքի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28-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րդ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հոդված</w:t>
      </w:r>
      <w:proofErr w:type="spellEnd"/>
      <w:r w:rsidRPr="00B8571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ում՝ նախատեսելով դրույթ, համաձայն որի՝ 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օրենքի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7-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րդ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հոդվածի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1-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ից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4-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րդ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մասերն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ուժի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մեջ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B85711">
        <w:rPr>
          <w:rFonts w:ascii="GHEA Grapalat" w:eastAsia="Times New Roman" w:hAnsi="GHEA Grapalat" w:cs="Sylfaen"/>
          <w:sz w:val="24"/>
          <w:szCs w:val="24"/>
          <w:lang w:val="hy-AM"/>
        </w:rPr>
        <w:t>կմտն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են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2019 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թվականի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հունվարի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1-</w:t>
      </w:r>
      <w:proofErr w:type="spellStart"/>
      <w:r w:rsidRPr="00B85711">
        <w:rPr>
          <w:rFonts w:ascii="GHEA Grapalat" w:eastAsia="Times New Roman" w:hAnsi="GHEA Grapalat" w:cs="Sylfaen"/>
          <w:sz w:val="24"/>
          <w:szCs w:val="24"/>
        </w:rPr>
        <w:t>ից</w:t>
      </w:r>
      <w:proofErr w:type="spellEnd"/>
      <w:r w:rsidRPr="00B458B2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B85711" w:rsidRPr="004667B0" w:rsidRDefault="00B458B2" w:rsidP="004667B0">
      <w:pPr>
        <w:spacing w:after="0"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</w:t>
      </w:r>
      <w:r w:rsidR="00B85711" w:rsidRPr="00B458B2">
        <w:rPr>
          <w:rFonts w:ascii="GHEA Grapalat" w:hAnsi="GHEA Grapalat"/>
          <w:sz w:val="24"/>
          <w:szCs w:val="24"/>
          <w:lang w:val="hy-AM"/>
        </w:rPr>
        <w:t>ախագ</w:t>
      </w:r>
      <w:r w:rsidR="00B85711">
        <w:rPr>
          <w:rFonts w:ascii="GHEA Grapalat" w:hAnsi="GHEA Grapalat"/>
          <w:sz w:val="24"/>
          <w:szCs w:val="24"/>
          <w:lang w:val="hy-AM"/>
        </w:rPr>
        <w:t>ծ</w:t>
      </w:r>
      <w:r w:rsidR="00B85711" w:rsidRPr="00B458B2">
        <w:rPr>
          <w:rFonts w:ascii="GHEA Grapalat" w:hAnsi="GHEA Grapalat"/>
          <w:sz w:val="24"/>
          <w:szCs w:val="24"/>
          <w:lang w:val="hy-AM"/>
        </w:rPr>
        <w:t>ին</w:t>
      </w:r>
      <w:r w:rsidR="00B85711" w:rsidRPr="00F4540D">
        <w:rPr>
          <w:rFonts w:ascii="GHEA Grapalat" w:hAnsi="GHEA Grapalat"/>
          <w:sz w:val="24"/>
          <w:szCs w:val="24"/>
          <w:lang w:val="af-ZA"/>
        </w:rPr>
        <w:t xml:space="preserve"> </w:t>
      </w:r>
      <w:r w:rsidR="00B85711" w:rsidRPr="00B458B2">
        <w:rPr>
          <w:rFonts w:ascii="GHEA Grapalat" w:hAnsi="GHEA Grapalat"/>
          <w:sz w:val="24"/>
          <w:szCs w:val="24"/>
          <w:lang w:val="hy-AM"/>
        </w:rPr>
        <w:t>կից</w:t>
      </w:r>
      <w:r w:rsidR="00B85711" w:rsidRPr="00F4540D">
        <w:rPr>
          <w:rFonts w:ascii="GHEA Grapalat" w:hAnsi="GHEA Grapalat"/>
          <w:sz w:val="24"/>
          <w:szCs w:val="24"/>
          <w:lang w:val="af-ZA"/>
        </w:rPr>
        <w:t xml:space="preserve"> </w:t>
      </w:r>
      <w:r w:rsidR="00B85711" w:rsidRPr="00B458B2">
        <w:rPr>
          <w:rFonts w:ascii="GHEA Grapalat" w:hAnsi="GHEA Grapalat"/>
          <w:sz w:val="24"/>
          <w:szCs w:val="24"/>
          <w:lang w:val="hy-AM"/>
        </w:rPr>
        <w:t>ներկայացված</w:t>
      </w:r>
      <w:r w:rsidR="00B85711" w:rsidRPr="00F4540D">
        <w:rPr>
          <w:rFonts w:ascii="GHEA Grapalat" w:hAnsi="GHEA Grapalat"/>
          <w:sz w:val="24"/>
          <w:szCs w:val="24"/>
          <w:lang w:val="af-ZA"/>
        </w:rPr>
        <w:t xml:space="preserve"> </w:t>
      </w:r>
      <w:r w:rsidR="00B85711" w:rsidRPr="00B458B2">
        <w:rPr>
          <w:rFonts w:ascii="GHEA Grapalat" w:hAnsi="GHEA Grapalat"/>
          <w:sz w:val="24"/>
          <w:szCs w:val="24"/>
          <w:lang w:val="hy-AM"/>
        </w:rPr>
        <w:t>հիմնավորման</w:t>
      </w:r>
      <w:r w:rsidR="00B85711" w:rsidRPr="00F4540D">
        <w:rPr>
          <w:rFonts w:ascii="GHEA Grapalat" w:hAnsi="GHEA Grapalat"/>
          <w:sz w:val="24"/>
          <w:szCs w:val="24"/>
          <w:lang w:val="af-ZA"/>
        </w:rPr>
        <w:t xml:space="preserve"> </w:t>
      </w:r>
      <w:r w:rsidR="00B85711">
        <w:rPr>
          <w:rFonts w:ascii="GHEA Grapalat" w:hAnsi="GHEA Grapalat"/>
          <w:sz w:val="24"/>
          <w:szCs w:val="24"/>
          <w:lang w:val="hy-AM"/>
        </w:rPr>
        <w:t xml:space="preserve">համաձայն՝ </w:t>
      </w:r>
      <w:r w:rsidR="00B85711" w:rsidRPr="00F4540D">
        <w:rPr>
          <w:rFonts w:ascii="GHEA Grapalat" w:hAnsi="GHEA Grapalat"/>
          <w:sz w:val="24"/>
          <w:szCs w:val="24"/>
          <w:lang w:val="af-ZA"/>
        </w:rPr>
        <w:t xml:space="preserve"> </w:t>
      </w:r>
      <w:r w:rsidR="00B85711">
        <w:rPr>
          <w:rFonts w:ascii="GHEA Grapalat" w:hAnsi="GHEA Grapalat"/>
          <w:sz w:val="24"/>
          <w:szCs w:val="24"/>
          <w:lang w:val="hy-AM"/>
        </w:rPr>
        <w:t xml:space="preserve">նախագծի ընդունումը պայմանավորված է </w:t>
      </w:r>
      <w:r w:rsidR="00661C93" w:rsidRPr="00CF2B3A">
        <w:rPr>
          <w:rFonts w:ascii="GHEA Grapalat" w:hAnsi="GHEA Grapalat"/>
          <w:sz w:val="24"/>
          <w:szCs w:val="24"/>
          <w:lang w:val="hy-AM"/>
        </w:rPr>
        <w:t>o</w:t>
      </w:r>
      <w:r w:rsidR="00B85711">
        <w:rPr>
          <w:rFonts w:ascii="GHEA Grapalat" w:hAnsi="GHEA Grapalat"/>
          <w:sz w:val="24"/>
          <w:szCs w:val="24"/>
          <w:lang w:val="hy-AM"/>
        </w:rPr>
        <w:t>րենքում լիազորող նորմ սահմանելու անհրաժեշտությամբ, որի արդյունքում</w:t>
      </w:r>
      <w:r w:rsidR="00B85711" w:rsidRPr="00F4540D">
        <w:rPr>
          <w:rFonts w:ascii="GHEA Grapalat" w:hAnsi="GHEA Grapalat"/>
          <w:sz w:val="24"/>
          <w:szCs w:val="24"/>
          <w:lang w:val="af-ZA"/>
        </w:rPr>
        <w:t xml:space="preserve"> </w:t>
      </w:r>
      <w:r w:rsidR="00B85711">
        <w:rPr>
          <w:rFonts w:ascii="GHEA Grapalat" w:hAnsi="GHEA Grapalat"/>
          <w:sz w:val="24"/>
          <w:szCs w:val="24"/>
          <w:lang w:val="hy-AM"/>
        </w:rPr>
        <w:t>«ՀՀ տեղական ինքնակառավարման մարմիններին բնակչության պետական ռեգիստրի տեղեկատվական համակարգից տվյալներ տրամադրելու կարգը հաստատելու մասին» ՀՀ կառավարության որոշման ընդունումը կլինի իրավաչափ:</w:t>
      </w:r>
    </w:p>
    <w:p w:rsidR="00E01297" w:rsidRDefault="00B85711" w:rsidP="00E01297">
      <w:pPr>
        <w:spacing w:after="0" w:line="360" w:lineRule="auto"/>
        <w:ind w:firstLine="708"/>
        <w:jc w:val="both"/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</w:pPr>
      <w:r w:rsidRPr="008D1939">
        <w:rPr>
          <w:rFonts w:ascii="GHEA Grapalat" w:hAnsi="GHEA Grapalat"/>
          <w:color w:val="000000"/>
          <w:sz w:val="24"/>
          <w:szCs w:val="24"/>
          <w:lang w:val="hy-AM"/>
        </w:rPr>
        <w:t>Վերոգրյալի</w:t>
      </w:r>
      <w:r w:rsidR="00E01297">
        <w:rPr>
          <w:rFonts w:ascii="GHEA Grapalat" w:hAnsi="GHEA Grapalat"/>
          <w:color w:val="000000"/>
          <w:sz w:val="24"/>
          <w:szCs w:val="24"/>
          <w:lang w:val="hy-AM"/>
        </w:rPr>
        <w:t xml:space="preserve"> հիման վրա՝ </w:t>
      </w:r>
      <w:r w:rsidRPr="008D1939">
        <w:rPr>
          <w:rFonts w:ascii="GHEA Grapalat" w:hAnsi="GHEA Grapalat"/>
          <w:color w:val="000000"/>
          <w:sz w:val="24"/>
          <w:szCs w:val="24"/>
          <w:lang w:val="hy-AM"/>
        </w:rPr>
        <w:t>հ</w:t>
      </w:r>
      <w:r w:rsidR="00E01297">
        <w:rPr>
          <w:rFonts w:ascii="GHEA Grapalat" w:hAnsi="GHEA Grapalat"/>
          <w:color w:val="000000"/>
          <w:sz w:val="24"/>
          <w:szCs w:val="24"/>
          <w:lang w:val="hy-AM"/>
        </w:rPr>
        <w:t>իմք</w:t>
      </w:r>
      <w:r w:rsidRPr="005A2006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E01297">
        <w:rPr>
          <w:rFonts w:ascii="GHEA Grapalat" w:hAnsi="GHEA Grapalat"/>
          <w:color w:val="000000"/>
          <w:sz w:val="24"/>
          <w:szCs w:val="24"/>
          <w:lang w:val="hy-AM"/>
        </w:rPr>
        <w:t>ընդու</w:t>
      </w:r>
      <w:r w:rsidRPr="008D1939">
        <w:rPr>
          <w:rFonts w:ascii="GHEA Grapalat" w:hAnsi="GHEA Grapalat"/>
          <w:color w:val="000000"/>
          <w:sz w:val="24"/>
          <w:szCs w:val="24"/>
          <w:lang w:val="hy-AM"/>
        </w:rPr>
        <w:t>նել</w:t>
      </w:r>
      <w:r w:rsidR="00E01297">
        <w:rPr>
          <w:rFonts w:ascii="GHEA Grapalat" w:hAnsi="GHEA Grapalat"/>
          <w:color w:val="000000"/>
          <w:sz w:val="24"/>
          <w:szCs w:val="24"/>
          <w:lang w:val="hy-AM"/>
        </w:rPr>
        <w:t xml:space="preserve">ով Հայաստանի Հանրապետության Սահմանադրության 6-րդ հոդվածի 2-րդ մասի դրույթները, համաձայն որոնց՝ </w:t>
      </w:r>
      <w:r w:rsidRPr="005A2006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E01297" w:rsidRPr="008D1939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Սահմանադրության և օրենքների հիման վրա և դրանց իրականացումն ապահովելու նպատակով Սահմանադրությամբ նախատեսված մարմինները կարող են օրենքով լիազորվել ընդունելու ենթաօրենսդրական նորմատիվ իրավական ակտեր</w:t>
      </w:r>
      <w:r w:rsidR="00B458B2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 և</w:t>
      </w:r>
      <w:r w:rsidR="00E01297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01297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lastRenderedPageBreak/>
        <w:t>լ</w:t>
      </w:r>
      <w:r w:rsidR="00E01297" w:rsidRPr="008D1939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իազորող նորմերը պետք է համապատասխանեն իրավական որոշակիության սկզբունքի</w:t>
      </w:r>
      <w:r w:rsidR="00E01297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ն, ինչպես նաև </w:t>
      </w:r>
      <w:r w:rsidR="00B458B2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հաշվի առնելով </w:t>
      </w:r>
      <w:r w:rsidR="00E01297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պետական և տեղական ինքնակառավարման մարմինների միջև անձնական տվյալների փոխանցման կարգը սահմանելու համար </w:t>
      </w:r>
      <w:r w:rsidR="00661C93" w:rsidRPr="00CF2B3A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o</w:t>
      </w:r>
      <w:r w:rsidR="00E01297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րենքում լիազորող նորմի առկայության անհրաժեշտությունը՝ առաջարկում են</w:t>
      </w:r>
      <w:r w:rsidR="00B458B2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ք</w:t>
      </w:r>
      <w:r w:rsidR="00CF2B3A" w:rsidRPr="00CF2B3A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F2B3A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նախագծով նախատեսվող փոփոխության և լրացման փոխարեն</w:t>
      </w:r>
      <w:r w:rsidR="00B458B2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661C93" w:rsidRPr="00CF2B3A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o</w:t>
      </w:r>
      <w:r w:rsidR="00E01297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րենքի 29-րդ հոդվածը /Անցումային դրույթներ/ լրացնել հետևյալ բովանդակությամբ 3-րդ մասով.</w:t>
      </w:r>
    </w:p>
    <w:p w:rsidR="00D37D14" w:rsidRPr="00CF2B3A" w:rsidRDefault="00E01297" w:rsidP="00D37D14">
      <w:pPr>
        <w:spacing w:after="0" w:line="360" w:lineRule="auto"/>
        <w:ind w:firstLine="708"/>
        <w:jc w:val="both"/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</w:pPr>
      <w:r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«3. </w:t>
      </w:r>
      <w:r w:rsidR="00B06DE5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Մինչև 2019 թվականի հունվարի 1-ը պ</w:t>
      </w:r>
      <w:r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ետական և տեղական ինքնակառավարման մարմինների միջև ան</w:t>
      </w:r>
      <w:r w:rsidR="004667B0"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ձ</w:t>
      </w:r>
      <w:r>
        <w:rPr>
          <w:rStyle w:val="apple-converted-space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նական տվյալների փոխանցման կարգը իրականացվում է Հայաստանի Հանրապետության կառավարության սահմանած կարգով</w:t>
      </w:r>
      <w:r w:rsidR="00B85711" w:rsidRPr="008D1939">
        <w:rPr>
          <w:rFonts w:ascii="GHEA Grapalat" w:hAnsi="GHEA Grapalat"/>
          <w:color w:val="000000"/>
          <w:sz w:val="24"/>
          <w:szCs w:val="24"/>
          <w:lang w:val="hy-AM"/>
        </w:rPr>
        <w:t>:</w:t>
      </w:r>
      <w:r>
        <w:rPr>
          <w:rFonts w:ascii="GHEA Grapalat" w:hAnsi="GHEA Grapalat"/>
          <w:color w:val="000000"/>
          <w:sz w:val="24"/>
          <w:szCs w:val="24"/>
          <w:lang w:val="hy-AM"/>
        </w:rPr>
        <w:t>»:</w:t>
      </w:r>
    </w:p>
    <w:p w:rsidR="00AB7093" w:rsidRPr="00AB7093" w:rsidRDefault="00076567" w:rsidP="00D37D14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76567">
        <w:rPr>
          <w:rFonts w:ascii="GHEA Grapalat" w:hAnsi="GHEA Grapalat" w:cs="Sylfaen"/>
          <w:b/>
          <w:bCs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2" type="#_x0000_t201" style="position:absolute;left:0;text-align:left;margin-left:265.15pt;margin-top:24.35pt;width:119.95pt;height:60pt;z-index:251658240" stroked="f">
            <v:imagedata r:id="rId8" o:title=""/>
          </v:shape>
          <w:control r:id="rId9" w:name="ArGrDigsig2" w:shapeid="_x0000_s2052"/>
        </w:pict>
      </w:r>
    </w:p>
    <w:p w:rsidR="00BE093E" w:rsidRPr="00BE093E" w:rsidRDefault="00A71B12" w:rsidP="00D92A1F">
      <w:pPr>
        <w:widowControl w:val="0"/>
        <w:tabs>
          <w:tab w:val="right" w:pos="9355"/>
        </w:tabs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385BC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</w:t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8E4554" w:rsidRDefault="00D3406B" w:rsidP="00E24BF7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</w:t>
      </w:r>
      <w:r w:rsidR="00A71B12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="00385BC4">
        <w:rPr>
          <w:rFonts w:ascii="GHEA Grapalat" w:hAnsi="GHEA Grapalat"/>
          <w:b/>
          <w:bCs/>
          <w:lang w:val="af-ZA"/>
        </w:rPr>
        <w:t xml:space="preserve">                    </w:t>
      </w:r>
      <w:r>
        <w:rPr>
          <w:rFonts w:ascii="GHEA Grapalat" w:hAnsi="GHEA Grapalat"/>
          <w:b/>
          <w:bCs/>
          <w:lang w:val="af-ZA"/>
        </w:rPr>
        <w:tab/>
      </w:r>
    </w:p>
    <w:sectPr w:rsidR="00041B6A" w:rsidRPr="008E4554" w:rsidSect="008A29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843" w:right="1440" w:bottom="170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9B1" w:rsidRDefault="00D859B1" w:rsidP="003E4E79">
      <w:pPr>
        <w:spacing w:after="0" w:line="240" w:lineRule="auto"/>
      </w:pPr>
      <w:r>
        <w:separator/>
      </w:r>
    </w:p>
  </w:endnote>
  <w:endnote w:type="continuationSeparator" w:id="0">
    <w:p w:rsidR="00D859B1" w:rsidRDefault="00D859B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9B1" w:rsidRDefault="00D859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9B1" w:rsidRPr="009A1E4B" w:rsidRDefault="00D859B1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D859B1" w:rsidTr="00150AC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D859B1" w:rsidRDefault="00D859B1" w:rsidP="00150AC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D859B1" w:rsidRDefault="00D859B1" w:rsidP="00150AC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D859B1" w:rsidRPr="00B9097C" w:rsidRDefault="00076567" w:rsidP="00150AC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D859B1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F087F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D859B1" w:rsidRDefault="00D859B1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9B1" w:rsidRDefault="00D859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9B1" w:rsidRDefault="00D859B1" w:rsidP="003E4E79">
      <w:pPr>
        <w:spacing w:after="0" w:line="240" w:lineRule="auto"/>
      </w:pPr>
      <w:r>
        <w:separator/>
      </w:r>
    </w:p>
  </w:footnote>
  <w:footnote w:type="continuationSeparator" w:id="0">
    <w:p w:rsidR="00D859B1" w:rsidRDefault="00D859B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9B1" w:rsidRDefault="00D859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9B1" w:rsidRPr="003E4E79" w:rsidRDefault="00D859B1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>րդարադատության</w:t>
    </w:r>
    <w:r>
      <w:rPr>
        <w:rFonts w:ascii="Sylfaen" w:eastAsia="SimSun" w:hAnsi="Sylfaen" w:cs="Arial"/>
        <w:sz w:val="20"/>
        <w:szCs w:val="20"/>
        <w:lang w:val="ru-RU"/>
      </w:rPr>
      <w:t xml:space="preserve"> </w:t>
    </w:r>
    <w:r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</w:t>
    </w:r>
    <w:r>
      <w:rPr>
        <w:rFonts w:ascii="Arial LatArm" w:eastAsia="SimSun" w:hAnsi="Arial LatArm" w:cs="Arial"/>
        <w:sz w:val="20"/>
        <w:szCs w:val="20"/>
      </w:rPr>
      <w:t xml:space="preserve"> </w:t>
    </w:r>
    <w:r>
      <w:rPr>
        <w:rFonts w:ascii="Art" w:eastAsia="SimSun" w:hAnsi="Art" w:cs="Arial"/>
        <w:sz w:val="20"/>
        <w:szCs w:val="20"/>
      </w:rPr>
      <w:t xml:space="preserve">                   </w:t>
    </w:r>
  </w:p>
  <w:p w:rsidR="00D859B1" w:rsidRPr="003E4E79" w:rsidRDefault="00D859B1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>
      <w:rPr>
        <w:rFonts w:ascii="Art" w:eastAsia="SimSun" w:hAnsi="Art" w:cs="Arial"/>
        <w:sz w:val="20"/>
        <w:szCs w:val="20"/>
      </w:rPr>
      <w:t xml:space="preserve">           </w:t>
    </w:r>
    <w:r w:rsidRPr="003E4E79">
      <w:rPr>
        <w:rFonts w:ascii="Art" w:eastAsia="SimSun" w:hAnsi="Art" w:cs="Arial"/>
        <w:sz w:val="20"/>
        <w:szCs w:val="20"/>
      </w:rPr>
      <w:t xml:space="preserve"> </w:t>
    </w:r>
  </w:p>
  <w:p w:rsidR="00D859B1" w:rsidRPr="00B9097C" w:rsidRDefault="00D859B1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>
      <w:rPr>
        <w:rFonts w:ascii="Art" w:eastAsia="SimSun" w:hAnsi="Art" w:cs="Arial"/>
        <w:sz w:val="18"/>
        <w:szCs w:val="18"/>
      </w:rPr>
      <w:t xml:space="preserve">                                                                              </w:t>
    </w:r>
  </w:p>
  <w:p w:rsidR="00D859B1" w:rsidRDefault="00D859B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9B1" w:rsidRDefault="00D859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C3C05"/>
    <w:multiLevelType w:val="hybridMultilevel"/>
    <w:tmpl w:val="9D66F1B0"/>
    <w:lvl w:ilvl="0" w:tplc="04190011">
      <w:start w:val="1"/>
      <w:numFmt w:val="decimal"/>
      <w:lvlText w:val="%1)"/>
      <w:lvlJc w:val="left"/>
      <w:pPr>
        <w:ind w:left="10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2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040B"/>
    <w:rsid w:val="00003990"/>
    <w:rsid w:val="00016303"/>
    <w:rsid w:val="00024E43"/>
    <w:rsid w:val="0003067F"/>
    <w:rsid w:val="0003215E"/>
    <w:rsid w:val="000346A2"/>
    <w:rsid w:val="00041B6A"/>
    <w:rsid w:val="000519F8"/>
    <w:rsid w:val="000525DC"/>
    <w:rsid w:val="00060618"/>
    <w:rsid w:val="00063B8C"/>
    <w:rsid w:val="000642BE"/>
    <w:rsid w:val="00072CE6"/>
    <w:rsid w:val="000747AE"/>
    <w:rsid w:val="00076567"/>
    <w:rsid w:val="00077E2A"/>
    <w:rsid w:val="000820F2"/>
    <w:rsid w:val="0009026D"/>
    <w:rsid w:val="000A2EF7"/>
    <w:rsid w:val="000A4DA2"/>
    <w:rsid w:val="000A6D03"/>
    <w:rsid w:val="000A773E"/>
    <w:rsid w:val="000B52F8"/>
    <w:rsid w:val="000B629A"/>
    <w:rsid w:val="000B7CC9"/>
    <w:rsid w:val="000C1755"/>
    <w:rsid w:val="000D03A2"/>
    <w:rsid w:val="000D19CE"/>
    <w:rsid w:val="000E3C5F"/>
    <w:rsid w:val="000E575B"/>
    <w:rsid w:val="000E5C67"/>
    <w:rsid w:val="000F03D4"/>
    <w:rsid w:val="000F26BC"/>
    <w:rsid w:val="000F3B60"/>
    <w:rsid w:val="000F4F0E"/>
    <w:rsid w:val="0010000D"/>
    <w:rsid w:val="00100A91"/>
    <w:rsid w:val="001027A1"/>
    <w:rsid w:val="00107529"/>
    <w:rsid w:val="001115A4"/>
    <w:rsid w:val="001115E8"/>
    <w:rsid w:val="00112567"/>
    <w:rsid w:val="00115995"/>
    <w:rsid w:val="00115A30"/>
    <w:rsid w:val="00116018"/>
    <w:rsid w:val="001176A8"/>
    <w:rsid w:val="001304B5"/>
    <w:rsid w:val="00130A71"/>
    <w:rsid w:val="001324E1"/>
    <w:rsid w:val="00132EEF"/>
    <w:rsid w:val="0013677F"/>
    <w:rsid w:val="00136B79"/>
    <w:rsid w:val="00140589"/>
    <w:rsid w:val="00144635"/>
    <w:rsid w:val="001451FE"/>
    <w:rsid w:val="001506D8"/>
    <w:rsid w:val="00150ACF"/>
    <w:rsid w:val="00153019"/>
    <w:rsid w:val="00155EB5"/>
    <w:rsid w:val="00162410"/>
    <w:rsid w:val="00166248"/>
    <w:rsid w:val="00176DF7"/>
    <w:rsid w:val="001A0C2C"/>
    <w:rsid w:val="001A4CCA"/>
    <w:rsid w:val="001B0509"/>
    <w:rsid w:val="001D29CE"/>
    <w:rsid w:val="001D61AD"/>
    <w:rsid w:val="001E0DD2"/>
    <w:rsid w:val="001E4B47"/>
    <w:rsid w:val="001E4FA8"/>
    <w:rsid w:val="001E62AE"/>
    <w:rsid w:val="001E6EFE"/>
    <w:rsid w:val="00201C35"/>
    <w:rsid w:val="00201C5E"/>
    <w:rsid w:val="002020DB"/>
    <w:rsid w:val="002027BC"/>
    <w:rsid w:val="00212063"/>
    <w:rsid w:val="0021321D"/>
    <w:rsid w:val="002159E9"/>
    <w:rsid w:val="002323EC"/>
    <w:rsid w:val="00240CD0"/>
    <w:rsid w:val="0025394A"/>
    <w:rsid w:val="00254F8D"/>
    <w:rsid w:val="002559AA"/>
    <w:rsid w:val="00255A42"/>
    <w:rsid w:val="00264401"/>
    <w:rsid w:val="00265917"/>
    <w:rsid w:val="00271CD4"/>
    <w:rsid w:val="00273788"/>
    <w:rsid w:val="002857A4"/>
    <w:rsid w:val="00285E35"/>
    <w:rsid w:val="00287EB3"/>
    <w:rsid w:val="002918BB"/>
    <w:rsid w:val="00291FF6"/>
    <w:rsid w:val="0029449B"/>
    <w:rsid w:val="00295A01"/>
    <w:rsid w:val="00297FC6"/>
    <w:rsid w:val="002A109B"/>
    <w:rsid w:val="002A5330"/>
    <w:rsid w:val="002B12A3"/>
    <w:rsid w:val="002C0331"/>
    <w:rsid w:val="002C1EA4"/>
    <w:rsid w:val="002C2E06"/>
    <w:rsid w:val="002C42A4"/>
    <w:rsid w:val="002D1B26"/>
    <w:rsid w:val="002E59B9"/>
    <w:rsid w:val="002E63D3"/>
    <w:rsid w:val="002E6BBD"/>
    <w:rsid w:val="002F65AB"/>
    <w:rsid w:val="002F7486"/>
    <w:rsid w:val="0030389C"/>
    <w:rsid w:val="0030523C"/>
    <w:rsid w:val="0031491F"/>
    <w:rsid w:val="003155F1"/>
    <w:rsid w:val="00315A28"/>
    <w:rsid w:val="00322779"/>
    <w:rsid w:val="00322CE8"/>
    <w:rsid w:val="003245B7"/>
    <w:rsid w:val="00326BFE"/>
    <w:rsid w:val="003272E3"/>
    <w:rsid w:val="003278C6"/>
    <w:rsid w:val="00330005"/>
    <w:rsid w:val="00330756"/>
    <w:rsid w:val="003311A6"/>
    <w:rsid w:val="00334347"/>
    <w:rsid w:val="003376BC"/>
    <w:rsid w:val="00340BD9"/>
    <w:rsid w:val="00341DAC"/>
    <w:rsid w:val="003446AE"/>
    <w:rsid w:val="003467AA"/>
    <w:rsid w:val="003503E8"/>
    <w:rsid w:val="003513EE"/>
    <w:rsid w:val="00356DBD"/>
    <w:rsid w:val="003648E4"/>
    <w:rsid w:val="003750FB"/>
    <w:rsid w:val="00385BC4"/>
    <w:rsid w:val="00387210"/>
    <w:rsid w:val="00390482"/>
    <w:rsid w:val="003913E1"/>
    <w:rsid w:val="003914D3"/>
    <w:rsid w:val="00393514"/>
    <w:rsid w:val="003A045A"/>
    <w:rsid w:val="003A2DA2"/>
    <w:rsid w:val="003A3AF2"/>
    <w:rsid w:val="003A55DB"/>
    <w:rsid w:val="003B4A51"/>
    <w:rsid w:val="003C1211"/>
    <w:rsid w:val="003C15A1"/>
    <w:rsid w:val="003C49BC"/>
    <w:rsid w:val="003D10C0"/>
    <w:rsid w:val="003D79A1"/>
    <w:rsid w:val="003E4E79"/>
    <w:rsid w:val="003F5764"/>
    <w:rsid w:val="003F7DD0"/>
    <w:rsid w:val="00405C9B"/>
    <w:rsid w:val="0040616D"/>
    <w:rsid w:val="004072B2"/>
    <w:rsid w:val="00416166"/>
    <w:rsid w:val="00417516"/>
    <w:rsid w:val="00417B7B"/>
    <w:rsid w:val="00420630"/>
    <w:rsid w:val="004216C0"/>
    <w:rsid w:val="004225FC"/>
    <w:rsid w:val="0042362B"/>
    <w:rsid w:val="004251D4"/>
    <w:rsid w:val="0043190A"/>
    <w:rsid w:val="004333DA"/>
    <w:rsid w:val="00434065"/>
    <w:rsid w:val="00455743"/>
    <w:rsid w:val="00457CEE"/>
    <w:rsid w:val="00461ABF"/>
    <w:rsid w:val="00462C6F"/>
    <w:rsid w:val="004667B0"/>
    <w:rsid w:val="00484016"/>
    <w:rsid w:val="00486F36"/>
    <w:rsid w:val="004918D2"/>
    <w:rsid w:val="00496244"/>
    <w:rsid w:val="00497DB0"/>
    <w:rsid w:val="004A21A8"/>
    <w:rsid w:val="004A7898"/>
    <w:rsid w:val="004B27BD"/>
    <w:rsid w:val="004C3407"/>
    <w:rsid w:val="004C4980"/>
    <w:rsid w:val="004C51BA"/>
    <w:rsid w:val="004C6256"/>
    <w:rsid w:val="004C6637"/>
    <w:rsid w:val="004D0D89"/>
    <w:rsid w:val="004D28F8"/>
    <w:rsid w:val="004D5F94"/>
    <w:rsid w:val="004F07A2"/>
    <w:rsid w:val="004F50F8"/>
    <w:rsid w:val="004F7414"/>
    <w:rsid w:val="00505511"/>
    <w:rsid w:val="00507C1A"/>
    <w:rsid w:val="00513CCA"/>
    <w:rsid w:val="005141D1"/>
    <w:rsid w:val="00515042"/>
    <w:rsid w:val="00515DB1"/>
    <w:rsid w:val="00527B08"/>
    <w:rsid w:val="00537E23"/>
    <w:rsid w:val="005407C7"/>
    <w:rsid w:val="00545F28"/>
    <w:rsid w:val="00551701"/>
    <w:rsid w:val="00552909"/>
    <w:rsid w:val="005533B7"/>
    <w:rsid w:val="005631F0"/>
    <w:rsid w:val="005659C0"/>
    <w:rsid w:val="00567AF9"/>
    <w:rsid w:val="00570552"/>
    <w:rsid w:val="00577DFE"/>
    <w:rsid w:val="0059586E"/>
    <w:rsid w:val="005A2006"/>
    <w:rsid w:val="005A7D58"/>
    <w:rsid w:val="005C007B"/>
    <w:rsid w:val="005C0442"/>
    <w:rsid w:val="005C0671"/>
    <w:rsid w:val="005C1D95"/>
    <w:rsid w:val="005C4CCA"/>
    <w:rsid w:val="005D38FD"/>
    <w:rsid w:val="005E1D3B"/>
    <w:rsid w:val="005E20E0"/>
    <w:rsid w:val="005E4E20"/>
    <w:rsid w:val="005E58B9"/>
    <w:rsid w:val="005F367A"/>
    <w:rsid w:val="005F7066"/>
    <w:rsid w:val="005F7356"/>
    <w:rsid w:val="005F7EC9"/>
    <w:rsid w:val="00601F60"/>
    <w:rsid w:val="00604074"/>
    <w:rsid w:val="00612BFF"/>
    <w:rsid w:val="00624D35"/>
    <w:rsid w:val="006333F6"/>
    <w:rsid w:val="00636182"/>
    <w:rsid w:val="00643B50"/>
    <w:rsid w:val="00644499"/>
    <w:rsid w:val="00646F4B"/>
    <w:rsid w:val="00650880"/>
    <w:rsid w:val="0065091D"/>
    <w:rsid w:val="006540C4"/>
    <w:rsid w:val="00656064"/>
    <w:rsid w:val="00660A7F"/>
    <w:rsid w:val="00661C93"/>
    <w:rsid w:val="00662345"/>
    <w:rsid w:val="00663BF6"/>
    <w:rsid w:val="00672C01"/>
    <w:rsid w:val="00676085"/>
    <w:rsid w:val="00676315"/>
    <w:rsid w:val="00680157"/>
    <w:rsid w:val="00682015"/>
    <w:rsid w:val="00693081"/>
    <w:rsid w:val="00695216"/>
    <w:rsid w:val="006969B6"/>
    <w:rsid w:val="006A0DC4"/>
    <w:rsid w:val="006A52BE"/>
    <w:rsid w:val="006A582A"/>
    <w:rsid w:val="006A5F53"/>
    <w:rsid w:val="006B51DA"/>
    <w:rsid w:val="006C535E"/>
    <w:rsid w:val="006E5AD4"/>
    <w:rsid w:val="006E793C"/>
    <w:rsid w:val="006F3BD3"/>
    <w:rsid w:val="006F3F81"/>
    <w:rsid w:val="006F40E9"/>
    <w:rsid w:val="006F68CC"/>
    <w:rsid w:val="00703622"/>
    <w:rsid w:val="0070468A"/>
    <w:rsid w:val="00704B10"/>
    <w:rsid w:val="00704B44"/>
    <w:rsid w:val="0071058E"/>
    <w:rsid w:val="00712304"/>
    <w:rsid w:val="0071480A"/>
    <w:rsid w:val="007152F2"/>
    <w:rsid w:val="00723C40"/>
    <w:rsid w:val="00736038"/>
    <w:rsid w:val="0074081A"/>
    <w:rsid w:val="00741551"/>
    <w:rsid w:val="0074280F"/>
    <w:rsid w:val="007450F0"/>
    <w:rsid w:val="0074528B"/>
    <w:rsid w:val="00751850"/>
    <w:rsid w:val="00754474"/>
    <w:rsid w:val="007552B8"/>
    <w:rsid w:val="00756E96"/>
    <w:rsid w:val="00757F65"/>
    <w:rsid w:val="0076307A"/>
    <w:rsid w:val="00765FA9"/>
    <w:rsid w:val="0077245A"/>
    <w:rsid w:val="0077270A"/>
    <w:rsid w:val="00773BF2"/>
    <w:rsid w:val="00774272"/>
    <w:rsid w:val="007825E2"/>
    <w:rsid w:val="00783F04"/>
    <w:rsid w:val="00790E48"/>
    <w:rsid w:val="0079649B"/>
    <w:rsid w:val="007A6A7B"/>
    <w:rsid w:val="007A6BB2"/>
    <w:rsid w:val="007A7E90"/>
    <w:rsid w:val="007C658E"/>
    <w:rsid w:val="007D2CBB"/>
    <w:rsid w:val="007D41CF"/>
    <w:rsid w:val="007D4DBF"/>
    <w:rsid w:val="007E5AF3"/>
    <w:rsid w:val="007F3191"/>
    <w:rsid w:val="007F41BC"/>
    <w:rsid w:val="007F7A64"/>
    <w:rsid w:val="00806BDB"/>
    <w:rsid w:val="00811EC7"/>
    <w:rsid w:val="00816CAA"/>
    <w:rsid w:val="0082636F"/>
    <w:rsid w:val="00831760"/>
    <w:rsid w:val="00832A23"/>
    <w:rsid w:val="00837054"/>
    <w:rsid w:val="0083755F"/>
    <w:rsid w:val="008471E9"/>
    <w:rsid w:val="00851538"/>
    <w:rsid w:val="008556CC"/>
    <w:rsid w:val="00862AC0"/>
    <w:rsid w:val="00864BF5"/>
    <w:rsid w:val="008654FB"/>
    <w:rsid w:val="00871242"/>
    <w:rsid w:val="0088532D"/>
    <w:rsid w:val="00885D93"/>
    <w:rsid w:val="00887859"/>
    <w:rsid w:val="00890D7A"/>
    <w:rsid w:val="00895CBC"/>
    <w:rsid w:val="00895CCF"/>
    <w:rsid w:val="008A2996"/>
    <w:rsid w:val="008A3E00"/>
    <w:rsid w:val="008B4176"/>
    <w:rsid w:val="008B445D"/>
    <w:rsid w:val="008B745A"/>
    <w:rsid w:val="008C7B90"/>
    <w:rsid w:val="008D1939"/>
    <w:rsid w:val="008D1FE8"/>
    <w:rsid w:val="008D2078"/>
    <w:rsid w:val="008E4554"/>
    <w:rsid w:val="008E4C57"/>
    <w:rsid w:val="008F1DA8"/>
    <w:rsid w:val="008F4843"/>
    <w:rsid w:val="00910B5F"/>
    <w:rsid w:val="00911DA0"/>
    <w:rsid w:val="00916EB9"/>
    <w:rsid w:val="00923DC2"/>
    <w:rsid w:val="00924A33"/>
    <w:rsid w:val="00933949"/>
    <w:rsid w:val="00934251"/>
    <w:rsid w:val="0093462B"/>
    <w:rsid w:val="00935C64"/>
    <w:rsid w:val="009365E6"/>
    <w:rsid w:val="0094260F"/>
    <w:rsid w:val="00942BB4"/>
    <w:rsid w:val="00943281"/>
    <w:rsid w:val="00950F4E"/>
    <w:rsid w:val="0095335C"/>
    <w:rsid w:val="009542F3"/>
    <w:rsid w:val="00956D75"/>
    <w:rsid w:val="00964378"/>
    <w:rsid w:val="00967F96"/>
    <w:rsid w:val="00980955"/>
    <w:rsid w:val="009812AA"/>
    <w:rsid w:val="009827B2"/>
    <w:rsid w:val="009845B2"/>
    <w:rsid w:val="00986622"/>
    <w:rsid w:val="00996867"/>
    <w:rsid w:val="009A1E4B"/>
    <w:rsid w:val="009A37D1"/>
    <w:rsid w:val="009A44B9"/>
    <w:rsid w:val="009A7ABA"/>
    <w:rsid w:val="009B0BB1"/>
    <w:rsid w:val="009B0D0E"/>
    <w:rsid w:val="009B3304"/>
    <w:rsid w:val="009B5963"/>
    <w:rsid w:val="009C0902"/>
    <w:rsid w:val="009D41F7"/>
    <w:rsid w:val="009D5957"/>
    <w:rsid w:val="009E0CC4"/>
    <w:rsid w:val="009F087F"/>
    <w:rsid w:val="009F11EB"/>
    <w:rsid w:val="009F348C"/>
    <w:rsid w:val="009F3BA5"/>
    <w:rsid w:val="009F4638"/>
    <w:rsid w:val="009F5671"/>
    <w:rsid w:val="009F7A78"/>
    <w:rsid w:val="00A003AB"/>
    <w:rsid w:val="00A00910"/>
    <w:rsid w:val="00A03ECB"/>
    <w:rsid w:val="00A06BC8"/>
    <w:rsid w:val="00A2213E"/>
    <w:rsid w:val="00A33BB3"/>
    <w:rsid w:val="00A34482"/>
    <w:rsid w:val="00A36AC9"/>
    <w:rsid w:val="00A44DCD"/>
    <w:rsid w:val="00A4798C"/>
    <w:rsid w:val="00A52A7E"/>
    <w:rsid w:val="00A5384F"/>
    <w:rsid w:val="00A64670"/>
    <w:rsid w:val="00A65607"/>
    <w:rsid w:val="00A71B12"/>
    <w:rsid w:val="00A80780"/>
    <w:rsid w:val="00A86880"/>
    <w:rsid w:val="00A868C4"/>
    <w:rsid w:val="00A87B9B"/>
    <w:rsid w:val="00A93BDF"/>
    <w:rsid w:val="00A9563B"/>
    <w:rsid w:val="00A95E97"/>
    <w:rsid w:val="00A97B8F"/>
    <w:rsid w:val="00AA15C1"/>
    <w:rsid w:val="00AA2406"/>
    <w:rsid w:val="00AA6B8F"/>
    <w:rsid w:val="00AB67F9"/>
    <w:rsid w:val="00AB7093"/>
    <w:rsid w:val="00AC4D4B"/>
    <w:rsid w:val="00AD0770"/>
    <w:rsid w:val="00AD5D4B"/>
    <w:rsid w:val="00AE18E3"/>
    <w:rsid w:val="00AF6FDE"/>
    <w:rsid w:val="00B01AE4"/>
    <w:rsid w:val="00B06DE5"/>
    <w:rsid w:val="00B138E6"/>
    <w:rsid w:val="00B1471E"/>
    <w:rsid w:val="00B14E15"/>
    <w:rsid w:val="00B15738"/>
    <w:rsid w:val="00B15F88"/>
    <w:rsid w:val="00B16786"/>
    <w:rsid w:val="00B3141C"/>
    <w:rsid w:val="00B40825"/>
    <w:rsid w:val="00B432D7"/>
    <w:rsid w:val="00B43320"/>
    <w:rsid w:val="00B458B2"/>
    <w:rsid w:val="00B46949"/>
    <w:rsid w:val="00B5274D"/>
    <w:rsid w:val="00B564E7"/>
    <w:rsid w:val="00B56C01"/>
    <w:rsid w:val="00B57A5B"/>
    <w:rsid w:val="00B60034"/>
    <w:rsid w:val="00B6265D"/>
    <w:rsid w:val="00B765F6"/>
    <w:rsid w:val="00B80E9B"/>
    <w:rsid w:val="00B810BC"/>
    <w:rsid w:val="00B85711"/>
    <w:rsid w:val="00B91AF3"/>
    <w:rsid w:val="00B93C4E"/>
    <w:rsid w:val="00BA22B8"/>
    <w:rsid w:val="00BA6A57"/>
    <w:rsid w:val="00BA6E4A"/>
    <w:rsid w:val="00BB24E7"/>
    <w:rsid w:val="00BC63BF"/>
    <w:rsid w:val="00BC7E9F"/>
    <w:rsid w:val="00BD1D07"/>
    <w:rsid w:val="00BD6685"/>
    <w:rsid w:val="00BD6883"/>
    <w:rsid w:val="00BE093E"/>
    <w:rsid w:val="00BF01E1"/>
    <w:rsid w:val="00BF2EDC"/>
    <w:rsid w:val="00BF4BC8"/>
    <w:rsid w:val="00C102CC"/>
    <w:rsid w:val="00C15349"/>
    <w:rsid w:val="00C1765D"/>
    <w:rsid w:val="00C20CAC"/>
    <w:rsid w:val="00C26844"/>
    <w:rsid w:val="00C275E9"/>
    <w:rsid w:val="00C30F26"/>
    <w:rsid w:val="00C30FDF"/>
    <w:rsid w:val="00C34B63"/>
    <w:rsid w:val="00C361E8"/>
    <w:rsid w:val="00C36A46"/>
    <w:rsid w:val="00C4062E"/>
    <w:rsid w:val="00C426CC"/>
    <w:rsid w:val="00C50A4B"/>
    <w:rsid w:val="00C55213"/>
    <w:rsid w:val="00C55ADC"/>
    <w:rsid w:val="00C648F0"/>
    <w:rsid w:val="00C71088"/>
    <w:rsid w:val="00C75657"/>
    <w:rsid w:val="00C82374"/>
    <w:rsid w:val="00C85262"/>
    <w:rsid w:val="00C864F2"/>
    <w:rsid w:val="00C97ED0"/>
    <w:rsid w:val="00CA15A3"/>
    <w:rsid w:val="00CA2261"/>
    <w:rsid w:val="00CA5F6E"/>
    <w:rsid w:val="00CA61BB"/>
    <w:rsid w:val="00CB5C74"/>
    <w:rsid w:val="00CB6957"/>
    <w:rsid w:val="00CC62D7"/>
    <w:rsid w:val="00CE4E41"/>
    <w:rsid w:val="00CF0B10"/>
    <w:rsid w:val="00CF2B3A"/>
    <w:rsid w:val="00D0329B"/>
    <w:rsid w:val="00D03353"/>
    <w:rsid w:val="00D04ACA"/>
    <w:rsid w:val="00D067F0"/>
    <w:rsid w:val="00D11FA6"/>
    <w:rsid w:val="00D13E00"/>
    <w:rsid w:val="00D20965"/>
    <w:rsid w:val="00D20E27"/>
    <w:rsid w:val="00D22B2C"/>
    <w:rsid w:val="00D2692E"/>
    <w:rsid w:val="00D3406B"/>
    <w:rsid w:val="00D34A94"/>
    <w:rsid w:val="00D35AB2"/>
    <w:rsid w:val="00D37D14"/>
    <w:rsid w:val="00D62045"/>
    <w:rsid w:val="00D665E5"/>
    <w:rsid w:val="00D67383"/>
    <w:rsid w:val="00D7575C"/>
    <w:rsid w:val="00D809FD"/>
    <w:rsid w:val="00D80BCA"/>
    <w:rsid w:val="00D84F84"/>
    <w:rsid w:val="00D859B1"/>
    <w:rsid w:val="00D92A1F"/>
    <w:rsid w:val="00D92FBA"/>
    <w:rsid w:val="00D93D6F"/>
    <w:rsid w:val="00D97558"/>
    <w:rsid w:val="00DA409F"/>
    <w:rsid w:val="00DB3151"/>
    <w:rsid w:val="00DC7CFB"/>
    <w:rsid w:val="00DD1584"/>
    <w:rsid w:val="00DD2235"/>
    <w:rsid w:val="00DD4F2E"/>
    <w:rsid w:val="00DE1589"/>
    <w:rsid w:val="00DE2208"/>
    <w:rsid w:val="00DE5BC6"/>
    <w:rsid w:val="00E002C5"/>
    <w:rsid w:val="00E01297"/>
    <w:rsid w:val="00E04BFA"/>
    <w:rsid w:val="00E074EF"/>
    <w:rsid w:val="00E1020C"/>
    <w:rsid w:val="00E11669"/>
    <w:rsid w:val="00E1764C"/>
    <w:rsid w:val="00E23CA9"/>
    <w:rsid w:val="00E24BF7"/>
    <w:rsid w:val="00E41804"/>
    <w:rsid w:val="00E45C3A"/>
    <w:rsid w:val="00E47F5E"/>
    <w:rsid w:val="00E50755"/>
    <w:rsid w:val="00E70D3C"/>
    <w:rsid w:val="00E80094"/>
    <w:rsid w:val="00E81468"/>
    <w:rsid w:val="00E868DF"/>
    <w:rsid w:val="00E87969"/>
    <w:rsid w:val="00E926A8"/>
    <w:rsid w:val="00E9583F"/>
    <w:rsid w:val="00E97679"/>
    <w:rsid w:val="00EA131D"/>
    <w:rsid w:val="00EA18ED"/>
    <w:rsid w:val="00EB2171"/>
    <w:rsid w:val="00EB3584"/>
    <w:rsid w:val="00EC0B56"/>
    <w:rsid w:val="00EC3424"/>
    <w:rsid w:val="00EC3A49"/>
    <w:rsid w:val="00EC5E3D"/>
    <w:rsid w:val="00EC6F2E"/>
    <w:rsid w:val="00EC744C"/>
    <w:rsid w:val="00ED054D"/>
    <w:rsid w:val="00ED0C53"/>
    <w:rsid w:val="00ED402E"/>
    <w:rsid w:val="00F06F05"/>
    <w:rsid w:val="00F06F38"/>
    <w:rsid w:val="00F126FC"/>
    <w:rsid w:val="00F14D81"/>
    <w:rsid w:val="00F16AA1"/>
    <w:rsid w:val="00F2680B"/>
    <w:rsid w:val="00F30395"/>
    <w:rsid w:val="00F367F4"/>
    <w:rsid w:val="00F40C7A"/>
    <w:rsid w:val="00F41AE2"/>
    <w:rsid w:val="00F42664"/>
    <w:rsid w:val="00F427B9"/>
    <w:rsid w:val="00F4390A"/>
    <w:rsid w:val="00F4396A"/>
    <w:rsid w:val="00F444A1"/>
    <w:rsid w:val="00F4540D"/>
    <w:rsid w:val="00F5217E"/>
    <w:rsid w:val="00F6098F"/>
    <w:rsid w:val="00F616C2"/>
    <w:rsid w:val="00F7218D"/>
    <w:rsid w:val="00F81D75"/>
    <w:rsid w:val="00F85C7C"/>
    <w:rsid w:val="00F86985"/>
    <w:rsid w:val="00F87E4D"/>
    <w:rsid w:val="00F90E48"/>
    <w:rsid w:val="00F91D8B"/>
    <w:rsid w:val="00F97025"/>
    <w:rsid w:val="00FA3484"/>
    <w:rsid w:val="00FB1365"/>
    <w:rsid w:val="00FB31FC"/>
    <w:rsid w:val="00FB3B8C"/>
    <w:rsid w:val="00FB3FCC"/>
    <w:rsid w:val="00FB40F2"/>
    <w:rsid w:val="00FC0EA4"/>
    <w:rsid w:val="00FC3425"/>
    <w:rsid w:val="00FC75A8"/>
    <w:rsid w:val="00FD38DA"/>
    <w:rsid w:val="00FE0D5B"/>
    <w:rsid w:val="00FE4866"/>
    <w:rsid w:val="00FF2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99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111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6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zACAAMgAwADEANgAgADUAOgA1ADMAIABQAE0AAABNAAAAAAAAAAAAAAAAAAAAAAAAAAAAAAAAAAAAAAAAAAAAAAAAAAAAAAAAAAAAAAAAAAAAAAAAAAAAAAAAAAAAAAAAAAAAAAAAAAAAAAAAAAAAAAAAAAAAAADgBwUAAgADABEANQ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TAzMTM1MzQ0WjAjBgkqhkiG9w0BCQQxFgQUcTMOKBsYtGciCy3KCAzsBg9a9nYwKwYLKoZIhvcNAQkQAgwxHDAaMBgwFgQUUGRAWJf9VfF4XjRAh9E4FAgETmwwDQYJKoZIhvcNAQEBBQAEggEAjTcZR9toh18N+PHp5CI93A9hfv5CUyGNEPtl8fJkYzUWh4eVYdU08UypE9V/rCGX8fTa/YgLK8pacc3jf6Qs7V5K5LRWB+3YzIr9AsoF117O0f+3HZNQ/VEM/IrMxwGWhpXBx/GLoGxGAnA7Jrze2hZmOWLJDJ6kkZtjpjcOQI3afDKkFMslJ1ydOtjpfAfQAZbJVuosuf5pzyPEv7BDmhryFH2wkMtXOQuv5dyFBGvwvN5pOqYLlNkVCVndeS6fgu2xsureNNtCKMxMwFdKhYOGjlF2IhSgTt/FZSIOHbHuyX5M2PGPrB4CgHHJ2VDo82Ojhymkz/O9XCDu7yxKW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70675-D9DB-48D6-94E1-333690FC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3817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178</cp:revision>
  <cp:lastPrinted>2016-05-02T06:10:00Z</cp:lastPrinted>
  <dcterms:created xsi:type="dcterms:W3CDTF">2015-01-12T07:00:00Z</dcterms:created>
  <dcterms:modified xsi:type="dcterms:W3CDTF">2016-05-03T13:52:00Z</dcterms:modified>
</cp:coreProperties>
</file>