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48" w:rsidRDefault="00AC3B9A" w:rsidP="00AC3B9A">
      <w:pPr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AC3B9A" w:rsidRDefault="00AC3B9A" w:rsidP="006D0239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6D0239" w:rsidRPr="006D0239" w:rsidRDefault="006D0239" w:rsidP="006D0239">
      <w:pPr>
        <w:jc w:val="right"/>
        <w:rPr>
          <w:rFonts w:ascii="GHEA Grapalat" w:hAnsi="GHEA Grapalat"/>
        </w:rPr>
      </w:pPr>
    </w:p>
    <w:p w:rsidR="006D0239" w:rsidRPr="00E67C16" w:rsidRDefault="00A32B0B" w:rsidP="00155243">
      <w:pPr>
        <w:ind w:firstLine="720"/>
        <w:jc w:val="center"/>
        <w:rPr>
          <w:rFonts w:ascii="GHEA Grapalat" w:hAnsi="GHEA Grapalat"/>
          <w:b/>
        </w:rPr>
      </w:pPr>
      <w:r w:rsidRPr="00155243">
        <w:rPr>
          <w:rFonts w:ascii="GHEA Grapalat" w:hAnsi="GHEA Grapalat"/>
          <w:b/>
        </w:rPr>
        <w:t>««</w:t>
      </w:r>
      <w:r w:rsidRPr="00A32B0B">
        <w:rPr>
          <w:rFonts w:ascii="GHEA Grapalat" w:hAnsi="GHEA Grapalat"/>
          <w:b/>
        </w:rPr>
        <w:t xml:space="preserve">ՀԱՅԱՍՏԱՆԻ ՀԱՆՐԱՊԵՏՈՒԹՅԱՆ ՔՐԵԱԿԱՆ ՕՐԵՆՍԳՐՔՈՒՄ ՓՈՓՈԽՈՒԹՅՈՒՆՆԵՐ ԿԱՏԱՐԵԼՈՒ ՄԱՍԻՆ», «ՀԱՅԱՍՏԱՆԻ ՀԱՆՐԱՊԵՏՈՒԹՅԱՆ ՔՐԵԱԿԱՏԱՐՈՂԱԿԱՆ ՕՐԵՆՍԳՐՔՈՒՄ ԼՐԱՑՈՒՄՆԵՐ ԿԱՏԱՐԵԼՈՒ ՄԱՍԻՆ», «ՀԱՅԱՍՏԱՆԻ ՀԱՆՐԱՊԵՏՈՒԹՅԱՆ ՔՐԵԱԿԱՆ ԴԱՏԱՎԱՐՈՒԹՅԱՆ ՕՐԵՆՍԳՐՔՈՒՄ ԼՐԱՑՈՒՄ ԿԱՏԱՐԵԼՈՒ ՄԱՍԻՆ» </w:t>
      </w:r>
      <w:r>
        <w:rPr>
          <w:rFonts w:ascii="GHEA Grapalat" w:hAnsi="GHEA Grapalat"/>
          <w:b/>
        </w:rPr>
        <w:t>ԵՎ</w:t>
      </w:r>
      <w:r w:rsidRPr="00A32B0B">
        <w:rPr>
          <w:rFonts w:ascii="GHEA Grapalat" w:hAnsi="GHEA Grapalat"/>
          <w:b/>
        </w:rPr>
        <w:t xml:space="preserve"> «ԲԱՆԿԱՅԻՆ ԳԱՂՏՆԻՔԻ ՄԱՍԻՆ» ՀԱՅԱՍՏԱՆԻ ՀԱՆՐԱՊԵՏՈՒԹՅԱՆ ՕՐԵՆՔՈՒՄ ԼՐԱՑՈՒՄ ԿԱՏԱՐԵԼՈՒ ՄԱՍԻՆ» </w:t>
      </w:r>
      <w:r w:rsidRPr="00155243">
        <w:rPr>
          <w:rFonts w:ascii="GHEA Grapalat" w:hAnsi="GHEA Grapalat"/>
          <w:b/>
        </w:rPr>
        <w:t>ՀԱՅԱՍՏԱՆԻ ՀԱՆՐԱՊԵՏՈՒԹՅԱՆ ՕՐԵՆՔ</w:t>
      </w:r>
      <w:r>
        <w:rPr>
          <w:rFonts w:ascii="GHEA Grapalat" w:hAnsi="GHEA Grapalat"/>
          <w:b/>
        </w:rPr>
        <w:t>ՆԵՐ</w:t>
      </w:r>
      <w:r w:rsidRPr="00155243">
        <w:rPr>
          <w:rFonts w:ascii="GHEA Grapalat" w:hAnsi="GHEA Grapalat"/>
          <w:b/>
        </w:rPr>
        <w:t>Ի ՆԱԽԱԳԾ</w:t>
      </w:r>
      <w:r>
        <w:rPr>
          <w:rFonts w:ascii="GHEA Grapalat" w:hAnsi="GHEA Grapalat"/>
          <w:b/>
        </w:rPr>
        <w:t>ԵՐ</w:t>
      </w:r>
      <w:r w:rsidRPr="00155243">
        <w:rPr>
          <w:rFonts w:ascii="GHEA Grapalat" w:hAnsi="GHEA Grapalat"/>
          <w:b/>
        </w:rPr>
        <w:t>Ի</w:t>
      </w:r>
      <w:r>
        <w:rPr>
          <w:rFonts w:ascii="GHEA Grapalat" w:hAnsi="GHEA Grapalat"/>
          <w:b/>
        </w:rPr>
        <w:t xml:space="preserve"> ՓԱԹԵԹԻ ՎԵՐԱԲԵՐՅԱԼ</w:t>
      </w:r>
    </w:p>
    <w:p w:rsidR="006D0239" w:rsidRDefault="006D0239" w:rsidP="006D0239">
      <w:pPr>
        <w:jc w:val="center"/>
        <w:rPr>
          <w:rFonts w:ascii="GHEA Grapalat" w:hAnsi="GHEA Grapalat"/>
          <w:b/>
        </w:rPr>
      </w:pPr>
    </w:p>
    <w:p w:rsidR="00AC3B9A" w:rsidRDefault="006D0239" w:rsidP="00155243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Հավանություն տալ</w:t>
      </w:r>
      <w:r w:rsidR="00E27105">
        <w:rPr>
          <w:rFonts w:ascii="GHEA Grapalat" w:hAnsi="GHEA Grapalat"/>
        </w:rPr>
        <w:t xml:space="preserve"> </w:t>
      </w:r>
      <w:r w:rsidR="00155243" w:rsidRPr="00155243">
        <w:rPr>
          <w:rFonts w:ascii="GHEA Grapalat" w:hAnsi="GHEA Grapalat"/>
        </w:rPr>
        <w:t>««</w:t>
      </w:r>
      <w:r w:rsidR="00A32B0B" w:rsidRPr="00A32B0B">
        <w:rPr>
          <w:rFonts w:ascii="GHEA Grapalat" w:hAnsi="GHEA Grapalat"/>
        </w:rPr>
        <w:t>Հայաստանի Հանրապետության քրեական օրենսգրքում փոփոխություններ կատարելու մասին», «Հայաստանի Հանրապետության քրեակատարողական օրենսգրքում լրացումներ կատարելու մասին», «Հայաստանի Հանրապետության քրեական դատավարության օրենսգրքում լրացում կատարելու մասին» և «Բանկային գաղտնիքի մասին» Հայաստանի Հանրապետության օրենքում լրացում կատարելու մասին» Հայաստանի Հանրապետության օրենքների նախագծեր</w:t>
      </w:r>
      <w:r w:rsidR="00A32B0B">
        <w:rPr>
          <w:rFonts w:ascii="GHEA Grapalat" w:hAnsi="GHEA Grapalat"/>
        </w:rPr>
        <w:t>ի փաթեթին</w:t>
      </w:r>
      <w:r w:rsidR="0015524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և </w:t>
      </w:r>
      <w:r w:rsidR="00E27105">
        <w:rPr>
          <w:rFonts w:ascii="GHEA Grapalat" w:hAnsi="GHEA Grapalat"/>
        </w:rPr>
        <w:t>այն</w:t>
      </w:r>
      <w:r>
        <w:rPr>
          <w:rFonts w:ascii="GHEA Grapalat" w:hAnsi="GHEA Grapalat"/>
        </w:rPr>
        <w:t xml:space="preserve"> սահմանված կարգով ներկայացնել ՀՀ Ազգային ժողով:</w:t>
      </w: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Pr="00AC3B9A" w:rsidRDefault="006755F6" w:rsidP="006755F6">
      <w:pPr>
        <w:jc w:val="both"/>
        <w:rPr>
          <w:rFonts w:ascii="GHEA Grapalat" w:hAnsi="GHEA Grapalat"/>
        </w:rPr>
      </w:pPr>
    </w:p>
    <w:sectPr w:rsidR="006755F6" w:rsidRPr="00AC3B9A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C3B9A"/>
    <w:rsid w:val="00155243"/>
    <w:rsid w:val="001B7248"/>
    <w:rsid w:val="00226E0E"/>
    <w:rsid w:val="005D6637"/>
    <w:rsid w:val="006755F6"/>
    <w:rsid w:val="006D0239"/>
    <w:rsid w:val="00A32B0B"/>
    <w:rsid w:val="00AC3B9A"/>
    <w:rsid w:val="00DC0BFA"/>
    <w:rsid w:val="00E27105"/>
    <w:rsid w:val="00E67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F03E15-BB0E-42B6-8B7D-459772397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LevonA</dc:creator>
  <cp:keywords/>
  <dc:description/>
  <cp:lastModifiedBy>LevonA</cp:lastModifiedBy>
  <cp:revision>5</cp:revision>
  <cp:lastPrinted>2015-02-18T05:40:00Z</cp:lastPrinted>
  <dcterms:created xsi:type="dcterms:W3CDTF">2014-04-16T10:50:00Z</dcterms:created>
  <dcterms:modified xsi:type="dcterms:W3CDTF">2016-05-25T10:56:00Z</dcterms:modified>
</cp:coreProperties>
</file>