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508" w:rsidRPr="00D85614" w:rsidRDefault="00E81508" w:rsidP="0096696E">
      <w:pPr>
        <w:spacing w:after="0" w:line="360" w:lineRule="auto"/>
        <w:ind w:firstLine="708"/>
        <w:jc w:val="right"/>
        <w:rPr>
          <w:rFonts w:ascii="GHEA Grapalat" w:hAnsi="GHEA Grapalat"/>
          <w:b/>
          <w:sz w:val="24"/>
          <w:szCs w:val="24"/>
        </w:rPr>
      </w:pPr>
      <w:proofErr w:type="spellStart"/>
      <w:r w:rsidRPr="00D85614">
        <w:rPr>
          <w:rFonts w:ascii="GHEA Grapalat" w:hAnsi="GHEA Grapalat"/>
          <w:b/>
          <w:sz w:val="24"/>
          <w:szCs w:val="24"/>
          <w:lang w:val="en-US"/>
        </w:rPr>
        <w:t>Հավելված</w:t>
      </w:r>
      <w:proofErr w:type="spellEnd"/>
      <w:r w:rsidRPr="00D85614">
        <w:rPr>
          <w:rFonts w:ascii="GHEA Grapalat" w:hAnsi="GHEA Grapalat"/>
          <w:b/>
          <w:sz w:val="24"/>
          <w:szCs w:val="24"/>
        </w:rPr>
        <w:t xml:space="preserve"> </w:t>
      </w:r>
      <w:r w:rsidRPr="00D85614">
        <w:rPr>
          <w:rFonts w:ascii="GHEA Grapalat" w:hAnsi="GHEA Grapalat"/>
          <w:sz w:val="24"/>
          <w:szCs w:val="24"/>
          <w:lang w:val="en-US"/>
        </w:rPr>
        <w:t>N</w:t>
      </w:r>
      <w:r w:rsidRPr="00D85614">
        <w:rPr>
          <w:rFonts w:ascii="GHEA Grapalat" w:hAnsi="GHEA Grapalat"/>
          <w:sz w:val="24"/>
          <w:szCs w:val="24"/>
        </w:rPr>
        <w:t xml:space="preserve"> 2</w:t>
      </w:r>
    </w:p>
    <w:p w:rsidR="0096696E" w:rsidRDefault="0096696E" w:rsidP="0096696E">
      <w:pPr>
        <w:spacing w:after="0" w:line="360" w:lineRule="auto"/>
        <w:ind w:left="-630"/>
        <w:rPr>
          <w:rFonts w:ascii="GHEA Grapalat" w:hAnsi="GHEA Grapalat"/>
          <w:b/>
          <w:sz w:val="24"/>
          <w:szCs w:val="24"/>
          <w:lang w:val="en-US"/>
        </w:rPr>
      </w:pPr>
    </w:p>
    <w:p w:rsidR="00E81508" w:rsidRPr="001A0FD0" w:rsidRDefault="0096696E" w:rsidP="0096696E">
      <w:pPr>
        <w:spacing w:after="0" w:line="276" w:lineRule="auto"/>
        <w:ind w:left="-63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85614">
        <w:rPr>
          <w:rFonts w:ascii="GHEA Grapalat" w:hAnsi="GHEA Grapalat"/>
          <w:b/>
          <w:sz w:val="24"/>
          <w:szCs w:val="24"/>
          <w:lang w:val="en-US"/>
        </w:rPr>
        <w:t>ՀՀ</w:t>
      </w:r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2017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ԹՎԱԿԱՆԻ</w:t>
      </w:r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ԱՊՐԻԼ</w:t>
      </w:r>
      <w:r w:rsidRPr="001A0FD0">
        <w:rPr>
          <w:rFonts w:ascii="GHEA Grapalat" w:hAnsi="GHEA Grapalat"/>
          <w:b/>
          <w:sz w:val="24"/>
          <w:szCs w:val="24"/>
          <w:lang w:val="en-US"/>
        </w:rPr>
        <w:t>–</w:t>
      </w:r>
      <w:proofErr w:type="gramStart"/>
      <w:r w:rsidRPr="00E81508">
        <w:rPr>
          <w:rFonts w:ascii="GHEA Grapalat" w:hAnsi="GHEA Grapalat"/>
          <w:b/>
          <w:sz w:val="24"/>
          <w:szCs w:val="24"/>
          <w:lang w:val="en-US"/>
        </w:rPr>
        <w:t>Ի</w:t>
      </w:r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 -----</w:t>
      </w:r>
      <w:proofErr w:type="gramEnd"/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Ն</w:t>
      </w:r>
      <w:r w:rsidRPr="001A0FD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ՈՐՈՇՄԱՆ</w:t>
      </w:r>
    </w:p>
    <w:p w:rsidR="00BD063C" w:rsidRPr="001A0FD0" w:rsidRDefault="00BD063C" w:rsidP="0096696E">
      <w:pPr>
        <w:spacing w:after="0" w:line="276" w:lineRule="auto"/>
        <w:ind w:left="-63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E81508" w:rsidRPr="009D102A" w:rsidRDefault="00E81508" w:rsidP="0096696E">
      <w:pPr>
        <w:spacing w:after="0" w:line="276" w:lineRule="auto"/>
        <w:ind w:left="-630"/>
        <w:jc w:val="center"/>
        <w:rPr>
          <w:rFonts w:ascii="GHEA Grapalat" w:hAnsi="GHEA Grapalat"/>
          <w:b/>
          <w:sz w:val="24"/>
          <w:szCs w:val="24"/>
          <w:lang w:val="en-US"/>
        </w:rPr>
      </w:pPr>
      <w:proofErr w:type="gramStart"/>
      <w:r w:rsidRPr="00D85614">
        <w:rPr>
          <w:rFonts w:ascii="GHEA Grapalat" w:hAnsi="GHEA Grapalat"/>
          <w:b/>
          <w:sz w:val="24"/>
          <w:szCs w:val="24"/>
          <w:lang w:val="en-US"/>
        </w:rPr>
        <w:t>ՄԱՐԴՈՒ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ԻՐԱՎՈՒՆՔՆԵՐԻ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ՊԱՇՏՊԱՆՈՒԹՅԱՆ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ԱԶԳԱՅԻՆ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ՌԱԶՄԱՎԱՐՈՒԹՅՈՒՆԻՑ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ԲԽՈՂ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2017-2019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ԹԹ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>.</w:t>
      </w:r>
      <w:proofErr w:type="gramEnd"/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ԳՈՐԾՈՂՈՒԹՅՈՒՆՆԵՐԻ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ԾՐԱԳՐԻ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ԿԱՏԱՐՄԱՆ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ՀԱՄԱԿԱՐԳՈՂ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ԽՈՐՀՐԴԻ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ԳՈՐԾՈՒՆԵՈՒԹՅԱՆ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ԿԱԶՄԱԿԵՐՊՄԱՆ</w:t>
      </w:r>
      <w:r w:rsidR="002628C7" w:rsidRPr="002628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b/>
          <w:sz w:val="24"/>
          <w:szCs w:val="24"/>
          <w:lang w:val="en-US"/>
        </w:rPr>
        <w:t>ԿԱՐԳ</w:t>
      </w:r>
    </w:p>
    <w:p w:rsidR="00E81508" w:rsidRPr="009D102A" w:rsidRDefault="00E81508" w:rsidP="0096696E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96696E" w:rsidRPr="0096696E" w:rsidRDefault="00E81508" w:rsidP="0096696E">
      <w:pPr>
        <w:pStyle w:val="ListParagraph"/>
        <w:numPr>
          <w:ilvl w:val="0"/>
          <w:numId w:val="1"/>
        </w:numPr>
        <w:spacing w:after="0" w:line="360" w:lineRule="auto"/>
        <w:ind w:left="-450" w:hanging="81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96696E">
        <w:rPr>
          <w:rFonts w:ascii="GHEA Grapalat" w:hAnsi="GHEA Grapalat"/>
          <w:b/>
          <w:sz w:val="24"/>
          <w:szCs w:val="24"/>
        </w:rPr>
        <w:t>ԸՆԴՀԱՆՈՒՐ</w:t>
      </w:r>
      <w:r w:rsidR="002628C7" w:rsidRPr="0096696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96696E">
        <w:rPr>
          <w:rFonts w:ascii="GHEA Grapalat" w:hAnsi="GHEA Grapalat"/>
          <w:b/>
          <w:sz w:val="24"/>
          <w:szCs w:val="24"/>
        </w:rPr>
        <w:t>ԴՐՈՒՅԹՆԵՐ</w:t>
      </w:r>
    </w:p>
    <w:p w:rsidR="0096696E" w:rsidRPr="0096696E" w:rsidRDefault="0096696E" w:rsidP="0096696E">
      <w:pPr>
        <w:tabs>
          <w:tab w:val="left" w:pos="0"/>
        </w:tabs>
        <w:spacing w:after="0" w:line="360" w:lineRule="auto"/>
        <w:ind w:left="360"/>
        <w:rPr>
          <w:rFonts w:ascii="GHEA Grapalat" w:hAnsi="GHEA Grapalat"/>
          <w:b/>
          <w:sz w:val="24"/>
          <w:szCs w:val="24"/>
          <w:lang w:val="en-US"/>
        </w:rPr>
      </w:pPr>
    </w:p>
    <w:p w:rsidR="0096696E" w:rsidRDefault="0096696E" w:rsidP="0096696E">
      <w:pPr>
        <w:tabs>
          <w:tab w:val="left" w:pos="0"/>
        </w:tabs>
        <w:spacing w:after="0" w:line="360" w:lineRule="auto"/>
        <w:ind w:left="-45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1. </w:t>
      </w:r>
      <w:r w:rsidR="002628C7" w:rsidRPr="002628C7">
        <w:rPr>
          <w:rFonts w:ascii="GHEA Grapalat" w:hAnsi="GHEA Grapalat"/>
          <w:sz w:val="24"/>
          <w:szCs w:val="24"/>
        </w:rPr>
        <w:t>Սույն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հավելվածով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կարգավորվում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C143DB">
        <w:rPr>
          <w:rFonts w:ascii="GHEA Grapalat" w:hAnsi="GHEA Grapalat"/>
          <w:sz w:val="24"/>
          <w:szCs w:val="24"/>
          <w:lang w:val="hy-AM"/>
        </w:rPr>
        <w:t>են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Մարդու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իրավունքների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պաշտպանության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ազգային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ռազմավարությունից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բխող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2017-2019</w:t>
      </w:r>
      <w:r w:rsidR="002628C7" w:rsidRPr="002628C7">
        <w:rPr>
          <w:rFonts w:ascii="GHEA Grapalat" w:hAnsi="GHEA Grapalat"/>
          <w:sz w:val="24"/>
          <w:szCs w:val="24"/>
        </w:rPr>
        <w:t>թթ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. </w:t>
      </w:r>
      <w:r w:rsidR="002628C7" w:rsidRPr="002628C7">
        <w:rPr>
          <w:rFonts w:ascii="GHEA Grapalat" w:hAnsi="GHEA Grapalat"/>
          <w:sz w:val="24"/>
          <w:szCs w:val="24"/>
        </w:rPr>
        <w:t>գործողությունների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ծրագրի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կատարումը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համակարգող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խորհրդի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(</w:t>
      </w:r>
      <w:r w:rsidR="002628C7" w:rsidRPr="002628C7">
        <w:rPr>
          <w:rFonts w:ascii="GHEA Grapalat" w:hAnsi="GHEA Grapalat"/>
          <w:sz w:val="24"/>
          <w:szCs w:val="24"/>
        </w:rPr>
        <w:t>այսուհետ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` </w:t>
      </w:r>
      <w:r w:rsidR="002628C7" w:rsidRPr="002628C7">
        <w:rPr>
          <w:rFonts w:ascii="GHEA Grapalat" w:hAnsi="GHEA Grapalat"/>
          <w:sz w:val="24"/>
          <w:szCs w:val="24"/>
        </w:rPr>
        <w:t>Համակարգող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խորհուրդ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) </w:t>
      </w:r>
      <w:r w:rsidR="002628C7" w:rsidRPr="002628C7">
        <w:rPr>
          <w:rFonts w:ascii="GHEA Grapalat" w:hAnsi="GHEA Grapalat"/>
          <w:sz w:val="24"/>
          <w:szCs w:val="24"/>
        </w:rPr>
        <w:t>ձևավորման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և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գործունեության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կազմակերպման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հետ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կապված</w:t>
      </w:r>
      <w:r w:rsidR="002628C7" w:rsidRPr="002628C7">
        <w:rPr>
          <w:rFonts w:ascii="GHEA Grapalat" w:hAnsi="GHEA Grapalat"/>
          <w:sz w:val="24"/>
          <w:szCs w:val="24"/>
          <w:lang w:val="en-US"/>
        </w:rPr>
        <w:t xml:space="preserve"> </w:t>
      </w:r>
      <w:r w:rsidR="002628C7" w:rsidRPr="002628C7">
        <w:rPr>
          <w:rFonts w:ascii="GHEA Grapalat" w:hAnsi="GHEA Grapalat"/>
          <w:sz w:val="24"/>
          <w:szCs w:val="24"/>
        </w:rPr>
        <w:t>հարաբերությունները</w:t>
      </w:r>
      <w:r w:rsidR="00324415">
        <w:rPr>
          <w:rFonts w:ascii="GHEA Grapalat" w:hAnsi="GHEA Grapalat"/>
          <w:sz w:val="24"/>
          <w:szCs w:val="24"/>
          <w:lang w:val="hy-AM"/>
        </w:rPr>
        <w:t>:</w:t>
      </w:r>
    </w:p>
    <w:p w:rsidR="00E81508" w:rsidRPr="0096696E" w:rsidRDefault="0096696E" w:rsidP="0096696E">
      <w:pPr>
        <w:tabs>
          <w:tab w:val="left" w:pos="0"/>
        </w:tabs>
        <w:spacing w:after="0" w:line="360" w:lineRule="auto"/>
        <w:ind w:left="-45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2628C7" w:rsidRPr="002628C7">
        <w:rPr>
          <w:rFonts w:ascii="GHEA Grapalat" w:hAnsi="GHEA Grapalat"/>
          <w:sz w:val="24"/>
          <w:szCs w:val="24"/>
          <w:lang w:val="hy-AM"/>
        </w:rPr>
        <w:t>2. Համակարգող խորհուրդն իր գործունեությունն իրականացնում է ղեկավարվելով Հայաստանի Հանրապետության Սահմանադրությամբ, Հայաստանի Հանրապետության օրենսդրությամբ և սույն կարգով:</w:t>
      </w:r>
    </w:p>
    <w:p w:rsidR="00BD063C" w:rsidRPr="009D102A" w:rsidRDefault="00BD063C" w:rsidP="0096696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96696E" w:rsidRPr="001A0FD0" w:rsidRDefault="002628C7" w:rsidP="009669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28C7">
        <w:rPr>
          <w:rFonts w:ascii="GHEA Grapalat" w:hAnsi="GHEA Grapalat"/>
          <w:b/>
          <w:sz w:val="24"/>
          <w:szCs w:val="24"/>
          <w:lang w:val="hy-AM"/>
        </w:rPr>
        <w:t>II. ՀԱՄԱԿԱՐԳՈՂ ԽՈՐՀՐԴԻ ՆՊԱՏԱԿԸ, ԿԱԶՄԸ ԵՎ ԳՈՐԾԱՌՈՒՅԹՆԵՐԸ</w:t>
      </w:r>
    </w:p>
    <w:p w:rsidR="00E81508" w:rsidRPr="009D102A" w:rsidRDefault="002628C7" w:rsidP="0096696E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 xml:space="preserve">3. Համակարգող խորհրդի հիմնական նպատակն է Մարդու իրավունքների պաշտպանության ազգային ռազմավարությունից բխող 2017-2019 թթ. գործողությունների ծրագրի (այսուհետ` Ծրագիր) կատարման ընթացքը համակարգելը, մշտադիտարկելը և գործողությունների կատարմանը նպաստելը: </w:t>
      </w:r>
    </w:p>
    <w:p w:rsidR="0096696E" w:rsidRPr="001A0FD0" w:rsidRDefault="002628C7" w:rsidP="0096696E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4. Համակարգող խորհրդի կազմում ընդգրկվում են Հայաստանի Հանրապետության կառավարության աշխատակազմի ղեկավար</w:t>
      </w:r>
      <w:r w:rsidR="00E81508" w:rsidRPr="00D85614">
        <w:rPr>
          <w:rFonts w:ascii="GHEA Grapalat" w:hAnsi="GHEA Grapalat"/>
          <w:sz w:val="24"/>
          <w:szCs w:val="24"/>
          <w:lang w:val="hy-AM"/>
        </w:rPr>
        <w:t>-նախարար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ը (Խորհրդի նախագահ), Հայաստանի Հանրապետության արդարադատության նախարարը (Խորհրդի նախագահի տեղակալ), Մարդու իրավունքների պաշտպանը կամ Մարդու իրավունքների պաշտպանի աշխատակազմի դեպարտամենտի ղեկավարը  (համաձայնությամբ),  Հայաստանի </w:t>
      </w:r>
      <w:r w:rsidR="00E81508" w:rsidRPr="00D85614">
        <w:rPr>
          <w:rFonts w:ascii="GHEA Grapalat" w:hAnsi="GHEA Grapalat"/>
          <w:sz w:val="24"/>
          <w:szCs w:val="24"/>
          <w:lang w:val="hy-AM"/>
        </w:rPr>
        <w:t>Հ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անրապետության առողջապահության նախարարի տեղակալը, </w:t>
      </w:r>
      <w:r w:rsidRPr="002628C7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աշխատանքի և սոցիալական հարցերի նախարարի տեղակալը, Հայաստանի Հանրապետության բնապահպանության նախարարի տեղակալը</w:t>
      </w:r>
      <w:r w:rsidR="0060275E">
        <w:rPr>
          <w:rFonts w:ascii="GHEA Grapalat" w:hAnsi="GHEA Grapalat"/>
          <w:sz w:val="24"/>
          <w:szCs w:val="24"/>
          <w:lang w:val="hy-AM"/>
        </w:rPr>
        <w:t>,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կրթության և գիտության նախարարի տեղակալը, Հայաստանի </w:t>
      </w:r>
      <w:r w:rsidR="00E81508" w:rsidRPr="00D85614">
        <w:rPr>
          <w:rFonts w:ascii="GHEA Grapalat" w:hAnsi="GHEA Grapalat"/>
          <w:sz w:val="24"/>
          <w:szCs w:val="24"/>
          <w:lang w:val="hy-AM"/>
        </w:rPr>
        <w:t>Հ</w:t>
      </w:r>
      <w:r w:rsidRPr="002628C7">
        <w:rPr>
          <w:rFonts w:ascii="GHEA Grapalat" w:hAnsi="GHEA Grapalat"/>
          <w:sz w:val="24"/>
          <w:szCs w:val="24"/>
          <w:lang w:val="hy-AM"/>
        </w:rPr>
        <w:t>անրապետության պաշտպանության նախարարի տեղակալը, Հայաստանի Հանրապետության տարածքային կառավարման</w:t>
      </w:r>
      <w:r w:rsidR="00E81508" w:rsidRPr="00D85614">
        <w:rPr>
          <w:rFonts w:ascii="GHEA Grapalat" w:hAnsi="GHEA Grapalat"/>
          <w:sz w:val="24"/>
          <w:szCs w:val="24"/>
          <w:lang w:val="hy-AM"/>
        </w:rPr>
        <w:t xml:space="preserve"> և զարգացման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նախարարի տեղակալը, Հայաստանի Հանրապետության արտաքին գործերի նախարարի տեղակալը,</w:t>
      </w:r>
      <w:r w:rsidR="00C143D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43DB" w:rsidRPr="002628C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143DB">
        <w:rPr>
          <w:rFonts w:ascii="GHEA Grapalat" w:hAnsi="GHEA Grapalat"/>
          <w:sz w:val="24"/>
          <w:szCs w:val="24"/>
          <w:lang w:val="hy-AM"/>
        </w:rPr>
        <w:t xml:space="preserve"> արտակարգ իրավիճակների նախարարի տեղակալը, </w:t>
      </w:r>
      <w:r w:rsidR="00C143DB" w:rsidRPr="002628C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143DB">
        <w:rPr>
          <w:rFonts w:ascii="GHEA Grapalat" w:hAnsi="GHEA Grapalat"/>
          <w:sz w:val="24"/>
          <w:szCs w:val="24"/>
          <w:lang w:val="hy-AM"/>
        </w:rPr>
        <w:t xml:space="preserve"> սպորտի և երիտասարդության հարցերի նախարարի տեղակալը, </w:t>
      </w:r>
      <w:r w:rsidRPr="002628C7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նախարարի տեղակալը,</w:t>
      </w:r>
      <w:r w:rsidR="002951EA" w:rsidRPr="001A0FD0">
        <w:rPr>
          <w:rFonts w:ascii="GHEA Grapalat" w:hAnsi="GHEA Grapalat"/>
          <w:sz w:val="24"/>
          <w:szCs w:val="24"/>
          <w:lang w:val="hy-AM"/>
        </w:rPr>
        <w:t xml:space="preserve"> ՀՀ տնտեսական զարգացման և ներդրումների նախարարի տեղակալը,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սփյուռքի նախարարի տեղակալը,</w:t>
      </w:r>
      <w:r w:rsidR="00F71F3E" w:rsidRPr="001A0FD0">
        <w:rPr>
          <w:rFonts w:ascii="GHEA Grapalat" w:hAnsi="GHEA Grapalat"/>
          <w:sz w:val="24"/>
          <w:szCs w:val="24"/>
          <w:lang w:val="hy-AM"/>
        </w:rPr>
        <w:t xml:space="preserve"> ՀՀ մշակույթի նախարարի տեղակալը,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E92FA7">
        <w:rPr>
          <w:rFonts w:ascii="GHEA Grapalat" w:hAnsi="GHEA Grapalat"/>
          <w:sz w:val="24"/>
          <w:szCs w:val="24"/>
          <w:lang w:val="hy-AM"/>
        </w:rPr>
        <w:t xml:space="preserve">ԿԱ 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ոստիկանության պետի տեղակալը, Հայաստանի Հանրապետության գլխավոր դատախազի տեղակալը (համաձայնությամբ), Հայաստանի Հանրապետության քննչական կոմիտեի </w:t>
      </w:r>
      <w:r w:rsidR="00E81508" w:rsidRPr="00D85614">
        <w:rPr>
          <w:rFonts w:ascii="GHEA Grapalat" w:hAnsi="GHEA Grapalat"/>
          <w:sz w:val="24"/>
          <w:szCs w:val="24"/>
          <w:lang w:val="hy-AM"/>
        </w:rPr>
        <w:t>նախագահ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ի տեղակալը (համաձայնությամբ), </w:t>
      </w:r>
      <w:r w:rsidR="00C143DB">
        <w:rPr>
          <w:rFonts w:ascii="GHEA Grapalat" w:hAnsi="GHEA Grapalat"/>
          <w:sz w:val="24"/>
          <w:szCs w:val="24"/>
          <w:lang w:val="hy-AM"/>
        </w:rPr>
        <w:t xml:space="preserve">Երևանի քաղաքապետի տեղակալը </w:t>
      </w:r>
      <w:r w:rsidR="00C143DB" w:rsidRPr="001A0FD0">
        <w:rPr>
          <w:rFonts w:ascii="GHEA Grapalat" w:hAnsi="GHEA Grapalat"/>
          <w:sz w:val="24"/>
          <w:szCs w:val="24"/>
          <w:lang w:val="hy-AM"/>
        </w:rPr>
        <w:t>(</w:t>
      </w:r>
      <w:r w:rsidR="00C143DB">
        <w:rPr>
          <w:rFonts w:ascii="GHEA Grapalat" w:hAnsi="GHEA Grapalat"/>
          <w:sz w:val="24"/>
          <w:szCs w:val="24"/>
          <w:lang w:val="hy-AM"/>
        </w:rPr>
        <w:t>համաձայնությամբ</w:t>
      </w:r>
      <w:r w:rsidR="00C143DB" w:rsidRPr="001A0FD0">
        <w:rPr>
          <w:rFonts w:ascii="GHEA Grapalat" w:hAnsi="GHEA Grapalat"/>
          <w:sz w:val="24"/>
          <w:szCs w:val="24"/>
          <w:lang w:val="hy-AM"/>
        </w:rPr>
        <w:t>)</w:t>
      </w:r>
      <w:r w:rsidR="00C143D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նախարարի տեղակալը (Խորհրդի քարտուղար, Ծրագրի համակարգող): </w:t>
      </w:r>
    </w:p>
    <w:p w:rsidR="0096696E" w:rsidRPr="001A0FD0" w:rsidRDefault="002628C7" w:rsidP="0096696E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 xml:space="preserve">5. Համակարգող խորհուրդն իր աշխատանքները կազմակերպում է նիստերի միջոցով, որոնք կազմակերպվում են առնվազն եռամսյակը մեկ անգամ: Համակարգող խորհրդի նիստերը վարում է Խորհրդի նախագահը, իսկ նրա բացակայության դեպքում` Խորհրդի նախագահի տեղակալը: </w:t>
      </w:r>
    </w:p>
    <w:p w:rsidR="0096696E" w:rsidRPr="001A0FD0" w:rsidRDefault="00E81508" w:rsidP="0096696E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t xml:space="preserve">6. Հայաստանի Հանրապետության արդարադատության նախարարությունը նիստի օրվանից առնվազն 7 օր առաջ տեղեկացնում է Խորհրդի անդամներին նիստի օրվա, ժամի, վայրի և օրակարգի մասին: Նիստերի օրակարգում ընդգրկված հարցերի վերաբերյալ անհրաժեշտ փաստաթղթերը (կարծիքները, առաջարկությունները, և այլ` դրանց առկայության դեպքում) նիստի մասնակիցներին են փոխանցվում նախապես` էլեկտրոնային փոստով, նիստի անցկացման օրվանից առնվազն 3 օր առաջ: </w:t>
      </w:r>
    </w:p>
    <w:p w:rsidR="00E81508" w:rsidRPr="0096696E" w:rsidRDefault="00E81508" w:rsidP="0096696E">
      <w:pPr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t>7. Համակարգող խորհուրդը`</w:t>
      </w:r>
    </w:p>
    <w:p w:rsidR="00E81508" w:rsidRPr="001A0FD0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lastRenderedPageBreak/>
        <w:t>1) լսում և քննարկում է պատասխանատու հանրապետական գործադիր մարմինների և օրենքով ստեղծված պետական մարմինների կողմից Ծրագրի կատարման ընթացքի վերաբերյալ եռամսյակային զեկույցները.</w:t>
      </w:r>
    </w:p>
    <w:p w:rsidR="00E81508" w:rsidRPr="001A0FD0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t>2) ուսումնասիրում և քննարկում է  պատասխանատու հանրապետական գործադիր և օրենքով ստեղծված պետական մարմինների կողմից Ծրագրով նախատեսված գործողությունների կատարման վերաբերյալ կիսամյակային գրավոր հաշվետվությունները.</w:t>
      </w:r>
    </w:p>
    <w:p w:rsidR="00E81508" w:rsidRPr="00D2415A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t>3) կազմակերպում է պատասխանատու հանրապետական գործադիր մարմինների և օրենքով ստեղծված պետական մարմինների կողմից Ծրագրով նախատեսված գործողությունների կատարման վերաբերյալ կիսամյակային գրավոր հաշվետվությունների հանրային քննարկումներ</w:t>
      </w:r>
      <w:r w:rsidR="00D2415A">
        <w:rPr>
          <w:rFonts w:ascii="GHEA Grapalat" w:hAnsi="GHEA Grapalat"/>
          <w:sz w:val="24"/>
          <w:szCs w:val="24"/>
          <w:lang w:val="hy-AM"/>
        </w:rPr>
        <w:t>.</w:t>
      </w:r>
    </w:p>
    <w:p w:rsidR="0096696E" w:rsidRPr="001A0FD0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0FD0">
        <w:rPr>
          <w:rFonts w:ascii="GHEA Grapalat" w:hAnsi="GHEA Grapalat"/>
          <w:sz w:val="24"/>
          <w:szCs w:val="24"/>
          <w:lang w:val="hy-AM"/>
        </w:rPr>
        <w:t>4) պատասխանատու հանրապետական գործադիր մարմինների և օրենքով ստեղծված պետական մարմինների հաշվետվությունները ուսումնասիրելուց և քննարկելուց հետո կարող է ներկայացնել առաջարկություններ Ծրագրի կատարման արդյունավետությունը խթանելու և կատարմանը նպաստելու համար:</w:t>
      </w:r>
    </w:p>
    <w:p w:rsidR="00BD063C" w:rsidRPr="001A0FD0" w:rsidRDefault="007124A9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8. Համակարգող խորհուրդի որոշումները կայացվում են ձայների պարզ մեծամասնությամբ:</w:t>
      </w:r>
    </w:p>
    <w:p w:rsidR="00E81508" w:rsidRPr="001A0FD0" w:rsidRDefault="002628C7" w:rsidP="009669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28C7">
        <w:rPr>
          <w:rFonts w:ascii="GHEA Grapalat" w:hAnsi="GHEA Grapalat"/>
          <w:b/>
          <w:sz w:val="24"/>
          <w:szCs w:val="24"/>
          <w:lang w:val="hy-AM"/>
        </w:rPr>
        <w:t>III. ԿԻՍԱՄՅԱԿԱՅԻՆ ՀԱՇՎԵՏՎՈՒԹՅՈՒՆՆԵՐԸ</w:t>
      </w:r>
    </w:p>
    <w:p w:rsidR="0096696E" w:rsidRPr="001A0FD0" w:rsidRDefault="0096696E" w:rsidP="009669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81508" w:rsidRPr="009D102A" w:rsidRDefault="00674059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2628C7" w:rsidRPr="002628C7">
        <w:rPr>
          <w:rFonts w:ascii="GHEA Grapalat" w:hAnsi="GHEA Grapalat"/>
          <w:sz w:val="24"/>
          <w:szCs w:val="24"/>
          <w:lang w:val="hy-AM"/>
        </w:rPr>
        <w:t>. Պատասխանատու հանրապետական գործադիր մարմինների և օրենքով ստեղծված պետական մարմինների կողմից ներկայացված կիսամյակային գրավոր հաշվետվությունները պետք է ներառեն ամփոփ տեղեկություններ Ծրագրով նախատեսված աշխատանքների ընթացքի վերաբերյալ, մասնավորապես`</w:t>
      </w:r>
    </w:p>
    <w:p w:rsidR="00E81508" w:rsidRPr="009D102A" w:rsidRDefault="002628C7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 xml:space="preserve">1) հաշվետու ժամանակահատվածում կատարված աշխատանքների վերաբերյալ, </w:t>
      </w:r>
    </w:p>
    <w:p w:rsidR="00E81508" w:rsidRPr="009D102A" w:rsidRDefault="002628C7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B4E1B">
        <w:rPr>
          <w:rFonts w:ascii="GHEA Grapalat" w:hAnsi="GHEA Grapalat"/>
          <w:sz w:val="24"/>
          <w:szCs w:val="24"/>
          <w:lang w:val="hy-AM"/>
        </w:rPr>
        <w:t xml:space="preserve">Ըստ անհրաժեշտության՝ </w:t>
      </w:r>
      <w:r w:rsidRPr="002628C7">
        <w:rPr>
          <w:rFonts w:ascii="GHEA Grapalat" w:hAnsi="GHEA Grapalat"/>
          <w:sz w:val="24"/>
          <w:szCs w:val="24"/>
          <w:lang w:val="hy-AM"/>
        </w:rPr>
        <w:t>Ծրագրով նախատեսված այն գործողությունների վերաբերյալ, որոնց կատարման վերջնաժամկետը չի ավարտվում հաշվետու ժամանակահատվածում,</w:t>
      </w:r>
      <w:r w:rsidR="00AB4E1B">
        <w:rPr>
          <w:rFonts w:ascii="GHEA Grapalat" w:hAnsi="GHEA Grapalat"/>
          <w:sz w:val="24"/>
          <w:szCs w:val="24"/>
          <w:lang w:val="hy-AM"/>
        </w:rPr>
        <w:t xml:space="preserve"> սակայն որոշակի քայլեր արդեն կատարվել են,</w:t>
      </w:r>
    </w:p>
    <w:p w:rsidR="00E81508" w:rsidRPr="009D102A" w:rsidRDefault="002628C7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lastRenderedPageBreak/>
        <w:t>3) այն ռիսկերի կամ հիմնախնդիրների վերաբերյալ</w:t>
      </w:r>
      <w:r w:rsidR="001A0FD0">
        <w:rPr>
          <w:rFonts w:ascii="GHEA Grapalat" w:hAnsi="GHEA Grapalat"/>
          <w:sz w:val="24"/>
          <w:szCs w:val="24"/>
          <w:lang w:val="hy-AM"/>
        </w:rPr>
        <w:t xml:space="preserve"> </w:t>
      </w:r>
      <w:r w:rsidR="00DA1670" w:rsidRPr="001A0FD0">
        <w:rPr>
          <w:rFonts w:ascii="GHEA Grapalat" w:hAnsi="GHEA Grapalat"/>
          <w:sz w:val="24"/>
          <w:szCs w:val="24"/>
          <w:lang w:val="hy-AM"/>
        </w:rPr>
        <w:t>(</w:t>
      </w:r>
      <w:r w:rsidRPr="002628C7">
        <w:rPr>
          <w:rFonts w:ascii="GHEA Grapalat" w:hAnsi="GHEA Grapalat"/>
          <w:sz w:val="24"/>
          <w:szCs w:val="24"/>
          <w:lang w:val="hy-AM"/>
        </w:rPr>
        <w:t>դրանց առկայության դեպքում</w:t>
      </w:r>
      <w:r w:rsidR="00DA1670" w:rsidRPr="001A0FD0">
        <w:rPr>
          <w:rFonts w:ascii="GHEA Grapalat" w:hAnsi="GHEA Grapalat"/>
          <w:sz w:val="24"/>
          <w:szCs w:val="24"/>
          <w:lang w:val="hy-AM"/>
        </w:rPr>
        <w:t>)</w:t>
      </w:r>
      <w:r w:rsidRPr="002628C7">
        <w:rPr>
          <w:rFonts w:ascii="GHEA Grapalat" w:hAnsi="GHEA Grapalat"/>
          <w:sz w:val="24"/>
          <w:szCs w:val="24"/>
          <w:lang w:val="hy-AM"/>
        </w:rPr>
        <w:t>, որոնք խոչընդոտում կամ վտանգի տակ են դնու</w:t>
      </w:r>
      <w:bookmarkStart w:id="0" w:name="_GoBack"/>
      <w:bookmarkEnd w:id="0"/>
      <w:r w:rsidRPr="002628C7">
        <w:rPr>
          <w:rFonts w:ascii="GHEA Grapalat" w:hAnsi="GHEA Grapalat"/>
          <w:sz w:val="24"/>
          <w:szCs w:val="24"/>
          <w:lang w:val="hy-AM"/>
        </w:rPr>
        <w:t>մ Ծրագրով նախատեսված գործողության հաջող կատարման ընթացքը,</w:t>
      </w:r>
    </w:p>
    <w:p w:rsidR="00E81508" w:rsidRPr="009D102A" w:rsidRDefault="002628C7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4) այն առաջարկությունների վերաբերյալ, եթե այդպիսիք կան, որոնք կարող են նպաստել Ծրագրով նախատեսված գործողությունների կատարմանը:</w:t>
      </w:r>
    </w:p>
    <w:p w:rsidR="00E81508" w:rsidRDefault="00674059" w:rsidP="0096696E">
      <w:pPr>
        <w:spacing w:after="0" w:line="360" w:lineRule="auto"/>
        <w:ind w:left="-27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="002628C7" w:rsidRPr="002628C7">
        <w:rPr>
          <w:rFonts w:ascii="GHEA Grapalat" w:hAnsi="GHEA Grapalat"/>
          <w:sz w:val="24"/>
          <w:szCs w:val="24"/>
          <w:lang w:val="hy-AM"/>
        </w:rPr>
        <w:t>.  Անհրաժեշտության դեպքում</w:t>
      </w:r>
      <w:r w:rsidR="00D2415A">
        <w:rPr>
          <w:rFonts w:ascii="GHEA Grapalat" w:hAnsi="GHEA Grapalat"/>
          <w:sz w:val="24"/>
          <w:szCs w:val="24"/>
          <w:lang w:val="hy-AM"/>
        </w:rPr>
        <w:t>,</w:t>
      </w:r>
      <w:r w:rsidR="002628C7" w:rsidRPr="002628C7">
        <w:rPr>
          <w:rFonts w:ascii="GHEA Grapalat" w:hAnsi="GHEA Grapalat"/>
          <w:sz w:val="24"/>
          <w:szCs w:val="24"/>
          <w:lang w:val="hy-AM"/>
        </w:rPr>
        <w:t xml:space="preserve"> Համակարգող խորհուրդը կարող է պահանջել լրացուցիչ պարզաբանումներ և առավել որոշակի տեղեկատվություն ներկայացված կիսամյակային հաշվետվությունների վերաբերյալ:</w:t>
      </w:r>
    </w:p>
    <w:p w:rsidR="00BD063C" w:rsidRPr="009D102A" w:rsidRDefault="00BD063C" w:rsidP="0096696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81508" w:rsidRPr="009D102A" w:rsidRDefault="002628C7" w:rsidP="009669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28C7">
        <w:rPr>
          <w:rFonts w:ascii="GHEA Grapalat" w:hAnsi="GHEA Grapalat"/>
          <w:b/>
          <w:sz w:val="24"/>
          <w:szCs w:val="24"/>
          <w:lang w:val="hy-AM"/>
        </w:rPr>
        <w:t>IV. ՀԱՆՐԱՅԻՆ ՔՆՆԱՐԿՈՒՄՆԵՐԸ</w:t>
      </w:r>
    </w:p>
    <w:p w:rsidR="00E81508" w:rsidRPr="009D102A" w:rsidRDefault="002628C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1</w:t>
      </w:r>
      <w:r w:rsidR="00674059">
        <w:rPr>
          <w:rFonts w:ascii="GHEA Grapalat" w:hAnsi="GHEA Grapalat"/>
          <w:sz w:val="24"/>
          <w:szCs w:val="24"/>
          <w:lang w:val="hy-AM"/>
        </w:rPr>
        <w:t>1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.  Յուրաքանչյուր կիսամյակի ավարտից հետո Համակարգող խորհուրդը կազմակերպում է հանրային քննարկում` Ծրագրով նախատեսված գործողությունների կատարման ընթացքի վերաբերյալ: </w:t>
      </w:r>
    </w:p>
    <w:p w:rsidR="00E81508" w:rsidRPr="009D102A" w:rsidRDefault="002628C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1</w:t>
      </w:r>
      <w:r w:rsidR="00674059">
        <w:rPr>
          <w:rFonts w:ascii="GHEA Grapalat" w:hAnsi="GHEA Grapalat"/>
          <w:sz w:val="24"/>
          <w:szCs w:val="24"/>
          <w:lang w:val="hy-AM"/>
        </w:rPr>
        <w:t>2</w:t>
      </w:r>
      <w:r w:rsidRPr="002628C7">
        <w:rPr>
          <w:rFonts w:ascii="GHEA Grapalat" w:hAnsi="GHEA Grapalat"/>
          <w:sz w:val="24"/>
          <w:szCs w:val="24"/>
          <w:lang w:val="hy-AM"/>
        </w:rPr>
        <w:t>. Համակարգող խորհրդի նախաձեռնությամբ հանրային քննարկմանը մասնակցելու համար կարող են հրավիրվել Համակարգող խորհրդի կազմում չընդգրկված պետական ու տեղական ինքնակառավարման մարմինների, պետական ու համայնքային ոչ առևտրային կազմակերպությունների, հասարակական և միջազգային կազմակերպությունների ներկայացուցիչներ:</w:t>
      </w:r>
    </w:p>
    <w:p w:rsidR="00E81508" w:rsidRPr="009D102A" w:rsidRDefault="002628C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1</w:t>
      </w:r>
      <w:r w:rsidR="00674059">
        <w:rPr>
          <w:rFonts w:ascii="GHEA Grapalat" w:hAnsi="GHEA Grapalat"/>
          <w:sz w:val="24"/>
          <w:szCs w:val="24"/>
          <w:lang w:val="hy-AM"/>
        </w:rPr>
        <w:t>3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. Հայաստանի </w:t>
      </w:r>
      <w:r w:rsidR="00E92FA7">
        <w:rPr>
          <w:rFonts w:ascii="GHEA Grapalat" w:hAnsi="GHEA Grapalat"/>
          <w:sz w:val="24"/>
          <w:szCs w:val="24"/>
          <w:lang w:val="hy-AM"/>
        </w:rPr>
        <w:t>Հ</w:t>
      </w:r>
      <w:r w:rsidRPr="002628C7">
        <w:rPr>
          <w:rFonts w:ascii="GHEA Grapalat" w:hAnsi="GHEA Grapalat"/>
          <w:sz w:val="24"/>
          <w:szCs w:val="24"/>
          <w:lang w:val="hy-AM"/>
        </w:rPr>
        <w:t>անրապետության արդարադատության նախարարությունը հանրային քննարկման օրվանից առնվազն 15 օր առաջ իր կայքում հայտարարություն է տեղադրում հանրային քննարկում կազմակերպելու մասին</w:t>
      </w:r>
      <w:r w:rsidR="00E92FA7">
        <w:rPr>
          <w:rFonts w:ascii="GHEA Grapalat" w:hAnsi="GHEA Grapalat"/>
          <w:sz w:val="24"/>
          <w:szCs w:val="24"/>
          <w:lang w:val="hy-AM"/>
        </w:rPr>
        <w:t>՝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նշելով հանրային քննարկման օրը, վայրը, ժամը և օրակարգը: </w:t>
      </w:r>
    </w:p>
    <w:p w:rsidR="00E81508" w:rsidRDefault="002628C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t>1</w:t>
      </w:r>
      <w:r w:rsidR="00674059">
        <w:rPr>
          <w:rFonts w:ascii="GHEA Grapalat" w:hAnsi="GHEA Grapalat"/>
          <w:sz w:val="24"/>
          <w:szCs w:val="24"/>
          <w:lang w:val="hy-AM"/>
        </w:rPr>
        <w:t>4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. </w:t>
      </w:r>
      <w:r w:rsidR="007D2EDA" w:rsidRPr="001A0FD0">
        <w:rPr>
          <w:rFonts w:ascii="GHEA Grapalat" w:hAnsi="GHEA Grapalat"/>
          <w:sz w:val="24"/>
          <w:szCs w:val="24"/>
          <w:lang w:val="hy-AM"/>
        </w:rPr>
        <w:t>Հասարակական կ</w:t>
      </w:r>
      <w:r w:rsidRPr="002628C7">
        <w:rPr>
          <w:rFonts w:ascii="GHEA Grapalat" w:hAnsi="GHEA Grapalat"/>
          <w:sz w:val="24"/>
          <w:szCs w:val="24"/>
          <w:lang w:val="hy-AM"/>
        </w:rPr>
        <w:t>ազմակերպությունները հանրային քննարկմանը մասնակցելու ցանկության դեպքում էլեկտրոնային եղանակով մասնակցության հայտ են ներկայացնում Հայաստանի Հանրապետության արդարադատության նախարարություն` նշելով կազմակերպության անվանումը, կազմակերպության կոնտակտները (էլեկտրոնային փոստ և</w:t>
      </w:r>
      <w:r w:rsidR="00EB361D">
        <w:rPr>
          <w:rFonts w:ascii="GHEA Grapalat" w:hAnsi="GHEA Grapalat"/>
          <w:sz w:val="24"/>
          <w:szCs w:val="24"/>
          <w:lang w:val="hy-AM"/>
        </w:rPr>
        <w:t>/կամ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հեռախոսահամար) և մասնակցի (մասնակիցների) </w:t>
      </w:r>
      <w:r w:rsidR="00EB361D">
        <w:rPr>
          <w:rFonts w:ascii="GHEA Grapalat" w:hAnsi="GHEA Grapalat"/>
          <w:sz w:val="24"/>
          <w:szCs w:val="24"/>
          <w:lang w:val="hy-AM"/>
        </w:rPr>
        <w:t>տվյալները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:   </w:t>
      </w:r>
    </w:p>
    <w:p w:rsidR="00E81508" w:rsidRPr="009D102A" w:rsidRDefault="002628C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28C7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FD6F57" w:rsidRPr="001A0FD0">
        <w:rPr>
          <w:rFonts w:ascii="GHEA Grapalat" w:hAnsi="GHEA Grapalat"/>
          <w:sz w:val="24"/>
          <w:szCs w:val="24"/>
          <w:lang w:val="hy-AM"/>
        </w:rPr>
        <w:t>5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. Հայաստանի Հանրապետության արդարադատության նախարարությունը նախապես գրանցված </w:t>
      </w:r>
      <w:r w:rsidR="007D2EDA" w:rsidRPr="001A0FD0">
        <w:rPr>
          <w:rFonts w:ascii="GHEA Grapalat" w:hAnsi="GHEA Grapalat"/>
          <w:sz w:val="24"/>
          <w:szCs w:val="24"/>
          <w:lang w:val="hy-AM"/>
        </w:rPr>
        <w:t xml:space="preserve">հասարակական </w:t>
      </w:r>
      <w:r w:rsidR="00FD6F57" w:rsidRPr="001A0FD0">
        <w:rPr>
          <w:rFonts w:ascii="GHEA Grapalat" w:hAnsi="GHEA Grapalat"/>
          <w:sz w:val="24"/>
          <w:szCs w:val="24"/>
          <w:lang w:val="hy-AM"/>
        </w:rPr>
        <w:t>կ</w:t>
      </w:r>
      <w:r w:rsidRPr="002628C7">
        <w:rPr>
          <w:rFonts w:ascii="GHEA Grapalat" w:hAnsi="GHEA Grapalat"/>
          <w:sz w:val="24"/>
          <w:szCs w:val="24"/>
          <w:lang w:val="hy-AM"/>
        </w:rPr>
        <w:t>ազմակերպությ</w:t>
      </w:r>
      <w:r w:rsidR="00EA78BE">
        <w:rPr>
          <w:rFonts w:ascii="GHEA Grapalat" w:hAnsi="GHEA Grapalat"/>
          <w:sz w:val="24"/>
          <w:szCs w:val="24"/>
          <w:lang w:val="hy-AM"/>
        </w:rPr>
        <w:t>ուններին</w:t>
      </w:r>
      <w:r w:rsidRPr="002628C7">
        <w:rPr>
          <w:rFonts w:ascii="GHEA Grapalat" w:hAnsi="GHEA Grapalat"/>
          <w:sz w:val="24"/>
          <w:szCs w:val="24"/>
          <w:lang w:val="hy-AM"/>
        </w:rPr>
        <w:t xml:space="preserve"> էլեկտրոնային փոստով տրամադրում է </w:t>
      </w:r>
      <w:r w:rsidR="00EA78BE">
        <w:rPr>
          <w:rFonts w:ascii="GHEA Grapalat" w:hAnsi="GHEA Grapalat"/>
          <w:sz w:val="24"/>
          <w:szCs w:val="24"/>
          <w:lang w:val="hy-AM"/>
        </w:rPr>
        <w:t>հ</w:t>
      </w:r>
      <w:r w:rsidRPr="002628C7">
        <w:rPr>
          <w:rFonts w:ascii="GHEA Grapalat" w:hAnsi="GHEA Grapalat"/>
          <w:sz w:val="24"/>
          <w:szCs w:val="24"/>
          <w:lang w:val="hy-AM"/>
        </w:rPr>
        <w:t>անրային քննարկման օրակարգի վերաբերյալ փաստաթղթերը (հաշվետվություններ, ուսումնասիրություններ և վերլուծություններ):</w:t>
      </w:r>
    </w:p>
    <w:p w:rsidR="00E81508" w:rsidRPr="00D85614" w:rsidRDefault="00E81508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>1</w:t>
      </w:r>
      <w:r w:rsidR="00FD6F57">
        <w:rPr>
          <w:rFonts w:ascii="GHEA Grapalat" w:hAnsi="GHEA Grapalat"/>
          <w:sz w:val="24"/>
          <w:szCs w:val="24"/>
          <w:lang w:val="en-US"/>
        </w:rPr>
        <w:t>6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քննարկման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մասնակ</w:t>
      </w:r>
      <w:proofErr w:type="spellEnd"/>
      <w:r w:rsidRPr="00D85614">
        <w:rPr>
          <w:rFonts w:ascii="GHEA Grapalat" w:hAnsi="GHEA Grapalat"/>
          <w:sz w:val="24"/>
          <w:szCs w:val="24"/>
        </w:rPr>
        <w:t>ի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ցները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>`</w:t>
      </w:r>
    </w:p>
    <w:p w:rsidR="00E81508" w:rsidRPr="00D85614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 xml:space="preserve">1) </w:t>
      </w:r>
      <w:proofErr w:type="gramStart"/>
      <w:r w:rsidRPr="00D85614">
        <w:rPr>
          <w:rFonts w:ascii="GHEA Grapalat" w:hAnsi="GHEA Grapalat"/>
          <w:sz w:val="24"/>
          <w:szCs w:val="24"/>
        </w:rPr>
        <w:t>լսում</w:t>
      </w:r>
      <w:proofErr w:type="gram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են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զեկուցողների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ներկայացումները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և </w:t>
      </w:r>
      <w:r w:rsidRPr="00D85614">
        <w:rPr>
          <w:rFonts w:ascii="GHEA Grapalat" w:hAnsi="GHEA Grapalat"/>
          <w:sz w:val="24"/>
          <w:szCs w:val="24"/>
        </w:rPr>
        <w:t>հաշվետվությունները</w:t>
      </w:r>
      <w:r w:rsidRPr="00D85614">
        <w:rPr>
          <w:rFonts w:ascii="GHEA Grapalat" w:hAnsi="GHEA Grapalat"/>
          <w:sz w:val="24"/>
          <w:szCs w:val="24"/>
          <w:lang w:val="en-US"/>
        </w:rPr>
        <w:t>,</w:t>
      </w:r>
    </w:p>
    <w:p w:rsidR="00E81508" w:rsidRPr="00D85614" w:rsidRDefault="00E81508" w:rsidP="0096696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 xml:space="preserve">2) </w:t>
      </w:r>
      <w:proofErr w:type="spellStart"/>
      <w:proofErr w:type="gramStart"/>
      <w:r w:rsidRPr="00D85614">
        <w:rPr>
          <w:rFonts w:ascii="GHEA Grapalat" w:hAnsi="GHEA Grapalat"/>
          <w:sz w:val="24"/>
          <w:szCs w:val="24"/>
          <w:lang w:val="en-US"/>
        </w:rPr>
        <w:t>կարող</w:t>
      </w:r>
      <w:proofErr w:type="spellEnd"/>
      <w:proofErr w:type="gram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ներկայացն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ել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իրենց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դիրքորոշումը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և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մեկնաբանությունները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ներկայացվող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գործողության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կատարման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ընթացքի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վերաբերյալ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D85614">
        <w:rPr>
          <w:rFonts w:ascii="GHEA Grapalat" w:hAnsi="GHEA Grapalat"/>
          <w:sz w:val="24"/>
          <w:szCs w:val="24"/>
        </w:rPr>
        <w:t>ինչպես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նաև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հանդես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գալ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առաջարկություններով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>:</w:t>
      </w:r>
    </w:p>
    <w:p w:rsidR="00E81508" w:rsidRPr="00D85614" w:rsidRDefault="00E81508" w:rsidP="0096696E">
      <w:pPr>
        <w:spacing w:after="0"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>1</w:t>
      </w:r>
      <w:r w:rsidR="00FD6F57">
        <w:rPr>
          <w:rFonts w:ascii="GHEA Grapalat" w:hAnsi="GHEA Grapalat"/>
          <w:sz w:val="24"/>
          <w:szCs w:val="24"/>
          <w:lang w:val="en-US"/>
        </w:rPr>
        <w:t>7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Համակարգող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նախաձեռնությամբ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կարող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անցկացվել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թեմատիկ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քննարկումներ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>:</w:t>
      </w:r>
    </w:p>
    <w:p w:rsidR="00E81508" w:rsidRPr="00D85614" w:rsidRDefault="00E81508" w:rsidP="0096696E">
      <w:pPr>
        <w:spacing w:after="0"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>1</w:t>
      </w:r>
      <w:r w:rsidR="00FD6F57">
        <w:rPr>
          <w:rFonts w:ascii="GHEA Grapalat" w:hAnsi="GHEA Grapalat"/>
          <w:sz w:val="24"/>
          <w:szCs w:val="24"/>
          <w:lang w:val="en-US"/>
        </w:rPr>
        <w:t>8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r w:rsidRPr="00D85614">
        <w:rPr>
          <w:rFonts w:ascii="GHEA Grapalat" w:hAnsi="GHEA Grapalat"/>
          <w:sz w:val="24"/>
          <w:szCs w:val="24"/>
        </w:rPr>
        <w:t>Հանրային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5614">
        <w:rPr>
          <w:rFonts w:ascii="GHEA Grapalat" w:hAnsi="GHEA Grapalat"/>
          <w:sz w:val="24"/>
          <w:szCs w:val="24"/>
        </w:rPr>
        <w:t>քննարկումներ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ը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վարում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D2415A">
        <w:rPr>
          <w:rFonts w:ascii="GHEA Grapalat" w:hAnsi="GHEA Grapalat"/>
          <w:sz w:val="24"/>
          <w:szCs w:val="24"/>
          <w:lang w:val="hy-AM"/>
        </w:rPr>
        <w:t>Հ</w:t>
      </w:r>
      <w:r w:rsidRPr="00D85614">
        <w:rPr>
          <w:rFonts w:ascii="GHEA Grapalat" w:hAnsi="GHEA Grapalat"/>
          <w:sz w:val="24"/>
          <w:szCs w:val="24"/>
        </w:rPr>
        <w:t>ամակարգող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քարտուղարը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E81508" w:rsidRPr="00D85614" w:rsidRDefault="00E81508" w:rsidP="0096696E">
      <w:pPr>
        <w:spacing w:after="0" w:line="360" w:lineRule="auto"/>
        <w:rPr>
          <w:rFonts w:ascii="GHEA Grapalat" w:hAnsi="GHEA Grapalat"/>
          <w:b/>
          <w:sz w:val="24"/>
          <w:szCs w:val="24"/>
          <w:lang w:val="en-US"/>
        </w:rPr>
      </w:pPr>
    </w:p>
    <w:p w:rsidR="00E81508" w:rsidRPr="00D85614" w:rsidRDefault="00E81508" w:rsidP="0096696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85614">
        <w:rPr>
          <w:rFonts w:ascii="GHEA Grapalat" w:hAnsi="GHEA Grapalat"/>
          <w:b/>
          <w:sz w:val="24"/>
          <w:szCs w:val="24"/>
          <w:lang w:val="en-US"/>
        </w:rPr>
        <w:t>V. ՀԱՄԱԿԱՐԳՈՂ ԽՈՐՀՐԴԻ ՆԻՍՏԵՐԻ ԵՎ ՀԱՆՐԱՅԻՆ ՔՆՆԱՐԿՈՒՄՆԵՐԻ ԱՐՁԱՆԱԳՐՈՒՄԸ</w:t>
      </w:r>
    </w:p>
    <w:p w:rsidR="00E81508" w:rsidRPr="00D85614" w:rsidRDefault="00FD6F5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19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Համակարգող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նիստեր</w:t>
      </w:r>
      <w:proofErr w:type="spellEnd"/>
      <w:r w:rsidR="00E81508" w:rsidRPr="00D85614">
        <w:rPr>
          <w:rFonts w:ascii="GHEA Grapalat" w:hAnsi="GHEA Grapalat"/>
          <w:sz w:val="24"/>
          <w:szCs w:val="24"/>
        </w:rPr>
        <w:t>ը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քննարկումները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արձանագրվում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արդարադատության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: </w:t>
      </w:r>
      <w:r w:rsidR="00E81508" w:rsidRPr="00D85614">
        <w:rPr>
          <w:rFonts w:ascii="GHEA Grapalat" w:hAnsi="GHEA Grapalat"/>
          <w:sz w:val="24"/>
          <w:szCs w:val="24"/>
        </w:rPr>
        <w:t>Նիստերի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արձանագրություն</w:t>
      </w:r>
      <w:proofErr w:type="spellEnd"/>
      <w:r w:rsidR="00E81508" w:rsidRPr="00D85614">
        <w:rPr>
          <w:rFonts w:ascii="GHEA Grapalat" w:hAnsi="GHEA Grapalat"/>
          <w:sz w:val="24"/>
          <w:szCs w:val="24"/>
        </w:rPr>
        <w:t>ներ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ը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ստորագրվում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Համակարգող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նախագահի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կամ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նախագահի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տեղակալի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կողմից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, </w:t>
      </w:r>
      <w:r w:rsidR="00E81508" w:rsidRPr="00D85614">
        <w:rPr>
          <w:rFonts w:ascii="GHEA Grapalat" w:hAnsi="GHEA Grapalat"/>
          <w:sz w:val="24"/>
          <w:szCs w:val="24"/>
        </w:rPr>
        <w:t>իսկ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հանրային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քննարկումների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արձանագրությունները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` </w:t>
      </w:r>
      <w:r w:rsidR="00E81508" w:rsidRPr="00D85614">
        <w:rPr>
          <w:rFonts w:ascii="GHEA Grapalat" w:hAnsi="GHEA Grapalat"/>
          <w:sz w:val="24"/>
          <w:szCs w:val="24"/>
        </w:rPr>
        <w:t>համակարգող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խորհրդի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r w:rsidR="00E81508" w:rsidRPr="00D85614">
        <w:rPr>
          <w:rFonts w:ascii="GHEA Grapalat" w:hAnsi="GHEA Grapalat"/>
          <w:sz w:val="24"/>
          <w:szCs w:val="24"/>
        </w:rPr>
        <w:t>քարտուղարի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>:</w:t>
      </w:r>
    </w:p>
    <w:p w:rsidR="00E81508" w:rsidRPr="00D85614" w:rsidRDefault="00FD6F57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20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Նիստերի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քննարկումների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արձանագրությ</w:t>
      </w:r>
      <w:proofErr w:type="spellEnd"/>
      <w:r w:rsidR="00E81508" w:rsidRPr="00D85614">
        <w:rPr>
          <w:rFonts w:ascii="GHEA Grapalat" w:hAnsi="GHEA Grapalat"/>
          <w:sz w:val="24"/>
          <w:szCs w:val="24"/>
        </w:rPr>
        <w:t>ու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>ն</w:t>
      </w:r>
      <w:r w:rsidR="007124A9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երը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ներառում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քննարկված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հարցերի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ներկայացված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զեկույցների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ելույթների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հնչեցված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կարծիքների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ներկայացված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առաջարկությունների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հիմնական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դրույթները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Նիստ</w:t>
      </w:r>
      <w:proofErr w:type="spellEnd"/>
      <w:r w:rsidR="00E81508" w:rsidRPr="00D85614">
        <w:rPr>
          <w:rFonts w:ascii="GHEA Grapalat" w:hAnsi="GHEA Grapalat"/>
          <w:sz w:val="24"/>
          <w:szCs w:val="24"/>
        </w:rPr>
        <w:t>եր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ի և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քննարկումների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արձանագրություն</w:t>
      </w:r>
      <w:proofErr w:type="spellEnd"/>
      <w:r w:rsidR="00E81508" w:rsidRPr="00D85614">
        <w:rPr>
          <w:rFonts w:ascii="GHEA Grapalat" w:hAnsi="GHEA Grapalat"/>
          <w:sz w:val="24"/>
          <w:szCs w:val="24"/>
        </w:rPr>
        <w:t>ներին</w:t>
      </w:r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կցվում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քննարկված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հարցերի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508" w:rsidRPr="00D85614">
        <w:rPr>
          <w:rFonts w:ascii="GHEA Grapalat" w:hAnsi="GHEA Grapalat"/>
          <w:sz w:val="24"/>
          <w:szCs w:val="24"/>
          <w:lang w:val="en-US"/>
        </w:rPr>
        <w:t>փաստաթղթեր</w:t>
      </w:r>
      <w:proofErr w:type="spellEnd"/>
      <w:r w:rsidR="00E81508" w:rsidRPr="00D85614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3C0B7C" w:rsidRPr="0096696E" w:rsidRDefault="00E81508" w:rsidP="0096696E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D85614">
        <w:rPr>
          <w:rFonts w:ascii="GHEA Grapalat" w:hAnsi="GHEA Grapalat"/>
          <w:sz w:val="24"/>
          <w:szCs w:val="24"/>
          <w:lang w:val="en-US"/>
        </w:rPr>
        <w:t>2</w:t>
      </w:r>
      <w:r w:rsidR="00FD6F57">
        <w:rPr>
          <w:rFonts w:ascii="GHEA Grapalat" w:hAnsi="GHEA Grapalat"/>
          <w:sz w:val="24"/>
          <w:szCs w:val="24"/>
          <w:lang w:val="en-US"/>
        </w:rPr>
        <w:t>1</w:t>
      </w:r>
      <w:r w:rsidRPr="00D85614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Նիստերի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քննարկումների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արձանագրությունները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պահվում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D063C">
        <w:rPr>
          <w:rFonts w:ascii="GHEA Grapalat" w:hAnsi="GHEA Grapalat"/>
          <w:sz w:val="24"/>
          <w:szCs w:val="24"/>
          <w:lang w:val="en-US"/>
        </w:rPr>
        <w:t>ա</w:t>
      </w:r>
      <w:r w:rsidRPr="00D85614">
        <w:rPr>
          <w:rFonts w:ascii="GHEA Grapalat" w:hAnsi="GHEA Grapalat"/>
          <w:sz w:val="24"/>
          <w:szCs w:val="24"/>
          <w:lang w:val="en-US"/>
        </w:rPr>
        <w:t>րդարադատության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85614">
        <w:rPr>
          <w:rFonts w:ascii="GHEA Grapalat" w:hAnsi="GHEA Grapalat"/>
          <w:sz w:val="24"/>
          <w:szCs w:val="24"/>
          <w:lang w:val="en-US"/>
        </w:rPr>
        <w:t>նախարարությունում</w:t>
      </w:r>
      <w:proofErr w:type="spellEnd"/>
      <w:r w:rsidRPr="00D85614">
        <w:rPr>
          <w:rFonts w:ascii="GHEA Grapalat" w:hAnsi="GHEA Grapalat"/>
          <w:sz w:val="24"/>
          <w:szCs w:val="24"/>
          <w:lang w:val="en-US"/>
        </w:rPr>
        <w:t>:</w:t>
      </w:r>
    </w:p>
    <w:sectPr w:rsidR="003C0B7C" w:rsidRPr="0096696E" w:rsidSect="007C1A75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4D9" w:rsidRDefault="001C34D9" w:rsidP="007C1A75">
      <w:pPr>
        <w:spacing w:after="0" w:line="240" w:lineRule="auto"/>
      </w:pPr>
      <w:r>
        <w:separator/>
      </w:r>
    </w:p>
  </w:endnote>
  <w:endnote w:type="continuationSeparator" w:id="0">
    <w:p w:rsidR="001C34D9" w:rsidRDefault="001C34D9" w:rsidP="007C1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C6" w:rsidRDefault="00717007">
    <w:pPr>
      <w:pStyle w:val="Footer"/>
      <w:jc w:val="center"/>
    </w:pPr>
    <w:r>
      <w:fldChar w:fldCharType="begin"/>
    </w:r>
    <w:r w:rsidR="00E81508">
      <w:instrText>PAGE   \* MERGEFORMAT</w:instrText>
    </w:r>
    <w:r>
      <w:fldChar w:fldCharType="separate"/>
    </w:r>
    <w:r w:rsidR="001A0FD0">
      <w:rPr>
        <w:noProof/>
      </w:rPr>
      <w:t>4</w:t>
    </w:r>
    <w:r>
      <w:fldChar w:fldCharType="end"/>
    </w:r>
  </w:p>
  <w:p w:rsidR="005420C6" w:rsidRDefault="001C34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4D9" w:rsidRDefault="001C34D9" w:rsidP="007C1A75">
      <w:pPr>
        <w:spacing w:after="0" w:line="240" w:lineRule="auto"/>
      </w:pPr>
      <w:r>
        <w:separator/>
      </w:r>
    </w:p>
  </w:footnote>
  <w:footnote w:type="continuationSeparator" w:id="0">
    <w:p w:rsidR="001C34D9" w:rsidRDefault="001C34D9" w:rsidP="007C1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E2D" w:rsidRDefault="00E81508" w:rsidP="00E56E2D">
    <w:pPr>
      <w:pStyle w:val="Header"/>
      <w:jc w:val="right"/>
    </w:pPr>
    <w:r>
      <w:rPr>
        <w:rFonts w:ascii="Sylfaen" w:hAnsi="Sylfaen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25C7D"/>
    <w:multiLevelType w:val="hybridMultilevel"/>
    <w:tmpl w:val="240A04A4"/>
    <w:lvl w:ilvl="0" w:tplc="B1D26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1508"/>
    <w:rsid w:val="000A4E9A"/>
    <w:rsid w:val="0014621D"/>
    <w:rsid w:val="001A0FD0"/>
    <w:rsid w:val="001C34D9"/>
    <w:rsid w:val="0024101D"/>
    <w:rsid w:val="002628C7"/>
    <w:rsid w:val="0027382C"/>
    <w:rsid w:val="002951EA"/>
    <w:rsid w:val="00324415"/>
    <w:rsid w:val="003634B2"/>
    <w:rsid w:val="003C0B7C"/>
    <w:rsid w:val="004431D9"/>
    <w:rsid w:val="004A0352"/>
    <w:rsid w:val="0050289F"/>
    <w:rsid w:val="005155F8"/>
    <w:rsid w:val="0053568B"/>
    <w:rsid w:val="0060275E"/>
    <w:rsid w:val="00602C6A"/>
    <w:rsid w:val="00604D47"/>
    <w:rsid w:val="00665786"/>
    <w:rsid w:val="00674059"/>
    <w:rsid w:val="006A60AD"/>
    <w:rsid w:val="006C5408"/>
    <w:rsid w:val="006D71E6"/>
    <w:rsid w:val="007124A9"/>
    <w:rsid w:val="00717007"/>
    <w:rsid w:val="007C1A75"/>
    <w:rsid w:val="007D2EDA"/>
    <w:rsid w:val="007E7FD3"/>
    <w:rsid w:val="008855E9"/>
    <w:rsid w:val="00956A17"/>
    <w:rsid w:val="00962D9C"/>
    <w:rsid w:val="0096696E"/>
    <w:rsid w:val="009D102A"/>
    <w:rsid w:val="009E368E"/>
    <w:rsid w:val="009F6D1A"/>
    <w:rsid w:val="00A221A7"/>
    <w:rsid w:val="00A65185"/>
    <w:rsid w:val="00AB4E1B"/>
    <w:rsid w:val="00AD651A"/>
    <w:rsid w:val="00AE4898"/>
    <w:rsid w:val="00BB1AC0"/>
    <w:rsid w:val="00BD063C"/>
    <w:rsid w:val="00C143DB"/>
    <w:rsid w:val="00C770E0"/>
    <w:rsid w:val="00C81848"/>
    <w:rsid w:val="00CF3AB8"/>
    <w:rsid w:val="00D2415A"/>
    <w:rsid w:val="00DA1670"/>
    <w:rsid w:val="00E81508"/>
    <w:rsid w:val="00E92FA7"/>
    <w:rsid w:val="00EA78BE"/>
    <w:rsid w:val="00EB10F5"/>
    <w:rsid w:val="00EB361D"/>
    <w:rsid w:val="00F0797C"/>
    <w:rsid w:val="00F71F3E"/>
    <w:rsid w:val="00FB6A3B"/>
    <w:rsid w:val="00FD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50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50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50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8150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50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FA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651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1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185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1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185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6578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96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ED4A0-1688-4421-B5B3-5032ED63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admin7.ru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Grigoryan</dc:creator>
  <cp:lastModifiedBy>Arusyak Balayan</cp:lastModifiedBy>
  <cp:revision>4</cp:revision>
  <dcterms:created xsi:type="dcterms:W3CDTF">2017-04-25T14:44:00Z</dcterms:created>
  <dcterms:modified xsi:type="dcterms:W3CDTF">2017-04-26T06:20:00Z</dcterms:modified>
</cp:coreProperties>
</file>