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CD" w:rsidRPr="00E304C7" w:rsidRDefault="0073760D" w:rsidP="008860CD">
      <w:pPr>
        <w:jc w:val="right"/>
        <w:rPr>
          <w:rFonts w:ascii="GHEA Grapalat" w:hAnsi="GHEA Grapalat"/>
          <w:sz w:val="28"/>
          <w:szCs w:val="28"/>
          <w:lang w:val="hy-AM"/>
        </w:rPr>
      </w:pPr>
      <w:r w:rsidRPr="00E304C7">
        <w:rPr>
          <w:rFonts w:ascii="GHEA Grapalat" w:hAnsi="GHEA Grapalat"/>
          <w:sz w:val="28"/>
          <w:szCs w:val="28"/>
          <w:lang w:val="en-US"/>
        </w:rPr>
        <w:t xml:space="preserve">      </w:t>
      </w:r>
      <w:r w:rsidR="00EA21F7" w:rsidRPr="00E304C7">
        <w:rPr>
          <w:rFonts w:ascii="GHEA Grapalat" w:hAnsi="GHEA Grapalat"/>
          <w:sz w:val="28"/>
          <w:szCs w:val="28"/>
          <w:lang w:val="en-US"/>
        </w:rPr>
        <w:t xml:space="preserve">     </w:t>
      </w:r>
      <w:r w:rsidR="008860CD" w:rsidRPr="00E304C7">
        <w:rPr>
          <w:rFonts w:ascii="GHEA Grapalat" w:hAnsi="GHEA Grapalat"/>
          <w:sz w:val="28"/>
          <w:szCs w:val="28"/>
          <w:lang w:val="hy-AM"/>
        </w:rPr>
        <w:t>ՆԱԽԱԳԻԾ</w:t>
      </w:r>
    </w:p>
    <w:p w:rsidR="00A917BD" w:rsidRDefault="00A917BD" w:rsidP="008860CD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947047" w:rsidRPr="00E304C7" w:rsidRDefault="0073760D" w:rsidP="005A014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>ՀԱՅԱՍՏԱՆԻ ՀԱՆՐԱՊԵՏՈՒԹՅԱՆ ԿԱՌԱՎԱՐՈՒԹՅՈՒՆ</w:t>
      </w:r>
    </w:p>
    <w:p w:rsidR="0073760D" w:rsidRPr="00E304C7" w:rsidRDefault="0073760D" w:rsidP="005A014F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</w:p>
    <w:p w:rsidR="0073760D" w:rsidRPr="00E304C7" w:rsidRDefault="0073760D" w:rsidP="005A014F">
      <w:pPr>
        <w:spacing w:after="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762615" w:rsidRPr="00E304C7" w:rsidRDefault="0073760D" w:rsidP="005A014F">
      <w:pPr>
        <w:spacing w:after="0"/>
        <w:jc w:val="right"/>
        <w:rPr>
          <w:rFonts w:ascii="GHEA Grapalat" w:hAnsi="GHEA Grapalat"/>
          <w:sz w:val="28"/>
          <w:szCs w:val="28"/>
          <w:lang w:val="en-US"/>
        </w:rPr>
      </w:pPr>
      <w:r w:rsidRPr="00E304C7">
        <w:rPr>
          <w:rFonts w:ascii="GHEA Grapalat" w:hAnsi="GHEA Grapalat"/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762615" w:rsidRPr="00E304C7">
        <w:rPr>
          <w:rFonts w:ascii="GHEA Grapalat" w:hAnsi="GHEA Grapalat"/>
          <w:sz w:val="28"/>
          <w:szCs w:val="28"/>
          <w:lang w:val="en-US"/>
        </w:rPr>
        <w:t>N-_______-Ն</w:t>
      </w:r>
    </w:p>
    <w:p w:rsidR="001B15A1" w:rsidRDefault="0073760D" w:rsidP="005A014F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 xml:space="preserve">     </w:t>
      </w:r>
    </w:p>
    <w:p w:rsidR="0073760D" w:rsidRPr="00E304C7" w:rsidRDefault="0073760D" w:rsidP="005A014F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>ՀԱՅԱՍՏԱՆԻ ՀԱՆՐԱՊԵՏՈՒԹՅԱՆ ԿԱՌԱՎԱՐՈՒԹՅԱՆ 2007</w:t>
      </w:r>
    </w:p>
    <w:p w:rsidR="0073760D" w:rsidRPr="00E304C7" w:rsidRDefault="0073760D" w:rsidP="005A014F">
      <w:pPr>
        <w:spacing w:after="0"/>
        <w:rPr>
          <w:rFonts w:ascii="GHEA Grapalat" w:hAnsi="GHEA Grapalat"/>
          <w:b/>
          <w:sz w:val="28"/>
          <w:szCs w:val="28"/>
          <w:lang w:val="en-US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 xml:space="preserve">          ԹՎԱԿԱՆԻ ՕԳՈՍՏՈՍԻ 30-Ի</w:t>
      </w:r>
      <w:r w:rsidR="00AB6035" w:rsidRPr="00E304C7">
        <w:rPr>
          <w:rFonts w:ascii="GHEA Grapalat" w:hAnsi="GHEA Grapalat"/>
          <w:b/>
          <w:sz w:val="28"/>
          <w:szCs w:val="28"/>
          <w:lang w:val="en-US"/>
        </w:rPr>
        <w:t xml:space="preserve"> N 10</w:t>
      </w:r>
      <w:r w:rsidRPr="00E304C7">
        <w:rPr>
          <w:rFonts w:ascii="GHEA Grapalat" w:hAnsi="GHEA Grapalat"/>
          <w:b/>
          <w:sz w:val="28"/>
          <w:szCs w:val="28"/>
          <w:lang w:val="en-US"/>
        </w:rPr>
        <w:t>40-Ն ՈՐՈՇՄԱՆ ՄԵՋ</w:t>
      </w:r>
    </w:p>
    <w:p w:rsidR="0073760D" w:rsidRPr="00E304C7" w:rsidRDefault="0073760D" w:rsidP="005A014F">
      <w:pPr>
        <w:spacing w:after="0"/>
        <w:rPr>
          <w:rFonts w:ascii="GHEA Grapalat" w:hAnsi="GHEA Grapalat"/>
          <w:b/>
          <w:sz w:val="28"/>
          <w:szCs w:val="28"/>
          <w:lang w:val="hy-AM"/>
        </w:rPr>
      </w:pPr>
      <w:r w:rsidRPr="00E304C7">
        <w:rPr>
          <w:rFonts w:ascii="GHEA Grapalat" w:hAnsi="GHEA Grapalat"/>
          <w:b/>
          <w:sz w:val="28"/>
          <w:szCs w:val="28"/>
          <w:lang w:val="en-US"/>
        </w:rPr>
        <w:t xml:space="preserve">                          ՓՈՓՈԽՈՒԹՅՈՒՆ</w:t>
      </w:r>
      <w:r w:rsidR="009A1CC0">
        <w:rPr>
          <w:rFonts w:ascii="GHEA Grapalat" w:hAnsi="GHEA Grapalat"/>
          <w:b/>
          <w:sz w:val="28"/>
          <w:szCs w:val="28"/>
          <w:lang w:val="hy-AM"/>
        </w:rPr>
        <w:t>Ն</w:t>
      </w:r>
      <w:r w:rsidR="002E4671">
        <w:rPr>
          <w:rFonts w:ascii="GHEA Grapalat" w:hAnsi="GHEA Grapalat"/>
          <w:b/>
          <w:sz w:val="28"/>
          <w:szCs w:val="28"/>
          <w:lang w:val="hy-AM"/>
        </w:rPr>
        <w:t>ԵՐ</w:t>
      </w:r>
      <w:r w:rsidRPr="00E304C7">
        <w:rPr>
          <w:rFonts w:ascii="GHEA Grapalat" w:hAnsi="GHEA Grapalat"/>
          <w:b/>
          <w:sz w:val="28"/>
          <w:szCs w:val="28"/>
          <w:lang w:val="en-US"/>
        </w:rPr>
        <w:t xml:space="preserve"> ԿԱՏԱՐԵԼՈՒ ՄԱՍԻՆ</w:t>
      </w:r>
    </w:p>
    <w:p w:rsidR="008860CD" w:rsidRPr="00E304C7" w:rsidRDefault="008860CD" w:rsidP="005A014F">
      <w:pPr>
        <w:spacing w:after="0"/>
        <w:rPr>
          <w:rFonts w:ascii="GHEA Grapalat" w:hAnsi="GHEA Grapalat"/>
          <w:b/>
          <w:sz w:val="28"/>
          <w:szCs w:val="28"/>
          <w:lang w:val="hy-AM"/>
        </w:rPr>
      </w:pPr>
    </w:p>
    <w:p w:rsidR="005A014F" w:rsidRPr="002E4671" w:rsidRDefault="00EA21F7" w:rsidP="00941F9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E4671">
        <w:rPr>
          <w:rFonts w:ascii="GHEA Grapalat" w:hAnsi="GHEA Grapalat"/>
          <w:sz w:val="24"/>
          <w:szCs w:val="24"/>
          <w:lang w:val="hy-AM"/>
        </w:rPr>
        <w:t xml:space="preserve">               </w:t>
      </w:r>
    </w:p>
    <w:p w:rsidR="0073760D" w:rsidRPr="002E4671" w:rsidRDefault="00486BC4" w:rsidP="004C0C7A">
      <w:pPr>
        <w:spacing w:after="0" w:line="360" w:lineRule="auto"/>
        <w:ind w:firstLine="90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86BC4">
        <w:rPr>
          <w:rFonts w:ascii="GHEA Grapalat" w:hAnsi="GHEA Grapalat"/>
          <w:sz w:val="24"/>
          <w:szCs w:val="24"/>
          <w:lang w:val="hy-AM"/>
        </w:rPr>
        <w:t>«</w:t>
      </w:r>
      <w:r w:rsidR="00855339" w:rsidRPr="002E4671">
        <w:rPr>
          <w:rFonts w:ascii="GHEA Grapalat" w:hAnsi="GHEA Grapalat"/>
          <w:sz w:val="24"/>
          <w:szCs w:val="24"/>
          <w:lang w:val="hy-AM"/>
        </w:rPr>
        <w:t>Նորմատիվ ի</w:t>
      </w:r>
      <w:r w:rsidRPr="00486BC4">
        <w:rPr>
          <w:rFonts w:ascii="GHEA Grapalat" w:hAnsi="GHEA Grapalat"/>
          <w:sz w:val="24"/>
          <w:szCs w:val="24"/>
          <w:lang w:val="hy-AM"/>
        </w:rPr>
        <w:t xml:space="preserve">րավական ակտերի մասին» Հայաստանի </w:t>
      </w:r>
      <w:r w:rsidR="000C2B0F" w:rsidRPr="002E4671">
        <w:rPr>
          <w:rFonts w:ascii="GHEA Grapalat" w:hAnsi="GHEA Grapalat"/>
          <w:sz w:val="24"/>
          <w:szCs w:val="24"/>
          <w:lang w:val="hy-AM"/>
        </w:rPr>
        <w:t>Հ</w:t>
      </w:r>
      <w:r w:rsidRPr="00486BC4">
        <w:rPr>
          <w:rFonts w:ascii="GHEA Grapalat" w:hAnsi="GHEA Grapalat"/>
          <w:sz w:val="24"/>
          <w:szCs w:val="24"/>
          <w:lang w:val="hy-AM"/>
        </w:rPr>
        <w:t xml:space="preserve">անրապետության օրենքի </w:t>
      </w:r>
      <w:r w:rsidR="00855339" w:rsidRPr="002E4671">
        <w:rPr>
          <w:rFonts w:ascii="GHEA Grapalat" w:hAnsi="GHEA Grapalat"/>
          <w:sz w:val="24"/>
          <w:szCs w:val="24"/>
          <w:lang w:val="hy-AM"/>
        </w:rPr>
        <w:t>34</w:t>
      </w:r>
      <w:r w:rsidRPr="00486BC4">
        <w:rPr>
          <w:rFonts w:ascii="GHEA Grapalat" w:hAnsi="GHEA Grapalat"/>
          <w:sz w:val="24"/>
          <w:szCs w:val="24"/>
          <w:lang w:val="hy-AM"/>
        </w:rPr>
        <w:t>-րդ հոդվածի</w:t>
      </w:r>
      <w:r w:rsidRPr="002E4671">
        <w:rPr>
          <w:rFonts w:ascii="GHEA Grapalat" w:hAnsi="GHEA Grapalat"/>
          <w:sz w:val="24"/>
          <w:szCs w:val="24"/>
          <w:lang w:val="hy-AM"/>
        </w:rPr>
        <w:t xml:space="preserve"> </w:t>
      </w:r>
      <w:r w:rsidR="00941F96" w:rsidRPr="002E4671">
        <w:rPr>
          <w:rFonts w:ascii="GHEA Grapalat" w:hAnsi="GHEA Grapalat"/>
          <w:sz w:val="24"/>
          <w:szCs w:val="24"/>
          <w:lang w:val="hy-AM"/>
        </w:rPr>
        <w:t>համաձայն՝</w:t>
      </w:r>
      <w:r w:rsidR="00EA21F7" w:rsidRPr="002E4671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60D" w:rsidRPr="002E46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կառավարությունը </w:t>
      </w:r>
      <w:r w:rsidR="0073760D" w:rsidRPr="002E4671">
        <w:rPr>
          <w:rFonts w:ascii="GHEA Grapalat" w:hAnsi="GHEA Grapalat"/>
          <w:b/>
          <w:i/>
          <w:sz w:val="24"/>
          <w:szCs w:val="24"/>
          <w:lang w:val="hy-AM"/>
        </w:rPr>
        <w:t>որոշում է.</w:t>
      </w:r>
    </w:p>
    <w:p w:rsidR="009F53C8" w:rsidRPr="002E4671" w:rsidRDefault="0073760D" w:rsidP="009F53C8">
      <w:pPr>
        <w:spacing w:after="0" w:line="360" w:lineRule="auto"/>
        <w:ind w:left="142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E4671">
        <w:rPr>
          <w:rFonts w:ascii="GHEA Grapalat" w:hAnsi="GHEA Grapalat"/>
          <w:sz w:val="24"/>
          <w:szCs w:val="24"/>
          <w:lang w:val="hy-AM"/>
        </w:rPr>
        <w:t>1.</w:t>
      </w:r>
      <w:r w:rsidR="00D87C72" w:rsidRPr="00E304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46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2007 թվականի </w:t>
      </w:r>
      <w:r w:rsidR="00550751" w:rsidRPr="002E4671">
        <w:rPr>
          <w:rFonts w:ascii="GHEA Grapalat" w:hAnsi="GHEA Grapalat"/>
          <w:sz w:val="24"/>
          <w:szCs w:val="24"/>
          <w:lang w:val="hy-AM"/>
        </w:rPr>
        <w:t xml:space="preserve">օգոստոսի 30-ի </w:t>
      </w:r>
      <w:r w:rsidR="008860CD" w:rsidRPr="00E304C7">
        <w:rPr>
          <w:rFonts w:ascii="GHEA Grapalat" w:hAnsi="GHEA Grapalat"/>
          <w:sz w:val="24"/>
          <w:szCs w:val="24"/>
          <w:lang w:val="hy-AM"/>
        </w:rPr>
        <w:t>«</w:t>
      </w:r>
      <w:r w:rsidR="00550751" w:rsidRPr="002E467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քաղաքացիություն ստացող անձանց համար Հայաստանի Հանրապետության </w:t>
      </w:r>
      <w:r w:rsidR="007540FE" w:rsidRPr="002E4671">
        <w:rPr>
          <w:rFonts w:ascii="GHEA Grapalat" w:hAnsi="GHEA Grapalat"/>
          <w:sz w:val="24"/>
          <w:szCs w:val="24"/>
          <w:lang w:val="hy-AM"/>
        </w:rPr>
        <w:t>Ս</w:t>
      </w:r>
      <w:r w:rsidR="00550751" w:rsidRPr="002E4671">
        <w:rPr>
          <w:rFonts w:ascii="GHEA Grapalat" w:hAnsi="GHEA Grapalat"/>
          <w:sz w:val="24"/>
          <w:szCs w:val="24"/>
          <w:lang w:val="hy-AM"/>
        </w:rPr>
        <w:t>ահմանադրության և հայոց լեզվի իմացության ստուգման կարգը սահմանելու մասին</w:t>
      </w:r>
      <w:r w:rsidR="008860CD" w:rsidRPr="00E304C7">
        <w:rPr>
          <w:rFonts w:ascii="GHEA Grapalat" w:hAnsi="GHEA Grapalat"/>
          <w:sz w:val="24"/>
          <w:szCs w:val="24"/>
          <w:lang w:val="hy-AM"/>
        </w:rPr>
        <w:t>»</w:t>
      </w:r>
      <w:r w:rsidR="00550751" w:rsidRPr="002E4671">
        <w:rPr>
          <w:rFonts w:ascii="GHEA Grapalat" w:hAnsi="GHEA Grapalat"/>
          <w:sz w:val="24"/>
          <w:szCs w:val="24"/>
          <w:lang w:val="hy-AM"/>
        </w:rPr>
        <w:t xml:space="preserve"> N</w:t>
      </w:r>
      <w:r w:rsidR="00ED145C" w:rsidRPr="002E4671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751" w:rsidRPr="002E4671">
        <w:rPr>
          <w:rFonts w:ascii="GHEA Grapalat" w:hAnsi="GHEA Grapalat"/>
          <w:sz w:val="24"/>
          <w:szCs w:val="24"/>
          <w:lang w:val="hy-AM"/>
        </w:rPr>
        <w:t>1040-Ն որոշմա</w:t>
      </w:r>
      <w:r w:rsidR="0089159D" w:rsidRPr="002E4671">
        <w:rPr>
          <w:rFonts w:ascii="GHEA Grapalat" w:hAnsi="GHEA Grapalat"/>
          <w:sz w:val="24"/>
          <w:szCs w:val="24"/>
          <w:lang w:val="hy-AM"/>
        </w:rPr>
        <w:t xml:space="preserve">ն </w:t>
      </w:r>
      <w:r w:rsidR="009F53C8" w:rsidRPr="002E4671">
        <w:rPr>
          <w:rFonts w:ascii="GHEA Grapalat" w:hAnsi="GHEA Grapalat"/>
          <w:sz w:val="24"/>
          <w:szCs w:val="24"/>
          <w:lang w:val="hy-AM"/>
        </w:rPr>
        <w:t xml:space="preserve">(այսուհետ՝ որոշում) նախաբանում «13-րդ հոդվածի 1-ին մասի 2-րդ </w:t>
      </w:r>
      <w:r w:rsidR="00C42C74" w:rsidRPr="002E4671">
        <w:rPr>
          <w:rFonts w:ascii="GHEA Grapalat" w:hAnsi="GHEA Grapalat"/>
          <w:sz w:val="24"/>
          <w:szCs w:val="24"/>
          <w:lang w:val="hy-AM"/>
        </w:rPr>
        <w:t>և</w:t>
      </w:r>
      <w:r w:rsidR="009F53C8" w:rsidRPr="002E4671">
        <w:rPr>
          <w:rFonts w:ascii="GHEA Grapalat" w:hAnsi="GHEA Grapalat"/>
          <w:sz w:val="24"/>
          <w:szCs w:val="24"/>
          <w:lang w:val="hy-AM"/>
        </w:rPr>
        <w:t xml:space="preserve"> 3-րդ կետերի» բառերը փոխարինել «</w:t>
      </w:r>
      <w:r w:rsidR="009F53C8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9F53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8-րդ հոդվածի 1-ին մասի </w:t>
      </w:r>
      <w:r w:rsidR="009F53C8" w:rsidRPr="002E46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="009F53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="009F53C8" w:rsidRPr="00FE73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9F53C8" w:rsidRPr="002E46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բառերով:</w:t>
      </w:r>
    </w:p>
    <w:p w:rsidR="0089159D" w:rsidRDefault="009F53C8" w:rsidP="00486BC4">
      <w:pPr>
        <w:spacing w:after="0" w:line="360" w:lineRule="auto"/>
        <w:ind w:left="142"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2.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89159D">
        <w:rPr>
          <w:rFonts w:ascii="GHEA Grapalat" w:hAnsi="GHEA Grapalat"/>
          <w:sz w:val="24"/>
          <w:szCs w:val="24"/>
          <w:lang w:val="en-US"/>
        </w:rPr>
        <w:t>1-ին</w:t>
      </w:r>
      <w:r w:rsidR="0089159D" w:rsidRPr="00E30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9159D" w:rsidRPr="00E304C7"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 w:rsidR="0089159D" w:rsidRPr="00E30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89159D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կարգի</w:t>
      </w:r>
      <w:proofErr w:type="spellEnd"/>
      <w:proofErr w:type="gramEnd"/>
      <w:r w:rsidR="0089159D"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կետում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 xml:space="preserve"> «30»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թիվը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փոխարինել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 xml:space="preserve"> «33»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թվով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>:</w:t>
      </w:r>
    </w:p>
    <w:p w:rsidR="0073760D" w:rsidRPr="00E304C7" w:rsidRDefault="009F53C8" w:rsidP="00486BC4">
      <w:pPr>
        <w:spacing w:after="0" w:line="360" w:lineRule="auto"/>
        <w:ind w:left="142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3</w:t>
      </w:r>
      <w:r w:rsidR="0089159D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="0089159D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89159D">
        <w:rPr>
          <w:rFonts w:ascii="GHEA Grapalat" w:hAnsi="GHEA Grapalat"/>
          <w:sz w:val="24"/>
          <w:szCs w:val="24"/>
          <w:lang w:val="en-US"/>
        </w:rPr>
        <w:t xml:space="preserve"> </w:t>
      </w:r>
      <w:r w:rsidR="00CA2CA0">
        <w:rPr>
          <w:rFonts w:ascii="GHEA Grapalat" w:hAnsi="GHEA Grapalat"/>
          <w:sz w:val="24"/>
          <w:szCs w:val="24"/>
          <w:lang w:val="en-US"/>
        </w:rPr>
        <w:t>1-ին</w:t>
      </w:r>
      <w:r w:rsidR="00550751" w:rsidRPr="00E30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50751" w:rsidRPr="00E304C7"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 w:rsidR="00550751" w:rsidRPr="00E304C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կարգին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կից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ներկայացված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Սահմանադրության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իմացության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ստուգման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թեստը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շարադրել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06E5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D306E5">
        <w:rPr>
          <w:rFonts w:ascii="GHEA Grapalat" w:hAnsi="GHEA Grapalat"/>
          <w:sz w:val="24"/>
          <w:szCs w:val="24"/>
          <w:lang w:val="en-US"/>
        </w:rPr>
        <w:t>:</w:t>
      </w:r>
    </w:p>
    <w:p w:rsidR="00440040" w:rsidRPr="00440040" w:rsidRDefault="009F53C8" w:rsidP="00440040">
      <w:pPr>
        <w:spacing w:after="0"/>
        <w:ind w:left="142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A1CC0">
        <w:rPr>
          <w:rFonts w:ascii="GHEA Grapalat" w:hAnsi="GHEA Grapalat"/>
          <w:sz w:val="24"/>
          <w:szCs w:val="24"/>
          <w:lang w:val="hy-AM"/>
        </w:rPr>
        <w:t>4</w:t>
      </w:r>
      <w:r w:rsidR="00440040" w:rsidRPr="00440040">
        <w:rPr>
          <w:rFonts w:ascii="GHEA Grapalat" w:hAnsi="GHEA Grapalat"/>
          <w:sz w:val="24"/>
          <w:szCs w:val="24"/>
          <w:lang w:val="hy-AM"/>
        </w:rPr>
        <w:t xml:space="preserve">. </w:t>
      </w:r>
      <w:r w:rsidR="00440040" w:rsidRPr="009A1CC0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պաշտոնական հրապարակմանը հաջորդող </w:t>
      </w:r>
      <w:r w:rsidR="008B2128" w:rsidRPr="009A1CC0">
        <w:rPr>
          <w:rFonts w:ascii="GHEA Grapalat" w:hAnsi="GHEA Grapalat"/>
          <w:sz w:val="24"/>
          <w:szCs w:val="24"/>
          <w:lang w:val="hy-AM"/>
        </w:rPr>
        <w:t xml:space="preserve"> </w:t>
      </w:r>
      <w:r w:rsidR="00440040" w:rsidRPr="009A1CC0">
        <w:rPr>
          <w:rFonts w:ascii="GHEA Grapalat" w:hAnsi="GHEA Grapalat"/>
          <w:sz w:val="24"/>
          <w:szCs w:val="24"/>
          <w:lang w:val="hy-AM"/>
        </w:rPr>
        <w:t>օրվանից:</w:t>
      </w:r>
      <w:r w:rsidR="00440040" w:rsidRPr="009A1CC0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B54DA0" w:rsidRPr="00E304C7" w:rsidRDefault="00B54DA0" w:rsidP="00486BC4">
      <w:pPr>
        <w:spacing w:after="0"/>
        <w:ind w:left="142"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A26445" w:rsidRPr="00E304C7" w:rsidRDefault="00B54DA0" w:rsidP="00E304C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        Հ</w:t>
      </w:r>
      <w:r w:rsidR="00A26445" w:rsidRPr="00E304C7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E304C7">
        <w:rPr>
          <w:rFonts w:ascii="GHEA Grapalat" w:hAnsi="GHEA Grapalat"/>
          <w:b/>
          <w:sz w:val="24"/>
          <w:szCs w:val="24"/>
          <w:lang w:val="hy-AM"/>
        </w:rPr>
        <w:t>Հ</w:t>
      </w:r>
      <w:r w:rsidR="00A26445" w:rsidRPr="00E304C7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</w:p>
    <w:p w:rsidR="00B54DA0" w:rsidRPr="00E304C7" w:rsidRDefault="00B54DA0" w:rsidP="00E304C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6445" w:rsidRPr="00E304C7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AB6035" w:rsidRPr="00E304C7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</w:t>
      </w:r>
      <w:r w:rsidR="00AB6035" w:rsidRPr="00E304C7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E304C7" w:rsidRPr="009A1CC0">
        <w:rPr>
          <w:rFonts w:ascii="GHEA Grapalat" w:hAnsi="GHEA Grapalat"/>
          <w:b/>
          <w:sz w:val="24"/>
          <w:szCs w:val="24"/>
          <w:lang w:val="hy-AM"/>
        </w:rPr>
        <w:t xml:space="preserve">                     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Կ.Կ</w:t>
      </w:r>
      <w:r w:rsidR="00AB6035" w:rsidRPr="00E304C7">
        <w:rPr>
          <w:rFonts w:ascii="GHEA Grapalat" w:hAnsi="GHEA Grapalat"/>
          <w:b/>
          <w:sz w:val="24"/>
          <w:szCs w:val="24"/>
          <w:lang w:val="hy-AM"/>
        </w:rPr>
        <w:t>ԱՐԱՊԵՏՅԱՆ</w:t>
      </w:r>
    </w:p>
    <w:p w:rsidR="00A26445" w:rsidRPr="00E304C7" w:rsidRDefault="00A26445" w:rsidP="00E304C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26445" w:rsidRPr="00E304C7" w:rsidRDefault="00AB6035" w:rsidP="00E304C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</w:t>
      </w:r>
      <w:r w:rsidR="00E304C7" w:rsidRPr="009A1CC0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762615" w:rsidRPr="009A1CC0">
        <w:rPr>
          <w:rFonts w:ascii="GHEA Grapalat" w:hAnsi="GHEA Grapalat"/>
          <w:b/>
          <w:sz w:val="24"/>
          <w:szCs w:val="24"/>
          <w:lang w:val="hy-AM"/>
        </w:rPr>
        <w:t>«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762615" w:rsidRPr="009A1CC0">
        <w:rPr>
          <w:rFonts w:ascii="GHEA Grapalat" w:hAnsi="GHEA Grapalat"/>
          <w:b/>
          <w:sz w:val="24"/>
          <w:szCs w:val="24"/>
          <w:lang w:val="hy-AM"/>
        </w:rPr>
        <w:t>»</w:t>
      </w:r>
      <w:r w:rsidRPr="00E304C7">
        <w:rPr>
          <w:rFonts w:ascii="GHEA Grapalat" w:hAnsi="GHEA Grapalat"/>
          <w:b/>
          <w:sz w:val="24"/>
          <w:szCs w:val="24"/>
          <w:lang w:val="hy-AM"/>
        </w:rPr>
        <w:t xml:space="preserve"> ------------2018թ.</w:t>
      </w:r>
    </w:p>
    <w:p w:rsidR="00D306E5" w:rsidRPr="009A1CC0" w:rsidRDefault="00D306E5" w:rsidP="00D306E5">
      <w:pPr>
        <w:spacing w:line="240" w:lineRule="auto"/>
        <w:ind w:left="7088" w:right="-1" w:firstLine="29"/>
        <w:jc w:val="center"/>
        <w:rPr>
          <w:rFonts w:ascii="GHEA Grapalat" w:hAnsi="GHEA Grapalat"/>
          <w:b/>
          <w:lang w:val="hy-AM"/>
        </w:rPr>
      </w:pPr>
    </w:p>
    <w:p w:rsidR="00D306E5" w:rsidRDefault="00D306E5" w:rsidP="00D306E5">
      <w:pPr>
        <w:spacing w:line="240" w:lineRule="auto"/>
        <w:ind w:left="7088" w:right="-1" w:firstLine="29"/>
        <w:jc w:val="center"/>
        <w:rPr>
          <w:rFonts w:ascii="GHEA Grapalat" w:hAnsi="GHEA Grapalat"/>
          <w:u w:val="single"/>
          <w:lang w:val="hy-AM"/>
        </w:rPr>
      </w:pPr>
      <w:r w:rsidRPr="009A1CC0">
        <w:rPr>
          <w:rFonts w:ascii="GHEA Grapalat" w:hAnsi="GHEA Grapalat"/>
          <w:b/>
          <w:lang w:val="hy-AM"/>
        </w:rPr>
        <w:lastRenderedPageBreak/>
        <w:t>ք. Երևան</w:t>
      </w:r>
    </w:p>
    <w:p w:rsidR="00250611" w:rsidRDefault="001575B1" w:rsidP="001575B1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b w:val="0"/>
          <w:i/>
          <w:color w:val="000000"/>
          <w:lang w:val="fr-FR"/>
        </w:rPr>
      </w:pPr>
      <w:r>
        <w:rPr>
          <w:rStyle w:val="Strong"/>
          <w:rFonts w:ascii="GHEA Grapalat" w:hAnsi="GHEA Grapalat"/>
          <w:b w:val="0"/>
          <w:i/>
          <w:color w:val="000000"/>
          <w:lang w:val="fr-FR"/>
        </w:rPr>
        <w:t xml:space="preserve">     </w:t>
      </w:r>
    </w:p>
    <w:p w:rsidR="00440040" w:rsidRDefault="00440040" w:rsidP="001575B1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Style w:val="Strong"/>
          <w:rFonts w:ascii="GHEA Grapalat" w:hAnsi="GHEA Grapalat"/>
          <w:b w:val="0"/>
          <w:i/>
          <w:color w:val="000000"/>
          <w:lang w:val="fr-FR"/>
        </w:rPr>
      </w:pPr>
    </w:p>
    <w:p w:rsidR="001575B1" w:rsidRPr="00883B8B" w:rsidRDefault="001575B1" w:rsidP="001575B1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center"/>
        <w:rPr>
          <w:rFonts w:ascii="GHEA Grapalat" w:hAnsi="GHEA Grapalat"/>
          <w:b/>
          <w:i/>
          <w:color w:val="000000"/>
          <w:lang w:val="hy-AM"/>
        </w:rPr>
      </w:pPr>
      <w:r>
        <w:rPr>
          <w:rStyle w:val="Strong"/>
          <w:rFonts w:ascii="GHEA Grapalat" w:hAnsi="GHEA Grapalat"/>
          <w:b w:val="0"/>
          <w:i/>
          <w:color w:val="000000"/>
          <w:lang w:val="fr-FR"/>
        </w:rPr>
        <w:t xml:space="preserve"> </w:t>
      </w:r>
      <w:r w:rsidRPr="00883B8B">
        <w:rPr>
          <w:rStyle w:val="Strong"/>
          <w:rFonts w:ascii="GHEA Grapalat" w:hAnsi="GHEA Grapalat"/>
          <w:b w:val="0"/>
          <w:i/>
          <w:color w:val="000000"/>
          <w:lang w:val="hy-AM"/>
        </w:rPr>
        <w:t>Հավելված</w:t>
      </w:r>
      <w:r w:rsidRPr="00883B8B">
        <w:rPr>
          <w:rStyle w:val="Strong"/>
          <w:rFonts w:ascii="Arial" w:hAnsi="Arial" w:cs="Arial"/>
          <w:b w:val="0"/>
          <w:i/>
          <w:color w:val="000000"/>
          <w:lang w:val="hy-AM"/>
        </w:rPr>
        <w:t> </w:t>
      </w:r>
    </w:p>
    <w:p w:rsidR="001575B1" w:rsidRPr="00883B8B" w:rsidRDefault="001575B1" w:rsidP="001575B1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right"/>
        <w:rPr>
          <w:rFonts w:ascii="GHEA Grapalat" w:hAnsi="GHEA Grapalat"/>
          <w:b/>
          <w:i/>
          <w:color w:val="000000"/>
          <w:lang w:val="hy-AM"/>
        </w:rPr>
      </w:pPr>
      <w:r w:rsidRPr="00883B8B">
        <w:rPr>
          <w:rStyle w:val="Strong"/>
          <w:rFonts w:ascii="GHEA Grapalat" w:hAnsi="GHEA Grapalat"/>
          <w:b w:val="0"/>
          <w:i/>
          <w:color w:val="000000"/>
          <w:lang w:val="hy-AM"/>
        </w:rPr>
        <w:t>ՀՀ կառավարության 2018 թվականի</w:t>
      </w:r>
    </w:p>
    <w:p w:rsidR="001575B1" w:rsidRPr="00883B8B" w:rsidRDefault="001575B1" w:rsidP="001575B1">
      <w:pPr>
        <w:pStyle w:val="NormalWeb"/>
        <w:shd w:val="clear" w:color="auto" w:fill="FFFFFF"/>
        <w:spacing w:before="0" w:beforeAutospacing="0" w:after="0" w:afterAutospacing="0" w:line="276" w:lineRule="auto"/>
        <w:ind w:left="4320" w:firstLine="419"/>
        <w:jc w:val="right"/>
        <w:rPr>
          <w:rFonts w:ascii="GHEA Grapalat" w:hAnsi="GHEA Grapalat"/>
          <w:b/>
          <w:i/>
          <w:color w:val="000000"/>
          <w:lang w:val="hy-AM"/>
        </w:rPr>
      </w:pPr>
      <w:r w:rsidRPr="00883B8B">
        <w:rPr>
          <w:rStyle w:val="Strong"/>
          <w:rFonts w:ascii="GHEA Grapalat" w:hAnsi="GHEA Grapalat"/>
          <w:b w:val="0"/>
          <w:i/>
          <w:color w:val="000000"/>
          <w:lang w:val="hy-AM"/>
        </w:rPr>
        <w:t>____________-ի   N ______-Ն որոշման</w:t>
      </w:r>
    </w:p>
    <w:p w:rsidR="001575B1" w:rsidRPr="00883B8B" w:rsidRDefault="001575B1" w:rsidP="001575B1">
      <w:pPr>
        <w:spacing w:after="0" w:line="240" w:lineRule="auto"/>
        <w:jc w:val="right"/>
        <w:rPr>
          <w:rFonts w:ascii="GHEA Grapalat" w:hAnsi="GHEA Grapalat" w:cs="Sylfaen"/>
          <w:lang w:val="hy-AM"/>
        </w:rPr>
      </w:pPr>
    </w:p>
    <w:p w:rsidR="001575B1" w:rsidRPr="00883B8B" w:rsidRDefault="001575B1" w:rsidP="001575B1">
      <w:pPr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«Ձև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Թ Ե Ս Տ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ՀԱՅԱՍՏԱՆԻ ՀԱՆՐԱՊԵՏՈՒԹՅԱՆ ՍԱՀՄԱՆԱԴՐՈՒԹՅԱՆ ԻՄԱՑՈՒԹՅԱՆ ՍՏՈՒԳՄԱՆ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1. Հայաստանի Հանրապետությունում իշխանությունը պատկանում է`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կուսակցություններին.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ժողովրդին.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կառավարությանը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2. Ինչպիսի՞ պետություն է Հայաստանի Հանրապետությունը`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1) ժողովրդավարական.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2) խմբավարական</w:t>
      </w:r>
      <w:r w:rsidRPr="00883B8B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միապետական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3. Հայաստանի Հանրապետությունում ո՞րն է համարվում օրենսդիր մարմին`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դատարանները.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Ազգային ժողովը.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կուսակցությունները.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4. Հայաստանի Հանրապետության պետական լեզուն`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անգլերենն է </w:t>
      </w:r>
    </w:p>
    <w:p w:rsidR="001575B1" w:rsidRPr="00883B8B" w:rsidRDefault="001575B1" w:rsidP="001575B1">
      <w:pPr>
        <w:shd w:val="clear" w:color="auto" w:fill="FFFFFF"/>
        <w:tabs>
          <w:tab w:val="left" w:pos="3165"/>
        </w:tabs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հայերենն է.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ab/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ռուսերենն է.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5. Հայաստանի Հանրապետության դրոշը եռագույն է`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կարմիր, կապույտ, սպիտակ գույներով.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կարմիր, կանաչ, սպիտակ գույներով.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3) կարմիր, կապույտ, նարնջագույն գույներով.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6. Հայաստանի Հանրապետության մայրաքաղաքը`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Գյումրին է.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Երևանն է.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3) Էրեբունին է.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7. Ո՞վ է նշանակում նախարարին`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կուսակցությունները.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Հ</w:t>
      </w:r>
      <w:r w:rsidR="00AD096C"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անրապետության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 </w:t>
      </w:r>
      <w:r w:rsidR="00AD096C"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ն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ախագահը.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ՀՀ արդարադատության նախարարը.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>Հարց 8. Բոլորը հավասար են`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FF0000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>1) միմյանց առջև.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2) օրենքի առջև.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միայն դատարանի առջև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9. Մարդը պարտավոր չէ ցուցմունք տալ`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հանցանք կատարած անձի դեմ.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իր ընկերների դեմ.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3) իր, ամուսնու կամ մերձավոր ազգականների վերաբերյալ.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Հարց 10. Նշվածներից ո՞վ կարող է ընտրվել Հանրապետության </w:t>
      </w:r>
      <w:r w:rsidR="00AD096C"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ախագահ`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F5F6C" w:rsidRDefault="001575B1" w:rsidP="001575B1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/>
        </w:rPr>
      </w:pPr>
      <w:r w:rsidRPr="008F5F6C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 xml:space="preserve">1) </w:t>
      </w:r>
      <w:r w:rsidRPr="008F5F6C">
        <w:rPr>
          <w:rFonts w:ascii="GHEA Grapalat" w:hAnsi="GHEA Grapalat"/>
          <w:i/>
          <w:sz w:val="24"/>
          <w:szCs w:val="24"/>
          <w:u w:val="single"/>
          <w:shd w:val="clear" w:color="auto" w:fill="FFFFFF"/>
          <w:lang w:val="hy-AM"/>
        </w:rPr>
        <w:t>քառասուն տարին լրացած, վերջին վեց տարում միայն Հայաստանի Հանրապետության քաղաքացի հանդիսացող, վերջին վեց տարում Հայաստանի Հանրապետությունում մշտապես բնակվող, ընտրական իրավունք ունեցող և հայերենին տիրապետող յուրաքանչյուր ոք</w:t>
      </w:r>
      <w:r w:rsidRPr="008F5F6C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2) քսանհինգ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տարին լրացած, Հայաստանի Հանրապետությունում մշտապես բնակվող, ընտրական իրավունք ունեցող և հայերենին տիրապետող յուրաքանչյուր ոք՝ անկախ քաղաքացիությունից</w:t>
      </w: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.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3) 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քառասուն տարին լրացած, վերջին չորս տարում միայն Հայաստանի Հանրապետության քաղաքացի հանդիսացող, վերջին չորս տարում Հայաստանի Հանրապետությունում մշտապես բնակվող, ընտրական իրավունք ունեցող և հայերենին տիրապետող յուրաքանչյուր ոք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F832BC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832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11. Նշվածներից ո՞վ կարող է ընտրվել պատգամավոր`</w:t>
      </w:r>
    </w:p>
    <w:p w:rsidR="001575B1" w:rsidRPr="00F832BC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F832BC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hy-AM"/>
        </w:rPr>
        <w:t> 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1) քսանհինգ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տարին լրացած, Հայաստանի Հանրապետությունում մշտապես բնակվող, ընտրական իրավունք ունեցող և հայերենին տիրապետող յուրաքանչյուր ոք՝ անկախ քաղաքացիությունից</w:t>
      </w: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. </w:t>
      </w:r>
    </w:p>
    <w:p w:rsidR="001575B1" w:rsidRPr="00F26A98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</w:pPr>
      <w:r w:rsidRPr="00F26A98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 xml:space="preserve">2) </w:t>
      </w:r>
      <w:r w:rsidRPr="00F26A98">
        <w:rPr>
          <w:rFonts w:ascii="Sylfaen" w:hAnsi="Sylfaen"/>
          <w:i/>
          <w:sz w:val="19"/>
          <w:szCs w:val="19"/>
          <w:u w:val="single"/>
          <w:shd w:val="clear" w:color="auto" w:fill="FFFFFF"/>
          <w:lang w:val="hy-AM"/>
        </w:rPr>
        <w:t> </w:t>
      </w:r>
      <w:r w:rsidRPr="00F26A98">
        <w:rPr>
          <w:rFonts w:ascii="GHEA Grapalat" w:hAnsi="GHEA Grapalat"/>
          <w:i/>
          <w:sz w:val="24"/>
          <w:szCs w:val="24"/>
          <w:u w:val="single"/>
          <w:shd w:val="clear" w:color="auto" w:fill="FFFFFF"/>
          <w:lang w:val="hy-AM"/>
        </w:rPr>
        <w:t>քսանհինգ տարին լրացած, վերջին չորս տարում միայն Հայաստանի Հանրապետության քաղաքացի հանդիսացող, վերջին չորս տարում Հայաստանի Հանրապետությունում մշտապես բնակվող, ընտրական իրավունք ունեցող և հայերենին տիրապետող յուրաքանչյուր ոք</w:t>
      </w:r>
      <w:r w:rsidRPr="00F26A98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3) </w:t>
      </w:r>
      <w:r w:rsidRPr="00883B8B">
        <w:rPr>
          <w:rFonts w:ascii="Sylfaen" w:hAnsi="Sylfaen"/>
          <w:sz w:val="19"/>
          <w:szCs w:val="19"/>
          <w:shd w:val="clear" w:color="auto" w:fill="FFFFFF"/>
          <w:lang w:val="hy-AM"/>
        </w:rPr>
        <w:t> 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քսանհինգ տարին լրացած, վերջին երկու տարում միայն Հայաստանի Հանրապետության քաղաքացի հանդիսացող, վերջին երկու տարում Հայաստանի Հանրապետությունում մշտապես բնակվող, ընտրական իրավունք ունեցող և հայերենին տիրապետող յուրաքանչյուր ոք</w:t>
      </w: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FF0000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12. Քանի՞ տարի ժամկետով է ընտրվում Ազգային ժողովը`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lastRenderedPageBreak/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1) </w:t>
      </w: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հինգ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 տարի ժամկետով.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ցմահ.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Pr="00F26A98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ութ 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տարի ժամկետով.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13. Նշվածներից որո՞նք են համարվում ՀՀ վարչատարածքային միավորներ`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շրջանները և գավառները.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շրջանները.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3) մարզերը և համայնքները.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14. Ո՞վ է իրականացնում Հայաստանի Հանրապետությունում</w:t>
      </w:r>
      <w:r w:rsidR="00A85E9E"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ներքին քաղաքականությունը`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1) </w:t>
      </w:r>
      <w:r w:rsidR="004D0F30"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Կ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առավարությունը.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ժողովուրդը.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դատարանը.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15. Ո՞վ է ընդունում պատերազմ հայտարարելու և խաղաղություն հաստատելու մասին որոշումը`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Ազգային ժողովը, պատգամավորների առաջարկությամբ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վարչապետը, Ազգային ժողովի առաջարկությամբ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3) </w:t>
      </w:r>
      <w:r w:rsidRPr="00883B8B">
        <w:rPr>
          <w:rFonts w:ascii="GHEA Grapalat" w:hAnsi="GHEA Grapalat"/>
          <w:i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Ազգային ժողովը, Կառավարության առաջարկությամբ</w:t>
      </w: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16. Նշվածներից ո՞վ ունի անձնական ազատության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17. Նշվածներից ո՞վ ունի նամակագրության գաղտնիության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18. Նշվածներից ո՞վ ունի կրթության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1)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միայն ՀՀ քաղաքացին.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միայն լավ սովորող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19. Նշվածներից ո՞վ ունի Հայաստանի Հանրապետությունից դուրս գալու իրավունք</w:t>
      </w:r>
      <w:r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1) յուրաքանչյուր ոք.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>2) միայն ՀՀ քաղաքացին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ոչ ոք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lastRenderedPageBreak/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20. Նշվածներից ո՞վ ունի իրավաբանական օգնություն ստանալու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21. Ազգային ժողովի ընտրությանը և հանրաքվեին մասնակցելու իրավունք ունեն`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յուրաքանչյուր ոք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Pr="00883B8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ընտրության կամ հանրաքվեի օրը </w:t>
      </w:r>
      <w:r w:rsidRPr="00883B8B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տասնութ տարին լրացած</w:t>
      </w: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 xml:space="preserve"> 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օտարերկրացիները.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i/>
          <w:sz w:val="24"/>
          <w:szCs w:val="24"/>
          <w:u w:val="single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 xml:space="preserve">3) </w:t>
      </w:r>
      <w:r w:rsidRPr="00883B8B">
        <w:rPr>
          <w:rFonts w:ascii="GHEA Grapalat" w:hAnsi="GHEA Grapalat"/>
          <w:i/>
          <w:sz w:val="24"/>
          <w:szCs w:val="24"/>
          <w:u w:val="single"/>
          <w:shd w:val="clear" w:color="auto" w:fill="FFFFFF"/>
          <w:lang w:val="hy-AM"/>
        </w:rPr>
        <w:t xml:space="preserve">ընտրության կամ հանրաքվեի օրը </w:t>
      </w: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տասնութ տարին լրացած ՀՀ քաղաքացիները.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22. Նշվածներից ո՞վ ունի մասնավոր և ընտանեկան կյանքի անձեռնմխելիության իրավունք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23. Նշվածներից ո՞վ ունի բնակարանի անձեռնմխելիության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24. Նշվածներից ո՞վ ունի մտքի ազատության իրավունք`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միայն ՀՀ քաղաքացին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2) յուրաքանչյուր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ոչ ոք.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25. Մտավոր սեփականությունը պաշտպանվում է`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ազգային անվտանգության մարմնի որոշմամբ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sz w:val="24"/>
          <w:szCs w:val="24"/>
          <w:u w:val="single"/>
          <w:lang w:val="hy-AM"/>
        </w:rPr>
        <w:t>2) օրենքով.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կուսակցությունների որոշումներով</w:t>
      </w:r>
      <w:r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26. Նշվածներից ո՞վ է պարտավոր օրենքով սահմանված կարգով մասնակցել ՀՀ պաշտպանությանը`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1) ՀՀ քաղաքացին.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2. յուրաքանչյուր ոք</w:t>
      </w:r>
      <w:r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strike/>
          <w:color w:val="FF0000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ոչ ոք 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Հարց 27. </w:t>
      </w:r>
      <w:r w:rsidR="00A85E9E"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առավարությունը կազմված է`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lastRenderedPageBreak/>
        <w:t>1) վարչապետից, փոխվարչապետերից և նախարարներից.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վարչապետից, նախարարներից.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վարչապետից և մարզպետներից.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28. Ի՞նչ կարգով են Հայաստանի Հանրապետության քաղաքացիություն ձեռք բերում ազգությամբ հայերը`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1) պարզեցված.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ընդհանուր</w:t>
      </w:r>
      <w:r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առանց որևէ կարգի.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29. Ո՞վ է հրավիրում և վարում կառավարության նիստերը`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Ազգային ժողովի նախագահը.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ՀՀ վճռաբեկ դատարանի նախագահը.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 xml:space="preserve">3) </w:t>
      </w:r>
      <w:r w:rsidR="00A85E9E"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վ</w:t>
      </w:r>
      <w:r w:rsidRPr="00883B8B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արչապետը.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Հարց 30. Հայաստանի Հանրապետության Սահմանադրությունն ընդունվում է `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</w:t>
      </w:r>
      <w:r w:rsidR="00A85E9E" w:rsidRPr="009A1C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</w:t>
      </w: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առավարության կողմից.</w:t>
      </w:r>
    </w:p>
    <w:p w:rsidR="001575B1" w:rsidRPr="00883B8B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83B8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ՀՀ սահմանադրական դատարանի կողմից.</w:t>
      </w: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</w:pPr>
      <w:r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3) հանրաքվեի միջոցով</w:t>
      </w:r>
      <w:r w:rsidR="001F43CF"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</w:pP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Հարց 31. 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Ու՞մ կողմից է ընտրվում Հանրապետության </w:t>
      </w:r>
      <w:r w:rsidR="00AD096C"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ն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ախագահը</w:t>
      </w: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՝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1)</w:t>
      </w:r>
      <w:r w:rsidRPr="009A1CC0">
        <w:rPr>
          <w:rFonts w:ascii="Arial Unicode" w:hAnsi="Arial Unicode"/>
          <w:color w:val="000000"/>
          <w:sz w:val="19"/>
          <w:szCs w:val="19"/>
          <w:shd w:val="clear" w:color="auto" w:fill="FFFFFF"/>
          <w:lang w:val="hy-AM"/>
        </w:rPr>
        <w:t xml:space="preserve"> </w:t>
      </w:r>
      <w:r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ժողովրդի.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2) </w:t>
      </w:r>
      <w:r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Ազգային ժողովի.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3) կառավարության.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Հարց 32. 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Ո՞վ իրավունք ո</w:t>
      </w:r>
      <w:r w:rsidR="00AD096C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ւնի առաջադրելու Հանրապետության </w:t>
      </w:r>
      <w:r w:rsidR="00AD096C"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ն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ախագահի թեկնածու</w:t>
      </w: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՝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1) </w:t>
      </w:r>
      <w:r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պատգամավորների ընդհանուր թվի առնվազն մեկ քառորդը.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2) վարչապետը.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3) </w:t>
      </w:r>
      <w:r w:rsidR="00F12DCC"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Ազգային Ժողովի նախագահը.</w:t>
      </w: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</w:p>
    <w:p w:rsidR="001F43CF" w:rsidRPr="009A1CC0" w:rsidRDefault="001F43CF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  Հարց 33. 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Ո՞վ է ընտրում </w:t>
      </w:r>
      <w:r w:rsidR="00A85E9E"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վ</w:t>
      </w:r>
      <w:r w:rsidRPr="001F43CF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արչապետին</w:t>
      </w: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՝</w:t>
      </w:r>
    </w:p>
    <w:p w:rsidR="00F12DCC" w:rsidRPr="009A1CC0" w:rsidRDefault="00F12DCC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1) Ժողովուրդը.</w:t>
      </w:r>
    </w:p>
    <w:p w:rsidR="00F12DCC" w:rsidRPr="009A1CC0" w:rsidRDefault="00F12DCC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2) Մարզպետները և նախարարները.</w:t>
      </w:r>
    </w:p>
    <w:p w:rsidR="00F12DCC" w:rsidRPr="009A1CC0" w:rsidRDefault="00F12DCC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</w:pPr>
      <w:r w:rsidRPr="009A1CC0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 xml:space="preserve">3) </w:t>
      </w:r>
      <w:r w:rsidRPr="009A1CC0">
        <w:rPr>
          <w:rFonts w:ascii="GHEA Grapalat" w:eastAsia="Times New Roman" w:hAnsi="GHEA Grapalat" w:cs="Times New Roman"/>
          <w:i/>
          <w:iCs/>
          <w:color w:val="000000" w:themeColor="text1"/>
          <w:sz w:val="24"/>
          <w:szCs w:val="24"/>
          <w:u w:val="single"/>
          <w:lang w:val="hy-AM"/>
        </w:rPr>
        <w:t>Ազգային Ժողովը</w:t>
      </w:r>
    </w:p>
    <w:p w:rsidR="00F12DCC" w:rsidRPr="009A1CC0" w:rsidRDefault="00F12DCC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1575B1" w:rsidRPr="009A1CC0" w:rsidRDefault="001575B1" w:rsidP="001575B1">
      <w:pPr>
        <w:shd w:val="clear" w:color="auto" w:fill="FFFFFF"/>
        <w:spacing w:after="0" w:line="240" w:lineRule="auto"/>
        <w:ind w:firstLine="340"/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</w:pPr>
      <w:r w:rsidRPr="009A1CC0">
        <w:rPr>
          <w:rFonts w:ascii="Sylfaen" w:eastAsia="Times New Roman" w:hAnsi="Sylfaen" w:cs="Times New Roman"/>
          <w:color w:val="000000" w:themeColor="text1"/>
          <w:sz w:val="24"/>
          <w:szCs w:val="24"/>
          <w:lang w:val="hy-AM"/>
        </w:rPr>
        <w:t>    </w:t>
      </w:r>
    </w:p>
    <w:p w:rsidR="00F12DCC" w:rsidRPr="009A1CC0" w:rsidRDefault="00F12DCC" w:rsidP="001575B1">
      <w:pPr>
        <w:shd w:val="clear" w:color="auto" w:fill="FFFFFF"/>
        <w:spacing w:after="0" w:line="240" w:lineRule="auto"/>
        <w:ind w:firstLine="34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2452"/>
        <w:gridCol w:w="5346"/>
      </w:tblGrid>
      <w:tr w:rsidR="001575B1" w:rsidRPr="00883B8B" w:rsidTr="0056725F">
        <w:trPr>
          <w:tblCellSpacing w:w="0" w:type="dxa"/>
        </w:trPr>
        <w:tc>
          <w:tcPr>
            <w:tcW w:w="2670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>ԹԵՍՏԸ ՀԱՆՁՆԵՑ</w:t>
            </w:r>
          </w:p>
        </w:tc>
        <w:tc>
          <w:tcPr>
            <w:tcW w:w="3315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_______________</w:t>
            </w:r>
          </w:p>
        </w:tc>
        <w:tc>
          <w:tcPr>
            <w:tcW w:w="8730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</w:tbl>
    <w:p w:rsidR="001575B1" w:rsidRPr="00883B8B" w:rsidRDefault="001575B1" w:rsidP="001575B1">
      <w:pPr>
        <w:spacing w:after="0" w:line="240" w:lineRule="auto"/>
        <w:rPr>
          <w:rFonts w:ascii="GHEA Grapalat" w:eastAsia="Times New Roman" w:hAnsi="GHEA Grapalat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3247"/>
        <w:gridCol w:w="4628"/>
      </w:tblGrid>
      <w:tr w:rsidR="001575B1" w:rsidRPr="00883B8B" w:rsidTr="0056725F">
        <w:trPr>
          <w:tblCellSpacing w:w="0" w:type="dxa"/>
        </w:trPr>
        <w:tc>
          <w:tcPr>
            <w:tcW w:w="3180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85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(ստորագրությունը)</w:t>
            </w:r>
          </w:p>
        </w:tc>
        <w:tc>
          <w:tcPr>
            <w:tcW w:w="7350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(անունը, ազգանունը)</w:t>
            </w:r>
          </w:p>
        </w:tc>
      </w:tr>
    </w:tbl>
    <w:p w:rsidR="001575B1" w:rsidRPr="00883B8B" w:rsidRDefault="001575B1" w:rsidP="001575B1">
      <w:pPr>
        <w:rPr>
          <w:rFonts w:ascii="GHEA Grapalat" w:hAnsi="GHEA Grapalat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2381"/>
        <w:gridCol w:w="5378"/>
      </w:tblGrid>
      <w:tr w:rsidR="001575B1" w:rsidRPr="00883B8B" w:rsidTr="00F12DCC">
        <w:trPr>
          <w:tblCellSpacing w:w="0" w:type="dxa"/>
        </w:trPr>
        <w:tc>
          <w:tcPr>
            <w:tcW w:w="1855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>ԹԵՍՏԸ ԸՆԴՈՒՆԵՑ</w:t>
            </w:r>
          </w:p>
        </w:tc>
        <w:tc>
          <w:tcPr>
            <w:tcW w:w="2381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_______________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_______________</w:t>
            </w: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 xml:space="preserve"> ____________________________</w:t>
            </w:r>
          </w:p>
        </w:tc>
      </w:tr>
    </w:tbl>
    <w:p w:rsidR="001575B1" w:rsidRPr="00883B8B" w:rsidRDefault="001575B1" w:rsidP="001575B1">
      <w:pPr>
        <w:spacing w:after="0" w:line="240" w:lineRule="auto"/>
        <w:rPr>
          <w:rFonts w:ascii="GHEA Grapalat" w:eastAsia="Times New Roman" w:hAnsi="GHEA Grapalat" w:cs="Times New Roman"/>
          <w:vanish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2491"/>
        <w:gridCol w:w="5384"/>
      </w:tblGrid>
      <w:tr w:rsidR="001575B1" w:rsidRPr="00883B8B" w:rsidTr="0056725F">
        <w:trPr>
          <w:tblCellSpacing w:w="0" w:type="dxa"/>
        </w:trPr>
        <w:tc>
          <w:tcPr>
            <w:tcW w:w="1739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(ստորագրությունը)</w:t>
            </w:r>
          </w:p>
        </w:tc>
        <w:tc>
          <w:tcPr>
            <w:tcW w:w="5384" w:type="dxa"/>
            <w:shd w:val="clear" w:color="auto" w:fill="FFFFFF"/>
            <w:vAlign w:val="center"/>
            <w:hideMark/>
          </w:tcPr>
          <w:p w:rsidR="001575B1" w:rsidRPr="00883B8B" w:rsidRDefault="001575B1" w:rsidP="0056725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>պաշտոնը</w:t>
            </w:r>
            <w:proofErr w:type="spellEnd"/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/>
              </w:rPr>
              <w:t xml:space="preserve">)               </w:t>
            </w:r>
            <w:r w:rsidRPr="00883B8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(անունը, ազգանունը)</w:t>
            </w:r>
          </w:p>
        </w:tc>
      </w:tr>
    </w:tbl>
    <w:p w:rsidR="001575B1" w:rsidRPr="00883B8B" w:rsidRDefault="001575B1" w:rsidP="001575B1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62615" w:rsidRPr="00E304C7" w:rsidRDefault="001575B1" w:rsidP="00F12DCC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83B8B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«</w:t>
      </w:r>
      <w:r w:rsidRPr="00883B8B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883B8B">
        <w:rPr>
          <w:rFonts w:ascii="GHEA Grapalat" w:hAnsi="GHEA Grapalat"/>
          <w:sz w:val="24"/>
          <w:szCs w:val="24"/>
          <w:lang w:val="en-US"/>
        </w:rPr>
        <w:t>»</w:t>
      </w:r>
      <w:r w:rsidRPr="00883B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3B8B">
        <w:rPr>
          <w:rFonts w:ascii="GHEA Grapalat" w:hAnsi="GHEA Grapalat"/>
          <w:sz w:val="24"/>
          <w:szCs w:val="24"/>
          <w:lang w:val="en-US"/>
        </w:rPr>
        <w:t xml:space="preserve">______________ </w:t>
      </w:r>
      <w:r w:rsidRPr="00883B8B">
        <w:rPr>
          <w:rFonts w:ascii="GHEA Grapalat" w:hAnsi="GHEA Grapalat"/>
          <w:sz w:val="24"/>
          <w:szCs w:val="24"/>
          <w:lang w:val="hy-AM"/>
        </w:rPr>
        <w:t>20</w:t>
      </w:r>
      <w:r w:rsidRPr="00883B8B">
        <w:rPr>
          <w:rFonts w:ascii="GHEA Grapalat" w:hAnsi="GHEA Grapalat"/>
          <w:sz w:val="24"/>
          <w:szCs w:val="24"/>
          <w:lang w:val="en-US"/>
        </w:rPr>
        <w:t xml:space="preserve">____ </w:t>
      </w:r>
      <w:r w:rsidRPr="00883B8B">
        <w:rPr>
          <w:rFonts w:ascii="GHEA Grapalat" w:hAnsi="GHEA Grapalat"/>
          <w:sz w:val="24"/>
          <w:szCs w:val="24"/>
          <w:lang w:val="hy-AM"/>
        </w:rPr>
        <w:t>թ.</w:t>
      </w:r>
      <w:r w:rsidRPr="00883B8B">
        <w:rPr>
          <w:rFonts w:ascii="GHEA Grapalat" w:hAnsi="GHEA Grapalat"/>
          <w:sz w:val="24"/>
          <w:szCs w:val="24"/>
          <w:lang w:val="en-US"/>
        </w:rPr>
        <w:t xml:space="preserve">   </w:t>
      </w:r>
      <w:r w:rsidRPr="00883B8B">
        <w:rPr>
          <w:rFonts w:ascii="GHEA Grapalat" w:hAnsi="GHEA Grapalat"/>
          <w:b/>
          <w:sz w:val="24"/>
          <w:szCs w:val="24"/>
          <w:lang w:val="en-US"/>
        </w:rPr>
        <w:t>»:</w:t>
      </w:r>
      <w:r w:rsidR="00762615" w:rsidRPr="00E304C7">
        <w:rPr>
          <w:rFonts w:ascii="GHEA Grapalat" w:hAnsi="GHEA Grapalat"/>
          <w:b/>
          <w:sz w:val="24"/>
          <w:szCs w:val="24"/>
          <w:lang w:val="en-US"/>
        </w:rPr>
        <w:br w:type="page"/>
      </w:r>
    </w:p>
    <w:p w:rsidR="003B2DBD" w:rsidRPr="006F5366" w:rsidRDefault="003B2DBD" w:rsidP="00311E9D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6F5366"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ՀԻՄՆԱՎՈՐՈՒՄ</w:t>
      </w:r>
    </w:p>
    <w:p w:rsidR="003B2DBD" w:rsidRPr="006F5366" w:rsidRDefault="003B2DBD" w:rsidP="00311E9D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:rsidR="003B2DBD" w:rsidRPr="006F5366" w:rsidRDefault="003B2DBD" w:rsidP="00941F96">
      <w:pPr>
        <w:autoSpaceDE w:val="0"/>
        <w:autoSpaceDN w:val="0"/>
        <w:adjustRightInd w:val="0"/>
        <w:spacing w:after="0"/>
        <w:ind w:right="90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</w:t>
      </w:r>
      <w:r w:rsidR="00941F96" w:rsidRPr="009A1C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ՀՀ </w:t>
      </w: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կառավարության 2007 թվականի </w:t>
      </w:r>
      <w:r w:rsidR="006F5366" w:rsidRPr="009A1C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օգոստոսի</w:t>
      </w: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3</w:t>
      </w:r>
      <w:r w:rsidR="006F5366" w:rsidRPr="009A1C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0</w:t>
      </w: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-ի N 1</w:t>
      </w:r>
      <w:r w:rsidR="006F5366" w:rsidRPr="009A1C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04</w:t>
      </w: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0-Ն որոշման մեջ փոփոխություն</w:t>
      </w:r>
      <w:r w:rsidR="002E467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ներ</w:t>
      </w:r>
      <w:r w:rsidRPr="006F536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մասին» </w:t>
      </w:r>
      <w:r w:rsidRPr="006F5366">
        <w:rPr>
          <w:rFonts w:ascii="GHEA Grapalat" w:hAnsi="GHEA Grapalat"/>
          <w:b/>
          <w:color w:val="000000"/>
          <w:sz w:val="24"/>
          <w:szCs w:val="24"/>
          <w:lang w:val="hy-AM"/>
        </w:rPr>
        <w:t>ՀՀ կառավարության որոշման նախագծի</w:t>
      </w:r>
    </w:p>
    <w:p w:rsidR="003B2DBD" w:rsidRPr="009A1CC0" w:rsidRDefault="003B2DBD" w:rsidP="00311E9D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3B2DBD" w:rsidRPr="006F5366" w:rsidRDefault="003B2DBD" w:rsidP="00311E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6F5366">
        <w:rPr>
          <w:rFonts w:ascii="GHEA Grapalat" w:eastAsia="Calibri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3B2DBD" w:rsidRPr="006F5366" w:rsidRDefault="003B2DBD" w:rsidP="00311E9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F5366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2007 թվականի  օգոստոսի 30-ի  N 1040-Ն որոշման մեջ փոփոխություն կատարելու մասին»</w:t>
      </w:r>
      <w:r w:rsidRPr="006F536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6F5366">
        <w:rPr>
          <w:rFonts w:ascii="GHEA Grapalat" w:hAnsi="GHEA Grapalat"/>
          <w:sz w:val="24"/>
          <w:szCs w:val="24"/>
          <w:lang w:val="hy-AM"/>
        </w:rPr>
        <w:t>ՀՀ կառավարության որոշման նախագծի նախապատրաստման անհրաժեշտությունը պայմանավորված է</w:t>
      </w:r>
      <w:r w:rsidRPr="006F53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F536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Սահմանադրության մեջ 2015թ. կատարված փոփոխություններով։ </w:t>
      </w:r>
    </w:p>
    <w:p w:rsidR="003B2DBD" w:rsidRPr="009A1CC0" w:rsidRDefault="003B2DBD" w:rsidP="00311E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F5366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</w:t>
      </w:r>
    </w:p>
    <w:p w:rsidR="006F5366" w:rsidRPr="006F5366" w:rsidRDefault="006F5366" w:rsidP="00311E9D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F5366">
        <w:rPr>
          <w:rFonts w:ascii="GHEA Grapalat" w:hAnsi="GHEA Grapalat"/>
          <w:sz w:val="24"/>
          <w:szCs w:val="24"/>
          <w:lang w:val="hy-AM"/>
        </w:rPr>
        <w:t xml:space="preserve">ՀՀ կառավարության  30.08.2017թ. թիվ 1040-Ն որոշմամբ սահմանված է 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քաղաքացիություն ստացող անձանց համար Հայաստանի Հանրապետության Սահմանադրության ստուգման </w:t>
      </w:r>
      <w:r w:rsidR="005D0C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</w:t>
      </w:r>
      <w:r w:rsidR="005D0C8B"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 որում ներառված հացերը կազմվել էին հիմք ընդունելով ՀՀ Սահմանադրության 2005</w:t>
      </w:r>
      <w:r w:rsidR="005D0C8B"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փոփոխությունները։ 2015</w:t>
      </w:r>
      <w:r w:rsidR="005D0C8B"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5D0C8B"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վականին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Սահմանադրության մեջ կատարված փոփոխություններով պայմանավորված ներկայումս առաջացել են անհամապատասխանություններ՝ թեստի հարցերի պատասխանների և գործող Սահմանադրության դրույթների միջև, ուստի դրանց համապատասխանությունն ապահովելու նպատակով, ինչպես նաև հաշվի առնելով թեստում կատարվող փոփոխությունների մեծ քանակը անհրաժեշտ է թես</w:t>
      </w:r>
      <w:r w:rsidR="005D0C8B" w:rsidRPr="009A1C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Pr="006F53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նոր խմբագրությամբ։</w:t>
      </w:r>
    </w:p>
    <w:p w:rsidR="003B2DBD" w:rsidRPr="009A1CC0" w:rsidRDefault="003B2DBD" w:rsidP="00311E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6F5366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3B2DBD" w:rsidRPr="009A1CC0" w:rsidRDefault="003B2DBD" w:rsidP="00311E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proofErr w:type="spellStart"/>
      <w:r w:rsidRPr="006F5366">
        <w:rPr>
          <w:rFonts w:ascii="GHEA Grapalat" w:hAnsi="GHEA Grapalat" w:cs="IRTEK Courier"/>
          <w:lang w:val="fr-FR"/>
        </w:rPr>
        <w:t>Նախագիծը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6F5366">
        <w:rPr>
          <w:rFonts w:ascii="GHEA Grapalat" w:hAnsi="GHEA Grapalat" w:cs="IRTEK Courier"/>
          <w:lang w:val="fr-FR"/>
        </w:rPr>
        <w:t>մշակվել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է ՀՀ </w:t>
      </w:r>
      <w:proofErr w:type="spellStart"/>
      <w:r w:rsidRPr="006F5366">
        <w:rPr>
          <w:rFonts w:ascii="GHEA Grapalat" w:hAnsi="GHEA Grapalat" w:cs="IRTEK Courier"/>
          <w:lang w:val="fr-FR"/>
        </w:rPr>
        <w:t>ոստիկանության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6F5366">
        <w:rPr>
          <w:rFonts w:ascii="GHEA Grapalat" w:hAnsi="GHEA Grapalat" w:cs="IRTEK Courier"/>
          <w:lang w:val="fr-FR"/>
        </w:rPr>
        <w:t>անձնագրային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և </w:t>
      </w:r>
      <w:proofErr w:type="spellStart"/>
      <w:r w:rsidRPr="006F5366">
        <w:rPr>
          <w:rFonts w:ascii="GHEA Grapalat" w:hAnsi="GHEA Grapalat" w:cs="IRTEK Courier"/>
          <w:lang w:val="fr-FR"/>
        </w:rPr>
        <w:t>վիզաների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և </w:t>
      </w:r>
      <w:proofErr w:type="spellStart"/>
      <w:r w:rsidRPr="006F5366">
        <w:rPr>
          <w:rFonts w:ascii="GHEA Grapalat" w:hAnsi="GHEA Grapalat" w:cs="IRTEK Courier"/>
          <w:lang w:val="fr-FR"/>
        </w:rPr>
        <w:t>իրավաբանական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6F5366">
        <w:rPr>
          <w:rFonts w:ascii="GHEA Grapalat" w:hAnsi="GHEA Grapalat" w:cs="IRTEK Courier"/>
          <w:lang w:val="fr-FR"/>
        </w:rPr>
        <w:t>վարչությունների</w:t>
      </w:r>
      <w:proofErr w:type="spellEnd"/>
      <w:r w:rsidRPr="006F5366">
        <w:rPr>
          <w:rFonts w:ascii="GHEA Grapalat" w:hAnsi="GHEA Grapalat" w:cs="IRTEK Courier"/>
          <w:lang w:val="fr-FR"/>
        </w:rPr>
        <w:t xml:space="preserve"> </w:t>
      </w:r>
      <w:proofErr w:type="spellStart"/>
      <w:proofErr w:type="gramStart"/>
      <w:r w:rsidRPr="006F5366">
        <w:rPr>
          <w:rFonts w:ascii="GHEA Grapalat" w:hAnsi="GHEA Grapalat" w:cs="IRTEK Courier"/>
          <w:lang w:val="fr-FR"/>
        </w:rPr>
        <w:t>կողմից</w:t>
      </w:r>
      <w:proofErr w:type="spellEnd"/>
      <w:r w:rsidRPr="006F5366">
        <w:rPr>
          <w:rFonts w:ascii="GHEA Grapalat" w:hAnsi="GHEA Grapalat" w:cs="IRTEK Courier"/>
          <w:lang w:val="fr-FR"/>
        </w:rPr>
        <w:t>:</w:t>
      </w:r>
      <w:proofErr w:type="gramEnd"/>
    </w:p>
    <w:p w:rsidR="003B2DBD" w:rsidRPr="009A1CC0" w:rsidRDefault="003B2DBD" w:rsidP="00311E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6F5366">
        <w:rPr>
          <w:rFonts w:ascii="GHEA Grapalat" w:hAnsi="GHEA Grapalat"/>
          <w:b/>
          <w:color w:val="000000"/>
          <w:sz w:val="24"/>
          <w:szCs w:val="24"/>
          <w:lang w:val="hy-AM"/>
        </w:rPr>
        <w:t>4. Ակնկալվող արդյունքը</w:t>
      </w:r>
    </w:p>
    <w:p w:rsidR="003B2DBD" w:rsidRPr="009A1CC0" w:rsidRDefault="003B2DBD" w:rsidP="00311E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1CC0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ՀՀ կառավարության 2007 թվականի 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>օգոստոսի</w:t>
      </w:r>
      <w:r w:rsidRPr="009A1CC0">
        <w:rPr>
          <w:rFonts w:ascii="GHEA Grapalat" w:hAnsi="GHEA Grapalat" w:cs="Sylfaen"/>
          <w:sz w:val="24"/>
          <w:szCs w:val="24"/>
          <w:lang w:val="hy-AM"/>
        </w:rPr>
        <w:t xml:space="preserve"> 3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>0</w:t>
      </w:r>
      <w:r w:rsidRPr="009A1CC0">
        <w:rPr>
          <w:rFonts w:ascii="GHEA Grapalat" w:hAnsi="GHEA Grapalat" w:cs="Sylfaen"/>
          <w:sz w:val="24"/>
          <w:szCs w:val="24"/>
          <w:lang w:val="hy-AM"/>
        </w:rPr>
        <w:t>-ի թիվ 1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>04</w:t>
      </w:r>
      <w:r w:rsidRPr="009A1CC0">
        <w:rPr>
          <w:rFonts w:ascii="GHEA Grapalat" w:hAnsi="GHEA Grapalat" w:cs="Sylfaen"/>
          <w:sz w:val="24"/>
          <w:szCs w:val="24"/>
          <w:lang w:val="hy-AM"/>
        </w:rPr>
        <w:t xml:space="preserve">0-Ն 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ՀՀ Սահմանադրության իմացության ստուգման </w:t>
      </w:r>
      <w:r w:rsidR="005D0C8B" w:rsidRPr="009A1CC0">
        <w:rPr>
          <w:rFonts w:ascii="GHEA Grapalat" w:hAnsi="GHEA Grapalat" w:cs="Sylfaen"/>
          <w:sz w:val="24"/>
          <w:szCs w:val="24"/>
          <w:lang w:val="hy-AM"/>
        </w:rPr>
        <w:t>թեստ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9A1CC0">
        <w:rPr>
          <w:rFonts w:ascii="GHEA Grapalat" w:hAnsi="GHEA Grapalat" w:cs="Sylfaen"/>
          <w:sz w:val="24"/>
          <w:szCs w:val="24"/>
          <w:lang w:val="hy-AM"/>
        </w:rPr>
        <w:t xml:space="preserve">դրույթները կհամապատասխանեցվեն </w:t>
      </w:r>
      <w:r w:rsidR="006F5366" w:rsidRPr="009A1CC0">
        <w:rPr>
          <w:rFonts w:ascii="GHEA Grapalat" w:hAnsi="GHEA Grapalat" w:cs="Sylfaen"/>
          <w:sz w:val="24"/>
          <w:szCs w:val="24"/>
          <w:lang w:val="hy-AM"/>
        </w:rPr>
        <w:t>ՀՀ Սահմանադրության 2015 թվականին</w:t>
      </w:r>
      <w:r w:rsidRPr="009A1CC0">
        <w:rPr>
          <w:rFonts w:ascii="GHEA Grapalat" w:hAnsi="GHEA Grapalat" w:cs="Sylfaen"/>
          <w:sz w:val="24"/>
          <w:szCs w:val="24"/>
          <w:lang w:val="hy-AM"/>
        </w:rPr>
        <w:t xml:space="preserve"> կատարված փոփոխություններին:</w:t>
      </w:r>
    </w:p>
    <w:p w:rsidR="00311E9D" w:rsidRPr="009A1CC0" w:rsidRDefault="00311E9D" w:rsidP="00311E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9A1CC0">
        <w:rPr>
          <w:rFonts w:ascii="GHEA Grapalat" w:hAnsi="GHEA Grapalat" w:cs="Sylfaen"/>
          <w:b/>
          <w:i/>
          <w:sz w:val="24"/>
          <w:szCs w:val="24"/>
          <w:lang w:val="hy-AM"/>
        </w:rPr>
        <w:t>ՀՀ ՈՍՏԻԿԱՆՈՒԹՅՈՒՆ</w:t>
      </w:r>
    </w:p>
    <w:p w:rsidR="00F85B25" w:rsidRPr="009A1CC0" w:rsidRDefault="00F85B25" w:rsidP="00941F96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F85B25" w:rsidRPr="009A1CC0" w:rsidRDefault="00F85B25" w:rsidP="00941F96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41F96" w:rsidRPr="009A1CC0" w:rsidRDefault="00941F96" w:rsidP="00941F96">
      <w:pPr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256256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941F96" w:rsidRPr="009A1CC0" w:rsidRDefault="00941F96" w:rsidP="00941F96">
      <w:pPr>
        <w:spacing w:after="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41F96" w:rsidRPr="009A1CC0" w:rsidRDefault="00941F96" w:rsidP="00941F96">
      <w:pPr>
        <w:spacing w:after="0" w:line="240" w:lineRule="auto"/>
        <w:ind w:right="-180" w:firstLine="284"/>
        <w:jc w:val="center"/>
        <w:rPr>
          <w:rFonts w:ascii="GHEA Grapalat" w:hAnsi="GHEA Grapalat"/>
          <w:color w:val="000000"/>
          <w:lang w:val="hy-AM"/>
        </w:rPr>
      </w:pPr>
      <w:r w:rsidRPr="009A1CC0">
        <w:rPr>
          <w:rFonts w:ascii="GHEA Grapalat" w:eastAsia="Times New Roman" w:hAnsi="GHEA Grapalat" w:cs="Sylfaen"/>
          <w:b/>
          <w:lang w:val="hy-AM"/>
        </w:rPr>
        <w:t xml:space="preserve">      </w:t>
      </w:r>
      <w:r w:rsidRPr="00941F96">
        <w:rPr>
          <w:rFonts w:ascii="GHEA Grapalat" w:eastAsia="Times New Roman" w:hAnsi="GHEA Grapalat" w:cs="Sylfaen"/>
          <w:b/>
          <w:lang w:val="hy-AM"/>
        </w:rPr>
        <w:t>«</w:t>
      </w:r>
      <w:r w:rsidRPr="009A1CC0">
        <w:rPr>
          <w:rFonts w:ascii="GHEA Grapalat" w:eastAsia="Times New Roman" w:hAnsi="GHEA Grapalat" w:cs="Sylfaen"/>
          <w:b/>
          <w:lang w:val="hy-AM"/>
        </w:rPr>
        <w:t>ՀՀ կառավարության 2007 թվականի  օգոստոսի 30-ի  N 1040-Ն որոշման մեջ փոփոխություն</w:t>
      </w:r>
      <w:r w:rsidR="002E4671">
        <w:rPr>
          <w:rFonts w:ascii="GHEA Grapalat" w:eastAsia="Times New Roman" w:hAnsi="GHEA Grapalat" w:cs="Sylfaen"/>
          <w:b/>
          <w:lang w:val="hy-AM"/>
        </w:rPr>
        <w:t>ներ</w:t>
      </w:r>
      <w:r w:rsidRPr="009A1CC0">
        <w:rPr>
          <w:rFonts w:ascii="GHEA Grapalat" w:eastAsia="Times New Roman" w:hAnsi="GHEA Grapalat" w:cs="Sylfaen"/>
          <w:b/>
          <w:lang w:val="hy-AM"/>
        </w:rPr>
        <w:t xml:space="preserve"> կատարելու մասին</w:t>
      </w:r>
      <w:r w:rsidRPr="00941F96">
        <w:rPr>
          <w:rFonts w:ascii="GHEA Grapalat" w:eastAsia="Times New Roman" w:hAnsi="GHEA Grapalat" w:cs="Sylfaen"/>
          <w:b/>
          <w:lang w:val="hy-AM"/>
        </w:rPr>
        <w:t>»</w:t>
      </w:r>
      <w:r w:rsidRPr="009A1CC0">
        <w:rPr>
          <w:rFonts w:ascii="GHEA Grapalat" w:eastAsia="Times New Roman" w:hAnsi="GHEA Grapalat" w:cs="Sylfaen"/>
          <w:b/>
          <w:lang w:val="hy-AM"/>
        </w:rPr>
        <w:t xml:space="preserve"> ՀՀ կառավարության որոշման նախագծի</w:t>
      </w:r>
      <w:r w:rsidRPr="00941F96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256256">
        <w:rPr>
          <w:rFonts w:ascii="GHEA Grapalat" w:eastAsia="Times New Roman" w:hAnsi="GHEA Grapalat" w:cs="Sylfaen"/>
          <w:b/>
          <w:lang w:val="hy-AM"/>
        </w:rPr>
        <w:t>ընդունման կապակցությամբ</w:t>
      </w:r>
      <w:r w:rsidRPr="009A1CC0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256256">
        <w:rPr>
          <w:rFonts w:ascii="GHEA Grapalat" w:eastAsia="Times New Roman" w:hAnsi="GHEA Grapalat"/>
          <w:b/>
          <w:lang w:val="hy-AM"/>
        </w:rPr>
        <w:t>այլ նորմատիվ իրավական ակտեր ընդունելու անհրաժեշտությ</w:t>
      </w:r>
      <w:r w:rsidRPr="009A1CC0">
        <w:rPr>
          <w:rFonts w:ascii="GHEA Grapalat" w:eastAsia="Times New Roman" w:hAnsi="GHEA Grapalat"/>
          <w:b/>
          <w:lang w:val="hy-AM"/>
        </w:rPr>
        <w:t>ա</w:t>
      </w:r>
      <w:r w:rsidRPr="00256256">
        <w:rPr>
          <w:rFonts w:ascii="GHEA Grapalat" w:eastAsia="Times New Roman" w:hAnsi="GHEA Grapalat"/>
          <w:b/>
          <w:lang w:val="hy-AM"/>
        </w:rPr>
        <w:t>ն</w:t>
      </w:r>
      <w:r w:rsidRPr="00256256">
        <w:rPr>
          <w:rFonts w:ascii="GHEA Grapalat" w:eastAsia="Times New Roman" w:hAnsi="GHEA Grapalat"/>
          <w:b/>
          <w:lang w:val="af-ZA"/>
        </w:rPr>
        <w:t xml:space="preserve"> </w:t>
      </w:r>
      <w:r w:rsidRPr="009A1CC0">
        <w:rPr>
          <w:rFonts w:ascii="GHEA Grapalat" w:eastAsia="Times New Roman" w:hAnsi="GHEA Grapalat"/>
          <w:b/>
          <w:lang w:val="hy-AM"/>
        </w:rPr>
        <w:t>վերաբերյալ</w:t>
      </w:r>
    </w:p>
    <w:p w:rsidR="00941F96" w:rsidRPr="00256256" w:rsidRDefault="00941F96" w:rsidP="00941F96">
      <w:pPr>
        <w:pStyle w:val="NormalWeb"/>
        <w:shd w:val="clear" w:color="auto" w:fill="FFFFFF"/>
        <w:spacing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9A1CC0">
        <w:rPr>
          <w:rFonts w:ascii="GHEA Grapalat" w:hAnsi="GHEA Grapalat"/>
          <w:color w:val="000000"/>
          <w:sz w:val="22"/>
          <w:szCs w:val="22"/>
          <w:lang w:val="hy-AM"/>
        </w:rPr>
        <w:t xml:space="preserve">      </w:t>
      </w:r>
      <w:r w:rsidRPr="00941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9A1CC0">
        <w:rPr>
          <w:rFonts w:ascii="GHEA Grapalat" w:hAnsi="GHEA Grapalat"/>
          <w:color w:val="000000"/>
          <w:sz w:val="22"/>
          <w:szCs w:val="22"/>
          <w:lang w:val="hy-AM"/>
        </w:rPr>
        <w:t>Հայաստանի Հանրապետության կառավարության 2007 թվականի  օգոստոսի 30-ի  N 1040-Ն որոշման մեջ փոփոխություն կատարելու մասին</w:t>
      </w:r>
      <w:r w:rsidRPr="00941F9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Pr="009A1CC0">
        <w:rPr>
          <w:rFonts w:ascii="GHEA Grapalat" w:hAnsi="GHEA Grapalat"/>
          <w:color w:val="000000"/>
          <w:sz w:val="22"/>
          <w:szCs w:val="22"/>
          <w:lang w:val="hy-AM"/>
        </w:rPr>
        <w:t xml:space="preserve"> Հայաստանի Հանրապետության կառավարության նախագծի</w:t>
      </w:r>
      <w:r w:rsidRPr="00256256">
        <w:rPr>
          <w:rFonts w:ascii="GHEA Grapalat" w:hAnsi="GHEA Grapalat"/>
          <w:color w:val="000000"/>
          <w:sz w:val="22"/>
          <w:szCs w:val="22"/>
          <w:lang w:val="hy-AM"/>
        </w:rPr>
        <w:t xml:space="preserve"> ընդունումից հետո այլ իրավական ակտերում փոփոխություններ կատարելու անհրաժեշտություն չի առաջանա։</w:t>
      </w:r>
    </w:p>
    <w:p w:rsidR="00941F96" w:rsidRPr="00256256" w:rsidRDefault="00941F96" w:rsidP="00941F96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941F96" w:rsidRPr="00256256" w:rsidRDefault="00941F96" w:rsidP="00941F96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25625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941F96" w:rsidRPr="00256256" w:rsidRDefault="00941F96" w:rsidP="00941F96">
      <w:pPr>
        <w:pStyle w:val="NormalWeb"/>
        <w:shd w:val="clear" w:color="auto" w:fill="FFFFFF"/>
        <w:ind w:firstLine="720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941F96" w:rsidRPr="00FE73AE" w:rsidRDefault="00941F96" w:rsidP="00941F96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941F96" w:rsidRPr="00FE73AE" w:rsidRDefault="00941F96" w:rsidP="00941F96">
      <w:pPr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941F96" w:rsidRPr="00FE73AE" w:rsidRDefault="00941F96" w:rsidP="00941F96">
      <w:pPr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256256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941F96" w:rsidRPr="00256256" w:rsidRDefault="00941F96" w:rsidP="00941F96">
      <w:pPr>
        <w:spacing w:after="0" w:line="240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     </w:t>
      </w:r>
      <w:r w:rsidRPr="00941F96">
        <w:rPr>
          <w:rFonts w:ascii="GHEA Grapalat" w:eastAsia="Times New Roman" w:hAnsi="GHEA Grapalat" w:cs="Times New Roman"/>
          <w:b/>
          <w:color w:val="000000"/>
          <w:lang w:val="hy-AM"/>
        </w:rPr>
        <w:t>«</w:t>
      </w:r>
      <w:r>
        <w:rPr>
          <w:rFonts w:ascii="GHEA Grapalat" w:eastAsia="Times New Roman" w:hAnsi="GHEA Grapalat" w:cs="Times New Roman"/>
          <w:b/>
          <w:color w:val="000000"/>
          <w:lang w:val="en-US"/>
        </w:rPr>
        <w:t>ՀՀ</w:t>
      </w: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կառավարության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2007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թվականի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օգոստոսի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30-</w:t>
      </w:r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ի</w:t>
      </w: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 N 1040-</w:t>
      </w:r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Ն</w:t>
      </w: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որոշման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մեջ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փոփոխություն</w:t>
      </w:r>
      <w:proofErr w:type="spellEnd"/>
      <w:r w:rsidR="002E4671">
        <w:rPr>
          <w:rFonts w:ascii="GHEA Grapalat" w:eastAsia="Times New Roman" w:hAnsi="GHEA Grapalat" w:cs="Times New Roman"/>
          <w:b/>
          <w:color w:val="000000"/>
          <w:lang w:val="hy-AM"/>
        </w:rPr>
        <w:t>ներ</w:t>
      </w:r>
      <w:bookmarkStart w:id="0" w:name="_GoBack"/>
      <w:bookmarkEnd w:id="0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կատարելու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մասին</w:t>
      </w:r>
      <w:proofErr w:type="spellEnd"/>
      <w:r w:rsidRPr="00941F96">
        <w:rPr>
          <w:rFonts w:ascii="GHEA Grapalat" w:eastAsia="Times New Roman" w:hAnsi="GHEA Grapalat" w:cs="Times New Roman"/>
          <w:b/>
          <w:color w:val="000000"/>
          <w:lang w:val="hy-AM"/>
        </w:rPr>
        <w:t>»</w:t>
      </w: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lang w:val="en-US"/>
        </w:rPr>
        <w:t>ՀՀ</w:t>
      </w:r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կառավարության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color w:val="000000"/>
          <w:lang w:val="en-US"/>
        </w:rPr>
        <w:t>որոշման</w:t>
      </w:r>
      <w:proofErr w:type="spellEnd"/>
      <w:r w:rsidRPr="009A1CC0">
        <w:rPr>
          <w:rFonts w:ascii="GHEA Grapalat" w:eastAsia="Times New Roman" w:hAnsi="GHEA Grapalat" w:cs="Times New Roman"/>
          <w:b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b/>
          <w:color w:val="000000"/>
          <w:lang w:val="en-US"/>
        </w:rPr>
        <w:t>նախագծի</w:t>
      </w:r>
      <w:proofErr w:type="spellEnd"/>
      <w:r w:rsidRPr="00FE73AE">
        <w:rPr>
          <w:rFonts w:ascii="GHEA Grapalat" w:eastAsia="Times New Roman" w:hAnsi="GHEA Grapalat" w:cs="Sylfaen"/>
          <w:b/>
          <w:lang w:val="af-ZA"/>
        </w:rPr>
        <w:t xml:space="preserve"> </w:t>
      </w:r>
      <w:r w:rsidRPr="00256256">
        <w:rPr>
          <w:rFonts w:ascii="GHEA Grapalat" w:eastAsia="Times New Roman" w:hAnsi="GHEA Grapalat" w:cs="Sylfaen"/>
          <w:b/>
          <w:lang w:val="hy-AM"/>
        </w:rPr>
        <w:t xml:space="preserve">ընդունման կապակցությամբ պետական կամ տեղական </w:t>
      </w:r>
      <w:r w:rsidRPr="00256256">
        <w:rPr>
          <w:rFonts w:ascii="GHEA Grapalat" w:hAnsi="GHEA Grapalat"/>
          <w:b/>
          <w:lang w:val="hy-AM"/>
        </w:rPr>
        <w:t>ինքնակառավարման մարմնի բյուջեում եկամուտների և ծախսերի ավելացման կամ նվազեցման մասին</w:t>
      </w:r>
    </w:p>
    <w:p w:rsidR="00941F96" w:rsidRPr="00FE73AE" w:rsidRDefault="00941F96" w:rsidP="00941F96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bCs/>
          <w:lang w:val="af-ZA"/>
        </w:rPr>
      </w:pPr>
    </w:p>
    <w:p w:rsidR="00941F96" w:rsidRPr="00256256" w:rsidRDefault="00941F96" w:rsidP="00941F96">
      <w:pPr>
        <w:spacing w:before="100" w:beforeAutospacing="1" w:after="100" w:afterAutospacing="1" w:line="360" w:lineRule="auto"/>
        <w:ind w:firstLine="284"/>
        <w:jc w:val="both"/>
        <w:rPr>
          <w:rFonts w:ascii="GHEA Grapalat" w:eastAsia="Times New Roman" w:hAnsi="GHEA Grapalat"/>
          <w:lang w:val="hy-AM"/>
        </w:rPr>
      </w:pPr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     </w:t>
      </w:r>
      <w:r w:rsidRPr="00941F96">
        <w:rPr>
          <w:rFonts w:ascii="GHEA Grapalat" w:eastAsia="Times New Roman" w:hAnsi="GHEA Grapalat" w:cs="Times New Roman"/>
          <w:color w:val="000000"/>
          <w:lang w:val="hy-AM"/>
        </w:rPr>
        <w:t>«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կառավարության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2007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օգոստոսի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30-</w:t>
      </w:r>
      <w:r w:rsidRPr="00941F96">
        <w:rPr>
          <w:rFonts w:ascii="GHEA Grapalat" w:eastAsia="Times New Roman" w:hAnsi="GHEA Grapalat" w:cs="Times New Roman"/>
          <w:color w:val="000000"/>
          <w:lang w:val="en-US"/>
        </w:rPr>
        <w:t>ի</w:t>
      </w:r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 N 1040-</w:t>
      </w:r>
      <w:r w:rsidRPr="00941F96">
        <w:rPr>
          <w:rFonts w:ascii="GHEA Grapalat" w:eastAsia="Times New Roman" w:hAnsi="GHEA Grapalat" w:cs="Times New Roman"/>
          <w:color w:val="000000"/>
          <w:lang w:val="en-US"/>
        </w:rPr>
        <w:t>Ն</w:t>
      </w:r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փոփոխություն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կատարելու</w:t>
      </w:r>
      <w:proofErr w:type="spellEnd"/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proofErr w:type="spellStart"/>
      <w:r w:rsidRPr="00941F96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941F96">
        <w:rPr>
          <w:rFonts w:ascii="GHEA Grapalat" w:eastAsia="Times New Roman" w:hAnsi="GHEA Grapalat" w:cs="Times New Roman"/>
          <w:color w:val="000000"/>
          <w:lang w:val="hy-AM"/>
        </w:rPr>
        <w:t>»</w:t>
      </w:r>
      <w:r w:rsidRPr="009A1CC0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256256">
        <w:rPr>
          <w:rFonts w:ascii="GHEA Grapalat" w:eastAsia="Times New Roman" w:hAnsi="GHEA Grapalat"/>
          <w:lang w:val="hy-AM"/>
        </w:rPr>
        <w:t>ՀՀ կառավարության որոշման 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941F96" w:rsidRPr="00256256" w:rsidRDefault="00941F96" w:rsidP="00941F96">
      <w:pPr>
        <w:spacing w:after="0" w:line="360" w:lineRule="auto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941F96" w:rsidRPr="00256256" w:rsidRDefault="00941F96" w:rsidP="00941F96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256256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256256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A917BD" w:rsidRDefault="00A917BD">
      <w:pPr>
        <w:rPr>
          <w:rFonts w:ascii="GHEA Grapalat" w:hAnsi="GHEA Grapalat"/>
          <w:b/>
          <w:sz w:val="24"/>
          <w:szCs w:val="24"/>
          <w:lang w:val="en-US"/>
        </w:rPr>
      </w:pPr>
    </w:p>
    <w:p w:rsidR="00C1607C" w:rsidRPr="00E304C7" w:rsidRDefault="00C1607C" w:rsidP="00B54DA0">
      <w:pPr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4E7B7E" w:rsidRPr="00E304C7" w:rsidRDefault="004E7B7E" w:rsidP="00762615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4E7B7E" w:rsidRPr="00E304C7" w:rsidSect="00F12DCC">
      <w:pgSz w:w="11906" w:h="16838"/>
      <w:pgMar w:top="630" w:right="1016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33A1E"/>
    <w:multiLevelType w:val="hybridMultilevel"/>
    <w:tmpl w:val="F23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60D"/>
    <w:rsid w:val="000447A6"/>
    <w:rsid w:val="000A788D"/>
    <w:rsid w:val="000C2B0F"/>
    <w:rsid w:val="000D47BA"/>
    <w:rsid w:val="001154F3"/>
    <w:rsid w:val="001162EB"/>
    <w:rsid w:val="00144A83"/>
    <w:rsid w:val="001575B1"/>
    <w:rsid w:val="00182F8E"/>
    <w:rsid w:val="001B15A1"/>
    <w:rsid w:val="001F43CF"/>
    <w:rsid w:val="00250611"/>
    <w:rsid w:val="002A7525"/>
    <w:rsid w:val="002E4671"/>
    <w:rsid w:val="0030058E"/>
    <w:rsid w:val="00311E9D"/>
    <w:rsid w:val="0031721F"/>
    <w:rsid w:val="003B2DBD"/>
    <w:rsid w:val="0040039A"/>
    <w:rsid w:val="00440040"/>
    <w:rsid w:val="00452E74"/>
    <w:rsid w:val="0045617A"/>
    <w:rsid w:val="00486BC4"/>
    <w:rsid w:val="004C0C7A"/>
    <w:rsid w:val="004D0F30"/>
    <w:rsid w:val="004E7B7E"/>
    <w:rsid w:val="005114BC"/>
    <w:rsid w:val="00550751"/>
    <w:rsid w:val="005626C7"/>
    <w:rsid w:val="00564C0E"/>
    <w:rsid w:val="005A014F"/>
    <w:rsid w:val="005D0C8B"/>
    <w:rsid w:val="005D4E16"/>
    <w:rsid w:val="006F5366"/>
    <w:rsid w:val="0073760D"/>
    <w:rsid w:val="007540FE"/>
    <w:rsid w:val="00762615"/>
    <w:rsid w:val="007906E4"/>
    <w:rsid w:val="00855339"/>
    <w:rsid w:val="008860CD"/>
    <w:rsid w:val="0089159D"/>
    <w:rsid w:val="008A0643"/>
    <w:rsid w:val="008B2128"/>
    <w:rsid w:val="008D1662"/>
    <w:rsid w:val="00937908"/>
    <w:rsid w:val="00941F96"/>
    <w:rsid w:val="00947047"/>
    <w:rsid w:val="009636F7"/>
    <w:rsid w:val="009726F7"/>
    <w:rsid w:val="00986D0F"/>
    <w:rsid w:val="00997C53"/>
    <w:rsid w:val="009A1CC0"/>
    <w:rsid w:val="009F53C8"/>
    <w:rsid w:val="00A26445"/>
    <w:rsid w:val="00A82389"/>
    <w:rsid w:val="00A85E9E"/>
    <w:rsid w:val="00A917BD"/>
    <w:rsid w:val="00A9408A"/>
    <w:rsid w:val="00AB6035"/>
    <w:rsid w:val="00AD096C"/>
    <w:rsid w:val="00B30E6B"/>
    <w:rsid w:val="00B54DA0"/>
    <w:rsid w:val="00B97980"/>
    <w:rsid w:val="00C02B5B"/>
    <w:rsid w:val="00C1607C"/>
    <w:rsid w:val="00C42C74"/>
    <w:rsid w:val="00C47238"/>
    <w:rsid w:val="00CA2CA0"/>
    <w:rsid w:val="00D27BCD"/>
    <w:rsid w:val="00D306E5"/>
    <w:rsid w:val="00D87C72"/>
    <w:rsid w:val="00D95921"/>
    <w:rsid w:val="00DD4ECA"/>
    <w:rsid w:val="00E1740E"/>
    <w:rsid w:val="00E23694"/>
    <w:rsid w:val="00E304C7"/>
    <w:rsid w:val="00EA21F7"/>
    <w:rsid w:val="00EA47C6"/>
    <w:rsid w:val="00EB2F3A"/>
    <w:rsid w:val="00EC3F33"/>
    <w:rsid w:val="00ED145C"/>
    <w:rsid w:val="00F12DCC"/>
    <w:rsid w:val="00F85B25"/>
    <w:rsid w:val="00FC19DE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415A"/>
  <w15:docId w15:val="{BCAC5BB0-3DFA-4939-92EA-4A5800E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6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A4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9</Pages>
  <Words>1545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compass</dc:creator>
  <cp:lastModifiedBy>Araksya Terteryan</cp:lastModifiedBy>
  <cp:revision>44</cp:revision>
  <cp:lastPrinted>2018-04-11T06:51:00Z</cp:lastPrinted>
  <dcterms:created xsi:type="dcterms:W3CDTF">2018-02-08T07:36:00Z</dcterms:created>
  <dcterms:modified xsi:type="dcterms:W3CDTF">2018-04-20T12:39:00Z</dcterms:modified>
</cp:coreProperties>
</file>