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8F" w:rsidRDefault="007C5DFA" w:rsidP="007C5DFA">
      <w:pPr>
        <w:ind w:left="5664"/>
        <w:rPr>
          <w:rFonts w:ascii="GHEA Grapalat" w:hAnsi="GHEA Grapalat"/>
          <w:b/>
          <w:lang w:val="en-US"/>
        </w:rPr>
      </w:pPr>
      <w:r>
        <w:rPr>
          <w:rFonts w:ascii="GHEA Grapalat" w:hAnsi="GHEA Grapalat"/>
          <w:b/>
          <w:lang w:val="en-GB"/>
        </w:rPr>
        <w:t xml:space="preserve">         </w:t>
      </w:r>
      <w:r w:rsidR="009B258F" w:rsidRPr="00830BCE">
        <w:rPr>
          <w:rFonts w:ascii="GHEA Grapalat" w:hAnsi="GHEA Grapalat"/>
          <w:b/>
        </w:rPr>
        <w:t>ԱՄՓՈՓԱԹԵՐԹ</w:t>
      </w:r>
    </w:p>
    <w:p w:rsidR="006F097C" w:rsidRDefault="006F097C" w:rsidP="007C5DFA">
      <w:pPr>
        <w:ind w:left="5664"/>
        <w:rPr>
          <w:rFonts w:ascii="GHEA Grapalat" w:hAnsi="GHEA Grapalat"/>
          <w:b/>
          <w:lang w:val="en-US"/>
        </w:rPr>
      </w:pPr>
    </w:p>
    <w:p w:rsidR="004F59C4" w:rsidRPr="000A5816" w:rsidRDefault="004F59C4" w:rsidP="007C5DFA">
      <w:pPr>
        <w:ind w:left="5664"/>
        <w:rPr>
          <w:rFonts w:ascii="GHEA Grapalat" w:hAnsi="GHEA Grapalat"/>
          <w:b/>
          <w:lang w:val="en-US"/>
        </w:rPr>
      </w:pPr>
    </w:p>
    <w:p w:rsidR="007D767A" w:rsidRPr="00807A90" w:rsidRDefault="000A5816" w:rsidP="003C7F34">
      <w:pPr>
        <w:autoSpaceDE w:val="0"/>
        <w:autoSpaceDN w:val="0"/>
        <w:adjustRightInd w:val="0"/>
        <w:spacing w:line="336" w:lineRule="auto"/>
        <w:ind w:right="-39"/>
        <w:jc w:val="center"/>
        <w:rPr>
          <w:rFonts w:ascii="GHEA Grapalat" w:hAnsi="GHEA Grapalat"/>
          <w:b/>
          <w:lang w:val="pt-BR"/>
        </w:rPr>
      </w:pPr>
      <w:r w:rsidRPr="000A5816">
        <w:rPr>
          <w:rFonts w:ascii="GHEA Grapalat" w:hAnsi="GHEA Grapalat" w:cs="Sylfaen"/>
          <w:b/>
          <w:lang w:val="hy-AM"/>
        </w:rPr>
        <w:t>«Մարդու իրավունքների պաշտպանի մասին» Հայաստանի Հանրապետության սահմանադրական օրենքի,</w:t>
      </w:r>
      <w:r w:rsidRPr="000A5816">
        <w:rPr>
          <w:rFonts w:ascii="GHEA Grapalat" w:hAnsi="GHEA Grapalat"/>
          <w:b/>
          <w:lang w:val="af-ZA"/>
        </w:rPr>
        <w:t xml:space="preserve"> </w:t>
      </w:r>
      <w:r w:rsidRPr="000A5816">
        <w:rPr>
          <w:rStyle w:val="Strong"/>
          <w:rFonts w:ascii="GHEA Grapalat" w:hAnsi="GHEA Grapalat"/>
          <w:b w:val="0"/>
          <w:color w:val="000000"/>
          <w:lang w:val="hy-AM"/>
        </w:rPr>
        <w:t>«</w:t>
      </w:r>
      <w:r w:rsidRPr="000A5816">
        <w:rPr>
          <w:rFonts w:ascii="GHEA Grapalat" w:hAnsi="GHEA Grapalat"/>
          <w:b/>
          <w:lang w:val="hy-AM"/>
        </w:rPr>
        <w:t>Հանրային</w:t>
      </w:r>
      <w:r w:rsidRPr="000A5816">
        <w:rPr>
          <w:rFonts w:ascii="GHEA Grapalat" w:hAnsi="GHEA Grapalat"/>
          <w:b/>
          <w:lang w:val="af-ZA"/>
        </w:rPr>
        <w:t xml:space="preserve"> </w:t>
      </w:r>
      <w:r w:rsidRPr="000A5816">
        <w:rPr>
          <w:rFonts w:ascii="GHEA Grapalat" w:hAnsi="GHEA Grapalat"/>
          <w:b/>
          <w:lang w:val="hy-AM"/>
        </w:rPr>
        <w:t>ծառայության</w:t>
      </w:r>
      <w:r w:rsidRPr="000A5816">
        <w:rPr>
          <w:rFonts w:ascii="GHEA Grapalat" w:hAnsi="GHEA Grapalat"/>
          <w:b/>
          <w:lang w:val="af-ZA"/>
        </w:rPr>
        <w:t xml:space="preserve"> </w:t>
      </w:r>
      <w:r w:rsidRPr="000A5816">
        <w:rPr>
          <w:rFonts w:ascii="GHEA Grapalat" w:hAnsi="GHEA Grapalat"/>
          <w:b/>
          <w:lang w:val="hy-AM"/>
        </w:rPr>
        <w:t>մասին</w:t>
      </w:r>
      <w:r w:rsidRPr="000A5816">
        <w:rPr>
          <w:rFonts w:ascii="GHEA Grapalat" w:hAnsi="GHEA Grapalat"/>
          <w:b/>
          <w:lang w:val="af-ZA"/>
        </w:rPr>
        <w:t xml:space="preserve">» </w:t>
      </w:r>
      <w:r w:rsidRPr="000A5816">
        <w:rPr>
          <w:rFonts w:ascii="GHEA Grapalat" w:hAnsi="GHEA Grapalat"/>
          <w:b/>
          <w:lang w:val="hy-AM"/>
        </w:rPr>
        <w:t>Հայաստանի</w:t>
      </w:r>
      <w:r w:rsidRPr="000A5816">
        <w:rPr>
          <w:rFonts w:ascii="GHEA Grapalat" w:hAnsi="GHEA Grapalat"/>
          <w:b/>
          <w:lang w:val="af-ZA"/>
        </w:rPr>
        <w:t xml:space="preserve"> </w:t>
      </w:r>
      <w:r w:rsidRPr="000A5816">
        <w:rPr>
          <w:rFonts w:ascii="GHEA Grapalat" w:hAnsi="GHEA Grapalat"/>
          <w:b/>
          <w:lang w:val="hy-AM"/>
        </w:rPr>
        <w:t>Հանրապետության</w:t>
      </w:r>
      <w:r w:rsidRPr="000A5816">
        <w:rPr>
          <w:rFonts w:ascii="GHEA Grapalat" w:hAnsi="GHEA Grapalat"/>
          <w:b/>
          <w:lang w:val="af-ZA"/>
        </w:rPr>
        <w:t xml:space="preserve"> </w:t>
      </w:r>
      <w:r w:rsidRPr="000A5816">
        <w:rPr>
          <w:rFonts w:ascii="GHEA Grapalat" w:hAnsi="GHEA Grapalat"/>
          <w:b/>
          <w:lang w:val="hy-AM"/>
        </w:rPr>
        <w:t>օրենքում</w:t>
      </w:r>
      <w:r w:rsidRPr="000A5816">
        <w:rPr>
          <w:rFonts w:ascii="GHEA Grapalat" w:hAnsi="GHEA Grapalat"/>
          <w:b/>
          <w:lang w:val="af-ZA"/>
        </w:rPr>
        <w:t xml:space="preserve"> լրացում կատարելու մասին</w:t>
      </w:r>
      <w:r w:rsidRPr="000A5816">
        <w:rPr>
          <w:rFonts w:ascii="GHEA Grapalat" w:hAnsi="GHEA Grapalat"/>
          <w:b/>
          <w:lang w:val="hy-AM"/>
        </w:rPr>
        <w:t xml:space="preserve">, </w:t>
      </w:r>
      <w:r w:rsidRPr="000A5816">
        <w:rPr>
          <w:rFonts w:ascii="GHEA Grapalat" w:hAnsi="GHEA Grapalat"/>
          <w:b/>
          <w:lang w:val="af-ZA"/>
        </w:rPr>
        <w:t>«</w:t>
      </w:r>
      <w:r w:rsidRPr="000A5816">
        <w:rPr>
          <w:rFonts w:ascii="GHEA Grapalat" w:hAnsi="GHEA Grapalat"/>
          <w:b/>
          <w:lang w:val="hy-AM"/>
        </w:rPr>
        <w:t>Հայաստանի</w:t>
      </w:r>
      <w:r w:rsidRPr="000A5816">
        <w:rPr>
          <w:rFonts w:ascii="GHEA Grapalat" w:hAnsi="GHEA Grapalat"/>
          <w:b/>
          <w:lang w:val="af-ZA"/>
        </w:rPr>
        <w:t xml:space="preserve"> </w:t>
      </w:r>
      <w:r w:rsidRPr="000A5816">
        <w:rPr>
          <w:rFonts w:ascii="GHEA Grapalat" w:hAnsi="GHEA Grapalat"/>
          <w:b/>
          <w:lang w:val="hy-AM"/>
        </w:rPr>
        <w:t>Հանրապետության</w:t>
      </w:r>
      <w:r w:rsidRPr="000A5816">
        <w:rPr>
          <w:rFonts w:ascii="GHEA Grapalat" w:hAnsi="GHEA Grapalat"/>
          <w:b/>
          <w:lang w:val="af-ZA"/>
        </w:rPr>
        <w:t xml:space="preserve"> </w:t>
      </w:r>
      <w:r w:rsidRPr="000A5816">
        <w:rPr>
          <w:rFonts w:ascii="GHEA Grapalat" w:hAnsi="GHEA Grapalat"/>
          <w:b/>
          <w:lang w:val="hy-AM"/>
        </w:rPr>
        <w:t>քրեակատարողական</w:t>
      </w:r>
      <w:r w:rsidRPr="000A5816">
        <w:rPr>
          <w:rFonts w:ascii="GHEA Grapalat" w:hAnsi="GHEA Grapalat"/>
          <w:b/>
          <w:lang w:val="af-ZA"/>
        </w:rPr>
        <w:t xml:space="preserve"> </w:t>
      </w:r>
      <w:r w:rsidRPr="000A5816">
        <w:rPr>
          <w:rFonts w:ascii="GHEA Grapalat" w:hAnsi="GHEA Grapalat"/>
          <w:b/>
          <w:lang w:val="hy-AM"/>
        </w:rPr>
        <w:t>օրենսգրքում</w:t>
      </w:r>
      <w:r w:rsidRPr="000A5816">
        <w:rPr>
          <w:rFonts w:ascii="GHEA Grapalat" w:hAnsi="GHEA Grapalat"/>
          <w:b/>
          <w:lang w:val="af-ZA"/>
        </w:rPr>
        <w:t xml:space="preserve"> լրացում կատարելու մասին»</w:t>
      </w:r>
      <w:r w:rsidRPr="000A5816">
        <w:rPr>
          <w:rFonts w:ascii="GHEA Grapalat" w:hAnsi="GHEA Grapalat"/>
          <w:b/>
          <w:lang w:val="hy-AM"/>
        </w:rPr>
        <w:t xml:space="preserve">, </w:t>
      </w:r>
      <w:r w:rsidRPr="000A5816">
        <w:rPr>
          <w:rStyle w:val="Strong"/>
          <w:rFonts w:ascii="GHEA Grapalat" w:hAnsi="GHEA Grapalat"/>
          <w:b w:val="0"/>
          <w:color w:val="000000"/>
          <w:lang w:val="hy-AM"/>
        </w:rPr>
        <w:t>«</w:t>
      </w:r>
      <w:r w:rsidRPr="000A5816">
        <w:rPr>
          <w:rFonts w:ascii="GHEA Grapalat" w:hAnsi="GHEA Grapalat"/>
          <w:b/>
          <w:lang w:val="hy-AM"/>
        </w:rPr>
        <w:t>Ձերբակալված եվ կալանավորված անձանց պահելու մասին</w:t>
      </w:r>
      <w:r w:rsidRPr="000A5816">
        <w:rPr>
          <w:rFonts w:ascii="GHEA Grapalat" w:hAnsi="GHEA Grapalat"/>
          <w:b/>
          <w:lang w:val="af-ZA"/>
        </w:rPr>
        <w:t xml:space="preserve">» </w:t>
      </w:r>
      <w:r w:rsidRPr="000A5816">
        <w:rPr>
          <w:rFonts w:ascii="GHEA Grapalat" w:hAnsi="GHEA Grapalat"/>
          <w:b/>
          <w:lang w:val="hy-AM"/>
        </w:rPr>
        <w:t>Հայաստանի</w:t>
      </w:r>
      <w:r w:rsidRPr="000A5816">
        <w:rPr>
          <w:rFonts w:ascii="GHEA Grapalat" w:hAnsi="GHEA Grapalat"/>
          <w:b/>
          <w:lang w:val="af-ZA"/>
        </w:rPr>
        <w:t xml:space="preserve"> </w:t>
      </w:r>
      <w:r w:rsidRPr="000A5816">
        <w:rPr>
          <w:rFonts w:ascii="GHEA Grapalat" w:hAnsi="GHEA Grapalat"/>
          <w:b/>
          <w:lang w:val="hy-AM"/>
        </w:rPr>
        <w:t>Հանրապետության</w:t>
      </w:r>
      <w:r w:rsidRPr="000A5816">
        <w:rPr>
          <w:rFonts w:ascii="GHEA Grapalat" w:hAnsi="GHEA Grapalat"/>
          <w:b/>
          <w:lang w:val="af-ZA"/>
        </w:rPr>
        <w:t xml:space="preserve"> </w:t>
      </w:r>
      <w:r w:rsidRPr="000A5816">
        <w:rPr>
          <w:rFonts w:ascii="GHEA Grapalat" w:hAnsi="GHEA Grapalat"/>
          <w:b/>
          <w:lang w:val="hy-AM"/>
        </w:rPr>
        <w:t>օրենքում</w:t>
      </w:r>
      <w:r w:rsidRPr="000A5816">
        <w:rPr>
          <w:rFonts w:ascii="GHEA Grapalat" w:hAnsi="GHEA Grapalat"/>
          <w:b/>
          <w:lang w:val="af-ZA"/>
        </w:rPr>
        <w:t xml:space="preserve"> լրացում կատարելու մասին</w:t>
      </w:r>
      <w:r w:rsidRPr="000A5816">
        <w:rPr>
          <w:rFonts w:ascii="GHEA Grapalat" w:hAnsi="GHEA Grapalat"/>
          <w:b/>
          <w:lang w:val="hy-AM"/>
        </w:rPr>
        <w:t xml:space="preserve">, </w:t>
      </w:r>
      <w:r w:rsidRPr="000A5816">
        <w:rPr>
          <w:rFonts w:ascii="GHEA Grapalat" w:hAnsi="GHEA Grapalat"/>
          <w:b/>
          <w:bCs/>
          <w:lang w:val="af-ZA"/>
        </w:rPr>
        <w:t>«</w:t>
      </w:r>
      <w:r w:rsidRPr="000A5816">
        <w:rPr>
          <w:rFonts w:ascii="GHEA Grapalat" w:hAnsi="GHEA Grapalat"/>
          <w:b/>
          <w:lang w:val="hy-AM"/>
        </w:rPr>
        <w:t>Իրավական ակտերի մասին» Հայաստանի Հանրապետության օրենքում լրացում կատարելու մասին,</w:t>
      </w:r>
      <w:r w:rsidRPr="000A5816">
        <w:rPr>
          <w:rFonts w:ascii="GHEA Grapalat" w:hAnsi="GHEA Grapalat"/>
          <w:b/>
          <w:bCs/>
          <w:lang w:val="af-ZA"/>
        </w:rPr>
        <w:t xml:space="preserve"> «</w:t>
      </w:r>
      <w:r w:rsidRPr="000A5816">
        <w:rPr>
          <w:rFonts w:ascii="GHEA Grapalat" w:hAnsi="GHEA Grapalat"/>
          <w:b/>
          <w:bCs/>
          <w:lang w:val="hy-AM"/>
        </w:rPr>
        <w:t>Հ</w:t>
      </w:r>
      <w:r w:rsidRPr="000A5816">
        <w:rPr>
          <w:rFonts w:ascii="GHEA Grapalat" w:hAnsi="GHEA Grapalat"/>
          <w:b/>
          <w:bCs/>
          <w:lang w:val="af-ZA"/>
        </w:rPr>
        <w:t xml:space="preserve">այաստանի </w:t>
      </w:r>
      <w:r w:rsidRPr="000A5816">
        <w:rPr>
          <w:rFonts w:ascii="GHEA Grapalat" w:hAnsi="GHEA Grapalat"/>
          <w:b/>
          <w:bCs/>
          <w:lang w:val="hy-AM"/>
        </w:rPr>
        <w:t>Հ</w:t>
      </w:r>
      <w:r w:rsidRPr="000A5816">
        <w:rPr>
          <w:rFonts w:ascii="GHEA Grapalat" w:hAnsi="GHEA Grapalat"/>
          <w:b/>
          <w:bCs/>
          <w:lang w:val="af-ZA"/>
        </w:rPr>
        <w:t xml:space="preserve">անրապետությունում ստուգումների կազմակերպման </w:t>
      </w:r>
      <w:r w:rsidRPr="000A5816">
        <w:rPr>
          <w:rFonts w:ascii="GHEA Grapalat" w:hAnsi="GHEA Grapalat"/>
          <w:b/>
          <w:bCs/>
          <w:lang w:val="hy-AM"/>
        </w:rPr>
        <w:t>և</w:t>
      </w:r>
      <w:r w:rsidRPr="000A5816">
        <w:rPr>
          <w:rFonts w:ascii="GHEA Grapalat" w:hAnsi="GHEA Grapalat"/>
          <w:b/>
          <w:bCs/>
          <w:lang w:val="af-ZA"/>
        </w:rPr>
        <w:t xml:space="preserve"> անցկացման մասին</w:t>
      </w:r>
      <w:r w:rsidRPr="000A5816">
        <w:rPr>
          <w:rFonts w:ascii="GHEA Grapalat" w:hAnsi="GHEA Grapalat"/>
          <w:b/>
          <w:lang w:val="hy-AM"/>
        </w:rPr>
        <w:t>» Հայաստանի Հանրապետության օրենքում լրացում կատարելու մասին</w:t>
      </w:r>
      <w:r>
        <w:rPr>
          <w:rFonts w:ascii="GHEA Grapalat" w:hAnsi="GHEA Grapalat"/>
          <w:lang w:val="hy-AM"/>
        </w:rPr>
        <w:t xml:space="preserve"> </w:t>
      </w:r>
      <w:r w:rsidR="000226A0" w:rsidRPr="000226A0">
        <w:rPr>
          <w:rFonts w:ascii="GHEA Grapalat" w:hAnsi="GHEA Grapalat"/>
          <w:b/>
          <w:lang w:val="hy-AM"/>
        </w:rPr>
        <w:t>Հայաստանի</w:t>
      </w:r>
      <w:r w:rsidR="000226A0" w:rsidRPr="000226A0">
        <w:rPr>
          <w:rFonts w:ascii="GHEA Grapalat" w:hAnsi="GHEA Grapalat"/>
          <w:b/>
          <w:lang w:val="af-ZA"/>
        </w:rPr>
        <w:t xml:space="preserve"> </w:t>
      </w:r>
      <w:r w:rsidR="000226A0" w:rsidRPr="000226A0">
        <w:rPr>
          <w:rFonts w:ascii="GHEA Grapalat" w:hAnsi="GHEA Grapalat"/>
          <w:b/>
          <w:lang w:val="hy-AM"/>
        </w:rPr>
        <w:t>Հանրապետության</w:t>
      </w:r>
      <w:r w:rsidR="000226A0" w:rsidRPr="000226A0">
        <w:rPr>
          <w:rFonts w:ascii="GHEA Grapalat" w:hAnsi="GHEA Grapalat"/>
          <w:b/>
          <w:lang w:val="af-ZA"/>
        </w:rPr>
        <w:t xml:space="preserve"> </w:t>
      </w:r>
      <w:r w:rsidR="000226A0" w:rsidRPr="000226A0">
        <w:rPr>
          <w:rFonts w:ascii="GHEA Grapalat" w:hAnsi="GHEA Grapalat"/>
          <w:b/>
          <w:lang w:val="hy-AM"/>
        </w:rPr>
        <w:t>օրենքների</w:t>
      </w:r>
      <w:r w:rsidR="000226A0" w:rsidRPr="000226A0">
        <w:rPr>
          <w:rFonts w:ascii="GHEA Grapalat" w:hAnsi="GHEA Grapalat"/>
          <w:b/>
          <w:lang w:val="af-ZA"/>
        </w:rPr>
        <w:t xml:space="preserve"> </w:t>
      </w:r>
      <w:r w:rsidR="000226A0" w:rsidRPr="000226A0">
        <w:rPr>
          <w:rFonts w:ascii="GHEA Grapalat" w:hAnsi="GHEA Grapalat" w:cs="Sylfaen"/>
          <w:b/>
          <w:lang w:val="hy-AM"/>
        </w:rPr>
        <w:t>նախագծեր</w:t>
      </w:r>
      <w:r w:rsidR="00C61F5E" w:rsidRPr="000226A0">
        <w:rPr>
          <w:rFonts w:ascii="GHEA Grapalat" w:hAnsi="GHEA Grapalat"/>
          <w:b/>
          <w:color w:val="000000"/>
          <w:shd w:val="clear" w:color="auto" w:fill="FFFFFF"/>
          <w:lang w:val="hy-AM"/>
        </w:rPr>
        <w:t>ի</w:t>
      </w:r>
      <w:r w:rsidR="00C61F5E" w:rsidRPr="00807A90">
        <w:rPr>
          <w:rFonts w:ascii="GHEA Grapalat" w:hAnsi="GHEA Grapalat"/>
          <w:b/>
          <w:color w:val="000000"/>
          <w:shd w:val="clear" w:color="auto" w:fill="FFFFFF"/>
          <w:lang w:val="pt-BR"/>
        </w:rPr>
        <w:t xml:space="preserve"> </w:t>
      </w:r>
      <w:r w:rsidR="007D767A" w:rsidRPr="007C1414">
        <w:rPr>
          <w:rFonts w:ascii="GHEA Grapalat" w:hAnsi="GHEA Grapalat" w:cs="Arial LatArm"/>
          <w:b/>
          <w:lang w:val="af-ZA"/>
        </w:rPr>
        <w:t>վերաբերյալ կատարված առաջարկությունների</w:t>
      </w:r>
    </w:p>
    <w:p w:rsidR="003C3456" w:rsidRPr="007C008D" w:rsidRDefault="003C3456" w:rsidP="00800773">
      <w:pPr>
        <w:rPr>
          <w:rFonts w:ascii="GHEA Grapalat" w:hAnsi="GHEA Grapalat"/>
          <w:sz w:val="22"/>
          <w:szCs w:val="22"/>
          <w:lang w:val="af-ZA"/>
        </w:rPr>
      </w:pPr>
    </w:p>
    <w:tbl>
      <w:tblPr>
        <w:tblW w:w="1594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2"/>
        <w:gridCol w:w="2552"/>
        <w:gridCol w:w="5406"/>
        <w:gridCol w:w="2410"/>
        <w:gridCol w:w="4893"/>
      </w:tblGrid>
      <w:tr w:rsidR="009B258F" w:rsidRPr="007C1414" w:rsidTr="00803AE3">
        <w:trPr>
          <w:trHeight w:val="57"/>
        </w:trPr>
        <w:tc>
          <w:tcPr>
            <w:tcW w:w="682" w:type="dxa"/>
          </w:tcPr>
          <w:p w:rsidR="009B258F" w:rsidRPr="007C1414" w:rsidRDefault="009B258F" w:rsidP="00800773">
            <w:pPr>
              <w:autoSpaceDE w:val="0"/>
              <w:autoSpaceDN w:val="0"/>
              <w:adjustRightInd w:val="0"/>
              <w:jc w:val="both"/>
              <w:rPr>
                <w:rFonts w:ascii="GHEA Grapalat" w:hAnsi="GHEA Grapalat"/>
                <w:b/>
                <w:sz w:val="22"/>
                <w:szCs w:val="22"/>
                <w:lang w:val="hy-AM"/>
              </w:rPr>
            </w:pPr>
            <w:r w:rsidRPr="007C1414">
              <w:rPr>
                <w:rFonts w:ascii="GHEA Grapalat" w:hAnsi="GHEA Grapalat"/>
                <w:b/>
                <w:sz w:val="22"/>
                <w:szCs w:val="22"/>
                <w:lang w:val="hy-AM"/>
              </w:rPr>
              <w:t>հ/հ</w:t>
            </w:r>
          </w:p>
        </w:tc>
        <w:tc>
          <w:tcPr>
            <w:tcW w:w="2552" w:type="dxa"/>
          </w:tcPr>
          <w:p w:rsidR="009B258F" w:rsidRPr="007C1414" w:rsidRDefault="0094564C" w:rsidP="00800773">
            <w:pPr>
              <w:autoSpaceDE w:val="0"/>
              <w:autoSpaceDN w:val="0"/>
              <w:adjustRightInd w:val="0"/>
              <w:jc w:val="center"/>
              <w:rPr>
                <w:rFonts w:ascii="GHEA Grapalat" w:hAnsi="GHEA Grapalat"/>
                <w:b/>
                <w:sz w:val="22"/>
                <w:szCs w:val="22"/>
                <w:lang w:val="hy-AM"/>
              </w:rPr>
            </w:pPr>
            <w:r w:rsidRPr="007C1414">
              <w:rPr>
                <w:rFonts w:ascii="GHEA Grapalat" w:hAnsi="GHEA Grapalat"/>
                <w:b/>
                <w:sz w:val="22"/>
                <w:szCs w:val="22"/>
                <w:lang w:val="hy-AM"/>
              </w:rPr>
              <w:t>Առարկության, ա</w:t>
            </w:r>
            <w:r w:rsidR="009B258F" w:rsidRPr="007C1414">
              <w:rPr>
                <w:rFonts w:ascii="GHEA Grapalat" w:hAnsi="GHEA Grapalat"/>
                <w:b/>
                <w:sz w:val="22"/>
                <w:szCs w:val="22"/>
                <w:lang w:val="hy-AM"/>
              </w:rPr>
              <w:t xml:space="preserve">ռաջարկության հեղինակը, Գրության </w:t>
            </w:r>
            <w:r w:rsidRPr="007C1414">
              <w:rPr>
                <w:rFonts w:ascii="GHEA Grapalat" w:hAnsi="GHEA Grapalat"/>
                <w:b/>
                <w:sz w:val="22"/>
                <w:szCs w:val="22"/>
                <w:lang w:val="hy-AM"/>
              </w:rPr>
              <w:t xml:space="preserve">ստացման </w:t>
            </w:r>
            <w:r w:rsidR="009B258F" w:rsidRPr="007C1414">
              <w:rPr>
                <w:rFonts w:ascii="GHEA Grapalat" w:hAnsi="GHEA Grapalat"/>
                <w:b/>
                <w:sz w:val="22"/>
                <w:szCs w:val="22"/>
                <w:lang w:val="hy-AM"/>
              </w:rPr>
              <w:t>ամսաթիվը, գրության համարը</w:t>
            </w:r>
          </w:p>
        </w:tc>
        <w:tc>
          <w:tcPr>
            <w:tcW w:w="5406" w:type="dxa"/>
            <w:tcBorders>
              <w:bottom w:val="single" w:sz="4" w:space="0" w:color="auto"/>
            </w:tcBorders>
          </w:tcPr>
          <w:p w:rsidR="009B258F" w:rsidRPr="007C1414" w:rsidRDefault="0094564C" w:rsidP="00800773">
            <w:pPr>
              <w:autoSpaceDE w:val="0"/>
              <w:autoSpaceDN w:val="0"/>
              <w:adjustRightInd w:val="0"/>
              <w:jc w:val="center"/>
              <w:rPr>
                <w:rFonts w:ascii="GHEA Grapalat" w:hAnsi="GHEA Grapalat"/>
                <w:b/>
                <w:sz w:val="22"/>
                <w:szCs w:val="22"/>
                <w:lang w:val="hy-AM"/>
              </w:rPr>
            </w:pPr>
            <w:r w:rsidRPr="007C1414">
              <w:rPr>
                <w:rFonts w:ascii="GHEA Grapalat" w:hAnsi="GHEA Grapalat"/>
                <w:b/>
                <w:sz w:val="22"/>
                <w:szCs w:val="22"/>
                <w:lang w:val="hy-AM"/>
              </w:rPr>
              <w:t>Առարկության, ա</w:t>
            </w:r>
            <w:r w:rsidR="009B258F" w:rsidRPr="007C1414">
              <w:rPr>
                <w:rFonts w:ascii="GHEA Grapalat" w:hAnsi="GHEA Grapalat"/>
                <w:b/>
                <w:sz w:val="22"/>
                <w:szCs w:val="22"/>
                <w:lang w:val="hy-AM"/>
              </w:rPr>
              <w:t>ռաջարկության բովանդակությունը</w:t>
            </w:r>
          </w:p>
        </w:tc>
        <w:tc>
          <w:tcPr>
            <w:tcW w:w="2410" w:type="dxa"/>
          </w:tcPr>
          <w:p w:rsidR="009B258F" w:rsidRPr="007C1414" w:rsidRDefault="009B258F" w:rsidP="00640B82">
            <w:pPr>
              <w:autoSpaceDE w:val="0"/>
              <w:autoSpaceDN w:val="0"/>
              <w:adjustRightInd w:val="0"/>
              <w:jc w:val="center"/>
              <w:rPr>
                <w:rFonts w:ascii="GHEA Grapalat" w:hAnsi="GHEA Grapalat"/>
                <w:b/>
                <w:sz w:val="22"/>
                <w:szCs w:val="22"/>
                <w:lang w:val="hy-AM"/>
              </w:rPr>
            </w:pPr>
            <w:r w:rsidRPr="007C1414">
              <w:rPr>
                <w:rFonts w:ascii="GHEA Grapalat" w:hAnsi="GHEA Grapalat"/>
                <w:b/>
                <w:sz w:val="22"/>
                <w:szCs w:val="22"/>
                <w:lang w:val="hy-AM"/>
              </w:rPr>
              <w:t>Եզրակացություն</w:t>
            </w:r>
          </w:p>
        </w:tc>
        <w:tc>
          <w:tcPr>
            <w:tcW w:w="4893" w:type="dxa"/>
          </w:tcPr>
          <w:p w:rsidR="009B258F" w:rsidRPr="007C1414" w:rsidRDefault="009B258F" w:rsidP="00800773">
            <w:pPr>
              <w:autoSpaceDE w:val="0"/>
              <w:autoSpaceDN w:val="0"/>
              <w:adjustRightInd w:val="0"/>
              <w:jc w:val="center"/>
              <w:rPr>
                <w:rFonts w:ascii="GHEA Grapalat" w:hAnsi="GHEA Grapalat"/>
                <w:b/>
                <w:sz w:val="22"/>
                <w:szCs w:val="22"/>
                <w:lang w:val="hy-AM"/>
              </w:rPr>
            </w:pPr>
            <w:r w:rsidRPr="007C1414">
              <w:rPr>
                <w:rFonts w:ascii="GHEA Grapalat" w:hAnsi="GHEA Grapalat"/>
                <w:b/>
                <w:sz w:val="22"/>
                <w:szCs w:val="22"/>
                <w:lang w:val="hy-AM"/>
              </w:rPr>
              <w:t>Կատարված փոփոխությունը</w:t>
            </w:r>
          </w:p>
        </w:tc>
      </w:tr>
      <w:tr w:rsidR="009B258F" w:rsidRPr="007C1414" w:rsidTr="00803AE3">
        <w:trPr>
          <w:trHeight w:val="57"/>
        </w:trPr>
        <w:tc>
          <w:tcPr>
            <w:tcW w:w="682" w:type="dxa"/>
          </w:tcPr>
          <w:p w:rsidR="009B258F" w:rsidRPr="00C50FEE" w:rsidRDefault="00783D48" w:rsidP="00800773">
            <w:pPr>
              <w:autoSpaceDE w:val="0"/>
              <w:autoSpaceDN w:val="0"/>
              <w:adjustRightInd w:val="0"/>
              <w:jc w:val="both"/>
              <w:rPr>
                <w:rFonts w:ascii="GHEA Grapalat" w:hAnsi="GHEA Grapalat"/>
                <w:lang w:val="hy-AM"/>
              </w:rPr>
            </w:pPr>
            <w:r w:rsidRPr="00C50FEE">
              <w:rPr>
                <w:rFonts w:ascii="GHEA Grapalat" w:hAnsi="GHEA Grapalat"/>
                <w:lang w:val="hy-AM"/>
              </w:rPr>
              <w:t>1.</w:t>
            </w:r>
          </w:p>
        </w:tc>
        <w:tc>
          <w:tcPr>
            <w:tcW w:w="2552" w:type="dxa"/>
          </w:tcPr>
          <w:p w:rsidR="009B258F" w:rsidRPr="00C50FEE" w:rsidRDefault="00783D48" w:rsidP="00800773">
            <w:pPr>
              <w:autoSpaceDE w:val="0"/>
              <w:autoSpaceDN w:val="0"/>
              <w:adjustRightInd w:val="0"/>
              <w:jc w:val="center"/>
              <w:rPr>
                <w:rFonts w:ascii="GHEA Grapalat" w:hAnsi="GHEA Grapalat"/>
                <w:lang w:val="hy-AM"/>
              </w:rPr>
            </w:pPr>
            <w:r w:rsidRPr="00C50FEE">
              <w:rPr>
                <w:rFonts w:ascii="GHEA Grapalat" w:hAnsi="GHEA Grapalat"/>
                <w:lang w:val="hy-AM"/>
              </w:rPr>
              <w:t>2.</w:t>
            </w:r>
          </w:p>
        </w:tc>
        <w:tc>
          <w:tcPr>
            <w:tcW w:w="5406" w:type="dxa"/>
            <w:tcBorders>
              <w:bottom w:val="single" w:sz="4" w:space="0" w:color="auto"/>
            </w:tcBorders>
          </w:tcPr>
          <w:p w:rsidR="009B258F" w:rsidRPr="00C50FEE" w:rsidRDefault="00783D48" w:rsidP="00800773">
            <w:pPr>
              <w:autoSpaceDE w:val="0"/>
              <w:autoSpaceDN w:val="0"/>
              <w:adjustRightInd w:val="0"/>
              <w:jc w:val="center"/>
              <w:rPr>
                <w:rFonts w:ascii="GHEA Grapalat" w:hAnsi="GHEA Grapalat"/>
                <w:lang w:val="hy-AM"/>
              </w:rPr>
            </w:pPr>
            <w:r w:rsidRPr="00C50FEE">
              <w:rPr>
                <w:rFonts w:ascii="GHEA Grapalat" w:hAnsi="GHEA Grapalat"/>
                <w:lang w:val="hy-AM"/>
              </w:rPr>
              <w:t>3.</w:t>
            </w:r>
          </w:p>
        </w:tc>
        <w:tc>
          <w:tcPr>
            <w:tcW w:w="2410" w:type="dxa"/>
          </w:tcPr>
          <w:p w:rsidR="009B258F" w:rsidRPr="00C50FEE" w:rsidRDefault="00783D48" w:rsidP="00640B82">
            <w:pPr>
              <w:autoSpaceDE w:val="0"/>
              <w:autoSpaceDN w:val="0"/>
              <w:adjustRightInd w:val="0"/>
              <w:jc w:val="center"/>
              <w:rPr>
                <w:rFonts w:ascii="GHEA Grapalat" w:hAnsi="GHEA Grapalat"/>
                <w:lang w:val="hy-AM"/>
              </w:rPr>
            </w:pPr>
            <w:r w:rsidRPr="00C50FEE">
              <w:rPr>
                <w:rFonts w:ascii="GHEA Grapalat" w:hAnsi="GHEA Grapalat"/>
                <w:lang w:val="hy-AM"/>
              </w:rPr>
              <w:t>4.</w:t>
            </w:r>
          </w:p>
        </w:tc>
        <w:tc>
          <w:tcPr>
            <w:tcW w:w="4893" w:type="dxa"/>
          </w:tcPr>
          <w:p w:rsidR="009B258F" w:rsidRPr="00C50FEE" w:rsidRDefault="00783D48" w:rsidP="00800773">
            <w:pPr>
              <w:autoSpaceDE w:val="0"/>
              <w:autoSpaceDN w:val="0"/>
              <w:adjustRightInd w:val="0"/>
              <w:jc w:val="center"/>
              <w:rPr>
                <w:rFonts w:ascii="GHEA Grapalat" w:hAnsi="GHEA Grapalat"/>
                <w:lang w:val="hy-AM"/>
              </w:rPr>
            </w:pPr>
            <w:r w:rsidRPr="00C50FEE">
              <w:rPr>
                <w:rFonts w:ascii="GHEA Grapalat" w:hAnsi="GHEA Grapalat"/>
                <w:lang w:val="hy-AM"/>
              </w:rPr>
              <w:t>5.</w:t>
            </w:r>
          </w:p>
        </w:tc>
      </w:tr>
      <w:tr w:rsidR="00DD5957" w:rsidRPr="00BD24EF" w:rsidTr="005120E7">
        <w:trPr>
          <w:trHeight w:val="644"/>
        </w:trPr>
        <w:tc>
          <w:tcPr>
            <w:tcW w:w="682" w:type="dxa"/>
          </w:tcPr>
          <w:p w:rsidR="00DD5957" w:rsidRPr="00B82E0F" w:rsidRDefault="00DD5957" w:rsidP="00800773">
            <w:pPr>
              <w:autoSpaceDE w:val="0"/>
              <w:autoSpaceDN w:val="0"/>
              <w:adjustRightInd w:val="0"/>
              <w:jc w:val="both"/>
              <w:rPr>
                <w:rFonts w:ascii="GHEA Grapalat" w:hAnsi="GHEA Grapalat"/>
                <w:lang w:val="hy-AM"/>
              </w:rPr>
            </w:pPr>
            <w:r w:rsidRPr="00B82E0F">
              <w:rPr>
                <w:rFonts w:ascii="GHEA Grapalat" w:hAnsi="GHEA Grapalat"/>
                <w:lang w:val="hy-AM"/>
              </w:rPr>
              <w:t>1</w:t>
            </w:r>
            <w:r w:rsidR="00677B1C" w:rsidRPr="00B82E0F">
              <w:rPr>
                <w:rFonts w:ascii="GHEA Grapalat" w:hAnsi="GHEA Grapalat"/>
                <w:lang w:val="hy-AM"/>
              </w:rPr>
              <w:t>.</w:t>
            </w:r>
          </w:p>
        </w:tc>
        <w:tc>
          <w:tcPr>
            <w:tcW w:w="2552" w:type="dxa"/>
          </w:tcPr>
          <w:p w:rsidR="00C61F5E" w:rsidRPr="00794632" w:rsidRDefault="00C61F5E" w:rsidP="00794632">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ՀՀ ֆինանսների նախարարություն</w:t>
            </w:r>
            <w:r w:rsidR="00807A90" w:rsidRPr="00794632">
              <w:rPr>
                <w:rFonts w:ascii="GHEA Grapalat" w:hAnsi="GHEA Grapalat"/>
                <w:color w:val="000000"/>
                <w:shd w:val="clear" w:color="auto" w:fill="FFFFFF"/>
                <w:lang w:val="hy-AM"/>
              </w:rPr>
              <w:t xml:space="preserve"> </w:t>
            </w:r>
          </w:p>
          <w:p w:rsidR="0094564C" w:rsidRPr="00794632" w:rsidRDefault="0094564C" w:rsidP="00794632">
            <w:pPr>
              <w:autoSpaceDE w:val="0"/>
              <w:autoSpaceDN w:val="0"/>
              <w:adjustRightInd w:val="0"/>
              <w:spacing w:line="276" w:lineRule="auto"/>
              <w:jc w:val="both"/>
              <w:rPr>
                <w:rFonts w:ascii="GHEA Grapalat" w:hAnsi="GHEA Grapalat"/>
                <w:highlight w:val="cyan"/>
                <w:lang w:val="hy-AM"/>
              </w:rPr>
            </w:pPr>
          </w:p>
        </w:tc>
        <w:tc>
          <w:tcPr>
            <w:tcW w:w="5406" w:type="dxa"/>
          </w:tcPr>
          <w:p w:rsidR="00BA2EA8" w:rsidRPr="00794632" w:rsidRDefault="00BA2EA8" w:rsidP="00794632">
            <w:pPr>
              <w:numPr>
                <w:ilvl w:val="0"/>
                <w:numId w:val="19"/>
              </w:numPr>
              <w:tabs>
                <w:tab w:val="left" w:pos="990"/>
              </w:tabs>
              <w:spacing w:line="276" w:lineRule="auto"/>
              <w:ind w:left="0" w:firstLine="720"/>
              <w:contextualSpacing/>
              <w:jc w:val="both"/>
              <w:rPr>
                <w:rFonts w:ascii="GHEA Grapalat" w:hAnsi="GHEA Grapalat" w:cs="Sylfaen"/>
                <w:b/>
                <w:u w:val="single"/>
                <w:lang w:val="hy-AM"/>
              </w:rPr>
            </w:pPr>
            <w:r w:rsidRPr="00794632">
              <w:rPr>
                <w:rFonts w:ascii="GHEA Grapalat" w:hAnsi="GHEA Grapalat" w:cs="Sylfaen"/>
                <w:b/>
                <w:u w:val="single"/>
                <w:lang w:val="hy-AM"/>
              </w:rPr>
              <w:t>«Մարդու իրավունքների պաշտպանի մասին» Հայաստանի Հանրապետության սահմանադրական օրենքի նախագծի վերաբերյալ.</w:t>
            </w:r>
          </w:p>
          <w:p w:rsidR="00BA2EA8" w:rsidRPr="00794632" w:rsidRDefault="00BA2EA8" w:rsidP="00794632">
            <w:pPr>
              <w:numPr>
                <w:ilvl w:val="0"/>
                <w:numId w:val="20"/>
              </w:numPr>
              <w:tabs>
                <w:tab w:val="left" w:pos="990"/>
              </w:tabs>
              <w:spacing w:line="276" w:lineRule="auto"/>
              <w:ind w:left="0" w:firstLine="720"/>
              <w:contextualSpacing/>
              <w:jc w:val="both"/>
              <w:rPr>
                <w:rFonts w:ascii="GHEA Grapalat" w:hAnsi="GHEA Grapalat"/>
                <w:lang w:val="hy-AM"/>
              </w:rPr>
            </w:pPr>
            <w:r w:rsidRPr="00794632">
              <w:rPr>
                <w:rFonts w:ascii="GHEA Grapalat" w:hAnsi="GHEA Grapalat" w:cs="Sylfaen"/>
                <w:lang w:val="hy-AM"/>
              </w:rPr>
              <w:t xml:space="preserve">Նախագծի 7-րդ հոդվածի 2-րդ մասի 1-ին կետում նշված «այլ քաղաքացիություն» բառերն անհրաժեշտ է փոխարինել «այլ </w:t>
            </w:r>
            <w:r w:rsidRPr="00794632">
              <w:rPr>
                <w:rFonts w:ascii="GHEA Grapalat" w:hAnsi="GHEA Grapalat" w:cs="Sylfaen"/>
                <w:lang w:val="hy-AM"/>
              </w:rPr>
              <w:lastRenderedPageBreak/>
              <w:t>պետության քաղաքացիություն» բառերով, իսկ 7-րդ հոդվածի 2-րդ մասի 3-րդ կետում նշված «օրինական ուժի մեջ մտած վճռի» բառերը` «դատարանի` օրինական ուժի մեջ մտած վճռի» բառերով:</w:t>
            </w:r>
          </w:p>
          <w:p w:rsidR="00BA2EA8" w:rsidRPr="00794632" w:rsidRDefault="00BA2EA8" w:rsidP="00794632">
            <w:pPr>
              <w:numPr>
                <w:ilvl w:val="0"/>
                <w:numId w:val="20"/>
              </w:numPr>
              <w:tabs>
                <w:tab w:val="left" w:pos="990"/>
              </w:tabs>
              <w:spacing w:line="276" w:lineRule="auto"/>
              <w:ind w:left="0" w:firstLine="720"/>
              <w:contextualSpacing/>
              <w:jc w:val="both"/>
              <w:rPr>
                <w:rFonts w:ascii="GHEA Grapalat" w:hAnsi="GHEA Grapalat"/>
                <w:lang w:val="hy-AM"/>
              </w:rPr>
            </w:pPr>
            <w:r w:rsidRPr="00794632">
              <w:rPr>
                <w:rFonts w:ascii="GHEA Grapalat" w:hAnsi="GHEA Grapalat" w:cs="Sylfaen"/>
                <w:lang w:val="hy-AM"/>
              </w:rPr>
              <w:t xml:space="preserve">Նախագծի 7-րդ հոդվածի 3-րդ մասի համաձայն` </w:t>
            </w:r>
            <w:r w:rsidRPr="00794632">
              <w:rPr>
                <w:rFonts w:ascii="GHEA Grapalat" w:hAnsi="GHEA Grapalat"/>
                <w:lang w:val="hy-AM"/>
              </w:rPr>
              <w:t>Ազգային ժողովի նախագահը պաշտոնական հաղորդագրություն է տարածում  Պաշտպանի լիազորությունները վաղաժամկետ դադարելու մասին: Սույն հոդվածում առաջարկում ենք նախատեսել հստակ ժամկետ, որի ընթացքում պետք է տարածվի համապատասխան պաշտոնական հաղորդագրությունը:</w:t>
            </w:r>
          </w:p>
          <w:p w:rsidR="00BA2EA8" w:rsidRPr="00794632" w:rsidRDefault="00BA2EA8" w:rsidP="00794632">
            <w:pPr>
              <w:numPr>
                <w:ilvl w:val="0"/>
                <w:numId w:val="20"/>
              </w:numPr>
              <w:tabs>
                <w:tab w:val="left" w:pos="990"/>
              </w:tabs>
              <w:spacing w:line="276" w:lineRule="auto"/>
              <w:ind w:left="0" w:firstLine="720"/>
              <w:contextualSpacing/>
              <w:jc w:val="both"/>
              <w:rPr>
                <w:rFonts w:ascii="GHEA Grapalat" w:hAnsi="GHEA Grapalat"/>
                <w:lang w:val="hy-AM"/>
              </w:rPr>
            </w:pPr>
            <w:r w:rsidRPr="00794632">
              <w:rPr>
                <w:rFonts w:ascii="GHEA Grapalat" w:hAnsi="GHEA Grapalat" w:cs="Sylfaen"/>
                <w:lang w:val="hy-AM"/>
              </w:rPr>
              <w:t xml:space="preserve">Նախագծի 8-րդ հոդվածի 1-ին մասում նշված «Պաշտպանի կամ նրա ներկայացուցչի» բառերն առաջարկում ենք փոխարինել «Պաշտպանի և/կամ նրա ներկայացուցչի» բառերով: </w:t>
            </w:r>
          </w:p>
          <w:p w:rsidR="00BA2EA8" w:rsidRPr="00794632" w:rsidRDefault="00BA2EA8" w:rsidP="00794632">
            <w:pPr>
              <w:numPr>
                <w:ilvl w:val="0"/>
                <w:numId w:val="20"/>
              </w:numPr>
              <w:tabs>
                <w:tab w:val="left" w:pos="990"/>
              </w:tabs>
              <w:spacing w:line="276" w:lineRule="auto"/>
              <w:ind w:left="0" w:firstLine="720"/>
              <w:contextualSpacing/>
              <w:jc w:val="both"/>
              <w:rPr>
                <w:rFonts w:ascii="GHEA Grapalat" w:hAnsi="GHEA Grapalat"/>
                <w:u w:val="single"/>
                <w:lang w:val="hy-AM"/>
              </w:rPr>
            </w:pPr>
            <w:r w:rsidRPr="00794632">
              <w:rPr>
                <w:rFonts w:ascii="GHEA Grapalat" w:hAnsi="GHEA Grapalat" w:cs="Sylfaen"/>
                <w:lang w:val="hy-AM"/>
              </w:rPr>
              <w:t xml:space="preserve">Նախագծի 8-րդ հոդվածի 4-րդ մասի համաձայն`  </w:t>
            </w:r>
            <w:r w:rsidRPr="00794632">
              <w:rPr>
                <w:rFonts w:ascii="GHEA Grapalat" w:hAnsi="GHEA Grapalat"/>
                <w:lang w:val="hy-AM"/>
              </w:rPr>
              <w:t xml:space="preserve">անգործունակ քաղաքացիների շահերը պաշտպանելու նպատակով Պաշտպանին կարող է դիմել </w:t>
            </w:r>
            <w:r w:rsidRPr="00794632">
              <w:rPr>
                <w:rFonts w:ascii="GHEA Grapalat" w:hAnsi="GHEA Grapalat"/>
                <w:u w:val="single"/>
                <w:lang w:val="hy-AM"/>
              </w:rPr>
              <w:t>յուրաքանչյուր ոք</w:t>
            </w:r>
            <w:r w:rsidRPr="00794632">
              <w:rPr>
                <w:rFonts w:ascii="GHEA Grapalat" w:hAnsi="GHEA Grapalat"/>
                <w:lang w:val="hy-AM"/>
              </w:rPr>
              <w:t xml:space="preserve">: Սակայն նշված կարգավորումը հակասում է նույն հոդվածի նույն մասում նախատեսված </w:t>
            </w:r>
            <w:r w:rsidRPr="00794632">
              <w:rPr>
                <w:rFonts w:ascii="GHEA Grapalat" w:hAnsi="GHEA Grapalat"/>
                <w:lang w:val="hy-AM"/>
              </w:rPr>
              <w:lastRenderedPageBreak/>
              <w:t xml:space="preserve">մեկ այլ դրույթին, որի համաձայն` ուրիշի իրավունքների պաշտպանության նպատակով Պաշտպանին կարող են դիմել միայն այդ անձանց օրինական ներկայացուցիչները: Հետևաբար, առաջարկում ենք վերացնել առկա հակասությունը` հաշվի առնելով այն հանգամանքը, որ ՀՀ քաղաքացիական օրենսգրքի 31-րդ հոդվածի ուժով դատարանի կողմից անգործունակ ճանաչված քաղաքացիների նկատմամբ սահմանվում է խնամակալություն: </w:t>
            </w:r>
          </w:p>
          <w:p w:rsidR="00BA2EA8" w:rsidRPr="00794632" w:rsidRDefault="00BA2EA8" w:rsidP="00794632">
            <w:pPr>
              <w:numPr>
                <w:ilvl w:val="0"/>
                <w:numId w:val="20"/>
              </w:numPr>
              <w:tabs>
                <w:tab w:val="left" w:pos="990"/>
              </w:tabs>
              <w:spacing w:line="276" w:lineRule="auto"/>
              <w:ind w:left="0" w:firstLine="720"/>
              <w:contextualSpacing/>
              <w:jc w:val="both"/>
              <w:rPr>
                <w:rFonts w:ascii="GHEA Grapalat" w:hAnsi="GHEA Grapalat"/>
                <w:u w:val="single"/>
                <w:lang w:val="hy-AM"/>
              </w:rPr>
            </w:pPr>
            <w:r w:rsidRPr="00794632">
              <w:rPr>
                <w:rFonts w:ascii="GHEA Grapalat" w:hAnsi="GHEA Grapalat"/>
                <w:lang w:val="hy-AM"/>
              </w:rPr>
              <w:t xml:space="preserve">Նախագծի 8-րդ հոդվածի 6-րդ մասում նշված «Ներկայացուցչության կանոնները» բառերն առաջարկում ենք փոխարինել «Սույն հոդվածով սահմանված ներկայացուցչության կանոնները» բառերով: </w:t>
            </w:r>
          </w:p>
          <w:p w:rsidR="00BA2EA8" w:rsidRPr="00794632" w:rsidRDefault="00BA2EA8" w:rsidP="00794632">
            <w:pPr>
              <w:numPr>
                <w:ilvl w:val="0"/>
                <w:numId w:val="20"/>
              </w:numPr>
              <w:tabs>
                <w:tab w:val="left" w:pos="990"/>
              </w:tabs>
              <w:spacing w:line="276" w:lineRule="auto"/>
              <w:ind w:left="0" w:firstLine="720"/>
              <w:contextualSpacing/>
              <w:jc w:val="both"/>
              <w:rPr>
                <w:rFonts w:ascii="GHEA Grapalat" w:hAnsi="GHEA Grapalat"/>
                <w:lang w:val="hy-AM"/>
              </w:rPr>
            </w:pPr>
            <w:r w:rsidRPr="00794632">
              <w:rPr>
                <w:rFonts w:ascii="GHEA Grapalat" w:hAnsi="GHEA Grapalat" w:cs="Sylfaen"/>
                <w:lang w:val="hy-AM"/>
              </w:rPr>
              <w:t xml:space="preserve">Անհրաժեշտ է շտկել Նախագծի 8-րդ հոդվածի մասերի համարակալման հերթականությունը: </w:t>
            </w:r>
          </w:p>
          <w:p w:rsidR="00BA2EA8" w:rsidRPr="00794632" w:rsidRDefault="00BA2EA8" w:rsidP="00794632">
            <w:pPr>
              <w:numPr>
                <w:ilvl w:val="0"/>
                <w:numId w:val="20"/>
              </w:numPr>
              <w:tabs>
                <w:tab w:val="left" w:pos="990"/>
              </w:tabs>
              <w:spacing w:line="276" w:lineRule="auto"/>
              <w:ind w:left="0" w:firstLine="720"/>
              <w:contextualSpacing/>
              <w:jc w:val="both"/>
              <w:rPr>
                <w:rFonts w:ascii="GHEA Grapalat" w:hAnsi="GHEA Grapalat"/>
                <w:lang w:val="hy-AM"/>
              </w:rPr>
            </w:pPr>
            <w:r w:rsidRPr="00794632">
              <w:rPr>
                <w:rFonts w:ascii="GHEA Grapalat" w:hAnsi="GHEA Grapalat"/>
                <w:lang w:val="hy-AM"/>
              </w:rPr>
              <w:t>Հիմք ընդունելով «Իրավական ակտերի մասին» ՀՀ օրենքի 36-րդ հոդվածի 4-րդ մասը` ն</w:t>
            </w:r>
            <w:r w:rsidRPr="00794632">
              <w:rPr>
                <w:rFonts w:ascii="GHEA Grapalat" w:hAnsi="GHEA Grapalat" w:cs="Sylfaen"/>
                <w:lang w:val="hy-AM"/>
              </w:rPr>
              <w:t xml:space="preserve">ախագծում միևնույն միտքն արտահայտելիս անհրաժեշտ է կիրառել միևնույն տերմինը` «Պաշտպանին տրվող բողոք» կամ «Պաշտպանին ուղղված բողոք», </w:t>
            </w:r>
            <w:r w:rsidRPr="00794632">
              <w:rPr>
                <w:rFonts w:ascii="GHEA Grapalat" w:hAnsi="GHEA Grapalat" w:cs="Sylfaen"/>
                <w:lang w:val="hy-AM"/>
              </w:rPr>
              <w:lastRenderedPageBreak/>
              <w:t xml:space="preserve">ինչպես նաև «համապատասխան հաշվառման ենթարկել» կամ «Պաշտպանի աշխատակազմ մուտքագրվել»: </w:t>
            </w:r>
          </w:p>
          <w:p w:rsidR="00BA2EA8" w:rsidRPr="00794632" w:rsidRDefault="00BA2EA8" w:rsidP="00794632">
            <w:pPr>
              <w:numPr>
                <w:ilvl w:val="0"/>
                <w:numId w:val="20"/>
              </w:numPr>
              <w:tabs>
                <w:tab w:val="left" w:pos="990"/>
              </w:tabs>
              <w:spacing w:line="276" w:lineRule="auto"/>
              <w:ind w:left="0" w:firstLine="720"/>
              <w:contextualSpacing/>
              <w:jc w:val="both"/>
              <w:rPr>
                <w:rFonts w:ascii="GHEA Grapalat" w:hAnsi="GHEA Grapalat"/>
                <w:lang w:val="hy-AM"/>
              </w:rPr>
            </w:pPr>
            <w:r w:rsidRPr="00794632">
              <w:rPr>
                <w:rFonts w:ascii="GHEA Grapalat" w:hAnsi="GHEA Grapalat" w:cs="Sylfaen"/>
                <w:lang w:val="hy-AM"/>
              </w:rPr>
              <w:t>Նախագծի 12-րդ հոդվածի 3-րդ մասի համաձայն` Պաշտպանը</w:t>
            </w:r>
            <w:r w:rsidRPr="00794632">
              <w:rPr>
                <w:rFonts w:ascii="GHEA Grapalat" w:hAnsi="GHEA Grapalat"/>
                <w:lang w:val="hy-AM"/>
              </w:rPr>
              <w:t xml:space="preserve"> կարող է տեղեկություններ պահանջել դատարաններից` կապված սույն օրենքի 18-րդ հոդվածի 1-ին մասի 5-րդ կետի և 17-րդ հոդվածի 1-ին մասի դրույթների կիրառելիության ապահովման հետ: Սակայն անհրաժեշտ է նշել, որ Նախագծի 17-րդ հոդվածի 1-ին մասը վերաբերում է բողոքն այլ մարմնի քննարկմանը փոխանցելու մասին որոշմանը, ինչի վերաբերյալ տեղեկություններ չկան դատարաններում: Հետևաբար, անհրաժեշտ է շտկել </w:t>
            </w:r>
            <w:r w:rsidRPr="00794632">
              <w:rPr>
                <w:rFonts w:ascii="GHEA Grapalat" w:hAnsi="GHEA Grapalat" w:cs="Sylfaen"/>
                <w:lang w:val="hy-AM"/>
              </w:rPr>
              <w:t xml:space="preserve">Նախագծի 12-րդ հոդվածի 3-րդ մասում կատարված հղումը: </w:t>
            </w:r>
          </w:p>
          <w:p w:rsidR="00BA2EA8" w:rsidRPr="00794632" w:rsidRDefault="00BA2EA8" w:rsidP="00794632">
            <w:pPr>
              <w:numPr>
                <w:ilvl w:val="0"/>
                <w:numId w:val="20"/>
              </w:numPr>
              <w:tabs>
                <w:tab w:val="left" w:pos="990"/>
              </w:tabs>
              <w:spacing w:line="276" w:lineRule="auto"/>
              <w:ind w:left="0" w:firstLine="720"/>
              <w:contextualSpacing/>
              <w:jc w:val="both"/>
              <w:rPr>
                <w:rFonts w:ascii="GHEA Grapalat" w:hAnsi="GHEA Grapalat"/>
                <w:lang w:val="hy-AM"/>
              </w:rPr>
            </w:pPr>
            <w:r w:rsidRPr="00794632">
              <w:rPr>
                <w:rFonts w:ascii="GHEA Grapalat" w:hAnsi="GHEA Grapalat" w:cs="Sylfaen"/>
                <w:lang w:val="hy-AM"/>
              </w:rPr>
              <w:t xml:space="preserve">Նախագծի 13-րդ հոդվածում առաջարկում ենք նախատեսել, թե բողոքը ստանալուց և համապատասխան հաշվառման ենթարկելուց հետո ինչ ժամկետում է </w:t>
            </w:r>
            <w:r w:rsidRPr="00794632">
              <w:rPr>
                <w:rFonts w:ascii="GHEA Grapalat" w:hAnsi="GHEA Grapalat"/>
                <w:lang w:val="hy-AM"/>
              </w:rPr>
              <w:t>Մարդու իրավունքների պաշտպանը (այսուհետ` Պաշտպան) որոշում կայացնում:</w:t>
            </w:r>
          </w:p>
          <w:p w:rsidR="00BA2EA8" w:rsidRPr="00794632" w:rsidRDefault="00BA2EA8" w:rsidP="00794632">
            <w:pPr>
              <w:numPr>
                <w:ilvl w:val="0"/>
                <w:numId w:val="20"/>
              </w:numPr>
              <w:tabs>
                <w:tab w:val="left" w:pos="990"/>
                <w:tab w:val="left" w:pos="1170"/>
              </w:tabs>
              <w:spacing w:line="276" w:lineRule="auto"/>
              <w:ind w:left="0" w:firstLine="720"/>
              <w:contextualSpacing/>
              <w:jc w:val="both"/>
              <w:rPr>
                <w:rFonts w:ascii="GHEA Grapalat" w:hAnsi="GHEA Grapalat"/>
                <w:lang w:val="hy-AM"/>
              </w:rPr>
            </w:pPr>
            <w:r w:rsidRPr="00794632">
              <w:rPr>
                <w:rFonts w:ascii="GHEA Grapalat" w:hAnsi="GHEA Grapalat"/>
                <w:lang w:val="hy-AM"/>
              </w:rPr>
              <w:t xml:space="preserve">Նախագծի 16-րդ հոդվածի 1-ին մասում նշված «որևէ պետական» բառերն </w:t>
            </w:r>
            <w:r w:rsidRPr="00794632">
              <w:rPr>
                <w:rFonts w:ascii="GHEA Grapalat" w:hAnsi="GHEA Grapalat"/>
                <w:lang w:val="hy-AM"/>
              </w:rPr>
              <w:lastRenderedPageBreak/>
              <w:t>առաջարկում ենք փոխարինել «որևէ պետական կամ տեղական ինքնակառավարման» բառերով:</w:t>
            </w:r>
          </w:p>
          <w:p w:rsidR="00BA2EA8" w:rsidRPr="00794632" w:rsidRDefault="00BA2EA8" w:rsidP="00794632">
            <w:pPr>
              <w:numPr>
                <w:ilvl w:val="0"/>
                <w:numId w:val="20"/>
              </w:numPr>
              <w:tabs>
                <w:tab w:val="left" w:pos="990"/>
                <w:tab w:val="left" w:pos="1170"/>
              </w:tabs>
              <w:spacing w:line="276" w:lineRule="auto"/>
              <w:ind w:left="0" w:firstLine="720"/>
              <w:contextualSpacing/>
              <w:jc w:val="both"/>
              <w:rPr>
                <w:rFonts w:ascii="GHEA Grapalat" w:hAnsi="GHEA Grapalat"/>
                <w:lang w:val="hy-AM"/>
              </w:rPr>
            </w:pPr>
            <w:r w:rsidRPr="00794632">
              <w:rPr>
                <w:rFonts w:ascii="GHEA Grapalat" w:hAnsi="GHEA Grapalat"/>
                <w:lang w:val="hy-AM"/>
              </w:rPr>
              <w:t xml:space="preserve">Նախագծի 18-րդ հոդվածի 2-րդ մասի համաձայն` պետական կամ օրենքով պահպանվող այլ գաղտնիք պարունակող տեղեկություններին Պաշտպանը կարող է ծանոթանալ օրենքով սահմանված կարգով: Սույն մասում նշված «Պաշտպանը» բառից հետո առաջարկում ենք լրացնել </w:t>
            </w:r>
            <w:r w:rsidRPr="00794632">
              <w:rPr>
                <w:rFonts w:ascii="GHEA Grapalat" w:hAnsi="GHEA Grapalat"/>
                <w:shd w:val="clear" w:color="auto" w:fill="FFFFFF"/>
                <w:lang w:val="af-ZA"/>
              </w:rPr>
              <w:t xml:space="preserve">«և/կամ Պաշտպանի կողմից լիազորված անձը/անձինք» բառերը: </w:t>
            </w:r>
          </w:p>
          <w:p w:rsidR="00BA2EA8" w:rsidRPr="00794632" w:rsidRDefault="00BA2EA8" w:rsidP="00794632">
            <w:pPr>
              <w:numPr>
                <w:ilvl w:val="0"/>
                <w:numId w:val="20"/>
              </w:numPr>
              <w:tabs>
                <w:tab w:val="left" w:pos="990"/>
                <w:tab w:val="left" w:pos="1170"/>
              </w:tabs>
              <w:spacing w:line="276" w:lineRule="auto"/>
              <w:ind w:left="0" w:firstLine="720"/>
              <w:contextualSpacing/>
              <w:jc w:val="both"/>
              <w:rPr>
                <w:rFonts w:ascii="GHEA Grapalat" w:hAnsi="GHEA Grapalat"/>
                <w:lang w:val="hy-AM"/>
              </w:rPr>
            </w:pPr>
            <w:r w:rsidRPr="00794632">
              <w:rPr>
                <w:rFonts w:ascii="GHEA Grapalat" w:hAnsi="GHEA Grapalat"/>
                <w:lang w:val="hy-AM"/>
              </w:rPr>
              <w:t xml:space="preserve">Նախագծի 19-րդ հոդվածի 1-ին մասում նշված «այլ իրավական ակտերի» բառերն անհրաժեշտ է փոխարինել «այլ նորմատիվ իրավական ակտերի» բառերով: </w:t>
            </w:r>
          </w:p>
          <w:p w:rsidR="00BA2EA8" w:rsidRPr="00794632" w:rsidRDefault="00BA2EA8" w:rsidP="00794632">
            <w:pPr>
              <w:numPr>
                <w:ilvl w:val="0"/>
                <w:numId w:val="20"/>
              </w:numPr>
              <w:tabs>
                <w:tab w:val="left" w:pos="990"/>
                <w:tab w:val="left" w:pos="1170"/>
              </w:tabs>
              <w:spacing w:line="276" w:lineRule="auto"/>
              <w:ind w:left="0" w:firstLine="720"/>
              <w:contextualSpacing/>
              <w:jc w:val="both"/>
              <w:rPr>
                <w:rFonts w:ascii="GHEA Grapalat" w:hAnsi="GHEA Grapalat"/>
                <w:lang w:val="hy-AM"/>
              </w:rPr>
            </w:pPr>
            <w:r w:rsidRPr="00794632">
              <w:rPr>
                <w:rFonts w:ascii="GHEA Grapalat" w:hAnsi="GHEA Grapalat"/>
                <w:lang w:val="hy-AM"/>
              </w:rPr>
              <w:t xml:space="preserve">Հաշվի առնելով այն հանգամանքը, որ համապատասխան նախագծերի վերաբերյալ գրավոր կարծիք ներկայացնելու ժամկետները սահմանված են նաև </w:t>
            </w:r>
            <w:r w:rsidRPr="00794632">
              <w:rPr>
                <w:rFonts w:ascii="GHEA Grapalat" w:hAnsi="GHEA Grapalat" w:cs="Sylfaen"/>
                <w:lang w:val="hy-AM"/>
              </w:rPr>
              <w:t>Հայաստանի</w:t>
            </w:r>
            <w:r w:rsidRPr="00794632">
              <w:rPr>
                <w:rFonts w:ascii="GHEA Grapalat" w:hAnsi="GHEA Grapalat"/>
                <w:lang w:val="hy-AM"/>
              </w:rPr>
              <w:t xml:space="preserve"> </w:t>
            </w:r>
            <w:r w:rsidRPr="00794632">
              <w:rPr>
                <w:rFonts w:ascii="GHEA Grapalat" w:hAnsi="GHEA Grapalat" w:cs="Sylfaen"/>
                <w:lang w:val="hy-AM"/>
              </w:rPr>
              <w:t>Հանրապետության</w:t>
            </w:r>
            <w:r w:rsidRPr="00794632">
              <w:rPr>
                <w:rFonts w:ascii="GHEA Grapalat" w:hAnsi="GHEA Grapalat"/>
                <w:lang w:val="hy-AM"/>
              </w:rPr>
              <w:t xml:space="preserve"> </w:t>
            </w:r>
            <w:r w:rsidRPr="00794632">
              <w:rPr>
                <w:rFonts w:ascii="GHEA Grapalat" w:hAnsi="GHEA Grapalat" w:cs="Sylfaen"/>
                <w:lang w:val="hy-AM"/>
              </w:rPr>
              <w:t>Նախագահի</w:t>
            </w:r>
            <w:r w:rsidRPr="00794632">
              <w:rPr>
                <w:rFonts w:ascii="GHEA Grapalat" w:hAnsi="GHEA Grapalat"/>
                <w:lang w:val="hy-AM"/>
              </w:rPr>
              <w:t xml:space="preserve"> 2007 </w:t>
            </w:r>
            <w:r w:rsidRPr="00794632">
              <w:rPr>
                <w:rFonts w:ascii="GHEA Grapalat" w:hAnsi="GHEA Grapalat" w:cs="Sylfaen"/>
                <w:lang w:val="hy-AM"/>
              </w:rPr>
              <w:t>թվականի</w:t>
            </w:r>
            <w:r w:rsidRPr="00794632">
              <w:rPr>
                <w:rFonts w:ascii="GHEA Grapalat" w:hAnsi="GHEA Grapalat"/>
                <w:lang w:val="hy-AM"/>
              </w:rPr>
              <w:t xml:space="preserve"> </w:t>
            </w:r>
            <w:r w:rsidRPr="00794632">
              <w:rPr>
                <w:rFonts w:ascii="GHEA Grapalat" w:hAnsi="GHEA Grapalat" w:cs="Sylfaen"/>
                <w:lang w:val="hy-AM"/>
              </w:rPr>
              <w:t>հուլիսի 18</w:t>
            </w:r>
            <w:r w:rsidRPr="00794632">
              <w:rPr>
                <w:rFonts w:ascii="GHEA Grapalat" w:hAnsi="GHEA Grapalat"/>
                <w:lang w:val="hy-AM"/>
              </w:rPr>
              <w:t>-</w:t>
            </w:r>
            <w:r w:rsidRPr="00794632">
              <w:rPr>
                <w:rFonts w:ascii="GHEA Grapalat" w:hAnsi="GHEA Grapalat" w:cs="Sylfaen"/>
                <w:lang w:val="hy-AM"/>
              </w:rPr>
              <w:t>ի</w:t>
            </w:r>
            <w:r w:rsidRPr="00794632">
              <w:rPr>
                <w:rFonts w:ascii="GHEA Grapalat" w:hAnsi="GHEA Grapalat"/>
                <w:lang w:val="hy-AM"/>
              </w:rPr>
              <w:t xml:space="preserve"> </w:t>
            </w:r>
            <w:r w:rsidRPr="00794632">
              <w:rPr>
                <w:rFonts w:ascii="GHEA Grapalat" w:hAnsi="GHEA Grapalat" w:cs="Sylfaen"/>
                <w:lang w:val="hy-AM"/>
              </w:rPr>
              <w:t>ՆՀ</w:t>
            </w:r>
            <w:r w:rsidRPr="00794632">
              <w:rPr>
                <w:rFonts w:ascii="GHEA Grapalat" w:hAnsi="GHEA Grapalat"/>
                <w:lang w:val="hy-AM"/>
              </w:rPr>
              <w:t xml:space="preserve">-174-Ն </w:t>
            </w:r>
            <w:r w:rsidRPr="00794632">
              <w:rPr>
                <w:rFonts w:ascii="GHEA Grapalat" w:hAnsi="GHEA Grapalat" w:cs="Sylfaen"/>
                <w:lang w:val="hy-AM"/>
              </w:rPr>
              <w:t xml:space="preserve">հրամանագրով` առաջարկում ենք նախագծի 19-րդ հոդվածի 1-ին մասում նշված «օրենքով սահմանված» բառերը փոխարինել «օրենքով և </w:t>
            </w:r>
            <w:r w:rsidRPr="00794632">
              <w:rPr>
                <w:rFonts w:ascii="GHEA Grapalat" w:hAnsi="GHEA Grapalat" w:cs="Sylfaen"/>
                <w:lang w:val="hy-AM"/>
              </w:rPr>
              <w:lastRenderedPageBreak/>
              <w:t>այլ իրավական ակտերով սահմանված» բառերով:</w:t>
            </w:r>
          </w:p>
          <w:p w:rsidR="00BA2EA8" w:rsidRPr="00794632" w:rsidRDefault="00BA2EA8" w:rsidP="00794632">
            <w:pPr>
              <w:numPr>
                <w:ilvl w:val="0"/>
                <w:numId w:val="20"/>
              </w:numPr>
              <w:tabs>
                <w:tab w:val="left" w:pos="990"/>
                <w:tab w:val="left" w:pos="1170"/>
              </w:tabs>
              <w:spacing w:line="276" w:lineRule="auto"/>
              <w:ind w:left="0" w:firstLine="720"/>
              <w:contextualSpacing/>
              <w:jc w:val="both"/>
              <w:rPr>
                <w:rFonts w:ascii="GHEA Grapalat" w:hAnsi="GHEA Grapalat"/>
                <w:lang w:val="hy-AM"/>
              </w:rPr>
            </w:pPr>
            <w:r w:rsidRPr="00794632">
              <w:rPr>
                <w:rFonts w:ascii="GHEA Grapalat" w:hAnsi="GHEA Grapalat" w:cs="Sylfaen"/>
                <w:lang w:val="hy-AM"/>
              </w:rPr>
              <w:t>Նախագծի 20-րդ հոդվածի և 21-րդ հոդվածի 4-րդ մասերում առաջարկում ենք նախատեսել Պաշտպանի կողմից ժամկետի երկարաձգման առավելագույն ժամկետ:</w:t>
            </w:r>
          </w:p>
          <w:p w:rsidR="00BA2EA8" w:rsidRPr="00794632" w:rsidRDefault="00BA2EA8" w:rsidP="00794632">
            <w:pPr>
              <w:numPr>
                <w:ilvl w:val="0"/>
                <w:numId w:val="20"/>
              </w:numPr>
              <w:tabs>
                <w:tab w:val="left" w:pos="990"/>
                <w:tab w:val="left" w:pos="1170"/>
              </w:tabs>
              <w:spacing w:line="276" w:lineRule="auto"/>
              <w:ind w:left="0" w:firstLine="720"/>
              <w:contextualSpacing/>
              <w:jc w:val="both"/>
              <w:rPr>
                <w:rFonts w:ascii="GHEA Grapalat" w:hAnsi="GHEA Grapalat"/>
                <w:lang w:val="hy-AM"/>
              </w:rPr>
            </w:pPr>
            <w:r w:rsidRPr="00794632">
              <w:rPr>
                <w:rFonts w:ascii="GHEA Grapalat" w:hAnsi="GHEA Grapalat" w:cs="Sylfaen"/>
                <w:lang w:val="hy-AM"/>
              </w:rPr>
              <w:t xml:space="preserve">Նախագծի 24-րդ հոդվածի 4-րդ մասում անհրաժեշտ է հանել «ազատության» բառը: </w:t>
            </w:r>
          </w:p>
          <w:p w:rsidR="00BA2EA8" w:rsidRPr="00794632" w:rsidRDefault="00BA2EA8" w:rsidP="00794632">
            <w:pPr>
              <w:numPr>
                <w:ilvl w:val="0"/>
                <w:numId w:val="20"/>
              </w:numPr>
              <w:tabs>
                <w:tab w:val="left" w:pos="990"/>
                <w:tab w:val="left" w:pos="1170"/>
              </w:tabs>
              <w:spacing w:line="276" w:lineRule="auto"/>
              <w:ind w:left="0" w:firstLine="720"/>
              <w:contextualSpacing/>
              <w:jc w:val="both"/>
              <w:rPr>
                <w:rFonts w:ascii="GHEA Grapalat" w:hAnsi="GHEA Grapalat"/>
                <w:lang w:val="hy-AM"/>
              </w:rPr>
            </w:pPr>
            <w:r w:rsidRPr="00794632">
              <w:rPr>
                <w:rFonts w:ascii="GHEA Grapalat" w:hAnsi="GHEA Grapalat" w:cs="Sylfaen"/>
                <w:lang w:val="hy-AM"/>
              </w:rPr>
              <w:t xml:space="preserve">Կրկնությունից խուսափելու նպատակով առաջարկում ենք Նախագծի 31-րդ հոդվածի 1-ին մասում նշված «Պաշտպանի խորհրդականներից և օգնականներից» բառերը հանել: </w:t>
            </w:r>
          </w:p>
          <w:p w:rsidR="00BA2EA8" w:rsidRPr="00794632" w:rsidRDefault="00BA2EA8" w:rsidP="00794632">
            <w:pPr>
              <w:numPr>
                <w:ilvl w:val="0"/>
                <w:numId w:val="20"/>
              </w:numPr>
              <w:tabs>
                <w:tab w:val="left" w:pos="990"/>
              </w:tabs>
              <w:spacing w:line="276" w:lineRule="auto"/>
              <w:ind w:left="0" w:firstLine="720"/>
              <w:contextualSpacing/>
              <w:jc w:val="both"/>
              <w:rPr>
                <w:rFonts w:ascii="GHEA Grapalat" w:hAnsi="GHEA Grapalat"/>
                <w:lang w:val="hy-AM"/>
              </w:rPr>
            </w:pPr>
            <w:r w:rsidRPr="00794632">
              <w:rPr>
                <w:rFonts w:ascii="GHEA Grapalat" w:hAnsi="GHEA Grapalat"/>
                <w:lang w:val="hy-AM"/>
              </w:rPr>
              <w:t xml:space="preserve">Նախագծի 32-րդ հոդվածի համաձայն` Պաշտպանը կիրառում է </w:t>
            </w:r>
            <w:r w:rsidRPr="00794632">
              <w:rPr>
                <w:rFonts w:ascii="GHEA Grapalat" w:hAnsi="GHEA Grapalat" w:cs="Sylfaen"/>
                <w:color w:val="000000"/>
                <w:lang w:val="hy-AM"/>
              </w:rPr>
              <w:t xml:space="preserve">խրախուսանքի միջոցներ և կարգապահական տույժեր: Անհրաժեշտ է նախագծում նախատեսել Պաշտպանի կողմից կիրառվող խրախուսանքի միջոցների և կարգապահական տույժերի տեսակները և կիրառման դեպքերը: </w:t>
            </w:r>
          </w:p>
          <w:p w:rsidR="00BA2EA8" w:rsidRPr="00794632" w:rsidRDefault="00BA2EA8" w:rsidP="00794632">
            <w:pPr>
              <w:numPr>
                <w:ilvl w:val="0"/>
                <w:numId w:val="20"/>
              </w:numPr>
              <w:tabs>
                <w:tab w:val="left" w:pos="990"/>
              </w:tabs>
              <w:spacing w:line="276" w:lineRule="auto"/>
              <w:ind w:left="0" w:firstLine="720"/>
              <w:contextualSpacing/>
              <w:jc w:val="both"/>
              <w:rPr>
                <w:rFonts w:ascii="GHEA Grapalat" w:hAnsi="GHEA Grapalat"/>
                <w:lang w:val="hy-AM"/>
              </w:rPr>
            </w:pPr>
            <w:r w:rsidRPr="00794632">
              <w:rPr>
                <w:rFonts w:ascii="GHEA Grapalat" w:hAnsi="GHEA Grapalat" w:cs="Sylfaen"/>
                <w:color w:val="000000"/>
                <w:lang w:val="hy-AM"/>
              </w:rPr>
              <w:t xml:space="preserve">Նախագծի 32-րդ հոդվածի համարակալումն անհրաժեշտ է համապատասխանեցնել </w:t>
            </w:r>
            <w:r w:rsidRPr="00794632">
              <w:rPr>
                <w:rFonts w:ascii="GHEA Grapalat" w:hAnsi="GHEA Grapalat"/>
                <w:bCs/>
                <w:lang w:val="af-ZA"/>
              </w:rPr>
              <w:t>«</w:t>
            </w:r>
            <w:r w:rsidRPr="00794632">
              <w:rPr>
                <w:rFonts w:ascii="GHEA Grapalat" w:hAnsi="GHEA Grapalat"/>
                <w:lang w:val="hy-AM"/>
              </w:rPr>
              <w:t xml:space="preserve">Իրավական </w:t>
            </w:r>
            <w:r w:rsidRPr="00794632">
              <w:rPr>
                <w:rFonts w:ascii="GHEA Grapalat" w:hAnsi="GHEA Grapalat"/>
                <w:lang w:val="hy-AM"/>
              </w:rPr>
              <w:lastRenderedPageBreak/>
              <w:t xml:space="preserve">ակտերի մասին» Հայաստանի Հանրապետության օրենքի 41-րդ հոդվածի 3-րդ մասի պահանջներին: </w:t>
            </w:r>
          </w:p>
          <w:p w:rsidR="00BA2EA8" w:rsidRPr="00794632" w:rsidRDefault="00BA2EA8" w:rsidP="00794632">
            <w:pPr>
              <w:numPr>
                <w:ilvl w:val="0"/>
                <w:numId w:val="20"/>
              </w:numPr>
              <w:tabs>
                <w:tab w:val="left" w:pos="990"/>
              </w:tabs>
              <w:spacing w:line="276" w:lineRule="auto"/>
              <w:ind w:left="0" w:firstLine="720"/>
              <w:contextualSpacing/>
              <w:jc w:val="both"/>
              <w:rPr>
                <w:rFonts w:ascii="GHEA Grapalat" w:hAnsi="GHEA Grapalat"/>
                <w:lang w:val="hy-AM"/>
              </w:rPr>
            </w:pPr>
            <w:r w:rsidRPr="00794632">
              <w:rPr>
                <w:rFonts w:ascii="GHEA Grapalat" w:hAnsi="GHEA Grapalat"/>
                <w:lang w:val="hy-AM"/>
              </w:rPr>
              <w:t xml:space="preserve">Նախագծի 36-րդ հոդվածի 3-րդ մասի համաձայն` </w:t>
            </w:r>
            <w:r w:rsidRPr="00794632">
              <w:rPr>
                <w:rFonts w:ascii="GHEA Grapalat" w:hAnsi="GHEA Grapalat"/>
                <w:bCs/>
                <w:iCs/>
                <w:lang w:val="hy-AM"/>
              </w:rPr>
              <w:t>Պաշտպանի</w:t>
            </w:r>
            <w:r w:rsidRPr="00794632">
              <w:rPr>
                <w:rFonts w:ascii="Courier New" w:hAnsi="Courier New" w:cs="Courier New"/>
                <w:bCs/>
                <w:iCs/>
                <w:lang w:val="hy-AM"/>
              </w:rPr>
              <w:t> </w:t>
            </w:r>
            <w:r w:rsidRPr="00794632">
              <w:rPr>
                <w:rFonts w:ascii="GHEA Grapalat" w:hAnsi="GHEA Grapalat"/>
                <w:bCs/>
                <w:iCs/>
                <w:lang w:val="hy-AM"/>
              </w:rPr>
              <w:t>աշխատակազմի վարձատրության հետ կապված հարաբերությունները կարգավորվում են «Պետական պաշտոններ զբաղեցնող անձանց վարձատրության</w:t>
            </w:r>
            <w:r w:rsidRPr="00794632">
              <w:rPr>
                <w:rFonts w:ascii="Courier New" w:hAnsi="Courier New" w:cs="Courier New"/>
                <w:bCs/>
                <w:iCs/>
                <w:lang w:val="hy-AM"/>
              </w:rPr>
              <w:t> </w:t>
            </w:r>
            <w:r w:rsidRPr="00794632">
              <w:rPr>
                <w:rFonts w:ascii="GHEA Grapalat" w:hAnsi="GHEA Grapalat"/>
                <w:bCs/>
                <w:iCs/>
                <w:lang w:val="hy-AM"/>
              </w:rPr>
              <w:t xml:space="preserve">մասին» Հայաստանի Հանրապետության օրենքով: Միաժամանակ, </w:t>
            </w:r>
            <w:r w:rsidRPr="00794632">
              <w:rPr>
                <w:rFonts w:ascii="GHEA Grapalat" w:hAnsi="GHEA Grapalat"/>
                <w:bCs/>
                <w:color w:val="000000"/>
                <w:lang w:val="hy-AM"/>
              </w:rPr>
              <w:t>«</w:t>
            </w:r>
            <w:r w:rsidRPr="00794632">
              <w:rPr>
                <w:rFonts w:ascii="GHEA Grapalat" w:hAnsi="GHEA Grapalat"/>
                <w:lang w:val="hy-AM"/>
              </w:rPr>
              <w:t>Հանրային</w:t>
            </w:r>
            <w:r w:rsidRPr="00794632">
              <w:rPr>
                <w:rFonts w:ascii="GHEA Grapalat" w:hAnsi="GHEA Grapalat"/>
                <w:lang w:val="af-ZA"/>
              </w:rPr>
              <w:t xml:space="preserve"> </w:t>
            </w:r>
            <w:r w:rsidRPr="00794632">
              <w:rPr>
                <w:rFonts w:ascii="GHEA Grapalat" w:hAnsi="GHEA Grapalat"/>
                <w:lang w:val="hy-AM"/>
              </w:rPr>
              <w:t>ծառայության</w:t>
            </w:r>
            <w:r w:rsidRPr="00794632">
              <w:rPr>
                <w:rFonts w:ascii="GHEA Grapalat" w:hAnsi="GHEA Grapalat"/>
                <w:lang w:val="af-ZA"/>
              </w:rPr>
              <w:t xml:space="preserve"> </w:t>
            </w:r>
            <w:r w:rsidRPr="00794632">
              <w:rPr>
                <w:rFonts w:ascii="GHEA Grapalat" w:hAnsi="GHEA Grapalat"/>
                <w:lang w:val="hy-AM"/>
              </w:rPr>
              <w:t>մասին</w:t>
            </w:r>
            <w:r w:rsidRPr="00794632">
              <w:rPr>
                <w:rFonts w:ascii="GHEA Grapalat" w:hAnsi="GHEA Grapalat"/>
                <w:lang w:val="af-ZA"/>
              </w:rPr>
              <w:t xml:space="preserve">» </w:t>
            </w:r>
            <w:r w:rsidRPr="00794632">
              <w:rPr>
                <w:rFonts w:ascii="GHEA Grapalat" w:hAnsi="GHEA Grapalat"/>
                <w:lang w:val="hy-AM"/>
              </w:rPr>
              <w:t>Հայաստանի</w:t>
            </w:r>
            <w:r w:rsidRPr="00794632">
              <w:rPr>
                <w:rFonts w:ascii="GHEA Grapalat" w:hAnsi="GHEA Grapalat"/>
                <w:lang w:val="af-ZA"/>
              </w:rPr>
              <w:t xml:space="preserve"> </w:t>
            </w:r>
            <w:r w:rsidRPr="00794632">
              <w:rPr>
                <w:rFonts w:ascii="GHEA Grapalat" w:hAnsi="GHEA Grapalat"/>
                <w:lang w:val="hy-AM"/>
              </w:rPr>
              <w:t>Հանրապետության</w:t>
            </w:r>
            <w:r w:rsidRPr="00794632">
              <w:rPr>
                <w:rFonts w:ascii="GHEA Grapalat" w:hAnsi="GHEA Grapalat"/>
                <w:lang w:val="af-ZA"/>
              </w:rPr>
              <w:t xml:space="preserve"> </w:t>
            </w:r>
            <w:r w:rsidRPr="00794632">
              <w:rPr>
                <w:rFonts w:ascii="GHEA Grapalat" w:hAnsi="GHEA Grapalat"/>
                <w:lang w:val="hy-AM"/>
              </w:rPr>
              <w:t>օրենքում</w:t>
            </w:r>
            <w:r w:rsidRPr="00794632">
              <w:rPr>
                <w:rFonts w:ascii="GHEA Grapalat" w:hAnsi="GHEA Grapalat"/>
                <w:lang w:val="af-ZA"/>
              </w:rPr>
              <w:t xml:space="preserve"> լրացում կատարելու մասին» Հայաստանի Հանրապետության օրենքի նախագծով նախատեսվում է հայեցողական պաշտոնների ցանկում ընդգրկել նաև Պաշտպանի տեղակալի պաշտոնը: Հետևաբար, անհրաժեշտություն է առաջանում Պաշտպանի տեղակալի վարձատրության հետ կապված հարցերի կարգավորման նպատակով համապատասխան լրացում կատարել նաև </w:t>
            </w:r>
            <w:r w:rsidRPr="00794632">
              <w:rPr>
                <w:rFonts w:ascii="GHEA Grapalat" w:hAnsi="GHEA Grapalat"/>
                <w:bCs/>
                <w:iCs/>
                <w:lang w:val="hy-AM"/>
              </w:rPr>
              <w:t>«Պետական պաշտոններ զբաղեցնող անձանց վարձատրության</w:t>
            </w:r>
            <w:r w:rsidRPr="00794632">
              <w:rPr>
                <w:rFonts w:ascii="Courier New" w:hAnsi="Courier New" w:cs="Courier New"/>
                <w:bCs/>
                <w:iCs/>
                <w:lang w:val="hy-AM"/>
              </w:rPr>
              <w:t> </w:t>
            </w:r>
            <w:r w:rsidRPr="00794632">
              <w:rPr>
                <w:rFonts w:ascii="GHEA Grapalat" w:hAnsi="GHEA Grapalat"/>
                <w:bCs/>
                <w:iCs/>
                <w:lang w:val="hy-AM"/>
              </w:rPr>
              <w:t xml:space="preserve">մասին» Հայաստանի Հանրապետության օրենքում: </w:t>
            </w:r>
          </w:p>
          <w:p w:rsidR="00BA2EA8" w:rsidRPr="00794632" w:rsidRDefault="00BA2EA8" w:rsidP="00794632">
            <w:pPr>
              <w:tabs>
                <w:tab w:val="left" w:pos="990"/>
              </w:tabs>
              <w:spacing w:line="276" w:lineRule="auto"/>
              <w:jc w:val="both"/>
              <w:rPr>
                <w:rFonts w:ascii="GHEA Grapalat" w:hAnsi="GHEA Grapalat"/>
                <w:lang w:val="hy-AM"/>
              </w:rPr>
            </w:pPr>
          </w:p>
          <w:p w:rsidR="00BA2EA8" w:rsidRPr="00794632" w:rsidRDefault="00BA2EA8" w:rsidP="00794632">
            <w:pPr>
              <w:numPr>
                <w:ilvl w:val="0"/>
                <w:numId w:val="19"/>
              </w:numPr>
              <w:tabs>
                <w:tab w:val="left" w:pos="1080"/>
              </w:tabs>
              <w:spacing w:after="200" w:line="276" w:lineRule="auto"/>
              <w:ind w:left="0" w:firstLine="720"/>
              <w:contextualSpacing/>
              <w:jc w:val="both"/>
              <w:rPr>
                <w:rFonts w:ascii="GHEA Grapalat" w:hAnsi="GHEA Grapalat" w:cs="Sylfaen"/>
                <w:b/>
                <w:u w:val="single"/>
                <w:lang w:val="af-ZA"/>
              </w:rPr>
            </w:pPr>
            <w:r w:rsidRPr="00794632">
              <w:rPr>
                <w:rFonts w:ascii="GHEA Grapalat" w:hAnsi="GHEA Grapalat"/>
                <w:b/>
                <w:bCs/>
                <w:u w:val="single"/>
                <w:lang w:val="af-ZA"/>
              </w:rPr>
              <w:t>«</w:t>
            </w:r>
            <w:r w:rsidRPr="00794632">
              <w:rPr>
                <w:rFonts w:ascii="GHEA Grapalat" w:hAnsi="GHEA Grapalat"/>
                <w:b/>
                <w:u w:val="single"/>
                <w:lang w:val="hy-AM"/>
              </w:rPr>
              <w:t>Իրավական ակտերի մասին» Հայաստանի Հանրապետության օրենքում լրացում կատարելու մասին» Հայաստանի Հանրապետության օրենքի  նախագծի վերաբերյալ.</w:t>
            </w:r>
          </w:p>
          <w:p w:rsidR="00BA2EA8" w:rsidRPr="00794632" w:rsidRDefault="00BA2EA8" w:rsidP="00794632">
            <w:pPr>
              <w:numPr>
                <w:ilvl w:val="0"/>
                <w:numId w:val="21"/>
              </w:numPr>
              <w:tabs>
                <w:tab w:val="left" w:pos="0"/>
                <w:tab w:val="left" w:pos="1080"/>
              </w:tabs>
              <w:spacing w:line="276" w:lineRule="auto"/>
              <w:ind w:left="0" w:firstLine="720"/>
              <w:contextualSpacing/>
              <w:jc w:val="both"/>
              <w:rPr>
                <w:rFonts w:ascii="GHEA Grapalat" w:hAnsi="GHEA Grapalat" w:cs="Sylfaen"/>
                <w:i/>
                <w:lang w:val="af-ZA"/>
              </w:rPr>
            </w:pPr>
            <w:r w:rsidRPr="00794632">
              <w:rPr>
                <w:rFonts w:ascii="GHEA Grapalat" w:hAnsi="GHEA Grapalat"/>
              </w:rPr>
              <w:t>Նախագծի</w:t>
            </w:r>
            <w:r w:rsidRPr="00794632">
              <w:rPr>
                <w:rFonts w:ascii="GHEA Grapalat" w:hAnsi="GHEA Grapalat"/>
                <w:lang w:val="af-ZA"/>
              </w:rPr>
              <w:t xml:space="preserve"> 1-</w:t>
            </w:r>
            <w:r w:rsidRPr="00794632">
              <w:rPr>
                <w:rFonts w:ascii="GHEA Grapalat" w:hAnsi="GHEA Grapalat"/>
              </w:rPr>
              <w:t>ին</w:t>
            </w:r>
            <w:r w:rsidRPr="00794632">
              <w:rPr>
                <w:rFonts w:ascii="GHEA Grapalat" w:hAnsi="GHEA Grapalat"/>
                <w:lang w:val="af-ZA"/>
              </w:rPr>
              <w:t xml:space="preserve"> </w:t>
            </w:r>
            <w:r w:rsidRPr="00794632">
              <w:rPr>
                <w:rFonts w:ascii="GHEA Grapalat" w:hAnsi="GHEA Grapalat"/>
              </w:rPr>
              <w:t>հոդվածով</w:t>
            </w:r>
            <w:r w:rsidRPr="00794632">
              <w:rPr>
                <w:rFonts w:ascii="GHEA Grapalat" w:hAnsi="GHEA Grapalat"/>
                <w:lang w:val="af-ZA"/>
              </w:rPr>
              <w:t xml:space="preserve"> </w:t>
            </w:r>
            <w:r w:rsidRPr="00794632">
              <w:rPr>
                <w:rFonts w:ascii="GHEA Grapalat" w:hAnsi="GHEA Grapalat"/>
              </w:rPr>
              <w:t>նախատեսվում</w:t>
            </w:r>
            <w:r w:rsidRPr="00794632">
              <w:rPr>
                <w:rFonts w:ascii="GHEA Grapalat" w:hAnsi="GHEA Grapalat"/>
                <w:lang w:val="af-ZA"/>
              </w:rPr>
              <w:t xml:space="preserve"> </w:t>
            </w:r>
            <w:r w:rsidRPr="00794632">
              <w:rPr>
                <w:rFonts w:ascii="GHEA Grapalat" w:hAnsi="GHEA Grapalat"/>
              </w:rPr>
              <w:t>է</w:t>
            </w:r>
            <w:r w:rsidRPr="00794632">
              <w:rPr>
                <w:rFonts w:ascii="GHEA Grapalat" w:hAnsi="GHEA Grapalat"/>
                <w:lang w:val="af-ZA"/>
              </w:rPr>
              <w:t xml:space="preserve"> </w:t>
            </w:r>
            <w:r w:rsidRPr="00794632">
              <w:rPr>
                <w:rFonts w:ascii="GHEA Grapalat" w:hAnsi="GHEA Grapalat"/>
              </w:rPr>
              <w:t>լրացում</w:t>
            </w:r>
            <w:r w:rsidRPr="00794632">
              <w:rPr>
                <w:rFonts w:ascii="GHEA Grapalat" w:hAnsi="GHEA Grapalat"/>
                <w:lang w:val="af-ZA"/>
              </w:rPr>
              <w:t xml:space="preserve"> </w:t>
            </w:r>
            <w:r w:rsidRPr="00794632">
              <w:rPr>
                <w:rFonts w:ascii="GHEA Grapalat" w:hAnsi="GHEA Grapalat"/>
              </w:rPr>
              <w:t>կատարել</w:t>
            </w:r>
            <w:r w:rsidRPr="00794632">
              <w:rPr>
                <w:rFonts w:ascii="GHEA Grapalat" w:hAnsi="GHEA Grapalat"/>
                <w:lang w:val="af-ZA"/>
              </w:rPr>
              <w:t xml:space="preserve"> </w:t>
            </w:r>
            <w:r w:rsidRPr="00794632">
              <w:rPr>
                <w:rFonts w:ascii="GHEA Grapalat" w:hAnsi="GHEA Grapalat"/>
                <w:bCs/>
                <w:lang w:val="af-ZA"/>
              </w:rPr>
              <w:t>«</w:t>
            </w:r>
            <w:r w:rsidRPr="00794632">
              <w:rPr>
                <w:rFonts w:ascii="GHEA Grapalat" w:hAnsi="GHEA Grapalat"/>
                <w:lang w:val="hy-AM"/>
              </w:rPr>
              <w:t>Իրավական ակտերի մասին» Հայաստանի Հանրապետության օրենք</w:t>
            </w:r>
            <w:r w:rsidRPr="00794632">
              <w:rPr>
                <w:rFonts w:ascii="GHEA Grapalat" w:hAnsi="GHEA Grapalat"/>
              </w:rPr>
              <w:t>ի</w:t>
            </w:r>
            <w:r w:rsidRPr="00794632">
              <w:rPr>
                <w:rFonts w:ascii="GHEA Grapalat" w:hAnsi="GHEA Grapalat"/>
                <w:lang w:val="af-ZA"/>
              </w:rPr>
              <w:t xml:space="preserve"> 87-</w:t>
            </w:r>
            <w:r w:rsidRPr="00794632">
              <w:rPr>
                <w:rFonts w:ascii="GHEA Grapalat" w:hAnsi="GHEA Grapalat"/>
              </w:rPr>
              <w:t>րդ</w:t>
            </w:r>
            <w:r w:rsidRPr="00794632">
              <w:rPr>
                <w:rFonts w:ascii="GHEA Grapalat" w:hAnsi="GHEA Grapalat"/>
                <w:lang w:val="af-ZA"/>
              </w:rPr>
              <w:t xml:space="preserve"> </w:t>
            </w:r>
            <w:r w:rsidRPr="00794632">
              <w:rPr>
                <w:rFonts w:ascii="GHEA Grapalat" w:hAnsi="GHEA Grapalat"/>
              </w:rPr>
              <w:t>հոդվածի</w:t>
            </w:r>
            <w:r w:rsidRPr="00794632">
              <w:rPr>
                <w:rFonts w:ascii="GHEA Grapalat" w:hAnsi="GHEA Grapalat"/>
                <w:lang w:val="af-ZA"/>
              </w:rPr>
              <w:t xml:space="preserve"> 2-</w:t>
            </w:r>
            <w:r w:rsidRPr="00794632">
              <w:rPr>
                <w:rFonts w:ascii="GHEA Grapalat" w:hAnsi="GHEA Grapalat"/>
              </w:rPr>
              <w:t>րդ</w:t>
            </w:r>
            <w:r w:rsidRPr="00794632">
              <w:rPr>
                <w:rFonts w:ascii="GHEA Grapalat" w:hAnsi="GHEA Grapalat"/>
                <w:lang w:val="af-ZA"/>
              </w:rPr>
              <w:t xml:space="preserve"> </w:t>
            </w:r>
            <w:r w:rsidRPr="00794632">
              <w:rPr>
                <w:rFonts w:ascii="GHEA Grapalat" w:hAnsi="GHEA Grapalat"/>
              </w:rPr>
              <w:t>մասում</w:t>
            </w:r>
            <w:r w:rsidRPr="00794632">
              <w:rPr>
                <w:rFonts w:ascii="GHEA Grapalat" w:hAnsi="GHEA Grapalat"/>
                <w:lang w:val="af-ZA"/>
              </w:rPr>
              <w:t xml:space="preserve">, </w:t>
            </w:r>
            <w:r w:rsidRPr="00794632">
              <w:rPr>
                <w:rFonts w:ascii="GHEA Grapalat" w:hAnsi="GHEA Grapalat"/>
              </w:rPr>
              <w:t>որի</w:t>
            </w:r>
            <w:r w:rsidRPr="00794632">
              <w:rPr>
                <w:rFonts w:ascii="GHEA Grapalat" w:hAnsi="GHEA Grapalat"/>
                <w:lang w:val="af-ZA"/>
              </w:rPr>
              <w:t xml:space="preserve"> </w:t>
            </w:r>
            <w:r w:rsidRPr="00794632">
              <w:rPr>
                <w:rFonts w:ascii="GHEA Grapalat" w:hAnsi="GHEA Grapalat"/>
              </w:rPr>
              <w:t>համաձայն</w:t>
            </w:r>
            <w:r w:rsidRPr="00794632">
              <w:rPr>
                <w:rFonts w:ascii="GHEA Grapalat" w:hAnsi="GHEA Grapalat"/>
                <w:lang w:val="af-ZA"/>
              </w:rPr>
              <w:t xml:space="preserve">` </w:t>
            </w:r>
            <w:r w:rsidRPr="00794632">
              <w:rPr>
                <w:rFonts w:ascii="GHEA Grapalat" w:hAnsi="GHEA Grapalat" w:cs="Sylfaen"/>
              </w:rPr>
              <w:t>իրավական</w:t>
            </w:r>
            <w:r w:rsidRPr="00794632">
              <w:rPr>
                <w:rFonts w:ascii="GHEA Grapalat" w:hAnsi="GHEA Grapalat"/>
                <w:lang w:val="af-ZA"/>
              </w:rPr>
              <w:t xml:space="preserve"> </w:t>
            </w:r>
            <w:r w:rsidRPr="00794632">
              <w:rPr>
                <w:rFonts w:ascii="GHEA Grapalat" w:hAnsi="GHEA Grapalat" w:cs="Sylfaen"/>
              </w:rPr>
              <w:t>ակտերի</w:t>
            </w:r>
            <w:r w:rsidRPr="00794632">
              <w:rPr>
                <w:rFonts w:ascii="GHEA Grapalat" w:hAnsi="GHEA Grapalat"/>
                <w:lang w:val="af-ZA"/>
              </w:rPr>
              <w:t xml:space="preserve"> </w:t>
            </w:r>
            <w:r w:rsidRPr="00794632">
              <w:rPr>
                <w:rFonts w:ascii="GHEA Grapalat" w:hAnsi="GHEA Grapalat" w:cs="Sylfaen"/>
              </w:rPr>
              <w:t>պաշտոնական</w:t>
            </w:r>
            <w:r w:rsidRPr="00794632">
              <w:rPr>
                <w:rFonts w:ascii="GHEA Grapalat" w:hAnsi="GHEA Grapalat"/>
                <w:lang w:val="af-ZA"/>
              </w:rPr>
              <w:t xml:space="preserve"> </w:t>
            </w:r>
            <w:r w:rsidRPr="00794632">
              <w:rPr>
                <w:rFonts w:ascii="GHEA Grapalat" w:hAnsi="GHEA Grapalat" w:cs="Sylfaen"/>
              </w:rPr>
              <w:t>պարզաբանումներ</w:t>
            </w:r>
            <w:r w:rsidRPr="00794632">
              <w:rPr>
                <w:rFonts w:ascii="GHEA Grapalat" w:hAnsi="GHEA Grapalat"/>
                <w:lang w:val="af-ZA"/>
              </w:rPr>
              <w:t xml:space="preserve"> </w:t>
            </w:r>
            <w:r w:rsidRPr="00794632">
              <w:rPr>
                <w:rFonts w:ascii="GHEA Grapalat" w:hAnsi="GHEA Grapalat" w:cs="Sylfaen"/>
              </w:rPr>
              <w:t>կարող</w:t>
            </w:r>
            <w:r w:rsidRPr="00794632">
              <w:rPr>
                <w:rFonts w:ascii="GHEA Grapalat" w:hAnsi="GHEA Grapalat"/>
                <w:lang w:val="af-ZA"/>
              </w:rPr>
              <w:t xml:space="preserve"> </w:t>
            </w:r>
            <w:r w:rsidRPr="00794632">
              <w:rPr>
                <w:rFonts w:ascii="GHEA Grapalat" w:hAnsi="GHEA Grapalat" w:cs="Sylfaen"/>
              </w:rPr>
              <w:t>են</w:t>
            </w:r>
            <w:r w:rsidRPr="00794632">
              <w:rPr>
                <w:rFonts w:ascii="GHEA Grapalat" w:hAnsi="GHEA Grapalat"/>
                <w:lang w:val="af-ZA"/>
              </w:rPr>
              <w:t xml:space="preserve"> </w:t>
            </w:r>
            <w:r w:rsidRPr="00794632">
              <w:rPr>
                <w:rFonts w:ascii="GHEA Grapalat" w:hAnsi="GHEA Grapalat" w:cs="Sylfaen"/>
              </w:rPr>
              <w:t>տալ</w:t>
            </w:r>
            <w:r w:rsidRPr="00794632">
              <w:rPr>
                <w:rFonts w:ascii="GHEA Grapalat" w:hAnsi="GHEA Grapalat"/>
                <w:lang w:val="af-ZA"/>
              </w:rPr>
              <w:t xml:space="preserve"> Հայաստանի Հանրապետության մարդու իրավունքների պաշտպանը՝ իր գործունեությունը կարգավորող </w:t>
            </w:r>
            <w:r w:rsidRPr="00794632">
              <w:rPr>
                <w:rFonts w:ascii="GHEA Grapalat" w:hAnsi="GHEA Grapalat"/>
              </w:rPr>
              <w:t>կամ</w:t>
            </w:r>
            <w:r w:rsidRPr="00794632">
              <w:rPr>
                <w:rFonts w:ascii="GHEA Grapalat" w:hAnsi="GHEA Grapalat"/>
                <w:lang w:val="af-ZA"/>
              </w:rPr>
              <w:t xml:space="preserve"> </w:t>
            </w:r>
            <w:r w:rsidRPr="00794632">
              <w:rPr>
                <w:rFonts w:ascii="GHEA Grapalat" w:hAnsi="GHEA Grapalat"/>
              </w:rPr>
              <w:t>իր</w:t>
            </w:r>
            <w:r w:rsidRPr="00794632">
              <w:rPr>
                <w:rFonts w:ascii="GHEA Grapalat" w:hAnsi="GHEA Grapalat"/>
                <w:lang w:val="af-ZA"/>
              </w:rPr>
              <w:t xml:space="preserve"> </w:t>
            </w:r>
            <w:r w:rsidRPr="00794632">
              <w:rPr>
                <w:rFonts w:ascii="GHEA Grapalat" w:hAnsi="GHEA Grapalat"/>
              </w:rPr>
              <w:t>կողմից</w:t>
            </w:r>
            <w:r w:rsidRPr="00794632">
              <w:rPr>
                <w:rFonts w:ascii="GHEA Grapalat" w:hAnsi="GHEA Grapalat"/>
                <w:lang w:val="af-ZA"/>
              </w:rPr>
              <w:t xml:space="preserve"> </w:t>
            </w:r>
            <w:r w:rsidRPr="00794632">
              <w:rPr>
                <w:rFonts w:ascii="GHEA Grapalat" w:hAnsi="GHEA Grapalat"/>
              </w:rPr>
              <w:t>ընդունված</w:t>
            </w:r>
            <w:r w:rsidRPr="00794632">
              <w:rPr>
                <w:rFonts w:ascii="GHEA Grapalat" w:hAnsi="GHEA Grapalat"/>
                <w:lang w:val="af-ZA"/>
              </w:rPr>
              <w:t xml:space="preserve"> իրավական ակտերի վերաբերյալ: Հիմք ընդունելով վերոգրյալը` կարծում ենք, որ անհրաժեշտություն է առաջանում համապատասխան լրացում կատարել նաև </w:t>
            </w:r>
            <w:r w:rsidRPr="00794632">
              <w:rPr>
                <w:rFonts w:ascii="GHEA Grapalat" w:hAnsi="GHEA Grapalat"/>
                <w:bCs/>
                <w:lang w:val="af-ZA"/>
              </w:rPr>
              <w:t>«</w:t>
            </w:r>
            <w:r w:rsidRPr="00794632">
              <w:rPr>
                <w:rFonts w:ascii="GHEA Grapalat" w:hAnsi="GHEA Grapalat"/>
                <w:lang w:val="hy-AM"/>
              </w:rPr>
              <w:t>Իրավական ակտերի մասին» Հայաստանի Հանրապետության օրենք</w:t>
            </w:r>
            <w:r w:rsidRPr="00794632">
              <w:rPr>
                <w:rFonts w:ascii="GHEA Grapalat" w:hAnsi="GHEA Grapalat"/>
              </w:rPr>
              <w:t>ի</w:t>
            </w:r>
            <w:r w:rsidRPr="00794632">
              <w:rPr>
                <w:rFonts w:ascii="GHEA Grapalat" w:hAnsi="GHEA Grapalat"/>
                <w:lang w:val="af-ZA"/>
              </w:rPr>
              <w:t xml:space="preserve"> «</w:t>
            </w:r>
            <w:r w:rsidRPr="00794632">
              <w:rPr>
                <w:rFonts w:ascii="GHEA Grapalat" w:hAnsi="GHEA Grapalat" w:cs="Sylfaen"/>
                <w:bCs/>
                <w:iCs/>
              </w:rPr>
              <w:t>Իրավական</w:t>
            </w:r>
            <w:r w:rsidRPr="00794632">
              <w:rPr>
                <w:rFonts w:ascii="GHEA Grapalat" w:hAnsi="GHEA Grapalat"/>
                <w:bCs/>
                <w:iCs/>
                <w:lang w:val="af-ZA"/>
              </w:rPr>
              <w:t xml:space="preserve"> </w:t>
            </w:r>
            <w:r w:rsidRPr="00794632">
              <w:rPr>
                <w:rFonts w:ascii="GHEA Grapalat" w:hAnsi="GHEA Grapalat" w:cs="Sylfaen"/>
                <w:bCs/>
                <w:iCs/>
              </w:rPr>
              <w:t>ակտերի</w:t>
            </w:r>
            <w:r w:rsidRPr="00794632">
              <w:rPr>
                <w:rFonts w:ascii="GHEA Grapalat" w:hAnsi="GHEA Grapalat"/>
                <w:bCs/>
                <w:iCs/>
                <w:lang w:val="af-ZA"/>
              </w:rPr>
              <w:t xml:space="preserve"> </w:t>
            </w:r>
            <w:r w:rsidRPr="00794632">
              <w:rPr>
                <w:rFonts w:ascii="GHEA Grapalat" w:hAnsi="GHEA Grapalat" w:cs="Sylfaen"/>
                <w:bCs/>
                <w:iCs/>
              </w:rPr>
              <w:t>տեսակները</w:t>
            </w:r>
            <w:r w:rsidRPr="00794632">
              <w:rPr>
                <w:rFonts w:ascii="GHEA Grapalat" w:hAnsi="GHEA Grapalat"/>
                <w:bCs/>
                <w:iCs/>
                <w:lang w:val="af-ZA"/>
              </w:rPr>
              <w:t xml:space="preserve"> </w:t>
            </w:r>
            <w:r w:rsidRPr="00794632">
              <w:rPr>
                <w:rFonts w:ascii="GHEA Grapalat" w:hAnsi="GHEA Grapalat" w:cs="Sylfaen"/>
                <w:bCs/>
                <w:iCs/>
              </w:rPr>
              <w:t>և</w:t>
            </w:r>
            <w:r w:rsidRPr="00794632">
              <w:rPr>
                <w:rFonts w:ascii="GHEA Grapalat" w:hAnsi="GHEA Grapalat"/>
                <w:bCs/>
                <w:iCs/>
                <w:lang w:val="af-ZA"/>
              </w:rPr>
              <w:t xml:space="preserve"> </w:t>
            </w:r>
            <w:r w:rsidRPr="00794632">
              <w:rPr>
                <w:rFonts w:ascii="GHEA Grapalat" w:hAnsi="GHEA Grapalat" w:cs="Sylfaen"/>
                <w:bCs/>
                <w:iCs/>
              </w:rPr>
              <w:t>ստորադասությունը</w:t>
            </w:r>
            <w:r w:rsidRPr="00794632">
              <w:rPr>
                <w:rFonts w:ascii="GHEA Grapalat" w:hAnsi="GHEA Grapalat" w:cs="Sylfaen"/>
                <w:bCs/>
                <w:iCs/>
                <w:lang w:val="af-ZA"/>
              </w:rPr>
              <w:t xml:space="preserve">» </w:t>
            </w:r>
            <w:r w:rsidRPr="00794632">
              <w:rPr>
                <w:rFonts w:ascii="GHEA Grapalat" w:hAnsi="GHEA Grapalat" w:cs="Sylfaen"/>
                <w:bCs/>
                <w:iCs/>
              </w:rPr>
              <w:t>վերտառությամբ</w:t>
            </w:r>
            <w:r w:rsidRPr="00794632">
              <w:rPr>
                <w:rFonts w:ascii="GHEA Grapalat" w:hAnsi="GHEA Grapalat" w:cs="Sylfaen"/>
                <w:bCs/>
                <w:iCs/>
                <w:lang w:val="af-ZA"/>
              </w:rPr>
              <w:t xml:space="preserve"> 2-</w:t>
            </w:r>
            <w:r w:rsidRPr="00794632">
              <w:rPr>
                <w:rFonts w:ascii="GHEA Grapalat" w:hAnsi="GHEA Grapalat" w:cs="Sylfaen"/>
                <w:bCs/>
                <w:iCs/>
              </w:rPr>
              <w:t>րդ</w:t>
            </w:r>
            <w:r w:rsidRPr="00794632">
              <w:rPr>
                <w:rFonts w:ascii="GHEA Grapalat" w:hAnsi="GHEA Grapalat" w:cs="Sylfaen"/>
                <w:bCs/>
                <w:iCs/>
                <w:lang w:val="af-ZA"/>
              </w:rPr>
              <w:t xml:space="preserve"> </w:t>
            </w:r>
            <w:r w:rsidRPr="00794632">
              <w:rPr>
                <w:rFonts w:ascii="GHEA Grapalat" w:hAnsi="GHEA Grapalat" w:cs="Sylfaen"/>
                <w:bCs/>
                <w:iCs/>
              </w:rPr>
              <w:t>գլխում</w:t>
            </w:r>
            <w:r w:rsidRPr="00794632">
              <w:rPr>
                <w:rFonts w:ascii="GHEA Grapalat" w:hAnsi="GHEA Grapalat" w:cs="Sylfaen"/>
                <w:bCs/>
                <w:iCs/>
                <w:lang w:val="af-ZA"/>
              </w:rPr>
              <w:t>:</w:t>
            </w:r>
          </w:p>
          <w:p w:rsidR="00BA2EA8" w:rsidRPr="00794632" w:rsidRDefault="00BA2EA8" w:rsidP="00794632">
            <w:pPr>
              <w:tabs>
                <w:tab w:val="left" w:pos="0"/>
                <w:tab w:val="left" w:pos="1080"/>
              </w:tabs>
              <w:spacing w:line="276" w:lineRule="auto"/>
              <w:ind w:left="720"/>
              <w:contextualSpacing/>
              <w:jc w:val="both"/>
              <w:rPr>
                <w:rFonts w:ascii="GHEA Grapalat" w:hAnsi="GHEA Grapalat" w:cs="Sylfaen"/>
                <w:i/>
                <w:lang w:val="af-ZA"/>
              </w:rPr>
            </w:pPr>
          </w:p>
          <w:p w:rsidR="00BA2EA8" w:rsidRPr="00794632" w:rsidRDefault="00BA2EA8" w:rsidP="00794632">
            <w:pPr>
              <w:numPr>
                <w:ilvl w:val="0"/>
                <w:numId w:val="19"/>
              </w:numPr>
              <w:tabs>
                <w:tab w:val="left" w:pos="1080"/>
              </w:tabs>
              <w:spacing w:line="276" w:lineRule="auto"/>
              <w:ind w:left="0" w:firstLine="720"/>
              <w:contextualSpacing/>
              <w:jc w:val="both"/>
              <w:rPr>
                <w:rFonts w:ascii="GHEA Grapalat" w:hAnsi="GHEA Grapalat" w:cs="Sylfaen"/>
                <w:b/>
                <w:u w:val="single"/>
                <w:lang w:val="af-ZA"/>
              </w:rPr>
            </w:pPr>
            <w:r w:rsidRPr="00794632">
              <w:rPr>
                <w:rFonts w:ascii="GHEA Grapalat" w:hAnsi="GHEA Grapalat"/>
                <w:b/>
                <w:bCs/>
                <w:u w:val="single"/>
                <w:lang w:val="af-ZA"/>
              </w:rPr>
              <w:lastRenderedPageBreak/>
              <w:t>«</w:t>
            </w:r>
            <w:r w:rsidRPr="00794632">
              <w:rPr>
                <w:rFonts w:ascii="GHEA Grapalat" w:hAnsi="GHEA Grapalat"/>
                <w:b/>
                <w:bCs/>
                <w:u w:val="single"/>
                <w:lang w:val="hy-AM"/>
              </w:rPr>
              <w:t>Հ</w:t>
            </w:r>
            <w:r w:rsidRPr="00794632">
              <w:rPr>
                <w:rFonts w:ascii="GHEA Grapalat" w:hAnsi="GHEA Grapalat"/>
                <w:b/>
                <w:bCs/>
                <w:u w:val="single"/>
                <w:lang w:val="af-ZA"/>
              </w:rPr>
              <w:t xml:space="preserve">այաստանի </w:t>
            </w:r>
            <w:r w:rsidRPr="00794632">
              <w:rPr>
                <w:rFonts w:ascii="GHEA Grapalat" w:hAnsi="GHEA Grapalat"/>
                <w:b/>
                <w:bCs/>
                <w:u w:val="single"/>
                <w:lang w:val="hy-AM"/>
              </w:rPr>
              <w:t>Հ</w:t>
            </w:r>
            <w:r w:rsidRPr="00794632">
              <w:rPr>
                <w:rFonts w:ascii="GHEA Grapalat" w:hAnsi="GHEA Grapalat"/>
                <w:b/>
                <w:bCs/>
                <w:u w:val="single"/>
                <w:lang w:val="af-ZA"/>
              </w:rPr>
              <w:t xml:space="preserve">անրապետությունում ստուգումների կազմակերպման </w:t>
            </w:r>
            <w:r w:rsidRPr="00794632">
              <w:rPr>
                <w:rFonts w:ascii="GHEA Grapalat" w:hAnsi="GHEA Grapalat"/>
                <w:b/>
                <w:bCs/>
                <w:u w:val="single"/>
                <w:lang w:val="hy-AM"/>
              </w:rPr>
              <w:t>և</w:t>
            </w:r>
            <w:r w:rsidRPr="00794632">
              <w:rPr>
                <w:rFonts w:ascii="GHEA Grapalat" w:hAnsi="GHEA Grapalat"/>
                <w:b/>
                <w:bCs/>
                <w:u w:val="single"/>
                <w:lang w:val="af-ZA"/>
              </w:rPr>
              <w:t xml:space="preserve"> անցկացման մասին</w:t>
            </w:r>
            <w:r w:rsidRPr="00794632">
              <w:rPr>
                <w:rFonts w:ascii="GHEA Grapalat" w:hAnsi="GHEA Grapalat"/>
                <w:b/>
                <w:u w:val="single"/>
                <w:lang w:val="hy-AM"/>
              </w:rPr>
              <w:t>» Հայաստանի Հանրապետության օրենքում լրացում կատարելու մասին</w:t>
            </w:r>
            <w:r w:rsidRPr="00794632">
              <w:rPr>
                <w:rFonts w:ascii="GHEA Grapalat" w:hAnsi="GHEA Grapalat"/>
                <w:b/>
                <w:u w:val="single"/>
                <w:lang w:val="fr-CA"/>
              </w:rPr>
              <w:t>»</w:t>
            </w:r>
            <w:r w:rsidRPr="00794632">
              <w:rPr>
                <w:rFonts w:ascii="GHEA Grapalat" w:hAnsi="GHEA Grapalat"/>
                <w:u w:val="single"/>
                <w:lang w:val="fr-CA"/>
              </w:rPr>
              <w:t xml:space="preserve"> </w:t>
            </w:r>
            <w:r w:rsidRPr="00794632">
              <w:rPr>
                <w:rFonts w:ascii="GHEA Grapalat" w:hAnsi="GHEA Grapalat"/>
                <w:b/>
                <w:u w:val="single"/>
                <w:lang w:val="hy-AM"/>
              </w:rPr>
              <w:t>Հայաստանի Հանրապետության օրենք</w:t>
            </w:r>
            <w:r w:rsidRPr="00794632">
              <w:rPr>
                <w:rFonts w:ascii="GHEA Grapalat" w:hAnsi="GHEA Grapalat"/>
                <w:b/>
                <w:u w:val="single"/>
              </w:rPr>
              <w:t>ի</w:t>
            </w:r>
            <w:r w:rsidRPr="00794632">
              <w:rPr>
                <w:rFonts w:ascii="GHEA Grapalat" w:hAnsi="GHEA Grapalat"/>
                <w:b/>
                <w:u w:val="single"/>
                <w:lang w:val="af-ZA"/>
              </w:rPr>
              <w:t xml:space="preserve">  </w:t>
            </w:r>
            <w:r w:rsidRPr="00794632">
              <w:rPr>
                <w:rFonts w:ascii="GHEA Grapalat" w:hAnsi="GHEA Grapalat"/>
                <w:b/>
                <w:u w:val="single"/>
              </w:rPr>
              <w:t>նախագծի</w:t>
            </w:r>
            <w:r w:rsidRPr="00794632">
              <w:rPr>
                <w:rFonts w:ascii="GHEA Grapalat" w:hAnsi="GHEA Grapalat"/>
                <w:b/>
                <w:u w:val="single"/>
                <w:lang w:val="af-ZA"/>
              </w:rPr>
              <w:t xml:space="preserve"> </w:t>
            </w:r>
            <w:r w:rsidRPr="00794632">
              <w:rPr>
                <w:rFonts w:ascii="GHEA Grapalat" w:hAnsi="GHEA Grapalat"/>
                <w:b/>
                <w:u w:val="single"/>
              </w:rPr>
              <w:t>վերաբերյալ</w:t>
            </w:r>
            <w:r w:rsidRPr="00794632">
              <w:rPr>
                <w:rFonts w:ascii="GHEA Grapalat" w:hAnsi="GHEA Grapalat"/>
                <w:b/>
                <w:u w:val="single"/>
                <w:lang w:val="af-ZA"/>
              </w:rPr>
              <w:t>.</w:t>
            </w:r>
          </w:p>
          <w:p w:rsidR="00BA2EA8" w:rsidRPr="00794632" w:rsidRDefault="00BA2EA8" w:rsidP="00794632">
            <w:pPr>
              <w:numPr>
                <w:ilvl w:val="0"/>
                <w:numId w:val="22"/>
              </w:numPr>
              <w:tabs>
                <w:tab w:val="left" w:pos="1080"/>
              </w:tabs>
              <w:spacing w:line="276" w:lineRule="auto"/>
              <w:ind w:left="0" w:firstLine="708"/>
              <w:jc w:val="both"/>
              <w:rPr>
                <w:rFonts w:ascii="GHEA Grapalat" w:hAnsi="GHEA Grapalat"/>
                <w:color w:val="000000"/>
                <w:shd w:val="clear" w:color="auto" w:fill="FFFFFF"/>
                <w:lang w:val="hy-AM"/>
              </w:rPr>
            </w:pPr>
            <w:r w:rsidRPr="00794632">
              <w:rPr>
                <w:rFonts w:ascii="GHEA Grapalat" w:hAnsi="GHEA Grapalat" w:cs="Sylfaen"/>
                <w:bCs/>
                <w:iCs/>
              </w:rPr>
              <w:t>Ն</w:t>
            </w:r>
            <w:r w:rsidRPr="00794632">
              <w:rPr>
                <w:rFonts w:ascii="GHEA Grapalat" w:hAnsi="GHEA Grapalat" w:cs="Sylfaen"/>
                <w:bCs/>
                <w:iCs/>
                <w:lang w:val="hy-AM"/>
              </w:rPr>
              <w:t xml:space="preserve">ախագծով առաջարկվում է </w:t>
            </w:r>
            <w:r w:rsidRPr="00794632">
              <w:rPr>
                <w:rFonts w:ascii="GHEA Grapalat" w:hAnsi="GHEA Grapalat" w:cs="Sylfaen"/>
                <w:bCs/>
                <w:iCs/>
              </w:rPr>
              <w:t>նախատես</w:t>
            </w:r>
            <w:r w:rsidRPr="00794632">
              <w:rPr>
                <w:rFonts w:ascii="GHEA Grapalat" w:hAnsi="GHEA Grapalat" w:cs="Sylfaen"/>
                <w:bCs/>
                <w:iCs/>
                <w:lang w:val="hy-AM"/>
              </w:rPr>
              <w:t xml:space="preserve">ել, որ </w:t>
            </w:r>
            <w:r w:rsidRPr="00794632">
              <w:rPr>
                <w:rFonts w:ascii="GHEA Grapalat" w:hAnsi="GHEA Grapalat"/>
                <w:color w:val="000000"/>
                <w:shd w:val="clear" w:color="auto" w:fill="FFFFFF"/>
                <w:lang w:val="af-ZA"/>
              </w:rPr>
              <w:t xml:space="preserve">Պաշտպանն </w:t>
            </w:r>
            <w:r w:rsidRPr="00794632">
              <w:rPr>
                <w:rFonts w:ascii="GHEA Grapalat" w:hAnsi="GHEA Grapalat"/>
                <w:color w:val="000000"/>
                <w:shd w:val="clear" w:color="auto" w:fill="FFFFFF"/>
                <w:lang w:val="hy-AM"/>
              </w:rPr>
              <w:t>իրա</w:t>
            </w:r>
            <w:r w:rsidRPr="00794632">
              <w:rPr>
                <w:rFonts w:ascii="GHEA Grapalat" w:hAnsi="GHEA Grapalat"/>
                <w:color w:val="000000"/>
                <w:shd w:val="clear" w:color="auto" w:fill="FFFFFF"/>
                <w:lang w:val="af-ZA"/>
              </w:rPr>
              <w:softHyphen/>
            </w:r>
            <w:r w:rsidRPr="00794632">
              <w:rPr>
                <w:rFonts w:ascii="GHEA Grapalat" w:hAnsi="GHEA Grapalat"/>
                <w:color w:val="000000"/>
                <w:shd w:val="clear" w:color="auto" w:fill="FFFFFF"/>
                <w:lang w:val="hy-AM"/>
              </w:rPr>
              <w:t xml:space="preserve">վունք ունի </w:t>
            </w:r>
            <w:r w:rsidRPr="00794632">
              <w:rPr>
                <w:rFonts w:ascii="GHEA Grapalat" w:hAnsi="GHEA Grapalat"/>
                <w:color w:val="000000"/>
                <w:shd w:val="clear" w:color="auto" w:fill="FFFFFF"/>
                <w:lang w:val="af-ZA"/>
              </w:rPr>
              <w:t>դիմ</w:t>
            </w:r>
            <w:r w:rsidRPr="00794632">
              <w:rPr>
                <w:rFonts w:ascii="GHEA Grapalat" w:hAnsi="GHEA Grapalat"/>
                <w:color w:val="000000"/>
                <w:shd w:val="clear" w:color="auto" w:fill="FFFFFF"/>
                <w:lang w:val="hy-AM"/>
              </w:rPr>
              <w:t xml:space="preserve">ել </w:t>
            </w:r>
            <w:r w:rsidRPr="00794632">
              <w:rPr>
                <w:rFonts w:ascii="GHEA Grapalat" w:hAnsi="GHEA Grapalat"/>
                <w:color w:val="000000"/>
                <w:shd w:val="clear" w:color="auto" w:fill="FFFFFF"/>
                <w:lang w:val="af-ZA"/>
              </w:rPr>
              <w:t>ստուգումներ իրականացնելու իրավասությամբ օժտված մարմիններին՝ համա</w:t>
            </w:r>
            <w:r w:rsidRPr="00794632">
              <w:rPr>
                <w:rFonts w:ascii="GHEA Grapalat" w:hAnsi="GHEA Grapalat"/>
                <w:color w:val="000000"/>
                <w:shd w:val="clear" w:color="auto" w:fill="FFFFFF"/>
                <w:lang w:val="af-ZA"/>
              </w:rPr>
              <w:softHyphen/>
              <w:t>պատասխան ստուգումներ իրականացնելու առաջարկով, որի արդունքները տրամա</w:t>
            </w:r>
            <w:r w:rsidRPr="00794632">
              <w:rPr>
                <w:rFonts w:ascii="GHEA Grapalat" w:hAnsi="GHEA Grapalat"/>
                <w:color w:val="000000"/>
                <w:shd w:val="clear" w:color="auto" w:fill="FFFFFF"/>
                <w:lang w:val="af-ZA"/>
              </w:rPr>
              <w:softHyphen/>
              <w:t>դրվում են Պաշտպանին</w:t>
            </w:r>
            <w:r w:rsidRPr="00794632">
              <w:rPr>
                <w:rFonts w:ascii="GHEA Grapalat" w:hAnsi="GHEA Grapalat"/>
                <w:color w:val="000000"/>
                <w:shd w:val="clear" w:color="auto" w:fill="FFFFFF"/>
                <w:lang w:val="hy-AM"/>
              </w:rPr>
              <w:t>:</w:t>
            </w:r>
          </w:p>
          <w:p w:rsidR="00BA2EA8" w:rsidRPr="00794632" w:rsidRDefault="00BA2EA8" w:rsidP="00794632">
            <w:pPr>
              <w:tabs>
                <w:tab w:val="left" w:pos="720"/>
              </w:tabs>
              <w:spacing w:line="276" w:lineRule="auto"/>
              <w:jc w:val="both"/>
              <w:rPr>
                <w:rFonts w:ascii="GHEA Grapalat" w:hAnsi="GHEA Grapalat"/>
                <w:lang w:val="af-ZA"/>
              </w:rPr>
            </w:pPr>
            <w:r w:rsidRPr="00794632">
              <w:rPr>
                <w:rFonts w:ascii="GHEA Grapalat" w:hAnsi="GHEA Grapalat"/>
                <w:color w:val="000000"/>
                <w:shd w:val="clear" w:color="auto" w:fill="FFFFFF"/>
                <w:lang w:val="af-ZA"/>
              </w:rPr>
              <w:tab/>
            </w:r>
            <w:r w:rsidRPr="00794632">
              <w:rPr>
                <w:rFonts w:ascii="GHEA Grapalat" w:hAnsi="GHEA Grapalat"/>
                <w:color w:val="000000"/>
                <w:shd w:val="clear" w:color="auto" w:fill="FFFFFF"/>
                <w:lang w:val="hy-AM"/>
              </w:rPr>
              <w:t xml:space="preserve">Վերոգրյալի կապակցությամբ </w:t>
            </w:r>
            <w:r w:rsidRPr="00794632">
              <w:rPr>
                <w:rFonts w:ascii="GHEA Grapalat" w:hAnsi="GHEA Grapalat"/>
                <w:color w:val="000000"/>
                <w:shd w:val="clear" w:color="auto" w:fill="FFFFFF"/>
              </w:rPr>
              <w:t>նախ</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անհրաժեշտ</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է</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ուշադրություն</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հրավիրել</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այն</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հանգամանքին</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որ</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վերը</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նշված</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լրացումը</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նախատեսվում</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է</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կատարել</w:t>
            </w:r>
            <w:r w:rsidRPr="00794632">
              <w:rPr>
                <w:rFonts w:ascii="GHEA Grapalat" w:hAnsi="GHEA Grapalat"/>
                <w:color w:val="000000"/>
                <w:shd w:val="clear" w:color="auto" w:fill="FFFFFF"/>
                <w:lang w:val="af-ZA"/>
              </w:rPr>
              <w:t xml:space="preserve"> </w:t>
            </w:r>
            <w:r w:rsidRPr="00794632">
              <w:rPr>
                <w:rFonts w:ascii="GHEA Grapalat" w:hAnsi="GHEA Grapalat"/>
                <w:bCs/>
                <w:lang w:val="af-ZA"/>
              </w:rPr>
              <w:t>«</w:t>
            </w:r>
            <w:r w:rsidRPr="00794632">
              <w:rPr>
                <w:rFonts w:ascii="GHEA Grapalat" w:hAnsi="GHEA Grapalat"/>
                <w:bCs/>
                <w:lang w:val="hy-AM"/>
              </w:rPr>
              <w:t>Հ</w:t>
            </w:r>
            <w:r w:rsidRPr="00794632">
              <w:rPr>
                <w:rFonts w:ascii="GHEA Grapalat" w:hAnsi="GHEA Grapalat"/>
                <w:bCs/>
                <w:lang w:val="af-ZA"/>
              </w:rPr>
              <w:t xml:space="preserve">այաստանի </w:t>
            </w:r>
            <w:r w:rsidRPr="00794632">
              <w:rPr>
                <w:rFonts w:ascii="GHEA Grapalat" w:hAnsi="GHEA Grapalat"/>
                <w:bCs/>
                <w:lang w:val="hy-AM"/>
              </w:rPr>
              <w:t>Հ</w:t>
            </w:r>
            <w:r w:rsidRPr="00794632">
              <w:rPr>
                <w:rFonts w:ascii="GHEA Grapalat" w:hAnsi="GHEA Grapalat"/>
                <w:bCs/>
                <w:lang w:val="af-ZA"/>
              </w:rPr>
              <w:t xml:space="preserve">անրապետությունում ստուգումների կազմակերպման </w:t>
            </w:r>
            <w:r w:rsidRPr="00794632">
              <w:rPr>
                <w:rFonts w:ascii="GHEA Grapalat" w:hAnsi="GHEA Grapalat"/>
                <w:bCs/>
                <w:lang w:val="hy-AM"/>
              </w:rPr>
              <w:t>և</w:t>
            </w:r>
            <w:r w:rsidRPr="00794632">
              <w:rPr>
                <w:rFonts w:ascii="GHEA Grapalat" w:hAnsi="GHEA Grapalat"/>
                <w:bCs/>
                <w:lang w:val="af-ZA"/>
              </w:rPr>
              <w:t xml:space="preserve"> անցկացման մասին</w:t>
            </w:r>
            <w:r w:rsidRPr="00794632">
              <w:rPr>
                <w:rFonts w:ascii="GHEA Grapalat" w:hAnsi="GHEA Grapalat"/>
                <w:lang w:val="hy-AM"/>
              </w:rPr>
              <w:t xml:space="preserve">» Հայաստանի Հանրապետության օրենքի </w:t>
            </w:r>
            <w:r w:rsidRPr="00794632">
              <w:rPr>
                <w:rFonts w:ascii="GHEA Grapalat" w:hAnsi="GHEA Grapalat"/>
                <w:lang w:val="af-ZA"/>
              </w:rPr>
              <w:t>«</w:t>
            </w:r>
            <w:r w:rsidRPr="00794632">
              <w:rPr>
                <w:rFonts w:ascii="GHEA Grapalat" w:hAnsi="GHEA Grapalat"/>
                <w:u w:val="single"/>
              </w:rPr>
              <w:t>Ստուգումներ</w:t>
            </w:r>
            <w:r w:rsidRPr="00794632">
              <w:rPr>
                <w:rFonts w:ascii="GHEA Grapalat" w:hAnsi="GHEA Grapalat"/>
                <w:u w:val="single"/>
                <w:lang w:val="af-ZA"/>
              </w:rPr>
              <w:t xml:space="preserve"> </w:t>
            </w:r>
            <w:r w:rsidRPr="00794632">
              <w:rPr>
                <w:rFonts w:ascii="GHEA Grapalat" w:hAnsi="GHEA Grapalat"/>
                <w:u w:val="single"/>
              </w:rPr>
              <w:t>իրականացնող</w:t>
            </w:r>
            <w:r w:rsidRPr="00794632">
              <w:rPr>
                <w:rFonts w:ascii="GHEA Grapalat" w:hAnsi="GHEA Grapalat"/>
                <w:u w:val="single"/>
                <w:lang w:val="af-ZA"/>
              </w:rPr>
              <w:t xml:space="preserve"> </w:t>
            </w:r>
            <w:r w:rsidRPr="00794632">
              <w:rPr>
                <w:rFonts w:ascii="GHEA Grapalat" w:hAnsi="GHEA Grapalat"/>
                <w:u w:val="single"/>
              </w:rPr>
              <w:t>պետական</w:t>
            </w:r>
            <w:r w:rsidRPr="00794632">
              <w:rPr>
                <w:rFonts w:ascii="GHEA Grapalat" w:hAnsi="GHEA Grapalat"/>
                <w:u w:val="single"/>
                <w:lang w:val="af-ZA"/>
              </w:rPr>
              <w:t xml:space="preserve"> </w:t>
            </w:r>
            <w:r w:rsidRPr="00794632">
              <w:rPr>
                <w:rFonts w:ascii="GHEA Grapalat" w:hAnsi="GHEA Grapalat"/>
                <w:u w:val="single"/>
              </w:rPr>
              <w:t>մարմինները</w:t>
            </w:r>
            <w:r w:rsidRPr="00794632">
              <w:rPr>
                <w:rFonts w:ascii="GHEA Grapalat" w:hAnsi="GHEA Grapalat"/>
                <w:lang w:val="af-ZA"/>
              </w:rPr>
              <w:t xml:space="preserve">» </w:t>
            </w:r>
            <w:r w:rsidRPr="00794632">
              <w:rPr>
                <w:rFonts w:ascii="GHEA Grapalat" w:hAnsi="GHEA Grapalat"/>
              </w:rPr>
              <w:t>վերտառությամբ</w:t>
            </w:r>
            <w:r w:rsidRPr="00794632">
              <w:rPr>
                <w:rFonts w:ascii="GHEA Grapalat" w:hAnsi="GHEA Grapalat"/>
                <w:lang w:val="af-ZA"/>
              </w:rPr>
              <w:t xml:space="preserve"> 2-</w:t>
            </w:r>
            <w:r w:rsidRPr="00794632">
              <w:rPr>
                <w:rFonts w:ascii="GHEA Grapalat" w:hAnsi="GHEA Grapalat"/>
              </w:rPr>
              <w:t>րդ</w:t>
            </w:r>
            <w:r w:rsidRPr="00794632">
              <w:rPr>
                <w:rFonts w:ascii="GHEA Grapalat" w:hAnsi="GHEA Grapalat"/>
                <w:lang w:val="af-ZA"/>
              </w:rPr>
              <w:t xml:space="preserve"> </w:t>
            </w:r>
            <w:r w:rsidRPr="00794632">
              <w:rPr>
                <w:rFonts w:ascii="GHEA Grapalat" w:hAnsi="GHEA Grapalat"/>
              </w:rPr>
              <w:t>հոդվածում</w:t>
            </w:r>
            <w:r w:rsidRPr="00794632">
              <w:rPr>
                <w:rFonts w:ascii="GHEA Grapalat" w:hAnsi="GHEA Grapalat"/>
                <w:lang w:val="af-ZA"/>
              </w:rPr>
              <w:t xml:space="preserve">: </w:t>
            </w:r>
            <w:r w:rsidRPr="00794632">
              <w:rPr>
                <w:rFonts w:ascii="GHEA Grapalat" w:hAnsi="GHEA Grapalat"/>
              </w:rPr>
              <w:t>Բացի</w:t>
            </w:r>
            <w:r w:rsidRPr="00794632">
              <w:rPr>
                <w:rFonts w:ascii="GHEA Grapalat" w:hAnsi="GHEA Grapalat"/>
                <w:lang w:val="af-ZA"/>
              </w:rPr>
              <w:t xml:space="preserve"> </w:t>
            </w:r>
            <w:r w:rsidRPr="00794632">
              <w:rPr>
                <w:rFonts w:ascii="GHEA Grapalat" w:hAnsi="GHEA Grapalat"/>
              </w:rPr>
              <w:t>այդ</w:t>
            </w:r>
            <w:r w:rsidRPr="00794632">
              <w:rPr>
                <w:rFonts w:ascii="GHEA Grapalat" w:hAnsi="GHEA Grapalat"/>
                <w:lang w:val="af-ZA"/>
              </w:rPr>
              <w:t xml:space="preserve"> </w:t>
            </w:r>
            <w:r w:rsidRPr="00794632">
              <w:rPr>
                <w:rFonts w:ascii="GHEA Grapalat" w:hAnsi="GHEA Grapalat"/>
              </w:rPr>
              <w:t>նախագծում</w:t>
            </w:r>
            <w:r w:rsidRPr="00794632">
              <w:rPr>
                <w:rFonts w:ascii="GHEA Grapalat" w:hAnsi="GHEA Grapalat"/>
                <w:lang w:val="af-ZA"/>
              </w:rPr>
              <w:t xml:space="preserve"> </w:t>
            </w:r>
            <w:r w:rsidRPr="00794632">
              <w:rPr>
                <w:rFonts w:ascii="GHEA Grapalat" w:hAnsi="GHEA Grapalat"/>
              </w:rPr>
              <w:t>նախատեսված</w:t>
            </w:r>
            <w:r w:rsidRPr="00794632">
              <w:rPr>
                <w:rFonts w:ascii="GHEA Grapalat" w:hAnsi="GHEA Grapalat"/>
                <w:lang w:val="af-ZA"/>
              </w:rPr>
              <w:t xml:space="preserve"> </w:t>
            </w:r>
            <w:r w:rsidRPr="00794632">
              <w:rPr>
                <w:rFonts w:ascii="GHEA Grapalat" w:hAnsi="GHEA Grapalat"/>
              </w:rPr>
              <w:t>չեն</w:t>
            </w:r>
            <w:r w:rsidRPr="00794632">
              <w:rPr>
                <w:rFonts w:ascii="GHEA Grapalat" w:hAnsi="GHEA Grapalat"/>
                <w:lang w:val="af-ZA"/>
              </w:rPr>
              <w:t xml:space="preserve"> </w:t>
            </w:r>
            <w:r w:rsidRPr="00794632">
              <w:rPr>
                <w:rFonts w:ascii="GHEA Grapalat" w:hAnsi="GHEA Grapalat"/>
              </w:rPr>
              <w:t>այն</w:t>
            </w:r>
            <w:r w:rsidRPr="00794632">
              <w:rPr>
                <w:rFonts w:ascii="GHEA Grapalat" w:hAnsi="GHEA Grapalat"/>
                <w:lang w:val="af-ZA"/>
              </w:rPr>
              <w:t xml:space="preserve"> </w:t>
            </w:r>
            <w:r w:rsidRPr="00794632">
              <w:rPr>
                <w:rFonts w:ascii="GHEA Grapalat" w:hAnsi="GHEA Grapalat"/>
              </w:rPr>
              <w:t>դեպքերը</w:t>
            </w:r>
            <w:r w:rsidRPr="00794632">
              <w:rPr>
                <w:rFonts w:ascii="GHEA Grapalat" w:hAnsi="GHEA Grapalat"/>
                <w:lang w:val="af-ZA"/>
              </w:rPr>
              <w:t xml:space="preserve">, </w:t>
            </w:r>
            <w:r w:rsidRPr="00794632">
              <w:rPr>
                <w:rFonts w:ascii="GHEA Grapalat" w:hAnsi="GHEA Grapalat"/>
              </w:rPr>
              <w:t>որոնց</w:t>
            </w:r>
            <w:r w:rsidRPr="00794632">
              <w:rPr>
                <w:rFonts w:ascii="GHEA Grapalat" w:hAnsi="GHEA Grapalat"/>
                <w:lang w:val="af-ZA"/>
              </w:rPr>
              <w:t xml:space="preserve"> </w:t>
            </w:r>
            <w:r w:rsidRPr="00794632">
              <w:rPr>
                <w:rFonts w:ascii="GHEA Grapalat" w:hAnsi="GHEA Grapalat"/>
              </w:rPr>
              <w:lastRenderedPageBreak/>
              <w:t>պարագայում</w:t>
            </w:r>
            <w:r w:rsidRPr="00794632">
              <w:rPr>
                <w:rFonts w:ascii="GHEA Grapalat" w:hAnsi="GHEA Grapalat"/>
                <w:lang w:val="af-ZA"/>
              </w:rPr>
              <w:t xml:space="preserve"> </w:t>
            </w:r>
            <w:r w:rsidRPr="00794632">
              <w:rPr>
                <w:rFonts w:ascii="GHEA Grapalat" w:hAnsi="GHEA Grapalat"/>
              </w:rPr>
              <w:t>Պաշտպանը</w:t>
            </w:r>
            <w:r w:rsidRPr="00794632">
              <w:rPr>
                <w:rFonts w:ascii="GHEA Grapalat" w:hAnsi="GHEA Grapalat"/>
                <w:lang w:val="af-ZA"/>
              </w:rPr>
              <w:t xml:space="preserve"> </w:t>
            </w:r>
            <w:r w:rsidRPr="00794632">
              <w:rPr>
                <w:rFonts w:ascii="GHEA Grapalat" w:hAnsi="GHEA Grapalat"/>
              </w:rPr>
              <w:t>կարող</w:t>
            </w:r>
            <w:r w:rsidRPr="00794632">
              <w:rPr>
                <w:rFonts w:ascii="GHEA Grapalat" w:hAnsi="GHEA Grapalat"/>
                <w:lang w:val="af-ZA"/>
              </w:rPr>
              <w:t xml:space="preserve"> </w:t>
            </w:r>
            <w:r w:rsidRPr="00794632">
              <w:rPr>
                <w:rFonts w:ascii="GHEA Grapalat" w:hAnsi="GHEA Grapalat"/>
              </w:rPr>
              <w:t>է</w:t>
            </w:r>
            <w:r w:rsidRPr="00794632">
              <w:rPr>
                <w:rFonts w:ascii="GHEA Grapalat" w:hAnsi="GHEA Grapalat"/>
                <w:lang w:val="af-ZA"/>
              </w:rPr>
              <w:t xml:space="preserve"> </w:t>
            </w:r>
            <w:r w:rsidRPr="00794632">
              <w:rPr>
                <w:rFonts w:ascii="GHEA Grapalat" w:hAnsi="GHEA Grapalat"/>
              </w:rPr>
              <w:t>իրականացնել</w:t>
            </w:r>
            <w:r w:rsidRPr="00794632">
              <w:rPr>
                <w:rFonts w:ascii="GHEA Grapalat" w:hAnsi="GHEA Grapalat"/>
                <w:lang w:val="af-ZA"/>
              </w:rPr>
              <w:t xml:space="preserve"> </w:t>
            </w:r>
            <w:r w:rsidRPr="00794632">
              <w:rPr>
                <w:rFonts w:ascii="GHEA Grapalat" w:hAnsi="GHEA Grapalat"/>
              </w:rPr>
              <w:t>վերը</w:t>
            </w:r>
            <w:r w:rsidRPr="00794632">
              <w:rPr>
                <w:rFonts w:ascii="GHEA Grapalat" w:hAnsi="GHEA Grapalat"/>
                <w:lang w:val="af-ZA"/>
              </w:rPr>
              <w:t xml:space="preserve"> </w:t>
            </w:r>
            <w:r w:rsidRPr="00794632">
              <w:rPr>
                <w:rFonts w:ascii="GHEA Grapalat" w:hAnsi="GHEA Grapalat"/>
              </w:rPr>
              <w:t>նշված</w:t>
            </w:r>
            <w:r w:rsidRPr="00794632">
              <w:rPr>
                <w:rFonts w:ascii="GHEA Grapalat" w:hAnsi="GHEA Grapalat"/>
                <w:lang w:val="af-ZA"/>
              </w:rPr>
              <w:t xml:space="preserve"> </w:t>
            </w:r>
            <w:r w:rsidRPr="00794632">
              <w:rPr>
                <w:rFonts w:ascii="GHEA Grapalat" w:hAnsi="GHEA Grapalat"/>
              </w:rPr>
              <w:t>իրավասությունը</w:t>
            </w:r>
            <w:r w:rsidRPr="00794632">
              <w:rPr>
                <w:rFonts w:ascii="GHEA Grapalat" w:hAnsi="GHEA Grapalat"/>
                <w:lang w:val="af-ZA"/>
              </w:rPr>
              <w:t xml:space="preserve">: </w:t>
            </w:r>
          </w:p>
          <w:p w:rsidR="00BA2EA8" w:rsidRPr="00794632" w:rsidRDefault="00BA2EA8" w:rsidP="00794632">
            <w:pPr>
              <w:tabs>
                <w:tab w:val="left" w:pos="720"/>
              </w:tabs>
              <w:spacing w:line="276" w:lineRule="auto"/>
              <w:jc w:val="both"/>
              <w:rPr>
                <w:rFonts w:ascii="GHEA Grapalat" w:hAnsi="GHEA Grapalat"/>
                <w:lang w:val="af-ZA"/>
              </w:rPr>
            </w:pPr>
            <w:r w:rsidRPr="00794632">
              <w:rPr>
                <w:rFonts w:ascii="GHEA Grapalat" w:hAnsi="GHEA Grapalat"/>
                <w:lang w:val="af-ZA"/>
              </w:rPr>
              <w:tab/>
            </w:r>
            <w:r w:rsidRPr="00794632">
              <w:rPr>
                <w:rFonts w:ascii="GHEA Grapalat" w:hAnsi="GHEA Grapalat"/>
              </w:rPr>
              <w:t>Միաժամանակ</w:t>
            </w:r>
            <w:r w:rsidRPr="00794632">
              <w:rPr>
                <w:rFonts w:ascii="GHEA Grapalat" w:hAnsi="GHEA Grapalat"/>
                <w:lang w:val="af-ZA"/>
              </w:rPr>
              <w:t xml:space="preserve">, </w:t>
            </w:r>
            <w:r w:rsidRPr="00794632">
              <w:rPr>
                <w:rFonts w:ascii="GHEA Grapalat" w:hAnsi="GHEA Grapalat"/>
              </w:rPr>
              <w:t>ա</w:t>
            </w:r>
            <w:r w:rsidRPr="00794632">
              <w:rPr>
                <w:rFonts w:ascii="GHEA Grapalat" w:hAnsi="GHEA Grapalat"/>
                <w:color w:val="000000"/>
                <w:shd w:val="clear" w:color="auto" w:fill="FFFFFF"/>
                <w:lang w:val="hy-AM"/>
              </w:rPr>
              <w:t xml:space="preserve">ռաջարկում ենք նախագծում հստակեցնել, որ </w:t>
            </w:r>
            <w:r w:rsidRPr="00794632">
              <w:rPr>
                <w:rFonts w:ascii="GHEA Grapalat" w:hAnsi="GHEA Grapalat"/>
                <w:color w:val="000000"/>
                <w:shd w:val="clear" w:color="auto" w:fill="FFFFFF"/>
                <w:lang w:val="af-ZA"/>
              </w:rPr>
              <w:t>ստու</w:t>
            </w:r>
            <w:r w:rsidRPr="00794632">
              <w:rPr>
                <w:rFonts w:ascii="GHEA Grapalat" w:hAnsi="GHEA Grapalat"/>
                <w:color w:val="000000"/>
                <w:shd w:val="clear" w:color="auto" w:fill="FFFFFF"/>
                <w:lang w:val="hy-AM"/>
              </w:rPr>
              <w:softHyphen/>
            </w:r>
            <w:r w:rsidRPr="00794632">
              <w:rPr>
                <w:rFonts w:ascii="GHEA Grapalat" w:hAnsi="GHEA Grapalat"/>
                <w:color w:val="000000"/>
                <w:shd w:val="clear" w:color="auto" w:fill="FFFFFF"/>
                <w:lang w:val="af-ZA"/>
              </w:rPr>
              <w:t>գումներ իրականացնելու իրավասությամբ օժտված մարմինները</w:t>
            </w:r>
            <w:r w:rsidRPr="00794632">
              <w:rPr>
                <w:rFonts w:ascii="GHEA Grapalat" w:hAnsi="GHEA Grapalat"/>
                <w:color w:val="000000"/>
                <w:shd w:val="clear" w:color="auto" w:fill="FFFFFF"/>
                <w:lang w:val="hy-AM"/>
              </w:rPr>
              <w:t xml:space="preserve"> </w:t>
            </w:r>
            <w:r w:rsidRPr="00794632">
              <w:rPr>
                <w:rFonts w:ascii="GHEA Grapalat" w:hAnsi="GHEA Grapalat"/>
                <w:color w:val="000000"/>
                <w:shd w:val="clear" w:color="auto" w:fill="FFFFFF"/>
              </w:rPr>
              <w:t>Պ</w:t>
            </w:r>
            <w:r w:rsidRPr="00794632">
              <w:rPr>
                <w:rFonts w:ascii="GHEA Grapalat" w:hAnsi="GHEA Grapalat"/>
                <w:color w:val="000000"/>
                <w:shd w:val="clear" w:color="auto" w:fill="FFFFFF"/>
                <w:lang w:val="af-ZA"/>
              </w:rPr>
              <w:t>աշտպանի կողմից ներկայացված դիմումի հիման վրա իրականացնում են ստու</w:t>
            </w:r>
            <w:r w:rsidRPr="00794632">
              <w:rPr>
                <w:rFonts w:ascii="GHEA Grapalat" w:hAnsi="GHEA Grapalat"/>
                <w:color w:val="000000"/>
                <w:shd w:val="clear" w:color="auto" w:fill="FFFFFF"/>
                <w:lang w:val="af-ZA"/>
              </w:rPr>
              <w:softHyphen/>
              <w:t>գում</w:t>
            </w:r>
            <w:r w:rsidRPr="00794632">
              <w:rPr>
                <w:rFonts w:ascii="GHEA Grapalat" w:hAnsi="GHEA Grapalat"/>
                <w:color w:val="000000"/>
                <w:shd w:val="clear" w:color="auto" w:fill="FFFFFF"/>
                <w:lang w:val="af-ZA"/>
              </w:rPr>
              <w:softHyphen/>
              <w:t>ներ, եթե</w:t>
            </w:r>
            <w:r w:rsidRPr="00794632">
              <w:rPr>
                <w:rFonts w:ascii="GHEA Grapalat" w:hAnsi="GHEA Grapalat"/>
                <w:color w:val="000000"/>
                <w:shd w:val="clear" w:color="auto" w:fill="FFFFFF"/>
                <w:lang w:val="hy-AM"/>
              </w:rPr>
              <w:t xml:space="preserve"> այդ տնտեսավարող սուբյեկտի մոտ ստուգումների իրականացումը արգելված չէ օրենսդրությամբ: </w:t>
            </w:r>
            <w:r w:rsidRPr="00794632">
              <w:rPr>
                <w:rFonts w:ascii="GHEA Grapalat" w:hAnsi="GHEA Grapalat"/>
                <w:bCs/>
                <w:iCs/>
                <w:color w:val="000000"/>
                <w:shd w:val="clear" w:color="auto" w:fill="FFFFFF"/>
                <w:lang w:val="hy-AM"/>
              </w:rPr>
              <w:t>Վերոնշյալ նկատառումը հիմնավորված է այն հանգա</w:t>
            </w:r>
            <w:r w:rsidRPr="00794632">
              <w:rPr>
                <w:rFonts w:ascii="GHEA Grapalat" w:hAnsi="GHEA Grapalat"/>
                <w:bCs/>
                <w:iCs/>
                <w:color w:val="000000"/>
                <w:shd w:val="clear" w:color="auto" w:fill="FFFFFF"/>
                <w:lang w:val="hy-AM"/>
              </w:rPr>
              <w:softHyphen/>
              <w:t>ման</w:t>
            </w:r>
            <w:r w:rsidRPr="00794632">
              <w:rPr>
                <w:rFonts w:ascii="GHEA Grapalat" w:hAnsi="GHEA Grapalat"/>
                <w:bCs/>
                <w:iCs/>
                <w:color w:val="000000"/>
                <w:shd w:val="clear" w:color="auto" w:fill="FFFFFF"/>
                <w:lang w:val="hy-AM"/>
              </w:rPr>
              <w:softHyphen/>
              <w:t>քով, որ՝</w:t>
            </w:r>
          </w:p>
          <w:p w:rsidR="00BA2EA8" w:rsidRPr="00794632" w:rsidRDefault="00BA2EA8" w:rsidP="00794632">
            <w:pPr>
              <w:tabs>
                <w:tab w:val="left" w:pos="720"/>
              </w:tabs>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af-ZA"/>
              </w:rPr>
              <w:tab/>
            </w:r>
            <w:r w:rsidRPr="00794632">
              <w:rPr>
                <w:rFonts w:ascii="GHEA Grapalat" w:hAnsi="GHEA Grapalat"/>
                <w:bCs/>
                <w:iCs/>
                <w:color w:val="000000"/>
                <w:shd w:val="clear" w:color="auto" w:fill="FFFFFF"/>
                <w:lang w:val="hy-AM"/>
              </w:rPr>
              <w:t xml:space="preserve">ա. </w:t>
            </w:r>
            <w:r w:rsidRPr="00794632">
              <w:rPr>
                <w:rFonts w:ascii="GHEA Grapalat" w:hAnsi="GHEA Grapalat"/>
                <w:bCs/>
                <w:iCs/>
                <w:color w:val="000000"/>
                <w:shd w:val="clear" w:color="auto" w:fill="FFFFFF"/>
                <w:lang w:val="af-ZA"/>
              </w:rPr>
              <w:t>«</w:t>
            </w:r>
            <w:r w:rsidRPr="00794632">
              <w:rPr>
                <w:rFonts w:ascii="GHEA Grapalat" w:hAnsi="GHEA Grapalat"/>
                <w:bCs/>
                <w:iCs/>
                <w:color w:val="000000"/>
                <w:shd w:val="clear" w:color="auto" w:fill="FFFFFF"/>
                <w:lang w:val="hy-AM"/>
              </w:rPr>
              <w:t>Հ</w:t>
            </w:r>
            <w:r w:rsidRPr="00794632">
              <w:rPr>
                <w:rFonts w:ascii="GHEA Grapalat" w:hAnsi="GHEA Grapalat"/>
                <w:bCs/>
                <w:iCs/>
                <w:color w:val="000000"/>
                <w:shd w:val="clear" w:color="auto" w:fill="FFFFFF"/>
                <w:lang w:val="af-ZA"/>
              </w:rPr>
              <w:t xml:space="preserve">այաստանի </w:t>
            </w:r>
            <w:r w:rsidRPr="00794632">
              <w:rPr>
                <w:rFonts w:ascii="GHEA Grapalat" w:hAnsi="GHEA Grapalat"/>
                <w:bCs/>
                <w:iCs/>
                <w:color w:val="000000"/>
                <w:shd w:val="clear" w:color="auto" w:fill="FFFFFF"/>
                <w:lang w:val="hy-AM"/>
              </w:rPr>
              <w:t>Հ</w:t>
            </w:r>
            <w:r w:rsidRPr="00794632">
              <w:rPr>
                <w:rFonts w:ascii="GHEA Grapalat" w:hAnsi="GHEA Grapalat"/>
                <w:bCs/>
                <w:iCs/>
                <w:color w:val="000000"/>
                <w:shd w:val="clear" w:color="auto" w:fill="FFFFFF"/>
                <w:lang w:val="af-ZA"/>
              </w:rPr>
              <w:t xml:space="preserve">անրապետությունում ստուգումների կազմակերպման </w:t>
            </w:r>
            <w:r w:rsidRPr="00794632">
              <w:rPr>
                <w:rFonts w:ascii="GHEA Grapalat" w:hAnsi="GHEA Grapalat"/>
                <w:bCs/>
                <w:iCs/>
                <w:color w:val="000000"/>
                <w:shd w:val="clear" w:color="auto" w:fill="FFFFFF"/>
                <w:lang w:val="hy-AM"/>
              </w:rPr>
              <w:t>և</w:t>
            </w:r>
            <w:r w:rsidRPr="00794632">
              <w:rPr>
                <w:rFonts w:ascii="GHEA Grapalat" w:hAnsi="GHEA Grapalat"/>
                <w:bCs/>
                <w:iCs/>
                <w:color w:val="000000"/>
                <w:shd w:val="clear" w:color="auto" w:fill="FFFFFF"/>
                <w:lang w:val="af-ZA"/>
              </w:rPr>
              <w:t xml:space="preserve"> անցկաց</w:t>
            </w:r>
            <w:r w:rsidRPr="00794632">
              <w:rPr>
                <w:rFonts w:ascii="GHEA Grapalat" w:hAnsi="GHEA Grapalat"/>
                <w:bCs/>
                <w:iCs/>
                <w:color w:val="000000"/>
                <w:shd w:val="clear" w:color="auto" w:fill="FFFFFF"/>
                <w:lang w:val="hy-AM"/>
              </w:rPr>
              <w:softHyphen/>
            </w:r>
            <w:r w:rsidRPr="00794632">
              <w:rPr>
                <w:rFonts w:ascii="GHEA Grapalat" w:hAnsi="GHEA Grapalat"/>
                <w:bCs/>
                <w:iCs/>
                <w:color w:val="000000"/>
                <w:shd w:val="clear" w:color="auto" w:fill="FFFFFF"/>
                <w:lang w:val="af-ZA"/>
              </w:rPr>
              <w:t>ման մասին</w:t>
            </w:r>
            <w:r w:rsidRPr="00794632">
              <w:rPr>
                <w:rFonts w:ascii="GHEA Grapalat" w:hAnsi="GHEA Grapalat"/>
                <w:bCs/>
                <w:iCs/>
                <w:color w:val="000000"/>
                <w:shd w:val="clear" w:color="auto" w:fill="FFFFFF"/>
                <w:lang w:val="hy-AM"/>
              </w:rPr>
              <w:t xml:space="preserve">» </w:t>
            </w:r>
            <w:r w:rsidRPr="00794632">
              <w:rPr>
                <w:rFonts w:ascii="GHEA Grapalat" w:hAnsi="GHEA Grapalat"/>
                <w:bCs/>
                <w:iCs/>
                <w:color w:val="000000"/>
                <w:shd w:val="clear" w:color="auto" w:fill="FFFFFF"/>
              </w:rPr>
              <w:t>ՀՀ</w:t>
            </w:r>
            <w:r w:rsidRPr="00794632">
              <w:rPr>
                <w:rFonts w:ascii="GHEA Grapalat" w:hAnsi="GHEA Grapalat"/>
                <w:bCs/>
                <w:iCs/>
                <w:color w:val="000000"/>
                <w:shd w:val="clear" w:color="auto" w:fill="FFFFFF"/>
                <w:lang w:val="hy-AM"/>
              </w:rPr>
              <w:t xml:space="preserve"> օրենքի համաձայն</w:t>
            </w:r>
            <w:r w:rsidRPr="00794632">
              <w:rPr>
                <w:rFonts w:ascii="GHEA Grapalat" w:hAnsi="GHEA Grapalat"/>
                <w:bCs/>
                <w:iCs/>
                <w:color w:val="000000"/>
                <w:shd w:val="clear" w:color="auto" w:fill="FFFFFF"/>
                <w:lang w:val="af-ZA"/>
              </w:rPr>
              <w:t xml:space="preserve">` </w:t>
            </w:r>
            <w:r w:rsidRPr="00794632">
              <w:rPr>
                <w:rFonts w:ascii="GHEA Grapalat" w:hAnsi="GHEA Grapalat"/>
                <w:bCs/>
                <w:iCs/>
                <w:color w:val="000000"/>
                <w:shd w:val="clear" w:color="auto" w:fill="FFFFFF"/>
                <w:lang w:val="hy-AM"/>
              </w:rPr>
              <w:t>լիազոր մարմնի կողմից ստուգումներն իրականացվում են նախապես հրապարակված՝ ստուգումների տարեկան ծրագրում ներառված տնտեսա</w:t>
            </w:r>
            <w:r w:rsidRPr="00794632">
              <w:rPr>
                <w:rFonts w:ascii="GHEA Grapalat" w:hAnsi="GHEA Grapalat"/>
                <w:bCs/>
                <w:iCs/>
                <w:color w:val="000000"/>
                <w:shd w:val="clear" w:color="auto" w:fill="FFFFFF"/>
                <w:lang w:val="af-ZA"/>
              </w:rPr>
              <w:softHyphen/>
            </w:r>
            <w:r w:rsidRPr="00794632">
              <w:rPr>
                <w:rFonts w:ascii="GHEA Grapalat" w:hAnsi="GHEA Grapalat"/>
                <w:bCs/>
                <w:iCs/>
                <w:color w:val="000000"/>
                <w:shd w:val="clear" w:color="auto" w:fill="FFFFFF"/>
                <w:lang w:val="hy-AM"/>
              </w:rPr>
              <w:t>վարող սուբյեկտների մոտ,</w:t>
            </w:r>
          </w:p>
          <w:p w:rsidR="00BA2EA8" w:rsidRPr="00794632" w:rsidRDefault="00BA2EA8" w:rsidP="00794632">
            <w:pPr>
              <w:tabs>
                <w:tab w:val="left" w:pos="720"/>
              </w:tabs>
              <w:spacing w:line="276" w:lineRule="auto"/>
              <w:jc w:val="both"/>
              <w:rPr>
                <w:rFonts w:ascii="GHEA Grapalat" w:hAnsi="GHEA Grapalat"/>
                <w:bCs/>
                <w:iCs/>
                <w:color w:val="000000"/>
                <w:shd w:val="clear" w:color="auto" w:fill="FFFFFF"/>
                <w:lang w:val="af-ZA"/>
              </w:rPr>
            </w:pPr>
            <w:r w:rsidRPr="00794632">
              <w:rPr>
                <w:rFonts w:ascii="GHEA Grapalat" w:hAnsi="GHEA Grapalat"/>
                <w:bCs/>
                <w:iCs/>
                <w:color w:val="000000"/>
                <w:shd w:val="clear" w:color="auto" w:fill="FFFFFF"/>
                <w:lang w:val="af-ZA"/>
              </w:rPr>
              <w:tab/>
            </w:r>
            <w:r w:rsidRPr="00794632">
              <w:rPr>
                <w:rFonts w:ascii="GHEA Grapalat" w:hAnsi="GHEA Grapalat"/>
                <w:bCs/>
                <w:iCs/>
                <w:color w:val="000000"/>
                <w:shd w:val="clear" w:color="auto" w:fill="FFFFFF"/>
                <w:lang w:val="hy-AM"/>
              </w:rPr>
              <w:t>բ. որոշ դեպքերում ստուգում իրականացնող լիազոր մարմինների կողմից իրակա</w:t>
            </w:r>
            <w:r w:rsidRPr="00794632">
              <w:rPr>
                <w:rFonts w:ascii="GHEA Grapalat" w:hAnsi="GHEA Grapalat"/>
                <w:bCs/>
                <w:iCs/>
                <w:color w:val="000000"/>
                <w:shd w:val="clear" w:color="auto" w:fill="FFFFFF"/>
                <w:lang w:val="hy-AM"/>
              </w:rPr>
              <w:softHyphen/>
              <w:t>նաց</w:t>
            </w:r>
            <w:r w:rsidRPr="00794632">
              <w:rPr>
                <w:rFonts w:ascii="GHEA Grapalat" w:hAnsi="GHEA Grapalat"/>
                <w:bCs/>
                <w:iCs/>
                <w:color w:val="000000"/>
                <w:shd w:val="clear" w:color="auto" w:fill="FFFFFF"/>
                <w:lang w:val="hy-AM"/>
              </w:rPr>
              <w:softHyphen/>
              <w:t>վող ստուգումները կասեցվում են ՀՀ կառավարության որոշումների հիման վրա:</w:t>
            </w:r>
          </w:p>
          <w:p w:rsidR="00BA2EA8" w:rsidRPr="00794632" w:rsidRDefault="00BA2EA8" w:rsidP="00794632">
            <w:pPr>
              <w:tabs>
                <w:tab w:val="left" w:pos="720"/>
              </w:tabs>
              <w:spacing w:line="276" w:lineRule="auto"/>
              <w:jc w:val="both"/>
              <w:rPr>
                <w:rFonts w:ascii="GHEA Grapalat" w:hAnsi="GHEA Grapalat"/>
                <w:bCs/>
                <w:iCs/>
                <w:color w:val="000000"/>
                <w:shd w:val="clear" w:color="auto" w:fill="FFFFFF"/>
                <w:lang w:val="af-ZA"/>
              </w:rPr>
            </w:pPr>
          </w:p>
          <w:p w:rsidR="00677B1C" w:rsidRPr="00794632" w:rsidRDefault="00677B1C" w:rsidP="00794632">
            <w:pPr>
              <w:spacing w:line="276" w:lineRule="auto"/>
              <w:jc w:val="both"/>
              <w:rPr>
                <w:rFonts w:ascii="GHEA Grapalat" w:hAnsi="GHEA Grapalat" w:cs="Sylfaen"/>
                <w:lang w:val="af-ZA"/>
              </w:rPr>
            </w:pPr>
          </w:p>
        </w:tc>
        <w:tc>
          <w:tcPr>
            <w:tcW w:w="2410" w:type="dxa"/>
          </w:tcPr>
          <w:p w:rsidR="000B4667" w:rsidRPr="00794632" w:rsidRDefault="000B4667" w:rsidP="00794632">
            <w:pPr>
              <w:tabs>
                <w:tab w:val="left" w:pos="0"/>
              </w:tabs>
              <w:spacing w:line="276" w:lineRule="auto"/>
              <w:rPr>
                <w:rFonts w:ascii="GHEA Grapalat" w:hAnsi="GHEA Grapalat"/>
                <w:lang w:val="hy-AM"/>
              </w:rPr>
            </w:pPr>
          </w:p>
          <w:p w:rsidR="000B4667" w:rsidRPr="00794632" w:rsidRDefault="000B4667" w:rsidP="00794632">
            <w:pPr>
              <w:tabs>
                <w:tab w:val="left" w:pos="0"/>
              </w:tabs>
              <w:spacing w:line="276" w:lineRule="auto"/>
              <w:rPr>
                <w:rFonts w:ascii="GHEA Grapalat" w:hAnsi="GHEA Grapalat"/>
                <w:lang w:val="hy-AM"/>
              </w:rPr>
            </w:pPr>
          </w:p>
          <w:p w:rsidR="000B4667" w:rsidRPr="00794632" w:rsidRDefault="00CD0D3C" w:rsidP="00794632">
            <w:pPr>
              <w:tabs>
                <w:tab w:val="left" w:pos="0"/>
              </w:tabs>
              <w:spacing w:line="276" w:lineRule="auto"/>
              <w:rPr>
                <w:rFonts w:ascii="GHEA Grapalat" w:hAnsi="GHEA Grapalat"/>
                <w:lang w:val="hy-AM"/>
              </w:rPr>
            </w:pPr>
            <w:r w:rsidRPr="00794632">
              <w:rPr>
                <w:rFonts w:ascii="GHEA Grapalat" w:hAnsi="GHEA Grapalat" w:cs="Sylfaen"/>
                <w:lang w:val="hy-AM"/>
              </w:rPr>
              <w:t>1.</w:t>
            </w:r>
            <w:r w:rsidR="00FE5077" w:rsidRPr="00794632">
              <w:rPr>
                <w:rFonts w:ascii="GHEA Grapalat" w:hAnsi="GHEA Grapalat" w:cs="Sylfaen"/>
                <w:lang w:val="hy-AM"/>
              </w:rPr>
              <w:t>Ընդունվել</w:t>
            </w:r>
            <w:r w:rsidR="00FE5077" w:rsidRPr="00794632">
              <w:rPr>
                <w:rFonts w:ascii="GHEA Grapalat" w:hAnsi="GHEA Grapalat"/>
                <w:lang w:val="hy-AM"/>
              </w:rPr>
              <w:t xml:space="preserve"> </w:t>
            </w:r>
            <w:r w:rsidR="00FE5077" w:rsidRPr="00794632">
              <w:rPr>
                <w:rFonts w:ascii="GHEA Grapalat" w:hAnsi="GHEA Grapalat" w:cs="Sylfaen"/>
                <w:lang w:val="hy-AM"/>
              </w:rPr>
              <w:t>է</w:t>
            </w:r>
            <w:r w:rsidR="00FE5077" w:rsidRPr="00794632">
              <w:rPr>
                <w:rFonts w:ascii="GHEA Grapalat" w:hAnsi="GHEA Grapalat"/>
                <w:lang w:val="hy-AM"/>
              </w:rPr>
              <w:t>:</w:t>
            </w:r>
          </w:p>
          <w:p w:rsidR="000B4667" w:rsidRPr="00794632" w:rsidRDefault="000B4667" w:rsidP="00794632">
            <w:pPr>
              <w:tabs>
                <w:tab w:val="left" w:pos="0"/>
              </w:tabs>
              <w:spacing w:line="276" w:lineRule="auto"/>
              <w:rPr>
                <w:rFonts w:ascii="GHEA Grapalat" w:hAnsi="GHEA Grapalat"/>
                <w:lang w:val="hy-AM"/>
              </w:rPr>
            </w:pPr>
          </w:p>
          <w:p w:rsidR="00261E71" w:rsidRPr="00794632" w:rsidRDefault="00261E71" w:rsidP="00794632">
            <w:pPr>
              <w:tabs>
                <w:tab w:val="left" w:pos="0"/>
              </w:tabs>
              <w:spacing w:line="276" w:lineRule="auto"/>
              <w:rPr>
                <w:rFonts w:ascii="GHEA Grapalat" w:hAnsi="GHEA Grapalat"/>
                <w:lang w:val="hy-AM"/>
              </w:rPr>
            </w:pPr>
          </w:p>
          <w:p w:rsidR="00FE5077" w:rsidRPr="00794632" w:rsidRDefault="00FE5077" w:rsidP="00794632">
            <w:pPr>
              <w:tabs>
                <w:tab w:val="left" w:pos="0"/>
              </w:tabs>
              <w:spacing w:line="276" w:lineRule="auto"/>
              <w:rPr>
                <w:rFonts w:ascii="GHEA Grapalat" w:hAnsi="GHEA Grapalat"/>
                <w:lang w:val="hy-AM"/>
              </w:rPr>
            </w:pPr>
          </w:p>
          <w:p w:rsidR="00FE5077" w:rsidRPr="00794632" w:rsidRDefault="00FE5077" w:rsidP="00794632">
            <w:pPr>
              <w:tabs>
                <w:tab w:val="left" w:pos="0"/>
              </w:tabs>
              <w:spacing w:line="276" w:lineRule="auto"/>
              <w:rPr>
                <w:rFonts w:ascii="GHEA Grapalat" w:hAnsi="GHEA Grapalat"/>
                <w:lang w:val="hy-AM"/>
              </w:rPr>
            </w:pPr>
          </w:p>
          <w:p w:rsidR="00FE5077" w:rsidRPr="00794632" w:rsidRDefault="00FE5077" w:rsidP="00794632">
            <w:pPr>
              <w:tabs>
                <w:tab w:val="left" w:pos="0"/>
              </w:tabs>
              <w:spacing w:line="276" w:lineRule="auto"/>
              <w:rPr>
                <w:rFonts w:ascii="GHEA Grapalat" w:hAnsi="GHEA Grapalat"/>
                <w:lang w:val="hy-AM"/>
              </w:rPr>
            </w:pPr>
          </w:p>
          <w:p w:rsidR="00FE5077" w:rsidRPr="00794632" w:rsidRDefault="00FE5077" w:rsidP="00794632">
            <w:pPr>
              <w:tabs>
                <w:tab w:val="left" w:pos="0"/>
              </w:tabs>
              <w:spacing w:line="276" w:lineRule="auto"/>
              <w:rPr>
                <w:rFonts w:ascii="GHEA Grapalat" w:hAnsi="GHEA Grapalat"/>
                <w:lang w:val="hy-AM"/>
              </w:rPr>
            </w:pPr>
          </w:p>
          <w:p w:rsidR="00FE5077" w:rsidRPr="00794632" w:rsidRDefault="00FE5077" w:rsidP="00794632">
            <w:pPr>
              <w:tabs>
                <w:tab w:val="left" w:pos="0"/>
              </w:tabs>
              <w:spacing w:line="276" w:lineRule="auto"/>
              <w:rPr>
                <w:rFonts w:ascii="GHEA Grapalat" w:hAnsi="GHEA Grapalat"/>
                <w:lang w:val="hy-AM"/>
              </w:rPr>
            </w:pPr>
          </w:p>
          <w:p w:rsidR="00FE5077" w:rsidRPr="00794632" w:rsidRDefault="00FE5077" w:rsidP="00794632">
            <w:pPr>
              <w:tabs>
                <w:tab w:val="left" w:pos="0"/>
              </w:tabs>
              <w:spacing w:line="276" w:lineRule="auto"/>
              <w:rPr>
                <w:rFonts w:ascii="GHEA Grapalat" w:hAnsi="GHEA Grapalat"/>
                <w:lang w:val="hy-AM"/>
              </w:rPr>
            </w:pPr>
          </w:p>
          <w:p w:rsidR="00FE5077" w:rsidRPr="00794632" w:rsidRDefault="00FE5077" w:rsidP="00794632">
            <w:pPr>
              <w:tabs>
                <w:tab w:val="left" w:pos="0"/>
              </w:tabs>
              <w:spacing w:line="276" w:lineRule="auto"/>
              <w:rPr>
                <w:rFonts w:ascii="GHEA Grapalat" w:hAnsi="GHEA Grapalat"/>
                <w:lang w:val="hy-AM"/>
              </w:rPr>
            </w:pPr>
          </w:p>
          <w:p w:rsidR="00FE5077" w:rsidRPr="00794632" w:rsidRDefault="00FE5077" w:rsidP="00794632">
            <w:pPr>
              <w:tabs>
                <w:tab w:val="left" w:pos="0"/>
              </w:tabs>
              <w:spacing w:line="276" w:lineRule="auto"/>
              <w:rPr>
                <w:rFonts w:ascii="GHEA Grapalat" w:hAnsi="GHEA Grapalat"/>
                <w:lang w:val="hy-AM"/>
              </w:rPr>
            </w:pPr>
            <w:r w:rsidRPr="00794632">
              <w:rPr>
                <w:rFonts w:ascii="GHEA Grapalat" w:hAnsi="GHEA Grapalat"/>
                <w:lang w:val="hy-AM"/>
              </w:rPr>
              <w:t>2</w:t>
            </w:r>
            <w:r w:rsidR="000D3611" w:rsidRPr="00794632">
              <w:rPr>
                <w:rFonts w:ascii="GHEA Grapalat" w:hAnsi="GHEA Grapalat"/>
                <w:lang w:val="hy-AM"/>
              </w:rPr>
              <w:t xml:space="preserve">.Ընդունվել է </w:t>
            </w:r>
            <w:r w:rsidR="00CD0D3C" w:rsidRPr="00794632">
              <w:rPr>
                <w:rFonts w:ascii="GHEA Grapalat" w:hAnsi="GHEA Grapalat"/>
                <w:lang w:val="hy-AM"/>
              </w:rPr>
              <w:t>:</w:t>
            </w:r>
          </w:p>
          <w:p w:rsidR="00FE5077" w:rsidRPr="00794632" w:rsidRDefault="00FE5077" w:rsidP="00794632">
            <w:pPr>
              <w:tabs>
                <w:tab w:val="left" w:pos="0"/>
              </w:tabs>
              <w:spacing w:line="276" w:lineRule="auto"/>
              <w:rPr>
                <w:rFonts w:ascii="GHEA Grapalat" w:hAnsi="GHEA Grapalat"/>
                <w:lang w:val="hy-AM"/>
              </w:rPr>
            </w:pPr>
          </w:p>
          <w:p w:rsidR="00FE5077" w:rsidRPr="00794632" w:rsidRDefault="00FE5077" w:rsidP="00794632">
            <w:pPr>
              <w:tabs>
                <w:tab w:val="left" w:pos="0"/>
              </w:tabs>
              <w:spacing w:line="276" w:lineRule="auto"/>
              <w:rPr>
                <w:rFonts w:ascii="GHEA Grapalat" w:hAnsi="GHEA Grapalat"/>
                <w:lang w:val="hy-AM"/>
              </w:rPr>
            </w:pPr>
          </w:p>
          <w:p w:rsidR="00FE5077" w:rsidRPr="00794632" w:rsidRDefault="00FE5077" w:rsidP="00794632">
            <w:pPr>
              <w:tabs>
                <w:tab w:val="left" w:pos="0"/>
              </w:tabs>
              <w:spacing w:line="276" w:lineRule="auto"/>
              <w:rPr>
                <w:rFonts w:ascii="GHEA Grapalat" w:hAnsi="GHEA Grapalat"/>
                <w:lang w:val="hy-AM"/>
              </w:rPr>
            </w:pPr>
          </w:p>
          <w:p w:rsidR="00FE5077" w:rsidRPr="00794632" w:rsidRDefault="00FE5077" w:rsidP="00794632">
            <w:pPr>
              <w:tabs>
                <w:tab w:val="left" w:pos="0"/>
              </w:tabs>
              <w:spacing w:line="276" w:lineRule="auto"/>
              <w:rPr>
                <w:rFonts w:ascii="GHEA Grapalat" w:hAnsi="GHEA Grapalat"/>
                <w:lang w:val="hy-AM"/>
              </w:rPr>
            </w:pPr>
          </w:p>
          <w:p w:rsidR="00FE5077" w:rsidRPr="00794632" w:rsidRDefault="00FE5077" w:rsidP="00794632">
            <w:pPr>
              <w:tabs>
                <w:tab w:val="left" w:pos="0"/>
              </w:tabs>
              <w:spacing w:line="276" w:lineRule="auto"/>
              <w:rPr>
                <w:rFonts w:ascii="GHEA Grapalat" w:hAnsi="GHEA Grapalat"/>
                <w:lang w:val="hy-AM"/>
              </w:rPr>
            </w:pPr>
          </w:p>
          <w:p w:rsidR="000D3611" w:rsidRPr="00794632" w:rsidRDefault="000D3611" w:rsidP="00794632">
            <w:pPr>
              <w:tabs>
                <w:tab w:val="left" w:pos="0"/>
              </w:tabs>
              <w:spacing w:line="276" w:lineRule="auto"/>
              <w:rPr>
                <w:rFonts w:ascii="GHEA Grapalat" w:hAnsi="GHEA Grapalat"/>
                <w:lang w:val="hy-AM"/>
              </w:rPr>
            </w:pPr>
          </w:p>
          <w:p w:rsidR="000D3611" w:rsidRPr="00794632" w:rsidRDefault="000D3611" w:rsidP="00794632">
            <w:pPr>
              <w:tabs>
                <w:tab w:val="left" w:pos="0"/>
              </w:tabs>
              <w:spacing w:line="276" w:lineRule="auto"/>
              <w:rPr>
                <w:rFonts w:ascii="GHEA Grapalat" w:hAnsi="GHEA Grapalat"/>
                <w:lang w:val="hy-AM"/>
              </w:rPr>
            </w:pPr>
          </w:p>
          <w:p w:rsidR="00FF540B" w:rsidRPr="00794632" w:rsidRDefault="00FF540B" w:rsidP="00794632">
            <w:pPr>
              <w:pStyle w:val="ListParagraph"/>
              <w:tabs>
                <w:tab w:val="left" w:pos="0"/>
              </w:tabs>
              <w:spacing w:line="276" w:lineRule="auto"/>
              <w:rPr>
                <w:rFonts w:ascii="GHEA Grapalat" w:hAnsi="GHEA Grapalat"/>
                <w:lang w:val="hy-AM"/>
              </w:rPr>
            </w:pPr>
          </w:p>
          <w:p w:rsidR="00FE5077" w:rsidRPr="00794632" w:rsidRDefault="00FF540B" w:rsidP="00794632">
            <w:pPr>
              <w:tabs>
                <w:tab w:val="left" w:pos="0"/>
              </w:tabs>
              <w:spacing w:line="276" w:lineRule="auto"/>
              <w:rPr>
                <w:rFonts w:ascii="GHEA Grapalat" w:hAnsi="GHEA Grapalat"/>
                <w:lang w:val="hy-AM"/>
              </w:rPr>
            </w:pPr>
            <w:r w:rsidRPr="00794632">
              <w:rPr>
                <w:rFonts w:ascii="GHEA Grapalat" w:hAnsi="GHEA Grapalat"/>
                <w:lang w:val="hy-AM"/>
              </w:rPr>
              <w:t xml:space="preserve">3. </w:t>
            </w:r>
            <w:r w:rsidR="000D3611" w:rsidRPr="00794632">
              <w:rPr>
                <w:rFonts w:ascii="GHEA Grapalat" w:hAnsi="GHEA Grapalat"/>
                <w:lang w:val="hy-AM"/>
              </w:rPr>
              <w:t>Չի</w:t>
            </w:r>
            <w:r w:rsidR="00FE5077" w:rsidRPr="00794632">
              <w:rPr>
                <w:rFonts w:ascii="GHEA Grapalat" w:hAnsi="GHEA Grapalat"/>
                <w:lang w:val="hy-AM"/>
              </w:rPr>
              <w:t xml:space="preserve"> </w:t>
            </w:r>
            <w:r w:rsidR="00064C05" w:rsidRPr="00794632">
              <w:rPr>
                <w:rFonts w:ascii="GHEA Grapalat" w:hAnsi="GHEA Grapalat"/>
                <w:lang w:val="hy-AM"/>
              </w:rPr>
              <w:t>ը</w:t>
            </w:r>
            <w:r w:rsidR="00FE5077" w:rsidRPr="00794632">
              <w:rPr>
                <w:rFonts w:ascii="GHEA Grapalat" w:hAnsi="GHEA Grapalat"/>
                <w:lang w:val="hy-AM"/>
              </w:rPr>
              <w:t>նդունվել:</w:t>
            </w: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FF540B" w:rsidRPr="00794632" w:rsidRDefault="00FF540B" w:rsidP="00794632">
            <w:pPr>
              <w:tabs>
                <w:tab w:val="left" w:pos="0"/>
              </w:tabs>
              <w:spacing w:line="276" w:lineRule="auto"/>
              <w:rPr>
                <w:rFonts w:ascii="GHEA Grapalat" w:hAnsi="GHEA Grapalat"/>
                <w:lang w:val="hy-AM"/>
              </w:rPr>
            </w:pPr>
          </w:p>
          <w:p w:rsidR="00064C05" w:rsidRPr="00794632" w:rsidRDefault="00FF540B" w:rsidP="00794632">
            <w:pPr>
              <w:tabs>
                <w:tab w:val="left" w:pos="0"/>
              </w:tabs>
              <w:spacing w:line="276" w:lineRule="auto"/>
              <w:rPr>
                <w:rFonts w:ascii="GHEA Grapalat" w:hAnsi="GHEA Grapalat"/>
                <w:lang w:val="hy-AM"/>
              </w:rPr>
            </w:pPr>
            <w:r w:rsidRPr="00794632">
              <w:rPr>
                <w:rFonts w:ascii="GHEA Grapalat" w:hAnsi="GHEA Grapalat"/>
                <w:lang w:val="hy-AM"/>
              </w:rPr>
              <w:t>4.Ը</w:t>
            </w:r>
            <w:r w:rsidR="00064C05" w:rsidRPr="00794632">
              <w:rPr>
                <w:rFonts w:ascii="GHEA Grapalat" w:hAnsi="GHEA Grapalat"/>
                <w:lang w:val="hy-AM"/>
              </w:rPr>
              <w:t>նդունվել</w:t>
            </w:r>
            <w:r w:rsidRPr="00794632">
              <w:rPr>
                <w:rFonts w:ascii="GHEA Grapalat" w:hAnsi="GHEA Grapalat"/>
                <w:lang w:val="hy-AM"/>
              </w:rPr>
              <w:t xml:space="preserve"> է մասնակի</w:t>
            </w:r>
            <w:r w:rsidR="00CD0D3C" w:rsidRPr="00794632">
              <w:rPr>
                <w:rFonts w:ascii="GHEA Grapalat" w:hAnsi="GHEA Grapalat"/>
                <w:lang w:val="hy-AM"/>
              </w:rPr>
              <w:t>:</w:t>
            </w: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r w:rsidRPr="00794632">
              <w:rPr>
                <w:rFonts w:ascii="GHEA Grapalat" w:hAnsi="GHEA Grapalat"/>
                <w:lang w:val="hy-AM"/>
              </w:rPr>
              <w:t>5.Ընդունվել է</w:t>
            </w:r>
            <w:r w:rsidR="00CD0D3C" w:rsidRPr="00794632">
              <w:rPr>
                <w:rFonts w:ascii="GHEA Grapalat" w:hAnsi="GHEA Grapalat"/>
                <w:lang w:val="hy-AM"/>
              </w:rPr>
              <w:t>:</w:t>
            </w: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r w:rsidRPr="00794632">
              <w:rPr>
                <w:rFonts w:ascii="GHEA Grapalat" w:hAnsi="GHEA Grapalat"/>
                <w:lang w:val="hy-AM"/>
              </w:rPr>
              <w:t>6.Ընդունվել է</w:t>
            </w: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r w:rsidRPr="00794632">
              <w:rPr>
                <w:rFonts w:ascii="GHEA Grapalat" w:hAnsi="GHEA Grapalat"/>
                <w:lang w:val="hy-AM"/>
              </w:rPr>
              <w:t>7.Ընդունվել է</w:t>
            </w:r>
            <w:r w:rsidR="00335A45" w:rsidRPr="00794632">
              <w:rPr>
                <w:rFonts w:ascii="GHEA Grapalat" w:hAnsi="GHEA Grapalat"/>
                <w:lang w:val="hy-AM"/>
              </w:rPr>
              <w:t xml:space="preserve"> մասնակի:</w:t>
            </w: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D05B08" w:rsidRPr="00794632" w:rsidRDefault="00D05B08"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r w:rsidRPr="00794632">
              <w:rPr>
                <w:rFonts w:ascii="GHEA Grapalat" w:hAnsi="GHEA Grapalat"/>
                <w:lang w:val="hy-AM"/>
              </w:rPr>
              <w:t>8.</w:t>
            </w:r>
            <w:r w:rsidR="005502EE" w:rsidRPr="00794632">
              <w:rPr>
                <w:rFonts w:ascii="GHEA Grapalat" w:hAnsi="GHEA Grapalat"/>
                <w:lang w:val="hy-AM"/>
              </w:rPr>
              <w:t>Ընդունվել է մասնակի</w:t>
            </w: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F4F0F" w:rsidP="00794632">
            <w:pPr>
              <w:tabs>
                <w:tab w:val="left" w:pos="0"/>
              </w:tabs>
              <w:spacing w:line="276" w:lineRule="auto"/>
              <w:rPr>
                <w:rFonts w:ascii="GHEA Grapalat" w:hAnsi="GHEA Grapalat"/>
                <w:lang w:val="hy-AM"/>
              </w:rPr>
            </w:pPr>
            <w:r w:rsidRPr="00794632">
              <w:rPr>
                <w:rFonts w:ascii="GHEA Grapalat" w:hAnsi="GHEA Grapalat"/>
                <w:lang w:val="hy-AM"/>
              </w:rPr>
              <w:t>9.Չի ընդունվել:</w:t>
            </w: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064C05" w:rsidRPr="00794632" w:rsidRDefault="00064C05" w:rsidP="00794632">
            <w:pPr>
              <w:tabs>
                <w:tab w:val="left" w:pos="0"/>
              </w:tabs>
              <w:spacing w:line="276" w:lineRule="auto"/>
              <w:rPr>
                <w:rFonts w:ascii="GHEA Grapalat" w:hAnsi="GHEA Grapalat"/>
                <w:lang w:val="hy-AM"/>
              </w:rPr>
            </w:pPr>
          </w:p>
          <w:p w:rsidR="005F4F0F" w:rsidRPr="00794632" w:rsidRDefault="005F4F0F" w:rsidP="00794632">
            <w:pPr>
              <w:tabs>
                <w:tab w:val="left" w:pos="0"/>
              </w:tabs>
              <w:spacing w:line="276" w:lineRule="auto"/>
              <w:rPr>
                <w:rFonts w:ascii="GHEA Grapalat" w:hAnsi="GHEA Grapalat"/>
                <w:lang w:val="hy-AM"/>
              </w:rPr>
            </w:pPr>
          </w:p>
          <w:p w:rsidR="00064C05" w:rsidRPr="00794632" w:rsidRDefault="005120E7" w:rsidP="00794632">
            <w:pPr>
              <w:tabs>
                <w:tab w:val="left" w:pos="0"/>
              </w:tabs>
              <w:spacing w:line="276" w:lineRule="auto"/>
              <w:rPr>
                <w:rFonts w:ascii="GHEA Grapalat" w:hAnsi="GHEA Grapalat"/>
                <w:lang w:val="hy-AM"/>
              </w:rPr>
            </w:pPr>
            <w:r w:rsidRPr="00794632">
              <w:rPr>
                <w:rFonts w:ascii="GHEA Grapalat" w:hAnsi="GHEA Grapalat"/>
                <w:lang w:val="hy-AM"/>
              </w:rPr>
              <w:t>10. Ընդունվել է</w:t>
            </w: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794632" w:rsidRDefault="00794632"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r w:rsidRPr="00794632">
              <w:rPr>
                <w:rFonts w:ascii="GHEA Grapalat" w:hAnsi="GHEA Grapalat"/>
                <w:lang w:val="hy-AM"/>
              </w:rPr>
              <w:t>11</w:t>
            </w:r>
            <w:r w:rsidR="00C1215F" w:rsidRPr="00794632">
              <w:rPr>
                <w:rFonts w:ascii="GHEA Grapalat" w:eastAsia="MS Mincho" w:hAnsi="MS Mincho" w:cs="MS Mincho"/>
                <w:lang w:val="hy-AM"/>
              </w:rPr>
              <w:t>․</w:t>
            </w:r>
            <w:r w:rsidR="00C1215F" w:rsidRPr="00794632">
              <w:rPr>
                <w:rFonts w:ascii="GHEA Grapalat" w:hAnsi="GHEA Grapalat"/>
                <w:lang w:val="hy-AM"/>
              </w:rPr>
              <w:t>Ընդունվել է</w:t>
            </w:r>
          </w:p>
          <w:p w:rsidR="00064C05" w:rsidRPr="00794632" w:rsidRDefault="00064C05" w:rsidP="00794632">
            <w:pPr>
              <w:pStyle w:val="ListParagraph"/>
              <w:tabs>
                <w:tab w:val="left" w:pos="0"/>
              </w:tabs>
              <w:spacing w:line="276" w:lineRule="auto"/>
              <w:rPr>
                <w:rFonts w:ascii="GHEA Grapalat" w:hAnsi="GHEA Grapalat"/>
                <w:lang w:val="hy-AM"/>
              </w:rPr>
            </w:pPr>
          </w:p>
          <w:p w:rsidR="005120E7" w:rsidRPr="00794632" w:rsidRDefault="005120E7" w:rsidP="00794632">
            <w:pPr>
              <w:pStyle w:val="ListParagraph"/>
              <w:tabs>
                <w:tab w:val="left" w:pos="0"/>
              </w:tabs>
              <w:spacing w:line="276" w:lineRule="auto"/>
              <w:rPr>
                <w:rFonts w:ascii="GHEA Grapalat" w:hAnsi="GHEA Grapalat"/>
                <w:lang w:val="hy-AM"/>
              </w:rPr>
            </w:pPr>
          </w:p>
          <w:p w:rsidR="005120E7" w:rsidRPr="00794632" w:rsidRDefault="005120E7" w:rsidP="00794632">
            <w:pPr>
              <w:pStyle w:val="ListParagraph"/>
              <w:tabs>
                <w:tab w:val="left" w:pos="0"/>
              </w:tabs>
              <w:spacing w:line="276" w:lineRule="auto"/>
              <w:rPr>
                <w:rFonts w:ascii="GHEA Grapalat" w:hAnsi="GHEA Grapalat"/>
                <w:lang w:val="hy-AM"/>
              </w:rPr>
            </w:pPr>
          </w:p>
          <w:p w:rsidR="005120E7" w:rsidRPr="00794632" w:rsidRDefault="005120E7" w:rsidP="00794632">
            <w:pPr>
              <w:pStyle w:val="ListParagraph"/>
              <w:tabs>
                <w:tab w:val="left" w:pos="0"/>
              </w:tabs>
              <w:spacing w:line="276" w:lineRule="auto"/>
              <w:rPr>
                <w:rFonts w:ascii="GHEA Grapalat" w:hAnsi="GHEA Grapalat"/>
                <w:lang w:val="hy-AM"/>
              </w:rPr>
            </w:pPr>
          </w:p>
          <w:p w:rsidR="005120E7" w:rsidRPr="00794632" w:rsidRDefault="005120E7" w:rsidP="00794632">
            <w:pPr>
              <w:pStyle w:val="ListParagraph"/>
              <w:tabs>
                <w:tab w:val="left" w:pos="0"/>
              </w:tabs>
              <w:spacing w:line="276" w:lineRule="auto"/>
              <w:rPr>
                <w:rFonts w:ascii="GHEA Grapalat" w:hAnsi="GHEA Grapalat"/>
                <w:lang w:val="hy-AM"/>
              </w:rPr>
            </w:pPr>
          </w:p>
          <w:p w:rsidR="005120E7" w:rsidRPr="00794632" w:rsidRDefault="005120E7" w:rsidP="00794632">
            <w:pPr>
              <w:pStyle w:val="ListParagraph"/>
              <w:tabs>
                <w:tab w:val="left" w:pos="0"/>
              </w:tabs>
              <w:spacing w:line="276" w:lineRule="auto"/>
              <w:rPr>
                <w:rFonts w:ascii="GHEA Grapalat" w:hAnsi="GHEA Grapalat"/>
                <w:lang w:val="hy-AM"/>
              </w:rPr>
            </w:pPr>
          </w:p>
          <w:p w:rsidR="005120E7" w:rsidRPr="00794632" w:rsidRDefault="005120E7" w:rsidP="00794632">
            <w:pPr>
              <w:pStyle w:val="ListParagraph"/>
              <w:tabs>
                <w:tab w:val="left" w:pos="0"/>
              </w:tabs>
              <w:spacing w:line="276" w:lineRule="auto"/>
              <w:rPr>
                <w:rFonts w:ascii="GHEA Grapalat" w:hAnsi="GHEA Grapalat"/>
                <w:lang w:val="hy-AM"/>
              </w:rPr>
            </w:pPr>
          </w:p>
          <w:p w:rsidR="005120E7" w:rsidRPr="00794632" w:rsidRDefault="005120E7" w:rsidP="00794632">
            <w:pPr>
              <w:pStyle w:val="ListParagraph"/>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r w:rsidRPr="00794632">
              <w:rPr>
                <w:rFonts w:ascii="GHEA Grapalat" w:hAnsi="GHEA Grapalat"/>
                <w:lang w:val="hy-AM"/>
              </w:rPr>
              <w:t>12.Ընդունվել է</w:t>
            </w: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r w:rsidRPr="00794632">
              <w:rPr>
                <w:rFonts w:ascii="GHEA Grapalat" w:hAnsi="GHEA Grapalat"/>
                <w:lang w:val="hy-AM"/>
              </w:rPr>
              <w:t>13. Ընդունվել է</w:t>
            </w:r>
            <w:r w:rsidR="00D4369F" w:rsidRPr="00794632">
              <w:rPr>
                <w:rFonts w:ascii="GHEA Grapalat" w:hAnsi="GHEA Grapalat"/>
                <w:lang w:val="hy-AM"/>
              </w:rPr>
              <w:t xml:space="preserve"> մասնակի</w:t>
            </w:r>
            <w:r w:rsidR="002154A3" w:rsidRPr="00794632">
              <w:rPr>
                <w:rFonts w:ascii="GHEA Grapalat" w:hAnsi="GHEA Grapalat"/>
                <w:lang w:val="hy-AM"/>
              </w:rPr>
              <w:t>:</w:t>
            </w: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F4F0F" w:rsidRPr="00794632" w:rsidRDefault="005F4F0F"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r w:rsidRPr="00794632">
              <w:rPr>
                <w:rFonts w:ascii="GHEA Grapalat" w:hAnsi="GHEA Grapalat"/>
                <w:lang w:val="hy-AM"/>
              </w:rPr>
              <w:t xml:space="preserve">14. Ընդունվել է </w:t>
            </w:r>
            <w:r w:rsidR="00D4369F" w:rsidRPr="00794632">
              <w:rPr>
                <w:rFonts w:ascii="GHEA Grapalat" w:hAnsi="GHEA Grapalat"/>
                <w:lang w:val="hy-AM"/>
              </w:rPr>
              <w:t>ի գիտություն</w:t>
            </w:r>
            <w:r w:rsidR="002154A3" w:rsidRPr="00794632">
              <w:rPr>
                <w:rFonts w:ascii="GHEA Grapalat" w:hAnsi="GHEA Grapalat"/>
                <w:lang w:val="hy-AM"/>
              </w:rPr>
              <w:t>:</w:t>
            </w: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p>
          <w:p w:rsidR="005120E7" w:rsidRPr="00794632" w:rsidRDefault="005120E7" w:rsidP="00794632">
            <w:pPr>
              <w:tabs>
                <w:tab w:val="left" w:pos="0"/>
              </w:tabs>
              <w:spacing w:line="276" w:lineRule="auto"/>
              <w:rPr>
                <w:rFonts w:ascii="GHEA Grapalat" w:hAnsi="GHEA Grapalat"/>
                <w:lang w:val="hy-AM"/>
              </w:rPr>
            </w:pPr>
            <w:r w:rsidRPr="00794632">
              <w:rPr>
                <w:rFonts w:ascii="GHEA Grapalat" w:hAnsi="GHEA Grapalat"/>
                <w:lang w:val="hy-AM"/>
              </w:rPr>
              <w:t>15.</w:t>
            </w:r>
            <w:r w:rsidR="00395998" w:rsidRPr="00794632">
              <w:rPr>
                <w:rFonts w:ascii="GHEA Grapalat" w:hAnsi="GHEA Grapalat"/>
                <w:lang w:val="hy-AM"/>
              </w:rPr>
              <w:t>Ընդունվել է</w:t>
            </w:r>
            <w:r w:rsidR="002154A3" w:rsidRPr="00794632">
              <w:rPr>
                <w:rFonts w:ascii="GHEA Grapalat" w:hAnsi="GHEA Grapalat"/>
                <w:lang w:val="hy-AM"/>
              </w:rPr>
              <w:t>:</w:t>
            </w:r>
          </w:p>
          <w:p w:rsidR="005120E7" w:rsidRPr="00794632" w:rsidRDefault="005120E7" w:rsidP="00794632">
            <w:pPr>
              <w:tabs>
                <w:tab w:val="left" w:pos="0"/>
              </w:tabs>
              <w:spacing w:line="276" w:lineRule="auto"/>
              <w:rPr>
                <w:rFonts w:ascii="GHEA Grapalat" w:hAnsi="GHEA Grapalat"/>
                <w:lang w:val="hy-AM"/>
              </w:rPr>
            </w:pPr>
          </w:p>
          <w:p w:rsidR="00395998" w:rsidRPr="00794632" w:rsidRDefault="00395998" w:rsidP="00794632">
            <w:pPr>
              <w:tabs>
                <w:tab w:val="left" w:pos="0"/>
              </w:tabs>
              <w:spacing w:line="276" w:lineRule="auto"/>
              <w:rPr>
                <w:rFonts w:ascii="GHEA Grapalat" w:hAnsi="GHEA Grapalat"/>
                <w:lang w:val="hy-AM"/>
              </w:rPr>
            </w:pPr>
          </w:p>
          <w:p w:rsidR="00395998" w:rsidRPr="00794632" w:rsidRDefault="00395998" w:rsidP="00794632">
            <w:pPr>
              <w:tabs>
                <w:tab w:val="left" w:pos="0"/>
              </w:tabs>
              <w:spacing w:line="276" w:lineRule="auto"/>
              <w:rPr>
                <w:rFonts w:ascii="GHEA Grapalat" w:hAnsi="GHEA Grapalat"/>
                <w:lang w:val="hy-AM"/>
              </w:rPr>
            </w:pPr>
            <w:r w:rsidRPr="00794632">
              <w:rPr>
                <w:rFonts w:ascii="GHEA Grapalat" w:hAnsi="GHEA Grapalat"/>
                <w:lang w:val="hy-AM"/>
              </w:rPr>
              <w:t>16.Ընդունվել է</w:t>
            </w:r>
            <w:r w:rsidR="002154A3" w:rsidRPr="00794632">
              <w:rPr>
                <w:rFonts w:ascii="GHEA Grapalat" w:hAnsi="GHEA Grapalat"/>
                <w:lang w:val="hy-AM"/>
              </w:rPr>
              <w:t>:</w:t>
            </w: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2154A3" w:rsidP="00794632">
            <w:pPr>
              <w:spacing w:line="276" w:lineRule="auto"/>
              <w:rPr>
                <w:rFonts w:ascii="GHEA Grapalat" w:hAnsi="GHEA Grapalat"/>
                <w:lang w:val="hy-AM"/>
              </w:rPr>
            </w:pPr>
            <w:r w:rsidRPr="00794632">
              <w:rPr>
                <w:rFonts w:ascii="GHEA Grapalat" w:hAnsi="GHEA Grapalat"/>
                <w:lang w:val="hy-AM"/>
              </w:rPr>
              <w:t>17.</w:t>
            </w:r>
            <w:r w:rsidR="00D4369F" w:rsidRPr="00794632">
              <w:rPr>
                <w:rFonts w:ascii="GHEA Grapalat" w:hAnsi="GHEA Grapalat"/>
                <w:lang w:val="hy-AM"/>
              </w:rPr>
              <w:t>Ընդունվել է ի գիտություն</w:t>
            </w:r>
            <w:r w:rsidRPr="00794632">
              <w:rPr>
                <w:rFonts w:ascii="GHEA Grapalat" w:hAnsi="GHEA Grapalat"/>
                <w:lang w:val="hy-AM"/>
              </w:rPr>
              <w:t>:</w:t>
            </w: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r w:rsidRPr="00794632">
              <w:rPr>
                <w:rFonts w:ascii="GHEA Grapalat" w:hAnsi="GHEA Grapalat"/>
                <w:lang w:val="hy-AM"/>
              </w:rPr>
              <w:t>18. Ընդունվել է</w:t>
            </w:r>
            <w:r w:rsidR="003F3D7E" w:rsidRPr="00794632">
              <w:rPr>
                <w:rFonts w:ascii="GHEA Grapalat" w:hAnsi="GHEA Grapalat"/>
                <w:lang w:val="hy-AM"/>
              </w:rPr>
              <w:t>:</w:t>
            </w:r>
          </w:p>
          <w:p w:rsidR="00395998" w:rsidRPr="00794632" w:rsidRDefault="00395998" w:rsidP="00794632">
            <w:pPr>
              <w:spacing w:line="276" w:lineRule="auto"/>
              <w:jc w:val="right"/>
              <w:rPr>
                <w:rFonts w:ascii="GHEA Grapalat" w:hAnsi="GHEA Grapalat"/>
                <w:lang w:val="hy-AM"/>
              </w:rPr>
            </w:pPr>
          </w:p>
          <w:p w:rsidR="00395998" w:rsidRPr="00794632" w:rsidRDefault="00395998" w:rsidP="00794632">
            <w:pPr>
              <w:spacing w:line="276" w:lineRule="auto"/>
              <w:jc w:val="right"/>
              <w:rPr>
                <w:rFonts w:ascii="GHEA Grapalat" w:hAnsi="GHEA Grapalat"/>
                <w:lang w:val="hy-AM"/>
              </w:rPr>
            </w:pPr>
          </w:p>
          <w:p w:rsidR="00395998" w:rsidRPr="00794632" w:rsidRDefault="00395998" w:rsidP="00794632">
            <w:pPr>
              <w:spacing w:line="276" w:lineRule="auto"/>
              <w:jc w:val="right"/>
              <w:rPr>
                <w:rFonts w:ascii="GHEA Grapalat" w:hAnsi="GHEA Grapalat"/>
                <w:lang w:val="hy-AM"/>
              </w:rPr>
            </w:pPr>
          </w:p>
          <w:p w:rsidR="00794632" w:rsidRDefault="00794632"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r w:rsidRPr="00794632">
              <w:rPr>
                <w:rFonts w:ascii="GHEA Grapalat" w:hAnsi="GHEA Grapalat"/>
                <w:lang w:val="hy-AM"/>
              </w:rPr>
              <w:t>19.Ընդունվել է ի գիտություն</w:t>
            </w:r>
            <w:r w:rsidR="003F3D7E" w:rsidRPr="00794632">
              <w:rPr>
                <w:rFonts w:ascii="GHEA Grapalat" w:hAnsi="GHEA Grapalat"/>
                <w:lang w:val="hy-AM"/>
              </w:rPr>
              <w:t>:</w:t>
            </w: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45529" w:rsidRPr="00794632" w:rsidRDefault="00395998" w:rsidP="00794632">
            <w:pPr>
              <w:spacing w:line="276" w:lineRule="auto"/>
              <w:rPr>
                <w:rFonts w:ascii="GHEA Grapalat" w:hAnsi="GHEA Grapalat"/>
                <w:lang w:val="hy-AM"/>
              </w:rPr>
            </w:pPr>
            <w:r w:rsidRPr="00794632">
              <w:rPr>
                <w:rFonts w:ascii="GHEA Grapalat" w:hAnsi="GHEA Grapalat"/>
                <w:lang w:val="hy-AM"/>
              </w:rPr>
              <w:t>II.</w:t>
            </w:r>
          </w:p>
          <w:p w:rsidR="00395998" w:rsidRPr="00794632" w:rsidRDefault="00345529" w:rsidP="00794632">
            <w:pPr>
              <w:spacing w:line="276" w:lineRule="auto"/>
              <w:rPr>
                <w:rFonts w:ascii="GHEA Grapalat" w:hAnsi="GHEA Grapalat"/>
                <w:lang w:val="hy-AM"/>
              </w:rPr>
            </w:pPr>
            <w:r w:rsidRPr="00794632">
              <w:rPr>
                <w:rFonts w:ascii="GHEA Grapalat" w:hAnsi="GHEA Grapalat"/>
                <w:lang w:val="hy-AM"/>
              </w:rPr>
              <w:t>1.</w:t>
            </w:r>
            <w:r w:rsidR="003F6080" w:rsidRPr="00794632">
              <w:rPr>
                <w:rFonts w:ascii="GHEA Grapalat" w:hAnsi="GHEA Grapalat"/>
                <w:lang w:val="hy-AM"/>
              </w:rPr>
              <w:t>Չի ընդունվել</w:t>
            </w:r>
            <w:r w:rsidRPr="00794632">
              <w:rPr>
                <w:rFonts w:ascii="GHEA Grapalat" w:hAnsi="GHEA Grapalat"/>
                <w:lang w:val="hy-AM"/>
              </w:rPr>
              <w:t>:</w:t>
            </w: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45529" w:rsidRPr="00794632" w:rsidRDefault="00395998" w:rsidP="00794632">
            <w:pPr>
              <w:spacing w:line="276" w:lineRule="auto"/>
              <w:rPr>
                <w:rFonts w:ascii="GHEA Grapalat" w:hAnsi="GHEA Grapalat"/>
                <w:lang w:val="hy-AM"/>
              </w:rPr>
            </w:pPr>
            <w:r w:rsidRPr="00794632">
              <w:rPr>
                <w:rFonts w:ascii="GHEA Grapalat" w:hAnsi="GHEA Grapalat"/>
                <w:lang w:val="hy-AM"/>
              </w:rPr>
              <w:t>III.</w:t>
            </w:r>
          </w:p>
          <w:p w:rsidR="00395998" w:rsidRPr="00794632" w:rsidRDefault="00395998" w:rsidP="00794632">
            <w:pPr>
              <w:spacing w:line="276" w:lineRule="auto"/>
              <w:rPr>
                <w:rFonts w:ascii="GHEA Grapalat" w:hAnsi="GHEA Grapalat"/>
                <w:lang w:val="hy-AM"/>
              </w:rPr>
            </w:pPr>
            <w:r w:rsidRPr="00794632">
              <w:rPr>
                <w:rFonts w:ascii="GHEA Grapalat" w:hAnsi="GHEA Grapalat"/>
                <w:lang w:val="hy-AM"/>
              </w:rPr>
              <w:t>1.Ընդունվել է ի գիտություն</w:t>
            </w: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p w:rsidR="00395998" w:rsidRPr="00794632" w:rsidRDefault="00395998" w:rsidP="00794632">
            <w:pPr>
              <w:spacing w:line="276" w:lineRule="auto"/>
              <w:rPr>
                <w:rFonts w:ascii="GHEA Grapalat" w:hAnsi="GHEA Grapalat"/>
                <w:lang w:val="hy-AM"/>
              </w:rPr>
            </w:pPr>
          </w:p>
        </w:tc>
        <w:tc>
          <w:tcPr>
            <w:tcW w:w="4893" w:type="dxa"/>
          </w:tcPr>
          <w:p w:rsidR="00261E71" w:rsidRPr="00794632" w:rsidRDefault="00261E71" w:rsidP="00794632">
            <w:pPr>
              <w:autoSpaceDE w:val="0"/>
              <w:autoSpaceDN w:val="0"/>
              <w:adjustRightInd w:val="0"/>
              <w:spacing w:line="276" w:lineRule="auto"/>
              <w:jc w:val="both"/>
              <w:rPr>
                <w:rFonts w:ascii="GHEA Grapalat" w:hAnsi="GHEA Grapalat"/>
                <w:lang w:val="hy-AM"/>
              </w:rPr>
            </w:pPr>
          </w:p>
          <w:p w:rsidR="00CD0D3C" w:rsidRPr="00794632" w:rsidRDefault="00CD0D3C" w:rsidP="00794632">
            <w:pPr>
              <w:autoSpaceDE w:val="0"/>
              <w:autoSpaceDN w:val="0"/>
              <w:adjustRightInd w:val="0"/>
              <w:spacing w:line="276" w:lineRule="auto"/>
              <w:jc w:val="both"/>
              <w:rPr>
                <w:rFonts w:ascii="GHEA Grapalat" w:hAnsi="GHEA Grapalat"/>
                <w:lang w:val="hy-AM"/>
              </w:rPr>
            </w:pPr>
          </w:p>
          <w:p w:rsidR="000D3611" w:rsidRPr="00794632" w:rsidRDefault="00CD0D3C"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1</w:t>
            </w:r>
            <w:r w:rsidR="00C60779" w:rsidRPr="00794632">
              <w:rPr>
                <w:rFonts w:ascii="GHEA Grapalat" w:hAnsi="GHEA Grapalat"/>
                <w:lang w:val="hy-AM"/>
              </w:rPr>
              <w:t>.Նախագծում կատարվել է համապատասխան փոփոխություն:</w:t>
            </w:r>
          </w:p>
          <w:p w:rsidR="000D3611" w:rsidRPr="00794632" w:rsidRDefault="000D3611" w:rsidP="00794632">
            <w:pPr>
              <w:autoSpaceDE w:val="0"/>
              <w:autoSpaceDN w:val="0"/>
              <w:adjustRightInd w:val="0"/>
              <w:spacing w:line="276" w:lineRule="auto"/>
              <w:jc w:val="both"/>
              <w:rPr>
                <w:rFonts w:ascii="GHEA Grapalat" w:hAnsi="GHEA Grapalat"/>
                <w:lang w:val="hy-AM"/>
              </w:rPr>
            </w:pPr>
          </w:p>
          <w:p w:rsidR="000D3611" w:rsidRPr="00794632" w:rsidRDefault="000D3611" w:rsidP="00794632">
            <w:pPr>
              <w:autoSpaceDE w:val="0"/>
              <w:autoSpaceDN w:val="0"/>
              <w:adjustRightInd w:val="0"/>
              <w:spacing w:line="276" w:lineRule="auto"/>
              <w:jc w:val="both"/>
              <w:rPr>
                <w:rFonts w:ascii="GHEA Grapalat" w:hAnsi="GHEA Grapalat"/>
                <w:lang w:val="hy-AM"/>
              </w:rPr>
            </w:pPr>
          </w:p>
          <w:p w:rsidR="000D3611" w:rsidRPr="00794632" w:rsidRDefault="000D3611" w:rsidP="00794632">
            <w:pPr>
              <w:autoSpaceDE w:val="0"/>
              <w:autoSpaceDN w:val="0"/>
              <w:adjustRightInd w:val="0"/>
              <w:spacing w:line="276" w:lineRule="auto"/>
              <w:jc w:val="both"/>
              <w:rPr>
                <w:rFonts w:ascii="GHEA Grapalat" w:hAnsi="GHEA Grapalat"/>
                <w:lang w:val="hy-AM"/>
              </w:rPr>
            </w:pPr>
          </w:p>
          <w:p w:rsidR="000D3611" w:rsidRPr="00794632" w:rsidRDefault="000D3611" w:rsidP="00794632">
            <w:pPr>
              <w:autoSpaceDE w:val="0"/>
              <w:autoSpaceDN w:val="0"/>
              <w:adjustRightInd w:val="0"/>
              <w:spacing w:line="276" w:lineRule="auto"/>
              <w:jc w:val="both"/>
              <w:rPr>
                <w:rFonts w:ascii="GHEA Grapalat" w:hAnsi="GHEA Grapalat"/>
                <w:lang w:val="hy-AM"/>
              </w:rPr>
            </w:pPr>
          </w:p>
          <w:p w:rsidR="000D3611" w:rsidRPr="00794632" w:rsidRDefault="000D3611" w:rsidP="00794632">
            <w:pPr>
              <w:autoSpaceDE w:val="0"/>
              <w:autoSpaceDN w:val="0"/>
              <w:adjustRightInd w:val="0"/>
              <w:spacing w:line="276" w:lineRule="auto"/>
              <w:jc w:val="both"/>
              <w:rPr>
                <w:rFonts w:ascii="GHEA Grapalat" w:hAnsi="GHEA Grapalat"/>
                <w:lang w:val="hy-AM"/>
              </w:rPr>
            </w:pPr>
          </w:p>
          <w:p w:rsidR="000D3611" w:rsidRPr="00794632" w:rsidRDefault="000D3611" w:rsidP="00794632">
            <w:pPr>
              <w:autoSpaceDE w:val="0"/>
              <w:autoSpaceDN w:val="0"/>
              <w:adjustRightInd w:val="0"/>
              <w:spacing w:line="276" w:lineRule="auto"/>
              <w:jc w:val="both"/>
              <w:rPr>
                <w:rFonts w:ascii="GHEA Grapalat" w:hAnsi="GHEA Grapalat"/>
                <w:lang w:val="hy-AM"/>
              </w:rPr>
            </w:pPr>
          </w:p>
          <w:p w:rsidR="000D3611" w:rsidRPr="00794632" w:rsidRDefault="000D3611" w:rsidP="00794632">
            <w:pPr>
              <w:autoSpaceDE w:val="0"/>
              <w:autoSpaceDN w:val="0"/>
              <w:adjustRightInd w:val="0"/>
              <w:spacing w:line="276" w:lineRule="auto"/>
              <w:jc w:val="both"/>
              <w:rPr>
                <w:rFonts w:ascii="GHEA Grapalat" w:hAnsi="GHEA Grapalat"/>
                <w:lang w:val="hy-AM"/>
              </w:rPr>
            </w:pPr>
          </w:p>
          <w:p w:rsidR="000D3611" w:rsidRPr="00794632" w:rsidRDefault="000D3611" w:rsidP="00794632">
            <w:pPr>
              <w:autoSpaceDE w:val="0"/>
              <w:autoSpaceDN w:val="0"/>
              <w:adjustRightInd w:val="0"/>
              <w:spacing w:line="276" w:lineRule="auto"/>
              <w:jc w:val="both"/>
              <w:rPr>
                <w:rFonts w:ascii="GHEA Grapalat" w:hAnsi="GHEA Grapalat"/>
                <w:lang w:val="hy-AM"/>
              </w:rPr>
            </w:pPr>
          </w:p>
          <w:p w:rsidR="000D3611" w:rsidRPr="00794632" w:rsidRDefault="000D3611"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2.</w:t>
            </w:r>
            <w:r w:rsidR="00C60779" w:rsidRPr="00794632">
              <w:rPr>
                <w:rFonts w:ascii="GHEA Grapalat" w:hAnsi="GHEA Grapalat"/>
                <w:lang w:val="hy-AM"/>
              </w:rPr>
              <w:t xml:space="preserve"> </w:t>
            </w:r>
            <w:r w:rsidRPr="00794632">
              <w:rPr>
                <w:rFonts w:ascii="GHEA Grapalat" w:hAnsi="GHEA Grapalat"/>
                <w:lang w:val="hy-AM"/>
              </w:rPr>
              <w:t>Սահմանվել է, որ Ազգային ժողովի նախագահը համապատասխան տեղեկությունը ստանալու պահից պաշտոնական հաղորդագրություն է տարածում  Պաշտպանի լիազորությունները վաղաժամկետ դադարելու մասին</w:t>
            </w:r>
          </w:p>
          <w:p w:rsidR="000D3611" w:rsidRPr="00794632" w:rsidRDefault="000D3611" w:rsidP="00794632">
            <w:pPr>
              <w:autoSpaceDE w:val="0"/>
              <w:autoSpaceDN w:val="0"/>
              <w:adjustRightInd w:val="0"/>
              <w:spacing w:line="276" w:lineRule="auto"/>
              <w:jc w:val="both"/>
              <w:rPr>
                <w:rFonts w:ascii="GHEA Grapalat" w:hAnsi="GHEA Grapalat"/>
                <w:lang w:val="hy-AM"/>
              </w:rPr>
            </w:pPr>
          </w:p>
          <w:p w:rsidR="000D3611" w:rsidRPr="00794632" w:rsidRDefault="000D3611" w:rsidP="00794632">
            <w:pPr>
              <w:autoSpaceDE w:val="0"/>
              <w:autoSpaceDN w:val="0"/>
              <w:adjustRightInd w:val="0"/>
              <w:spacing w:line="276" w:lineRule="auto"/>
              <w:jc w:val="both"/>
              <w:rPr>
                <w:rFonts w:ascii="GHEA Grapalat" w:hAnsi="GHEA Grapalat"/>
                <w:lang w:val="hy-AM"/>
              </w:rPr>
            </w:pPr>
          </w:p>
          <w:p w:rsidR="000D3611" w:rsidRPr="00794632" w:rsidRDefault="00CD0D3C"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3.«</w:t>
            </w:r>
            <w:r w:rsidR="00FF540B" w:rsidRPr="00794632">
              <w:rPr>
                <w:rFonts w:ascii="GHEA Grapalat" w:hAnsi="GHEA Grapalat"/>
                <w:lang w:val="hy-AM"/>
              </w:rPr>
              <w:t>կամ</w:t>
            </w:r>
            <w:r w:rsidRPr="00794632">
              <w:rPr>
                <w:rFonts w:ascii="GHEA Grapalat" w:hAnsi="GHEA Grapalat"/>
                <w:lang w:val="hy-AM"/>
              </w:rPr>
              <w:t>»</w:t>
            </w:r>
            <w:r w:rsidR="00FF540B" w:rsidRPr="00794632">
              <w:rPr>
                <w:rFonts w:ascii="GHEA Grapalat" w:hAnsi="GHEA Grapalat"/>
                <w:lang w:val="hy-AM"/>
              </w:rPr>
              <w:t>-ն արտահայտում է ն</w:t>
            </w:r>
            <w:r w:rsidRPr="00794632">
              <w:rPr>
                <w:rFonts w:ascii="GHEA Grapalat" w:hAnsi="GHEA Grapalat"/>
                <w:lang w:val="hy-AM"/>
              </w:rPr>
              <w:t>աև առաջարկվող «և»</w:t>
            </w:r>
            <w:r w:rsidR="00FF540B" w:rsidRPr="00794632">
              <w:rPr>
                <w:rFonts w:ascii="GHEA Grapalat" w:hAnsi="GHEA Grapalat"/>
                <w:lang w:val="hy-AM"/>
              </w:rPr>
              <w:t>-ի իմաստը</w:t>
            </w:r>
          </w:p>
          <w:p w:rsidR="00064C05" w:rsidRPr="00794632" w:rsidRDefault="00064C05" w:rsidP="00794632">
            <w:pPr>
              <w:autoSpaceDE w:val="0"/>
              <w:autoSpaceDN w:val="0"/>
              <w:adjustRightInd w:val="0"/>
              <w:spacing w:line="276" w:lineRule="auto"/>
              <w:jc w:val="both"/>
              <w:rPr>
                <w:rFonts w:ascii="GHEA Grapalat" w:hAnsi="GHEA Grapalat"/>
                <w:lang w:val="hy-AM"/>
              </w:rPr>
            </w:pPr>
          </w:p>
          <w:p w:rsidR="00064C05" w:rsidRPr="00794632" w:rsidRDefault="00064C05" w:rsidP="00794632">
            <w:pPr>
              <w:autoSpaceDE w:val="0"/>
              <w:autoSpaceDN w:val="0"/>
              <w:adjustRightInd w:val="0"/>
              <w:spacing w:line="276" w:lineRule="auto"/>
              <w:jc w:val="both"/>
              <w:rPr>
                <w:rFonts w:ascii="GHEA Grapalat" w:hAnsi="GHEA Grapalat"/>
                <w:lang w:val="hy-AM"/>
              </w:rPr>
            </w:pPr>
          </w:p>
          <w:p w:rsidR="00064C05" w:rsidRPr="00794632" w:rsidRDefault="00064C05" w:rsidP="00794632">
            <w:pPr>
              <w:autoSpaceDE w:val="0"/>
              <w:autoSpaceDN w:val="0"/>
              <w:adjustRightInd w:val="0"/>
              <w:spacing w:line="276" w:lineRule="auto"/>
              <w:jc w:val="both"/>
              <w:rPr>
                <w:rFonts w:ascii="GHEA Grapalat" w:hAnsi="GHEA Grapalat"/>
                <w:lang w:val="hy-AM"/>
              </w:rPr>
            </w:pPr>
          </w:p>
          <w:p w:rsidR="00064C05" w:rsidRPr="00794632" w:rsidRDefault="00CD0D3C"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4.</w:t>
            </w:r>
            <w:r w:rsidR="00064C05" w:rsidRPr="00794632">
              <w:rPr>
                <w:rFonts w:ascii="GHEA Grapalat" w:hAnsi="GHEA Grapalat"/>
                <w:lang w:val="hy-AM"/>
              </w:rPr>
              <w:t xml:space="preserve">Հաշվի առնելով անգործունակ անձանց առավել խոցելի լինելը` նախագծով սահմանվել է հատուկ կարգավորում, որով յուրաքանչյուր անձի հնարավորություն է տրվել անգործունակ անձանց շահերը պաշտպանության </w:t>
            </w:r>
            <w:r w:rsidR="00064C05" w:rsidRPr="00794632">
              <w:rPr>
                <w:rFonts w:ascii="GHEA Grapalat" w:hAnsi="GHEA Grapalat"/>
                <w:lang w:val="hy-AM"/>
              </w:rPr>
              <w:lastRenderedPageBreak/>
              <w:t>համար դիմել պաշտպանին,այլ ոչ թե միայն խնամակալին:</w:t>
            </w:r>
            <w:r w:rsidR="00FF540B" w:rsidRPr="00794632">
              <w:rPr>
                <w:rFonts w:ascii="GHEA Grapalat" w:hAnsi="GHEA Grapalat"/>
                <w:lang w:val="hy-AM"/>
              </w:rPr>
              <w:t xml:space="preserve"> Հոդվածի համապատասխան մասը խմբագրվել է։</w:t>
            </w:r>
          </w:p>
          <w:p w:rsidR="00064C05" w:rsidRPr="00794632" w:rsidRDefault="00064C05" w:rsidP="00794632">
            <w:pPr>
              <w:autoSpaceDE w:val="0"/>
              <w:autoSpaceDN w:val="0"/>
              <w:adjustRightInd w:val="0"/>
              <w:spacing w:line="276" w:lineRule="auto"/>
              <w:jc w:val="both"/>
              <w:rPr>
                <w:rFonts w:ascii="GHEA Grapalat" w:hAnsi="GHEA Grapalat"/>
                <w:lang w:val="hy-AM"/>
              </w:rPr>
            </w:pP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CD0D3C"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5. Նախագծում կատարվել է համապատասխան փոփոխություն:</w:t>
            </w: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CD0D3C"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6. Նախագծում կատարվել է համապատասխան փոփոխություն:</w:t>
            </w: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CD0D3C"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 xml:space="preserve">7. </w:t>
            </w:r>
            <w:r w:rsidR="004F59C4">
              <w:rPr>
                <w:rFonts w:ascii="GHEA Grapalat" w:hAnsi="GHEA Grapalat"/>
                <w:lang w:val="hy-AM"/>
              </w:rPr>
              <w:t>Միասնականության</w:t>
            </w:r>
            <w:r w:rsidR="00335A45" w:rsidRPr="00794632">
              <w:rPr>
                <w:rFonts w:ascii="GHEA Grapalat" w:hAnsi="GHEA Grapalat"/>
                <w:lang w:val="hy-AM"/>
              </w:rPr>
              <w:t xml:space="preserve"> ապահովման տեսանկյունից </w:t>
            </w:r>
            <w:r w:rsidR="00D05B08" w:rsidRPr="00794632">
              <w:rPr>
                <w:rFonts w:ascii="GHEA Grapalat" w:hAnsi="GHEA Grapalat"/>
                <w:lang w:val="hy-AM"/>
              </w:rPr>
              <w:t xml:space="preserve">Նախագծում հստակեցվել  է պաշտպանին ներկայացվող </w:t>
            </w:r>
            <w:r w:rsidR="004F59C4">
              <w:rPr>
                <w:rFonts w:ascii="GHEA Grapalat" w:hAnsi="GHEA Grapalat"/>
                <w:lang w:val="hy-AM"/>
              </w:rPr>
              <w:t>բողոքներին</w:t>
            </w:r>
            <w:r w:rsidR="00D05B08" w:rsidRPr="00794632">
              <w:rPr>
                <w:rFonts w:ascii="GHEA Grapalat" w:hAnsi="GHEA Grapalat"/>
                <w:lang w:val="hy-AM"/>
              </w:rPr>
              <w:t xml:space="preserve"> վերաբերվող դրույթները:</w:t>
            </w: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B330C4" w:rsidP="00794632">
            <w:pPr>
              <w:tabs>
                <w:tab w:val="left" w:pos="540"/>
                <w:tab w:val="left" w:pos="810"/>
              </w:tabs>
              <w:spacing w:line="276" w:lineRule="auto"/>
              <w:jc w:val="both"/>
              <w:rPr>
                <w:rFonts w:ascii="GHEA Grapalat" w:hAnsi="GHEA Grapalat"/>
                <w:lang w:val="hy-AM"/>
              </w:rPr>
            </w:pPr>
            <w:r w:rsidRPr="00794632">
              <w:rPr>
                <w:rFonts w:ascii="GHEA Grapalat" w:hAnsi="GHEA Grapalat"/>
                <w:lang w:val="hy-AM"/>
              </w:rPr>
              <w:t>8.</w:t>
            </w:r>
            <w:r w:rsidR="005502EE" w:rsidRPr="00794632">
              <w:rPr>
                <w:rFonts w:ascii="GHEA Grapalat" w:hAnsi="GHEA Grapalat"/>
                <w:lang w:val="hy-AM"/>
              </w:rPr>
              <w:t xml:space="preserve"> Սահմանվել է, որ </w:t>
            </w:r>
            <w:r w:rsidR="004F59C4">
              <w:rPr>
                <w:rFonts w:ascii="GHEA Grapalat" w:hAnsi="GHEA Grapalat"/>
                <w:lang w:val="hy-AM"/>
              </w:rPr>
              <w:t>տեղեկությունները</w:t>
            </w:r>
            <w:r w:rsidR="00335A45" w:rsidRPr="00794632">
              <w:rPr>
                <w:rFonts w:ascii="GHEA Grapalat" w:hAnsi="GHEA Grapalat"/>
                <w:lang w:val="hy-AM"/>
              </w:rPr>
              <w:t xml:space="preserve"> կարող են</w:t>
            </w:r>
            <w:r w:rsidR="005502EE" w:rsidRPr="00794632">
              <w:rPr>
                <w:rFonts w:ascii="GHEA Grapalat" w:hAnsi="GHEA Grapalat"/>
                <w:lang w:val="hy-AM"/>
              </w:rPr>
              <w:t xml:space="preserve"> պահանջվել դատական դեպարտամենտից, քանի որ բողոքը այլ մարմ</w:t>
            </w:r>
            <w:r w:rsidR="00335A45" w:rsidRPr="00794632">
              <w:rPr>
                <w:rFonts w:ascii="GHEA Grapalat" w:hAnsi="GHEA Grapalat"/>
                <w:lang w:val="hy-AM"/>
              </w:rPr>
              <w:t>ի</w:t>
            </w:r>
            <w:r w:rsidR="005502EE" w:rsidRPr="00794632">
              <w:rPr>
                <w:rFonts w:ascii="GHEA Grapalat" w:hAnsi="GHEA Grapalat"/>
                <w:lang w:val="hy-AM"/>
              </w:rPr>
              <w:t xml:space="preserve">ններ փոխանցելու դեպքում կարող է լրացուցիչ տեղեկատվություն ստանալու անհրաժեշտություն առաջանալ: </w:t>
            </w:r>
            <w:r w:rsidRPr="00794632">
              <w:rPr>
                <w:rFonts w:ascii="GHEA Grapalat" w:hAnsi="GHEA Grapalat"/>
                <w:lang w:val="hy-AM"/>
              </w:rPr>
              <w:t xml:space="preserve"> </w:t>
            </w: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B330C4" w:rsidP="00794632">
            <w:pPr>
              <w:autoSpaceDE w:val="0"/>
              <w:autoSpaceDN w:val="0"/>
              <w:adjustRightInd w:val="0"/>
              <w:spacing w:line="276" w:lineRule="auto"/>
              <w:jc w:val="both"/>
              <w:rPr>
                <w:rFonts w:ascii="GHEA Grapalat" w:hAnsi="GHEA Grapalat"/>
                <w:lang w:val="hy-AM"/>
              </w:rPr>
            </w:pPr>
          </w:p>
          <w:p w:rsidR="00B330C4" w:rsidRPr="00794632" w:rsidRDefault="00B330C4" w:rsidP="00794632">
            <w:pPr>
              <w:autoSpaceDE w:val="0"/>
              <w:autoSpaceDN w:val="0"/>
              <w:adjustRightInd w:val="0"/>
              <w:spacing w:line="276" w:lineRule="auto"/>
              <w:jc w:val="both"/>
              <w:rPr>
                <w:rFonts w:ascii="GHEA Grapalat" w:hAnsi="GHEA Grapalat"/>
                <w:lang w:val="hy-AM"/>
              </w:rPr>
            </w:pPr>
          </w:p>
          <w:p w:rsidR="004E4124" w:rsidRPr="00794632" w:rsidRDefault="004E4124" w:rsidP="00794632">
            <w:pPr>
              <w:autoSpaceDE w:val="0"/>
              <w:autoSpaceDN w:val="0"/>
              <w:adjustRightInd w:val="0"/>
              <w:spacing w:line="276" w:lineRule="auto"/>
              <w:jc w:val="both"/>
              <w:rPr>
                <w:rFonts w:ascii="GHEA Grapalat" w:hAnsi="GHEA Grapalat"/>
                <w:lang w:val="hy-AM"/>
              </w:rPr>
            </w:pPr>
          </w:p>
          <w:p w:rsidR="00794632" w:rsidRDefault="00794632" w:rsidP="00794632">
            <w:pPr>
              <w:autoSpaceDE w:val="0"/>
              <w:autoSpaceDN w:val="0"/>
              <w:adjustRightInd w:val="0"/>
              <w:spacing w:line="276" w:lineRule="auto"/>
              <w:jc w:val="both"/>
              <w:rPr>
                <w:rFonts w:ascii="GHEA Grapalat" w:hAnsi="GHEA Grapalat"/>
                <w:lang w:val="hy-AM"/>
              </w:rPr>
            </w:pPr>
          </w:p>
          <w:p w:rsidR="00794632" w:rsidRDefault="00794632" w:rsidP="00794632">
            <w:pPr>
              <w:autoSpaceDE w:val="0"/>
              <w:autoSpaceDN w:val="0"/>
              <w:adjustRightInd w:val="0"/>
              <w:spacing w:line="276" w:lineRule="auto"/>
              <w:jc w:val="both"/>
              <w:rPr>
                <w:rFonts w:ascii="GHEA Grapalat" w:hAnsi="GHEA Grapalat"/>
                <w:lang w:val="hy-AM"/>
              </w:rPr>
            </w:pPr>
          </w:p>
          <w:p w:rsidR="00B330C4" w:rsidRPr="00794632" w:rsidRDefault="00794632" w:rsidP="00794632">
            <w:pPr>
              <w:autoSpaceDE w:val="0"/>
              <w:autoSpaceDN w:val="0"/>
              <w:adjustRightInd w:val="0"/>
              <w:spacing w:line="276" w:lineRule="auto"/>
              <w:jc w:val="both"/>
              <w:rPr>
                <w:rFonts w:ascii="GHEA Grapalat" w:hAnsi="GHEA Grapalat"/>
                <w:lang w:val="hy-AM"/>
              </w:rPr>
            </w:pPr>
            <w:r>
              <w:rPr>
                <w:rFonts w:ascii="GHEA Grapalat" w:hAnsi="GHEA Grapalat"/>
                <w:lang w:val="hy-AM"/>
              </w:rPr>
              <w:t>9.</w:t>
            </w:r>
            <w:r w:rsidR="004F59C4">
              <w:rPr>
                <w:rFonts w:ascii="GHEA Grapalat" w:hAnsi="GHEA Grapalat"/>
                <w:lang w:val="hy-AM"/>
              </w:rPr>
              <w:t>Նպատակահարմար</w:t>
            </w:r>
            <w:r w:rsidR="004E4124" w:rsidRPr="00794632">
              <w:rPr>
                <w:rFonts w:ascii="GHEA Grapalat" w:hAnsi="GHEA Grapalat"/>
                <w:lang w:val="hy-AM"/>
              </w:rPr>
              <w:t xml:space="preserve"> չէ սահմանել ժամկետ,հաշվի առնելով այն </w:t>
            </w:r>
            <w:r w:rsidR="004F59C4">
              <w:rPr>
                <w:rFonts w:ascii="GHEA Grapalat" w:hAnsi="GHEA Grapalat"/>
                <w:lang w:val="hy-AM"/>
              </w:rPr>
              <w:t>հանգամանքը</w:t>
            </w:r>
            <w:r w:rsidR="004E4124" w:rsidRPr="00794632">
              <w:rPr>
                <w:rFonts w:ascii="GHEA Grapalat" w:hAnsi="GHEA Grapalat"/>
                <w:lang w:val="hy-AM"/>
              </w:rPr>
              <w:t>, որ Պաշտպանը վարչական մ</w:t>
            </w:r>
            <w:r w:rsidR="005F4F0F" w:rsidRPr="00794632">
              <w:rPr>
                <w:rFonts w:ascii="GHEA Grapalat" w:hAnsi="GHEA Grapalat"/>
                <w:lang w:val="hy-AM"/>
              </w:rPr>
              <w:t>արմին չի հանդիսանում:</w:t>
            </w:r>
          </w:p>
          <w:p w:rsidR="004E4124" w:rsidRPr="00794632" w:rsidRDefault="004E4124" w:rsidP="00794632">
            <w:pPr>
              <w:autoSpaceDE w:val="0"/>
              <w:autoSpaceDN w:val="0"/>
              <w:adjustRightInd w:val="0"/>
              <w:spacing w:line="276" w:lineRule="auto"/>
              <w:jc w:val="both"/>
              <w:rPr>
                <w:rFonts w:ascii="GHEA Grapalat" w:hAnsi="GHEA Grapalat"/>
                <w:lang w:val="hy-AM"/>
              </w:rPr>
            </w:pPr>
          </w:p>
          <w:p w:rsidR="00B330C4" w:rsidRPr="00794632" w:rsidRDefault="004E4124"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10. Նախագծում կատարվել է համապատասխան փոփոխություն:</w:t>
            </w:r>
          </w:p>
          <w:p w:rsidR="00B330C4" w:rsidRPr="00794632" w:rsidRDefault="00B330C4" w:rsidP="00794632">
            <w:pPr>
              <w:autoSpaceDE w:val="0"/>
              <w:autoSpaceDN w:val="0"/>
              <w:adjustRightInd w:val="0"/>
              <w:spacing w:line="276" w:lineRule="auto"/>
              <w:jc w:val="both"/>
              <w:rPr>
                <w:rFonts w:ascii="GHEA Grapalat" w:hAnsi="GHEA Grapalat"/>
                <w:lang w:val="hy-AM"/>
              </w:rPr>
            </w:pPr>
          </w:p>
          <w:p w:rsidR="00064C05" w:rsidRPr="00794632" w:rsidRDefault="00064C05" w:rsidP="00794632">
            <w:pPr>
              <w:autoSpaceDE w:val="0"/>
              <w:autoSpaceDN w:val="0"/>
              <w:adjustRightInd w:val="0"/>
              <w:spacing w:line="276" w:lineRule="auto"/>
              <w:jc w:val="both"/>
              <w:rPr>
                <w:rFonts w:ascii="GHEA Grapalat" w:hAnsi="GHEA Grapalat"/>
                <w:lang w:val="hy-AM"/>
              </w:rPr>
            </w:pPr>
          </w:p>
          <w:p w:rsidR="005F4F0F" w:rsidRPr="00794632" w:rsidRDefault="005F4F0F" w:rsidP="00794632">
            <w:pPr>
              <w:autoSpaceDE w:val="0"/>
              <w:autoSpaceDN w:val="0"/>
              <w:adjustRightInd w:val="0"/>
              <w:spacing w:line="276" w:lineRule="auto"/>
              <w:jc w:val="both"/>
              <w:rPr>
                <w:rFonts w:ascii="GHEA Grapalat" w:hAnsi="GHEA Grapalat"/>
                <w:lang w:val="hy-AM"/>
              </w:rPr>
            </w:pPr>
          </w:p>
          <w:p w:rsidR="00794632" w:rsidRDefault="00794632" w:rsidP="00794632">
            <w:pPr>
              <w:autoSpaceDE w:val="0"/>
              <w:autoSpaceDN w:val="0"/>
              <w:adjustRightInd w:val="0"/>
              <w:spacing w:line="276" w:lineRule="auto"/>
              <w:jc w:val="both"/>
              <w:rPr>
                <w:rFonts w:ascii="GHEA Grapalat" w:hAnsi="GHEA Grapalat"/>
                <w:lang w:val="hy-AM"/>
              </w:rPr>
            </w:pPr>
          </w:p>
          <w:p w:rsidR="005206F8" w:rsidRPr="00794632" w:rsidRDefault="005206F8"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11. Նախագծում կատարվել է համապատասխան փոփոխություն:</w:t>
            </w:r>
          </w:p>
          <w:p w:rsidR="00064C05" w:rsidRPr="00794632" w:rsidRDefault="00064C05" w:rsidP="00794632">
            <w:pPr>
              <w:autoSpaceDE w:val="0"/>
              <w:autoSpaceDN w:val="0"/>
              <w:adjustRightInd w:val="0"/>
              <w:spacing w:line="276" w:lineRule="auto"/>
              <w:jc w:val="both"/>
              <w:rPr>
                <w:rFonts w:ascii="GHEA Grapalat" w:hAnsi="GHEA Grapalat"/>
                <w:lang w:val="hy-AM"/>
              </w:rPr>
            </w:pPr>
          </w:p>
          <w:p w:rsidR="00064C05" w:rsidRPr="00794632" w:rsidRDefault="00064C05" w:rsidP="00794632">
            <w:pPr>
              <w:autoSpaceDE w:val="0"/>
              <w:autoSpaceDN w:val="0"/>
              <w:adjustRightInd w:val="0"/>
              <w:spacing w:line="276" w:lineRule="auto"/>
              <w:jc w:val="both"/>
              <w:rPr>
                <w:rFonts w:ascii="GHEA Grapalat" w:hAnsi="GHEA Grapalat"/>
                <w:lang w:val="hy-AM"/>
              </w:rPr>
            </w:pPr>
          </w:p>
          <w:p w:rsidR="00064C05" w:rsidRPr="00794632" w:rsidRDefault="00064C05" w:rsidP="00794632">
            <w:pPr>
              <w:autoSpaceDE w:val="0"/>
              <w:autoSpaceDN w:val="0"/>
              <w:adjustRightInd w:val="0"/>
              <w:spacing w:line="276" w:lineRule="auto"/>
              <w:jc w:val="both"/>
              <w:rPr>
                <w:rFonts w:ascii="GHEA Grapalat" w:hAnsi="GHEA Grapalat"/>
                <w:lang w:val="hy-AM"/>
              </w:rPr>
            </w:pPr>
          </w:p>
          <w:p w:rsidR="00064C05" w:rsidRPr="00794632" w:rsidRDefault="00064C05" w:rsidP="00794632">
            <w:pPr>
              <w:autoSpaceDE w:val="0"/>
              <w:autoSpaceDN w:val="0"/>
              <w:adjustRightInd w:val="0"/>
              <w:spacing w:line="276" w:lineRule="auto"/>
              <w:jc w:val="both"/>
              <w:rPr>
                <w:rFonts w:ascii="GHEA Grapalat" w:hAnsi="GHEA Grapalat"/>
                <w:lang w:val="hy-AM"/>
              </w:rPr>
            </w:pPr>
          </w:p>
          <w:p w:rsidR="00064C05" w:rsidRPr="00794632" w:rsidRDefault="00064C05" w:rsidP="00794632">
            <w:pPr>
              <w:autoSpaceDE w:val="0"/>
              <w:autoSpaceDN w:val="0"/>
              <w:adjustRightInd w:val="0"/>
              <w:spacing w:line="276" w:lineRule="auto"/>
              <w:jc w:val="both"/>
              <w:rPr>
                <w:rFonts w:ascii="GHEA Grapalat" w:hAnsi="GHEA Grapalat"/>
                <w:lang w:val="hy-AM"/>
              </w:rPr>
            </w:pPr>
          </w:p>
          <w:p w:rsidR="00064C05" w:rsidRPr="00794632" w:rsidRDefault="00064C05" w:rsidP="00794632">
            <w:pPr>
              <w:autoSpaceDE w:val="0"/>
              <w:autoSpaceDN w:val="0"/>
              <w:adjustRightInd w:val="0"/>
              <w:spacing w:line="276" w:lineRule="auto"/>
              <w:jc w:val="both"/>
              <w:rPr>
                <w:rFonts w:ascii="GHEA Grapalat" w:hAnsi="GHEA Grapalat"/>
                <w:lang w:val="hy-AM"/>
              </w:rPr>
            </w:pPr>
          </w:p>
          <w:p w:rsidR="00064C05" w:rsidRPr="00794632" w:rsidRDefault="00064C05" w:rsidP="00794632">
            <w:pPr>
              <w:autoSpaceDE w:val="0"/>
              <w:autoSpaceDN w:val="0"/>
              <w:adjustRightInd w:val="0"/>
              <w:spacing w:line="276" w:lineRule="auto"/>
              <w:jc w:val="both"/>
              <w:rPr>
                <w:rFonts w:ascii="GHEA Grapalat" w:hAnsi="GHEA Grapalat"/>
                <w:lang w:val="hy-AM"/>
              </w:rPr>
            </w:pPr>
          </w:p>
          <w:p w:rsidR="00064C05" w:rsidRPr="00794632" w:rsidRDefault="005206F8"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12. Նախագծում կատարվել է համապատասխան փոփոխություն:</w:t>
            </w:r>
          </w:p>
          <w:p w:rsidR="00064C05" w:rsidRPr="00794632" w:rsidRDefault="00064C05" w:rsidP="00794632">
            <w:pPr>
              <w:autoSpaceDE w:val="0"/>
              <w:autoSpaceDN w:val="0"/>
              <w:adjustRightInd w:val="0"/>
              <w:spacing w:line="276" w:lineRule="auto"/>
              <w:jc w:val="both"/>
              <w:rPr>
                <w:rFonts w:ascii="GHEA Grapalat" w:hAnsi="GHEA Grapalat"/>
                <w:lang w:val="hy-AM"/>
              </w:rPr>
            </w:pPr>
          </w:p>
          <w:p w:rsidR="00064C05" w:rsidRPr="00794632" w:rsidRDefault="00064C05" w:rsidP="00794632">
            <w:pPr>
              <w:autoSpaceDE w:val="0"/>
              <w:autoSpaceDN w:val="0"/>
              <w:adjustRightInd w:val="0"/>
              <w:spacing w:line="276" w:lineRule="auto"/>
              <w:jc w:val="both"/>
              <w:rPr>
                <w:rFonts w:ascii="GHEA Grapalat" w:hAnsi="GHEA Grapalat"/>
                <w:lang w:val="hy-AM"/>
              </w:rPr>
            </w:pPr>
          </w:p>
          <w:p w:rsidR="002154A3" w:rsidRPr="00794632" w:rsidRDefault="002154A3"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13.</w:t>
            </w:r>
            <w:r w:rsidR="00D4369F" w:rsidRPr="00794632">
              <w:rPr>
                <w:rFonts w:ascii="GHEA Grapalat" w:hAnsi="GHEA Grapalat"/>
                <w:lang w:val="hy-AM"/>
              </w:rPr>
              <w:t>Խմբագրվել է։ Կատարվել է լրացում անցումային դրույթներում</w:t>
            </w:r>
            <w:r w:rsidR="005F4F0F" w:rsidRPr="00794632">
              <w:rPr>
                <w:rFonts w:ascii="GHEA Grapalat" w:hAnsi="GHEA Grapalat"/>
                <w:lang w:val="hy-AM"/>
              </w:rPr>
              <w:t>:</w:t>
            </w:r>
          </w:p>
          <w:p w:rsidR="00345529" w:rsidRPr="00794632" w:rsidRDefault="00345529" w:rsidP="00794632">
            <w:pPr>
              <w:autoSpaceDE w:val="0"/>
              <w:autoSpaceDN w:val="0"/>
              <w:adjustRightInd w:val="0"/>
              <w:spacing w:line="276" w:lineRule="auto"/>
              <w:jc w:val="both"/>
              <w:rPr>
                <w:rFonts w:ascii="GHEA Grapalat" w:hAnsi="GHEA Grapalat"/>
                <w:lang w:val="hy-AM"/>
              </w:rPr>
            </w:pPr>
          </w:p>
          <w:p w:rsidR="00345529" w:rsidRPr="00794632" w:rsidRDefault="00345529" w:rsidP="00794632">
            <w:pPr>
              <w:autoSpaceDE w:val="0"/>
              <w:autoSpaceDN w:val="0"/>
              <w:adjustRightInd w:val="0"/>
              <w:spacing w:line="276" w:lineRule="auto"/>
              <w:jc w:val="both"/>
              <w:rPr>
                <w:rFonts w:ascii="GHEA Grapalat" w:hAnsi="GHEA Grapalat"/>
                <w:lang w:val="hy-AM"/>
              </w:rPr>
            </w:pPr>
          </w:p>
          <w:p w:rsidR="00345529" w:rsidRPr="00794632" w:rsidRDefault="00345529" w:rsidP="00794632">
            <w:pPr>
              <w:autoSpaceDE w:val="0"/>
              <w:autoSpaceDN w:val="0"/>
              <w:adjustRightInd w:val="0"/>
              <w:spacing w:line="276" w:lineRule="auto"/>
              <w:jc w:val="both"/>
              <w:rPr>
                <w:rFonts w:ascii="GHEA Grapalat" w:hAnsi="GHEA Grapalat"/>
                <w:lang w:val="hy-AM"/>
              </w:rPr>
            </w:pPr>
          </w:p>
          <w:p w:rsidR="00345529" w:rsidRPr="00794632" w:rsidRDefault="00345529" w:rsidP="00794632">
            <w:pPr>
              <w:autoSpaceDE w:val="0"/>
              <w:autoSpaceDN w:val="0"/>
              <w:adjustRightInd w:val="0"/>
              <w:spacing w:line="276" w:lineRule="auto"/>
              <w:jc w:val="both"/>
              <w:rPr>
                <w:rFonts w:ascii="GHEA Grapalat" w:hAnsi="GHEA Grapalat"/>
                <w:lang w:val="hy-AM"/>
              </w:rPr>
            </w:pPr>
          </w:p>
          <w:p w:rsidR="00345529" w:rsidRPr="00794632" w:rsidRDefault="00345529" w:rsidP="00794632">
            <w:pPr>
              <w:autoSpaceDE w:val="0"/>
              <w:autoSpaceDN w:val="0"/>
              <w:adjustRightInd w:val="0"/>
              <w:spacing w:line="276" w:lineRule="auto"/>
              <w:jc w:val="both"/>
              <w:rPr>
                <w:rFonts w:ascii="GHEA Grapalat" w:hAnsi="GHEA Grapalat"/>
                <w:lang w:val="hy-AM"/>
              </w:rPr>
            </w:pPr>
          </w:p>
          <w:p w:rsidR="00345529" w:rsidRPr="00794632" w:rsidRDefault="00345529" w:rsidP="00794632">
            <w:pPr>
              <w:autoSpaceDE w:val="0"/>
              <w:autoSpaceDN w:val="0"/>
              <w:adjustRightInd w:val="0"/>
              <w:spacing w:line="276" w:lineRule="auto"/>
              <w:jc w:val="both"/>
              <w:rPr>
                <w:rFonts w:ascii="GHEA Grapalat" w:hAnsi="GHEA Grapalat"/>
                <w:lang w:val="hy-AM"/>
              </w:rPr>
            </w:pPr>
          </w:p>
          <w:p w:rsidR="00345529" w:rsidRPr="00794632" w:rsidRDefault="00345529" w:rsidP="00794632">
            <w:pPr>
              <w:autoSpaceDE w:val="0"/>
              <w:autoSpaceDN w:val="0"/>
              <w:adjustRightInd w:val="0"/>
              <w:spacing w:line="276" w:lineRule="auto"/>
              <w:jc w:val="both"/>
              <w:rPr>
                <w:rFonts w:ascii="GHEA Grapalat" w:hAnsi="GHEA Grapalat"/>
                <w:lang w:val="hy-AM"/>
              </w:rPr>
            </w:pPr>
          </w:p>
          <w:p w:rsidR="00345529" w:rsidRPr="00794632" w:rsidRDefault="00345529" w:rsidP="00794632">
            <w:pPr>
              <w:autoSpaceDE w:val="0"/>
              <w:autoSpaceDN w:val="0"/>
              <w:adjustRightInd w:val="0"/>
              <w:spacing w:line="276" w:lineRule="auto"/>
              <w:jc w:val="both"/>
              <w:rPr>
                <w:rFonts w:ascii="GHEA Grapalat" w:hAnsi="GHEA Grapalat"/>
                <w:lang w:val="hy-AM"/>
              </w:rPr>
            </w:pPr>
          </w:p>
          <w:p w:rsidR="005F4F0F" w:rsidRPr="00794632" w:rsidRDefault="005F4F0F" w:rsidP="00794632">
            <w:pPr>
              <w:autoSpaceDE w:val="0"/>
              <w:autoSpaceDN w:val="0"/>
              <w:adjustRightInd w:val="0"/>
              <w:spacing w:line="276" w:lineRule="auto"/>
              <w:jc w:val="both"/>
              <w:rPr>
                <w:rFonts w:ascii="GHEA Grapalat" w:hAnsi="GHEA Grapalat"/>
                <w:lang w:val="hy-AM"/>
              </w:rPr>
            </w:pPr>
          </w:p>
          <w:p w:rsidR="002154A3" w:rsidRPr="00794632" w:rsidRDefault="002154A3"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 xml:space="preserve">14. </w:t>
            </w:r>
            <w:r w:rsidR="005F4F0F" w:rsidRPr="00794632">
              <w:rPr>
                <w:rFonts w:ascii="GHEA Grapalat" w:hAnsi="GHEA Grapalat"/>
                <w:lang w:val="hy-AM"/>
              </w:rPr>
              <w:t>Համապատասխան կարգավորումը հ</w:t>
            </w:r>
            <w:r w:rsidRPr="00794632">
              <w:rPr>
                <w:rFonts w:ascii="GHEA Grapalat" w:hAnsi="GHEA Grapalat"/>
                <w:lang w:val="hy-AM"/>
              </w:rPr>
              <w:t xml:space="preserve">անվել է ։ </w:t>
            </w:r>
          </w:p>
          <w:p w:rsidR="00345529" w:rsidRPr="00794632" w:rsidRDefault="00345529" w:rsidP="00794632">
            <w:pPr>
              <w:autoSpaceDE w:val="0"/>
              <w:autoSpaceDN w:val="0"/>
              <w:adjustRightInd w:val="0"/>
              <w:spacing w:line="276" w:lineRule="auto"/>
              <w:jc w:val="both"/>
              <w:rPr>
                <w:rFonts w:ascii="GHEA Grapalat" w:hAnsi="GHEA Grapalat"/>
                <w:lang w:val="hy-AM"/>
              </w:rPr>
            </w:pPr>
          </w:p>
          <w:p w:rsidR="00345529" w:rsidRPr="00794632" w:rsidRDefault="00345529" w:rsidP="00794632">
            <w:pPr>
              <w:autoSpaceDE w:val="0"/>
              <w:autoSpaceDN w:val="0"/>
              <w:adjustRightInd w:val="0"/>
              <w:spacing w:line="276" w:lineRule="auto"/>
              <w:jc w:val="both"/>
              <w:rPr>
                <w:rFonts w:ascii="GHEA Grapalat" w:hAnsi="GHEA Grapalat"/>
                <w:lang w:val="hy-AM"/>
              </w:rPr>
            </w:pPr>
          </w:p>
          <w:p w:rsidR="002154A3" w:rsidRPr="00794632" w:rsidRDefault="002154A3"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15. Նախագծում կատարվել է համապատասխան փոփոխություն:</w:t>
            </w:r>
          </w:p>
          <w:p w:rsidR="003F3D7E" w:rsidRPr="00794632" w:rsidRDefault="003F3D7E" w:rsidP="00794632">
            <w:pPr>
              <w:autoSpaceDE w:val="0"/>
              <w:autoSpaceDN w:val="0"/>
              <w:adjustRightInd w:val="0"/>
              <w:spacing w:line="276" w:lineRule="auto"/>
              <w:jc w:val="both"/>
              <w:rPr>
                <w:rFonts w:ascii="GHEA Grapalat" w:hAnsi="GHEA Grapalat"/>
                <w:lang w:val="hy-AM"/>
              </w:rPr>
            </w:pPr>
          </w:p>
          <w:p w:rsidR="002154A3" w:rsidRPr="00794632" w:rsidRDefault="002154A3"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16. Նախագծում կատարվել է համապատասխան փոփոխություն:</w:t>
            </w:r>
          </w:p>
          <w:p w:rsidR="00D4369F" w:rsidRPr="00794632" w:rsidRDefault="00D4369F" w:rsidP="00794632">
            <w:pPr>
              <w:autoSpaceDE w:val="0"/>
              <w:autoSpaceDN w:val="0"/>
              <w:adjustRightInd w:val="0"/>
              <w:spacing w:line="276" w:lineRule="auto"/>
              <w:jc w:val="both"/>
              <w:rPr>
                <w:rFonts w:ascii="GHEA Grapalat" w:hAnsi="GHEA Grapalat"/>
                <w:lang w:val="hy-AM"/>
              </w:rPr>
            </w:pPr>
          </w:p>
          <w:p w:rsidR="002154A3" w:rsidRPr="00794632" w:rsidRDefault="002154A3" w:rsidP="00794632">
            <w:pPr>
              <w:autoSpaceDE w:val="0"/>
              <w:autoSpaceDN w:val="0"/>
              <w:adjustRightInd w:val="0"/>
              <w:spacing w:line="276" w:lineRule="auto"/>
              <w:jc w:val="both"/>
              <w:rPr>
                <w:rFonts w:ascii="GHEA Grapalat" w:hAnsi="GHEA Grapalat"/>
                <w:lang w:val="hy-AM"/>
              </w:rPr>
            </w:pPr>
          </w:p>
          <w:p w:rsidR="00D4369F" w:rsidRPr="00794632" w:rsidRDefault="00D4369F" w:rsidP="00794632">
            <w:pPr>
              <w:autoSpaceDE w:val="0"/>
              <w:autoSpaceDN w:val="0"/>
              <w:adjustRightInd w:val="0"/>
              <w:spacing w:line="276" w:lineRule="auto"/>
              <w:jc w:val="both"/>
              <w:rPr>
                <w:rFonts w:ascii="GHEA Grapalat" w:hAnsi="GHEA Grapalat"/>
                <w:lang w:val="hy-AM"/>
              </w:rPr>
            </w:pPr>
          </w:p>
          <w:p w:rsidR="005F4F0F" w:rsidRPr="00794632" w:rsidRDefault="005F4F0F" w:rsidP="00794632">
            <w:pPr>
              <w:shd w:val="clear" w:color="auto" w:fill="FFFFFF"/>
              <w:tabs>
                <w:tab w:val="num" w:pos="0"/>
              </w:tabs>
              <w:spacing w:line="276" w:lineRule="auto"/>
              <w:ind w:firstLine="720"/>
              <w:jc w:val="both"/>
              <w:rPr>
                <w:rFonts w:ascii="GHEA Grapalat" w:hAnsi="GHEA Grapalat"/>
                <w:bCs/>
                <w:iCs/>
                <w:lang w:val="hy-AM"/>
              </w:rPr>
            </w:pPr>
            <w:r w:rsidRPr="00794632">
              <w:rPr>
                <w:rFonts w:ascii="GHEA Grapalat" w:hAnsi="GHEA Grapalat"/>
                <w:lang w:val="hy-AM"/>
              </w:rPr>
              <w:t xml:space="preserve">17. Հաշվի առնելով այն հանգամանքը, որ պաշտպանի աշխատակիցների աշխատակազմի մասով կիրառելի են </w:t>
            </w:r>
            <w:r w:rsidRPr="00794632">
              <w:rPr>
                <w:rFonts w:ascii="GHEA Grapalat" w:hAnsi="GHEA Grapalat"/>
                <w:bCs/>
                <w:iCs/>
                <w:lang w:val="hy-AM"/>
              </w:rPr>
              <w:t>են «Դատական ծառայության</w:t>
            </w:r>
            <w:r w:rsidRPr="00794632">
              <w:rPr>
                <w:rFonts w:ascii="Sylfaen" w:hAnsi="Sylfaen"/>
                <w:bCs/>
                <w:iCs/>
                <w:lang w:val="hy-AM"/>
              </w:rPr>
              <w:t> </w:t>
            </w:r>
            <w:r w:rsidRPr="00794632">
              <w:rPr>
                <w:rFonts w:ascii="GHEA Grapalat" w:hAnsi="GHEA Grapalat"/>
                <w:bCs/>
                <w:iCs/>
                <w:lang w:val="hy-AM"/>
              </w:rPr>
              <w:t xml:space="preserve">մասին» Հայաստանի </w:t>
            </w:r>
          </w:p>
          <w:p w:rsidR="00D4369F" w:rsidRPr="00794632" w:rsidRDefault="005F4F0F" w:rsidP="00794632">
            <w:pPr>
              <w:autoSpaceDE w:val="0"/>
              <w:autoSpaceDN w:val="0"/>
              <w:adjustRightInd w:val="0"/>
              <w:spacing w:line="276" w:lineRule="auto"/>
              <w:jc w:val="both"/>
              <w:rPr>
                <w:rFonts w:ascii="GHEA Grapalat" w:hAnsi="GHEA Grapalat"/>
                <w:lang w:val="hy-AM"/>
              </w:rPr>
            </w:pPr>
            <w:r w:rsidRPr="00794632">
              <w:rPr>
                <w:rFonts w:ascii="GHEA Grapalat" w:hAnsi="GHEA Grapalat"/>
                <w:bCs/>
                <w:iCs/>
                <w:lang w:val="hy-AM"/>
              </w:rPr>
              <w:t>Հանրապետության օրենքի դրույթներն այնքանով, որքանով դրանք իրենց էությամբ կիրառելի են</w:t>
            </w:r>
            <w:r w:rsidRPr="00794632">
              <w:rPr>
                <w:rFonts w:ascii="Sylfaen" w:hAnsi="Sylfaen"/>
                <w:bCs/>
                <w:iCs/>
                <w:lang w:val="hy-AM"/>
              </w:rPr>
              <w:t> </w:t>
            </w:r>
            <w:r w:rsidRPr="00794632">
              <w:rPr>
                <w:rFonts w:ascii="GHEA Grapalat" w:hAnsi="GHEA Grapalat"/>
                <w:bCs/>
                <w:iCs/>
                <w:lang w:val="hy-AM"/>
              </w:rPr>
              <w:t>Պաշտպանի</w:t>
            </w:r>
            <w:r w:rsidRPr="00794632">
              <w:rPr>
                <w:rFonts w:ascii="Sylfaen" w:hAnsi="Sylfaen"/>
                <w:bCs/>
                <w:iCs/>
                <w:lang w:val="hy-AM"/>
              </w:rPr>
              <w:t> </w:t>
            </w:r>
            <w:r w:rsidRPr="00794632">
              <w:rPr>
                <w:rFonts w:ascii="GHEA Grapalat" w:hAnsi="GHEA Grapalat"/>
                <w:bCs/>
                <w:iCs/>
                <w:lang w:val="hy-AM"/>
              </w:rPr>
              <w:t xml:space="preserve">աշխատակազմում պետական ծառայության նկատմամբ, ուստի հիշյալ դրույթների մասով կիրառելի </w:t>
            </w:r>
            <w:r w:rsidRPr="00794632">
              <w:rPr>
                <w:rFonts w:ascii="GHEA Grapalat" w:hAnsi="GHEA Grapalat"/>
                <w:bCs/>
                <w:iCs/>
                <w:lang w:val="hy-AM"/>
              </w:rPr>
              <w:lastRenderedPageBreak/>
              <w:t xml:space="preserve">են վերոգրյալ օրենքի նորմերը: </w:t>
            </w:r>
            <w:r w:rsidRPr="00794632">
              <w:rPr>
                <w:rFonts w:ascii="GHEA Grapalat" w:hAnsi="GHEA Grapalat"/>
                <w:lang w:val="hy-AM"/>
              </w:rPr>
              <w:t xml:space="preserve"> </w:t>
            </w:r>
          </w:p>
          <w:p w:rsidR="005F4F0F" w:rsidRPr="00794632" w:rsidRDefault="005F4F0F"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18. Նախագծում կատարվել է համապատասխան փոփոխություն:</w:t>
            </w:r>
          </w:p>
          <w:p w:rsidR="00D4369F" w:rsidRPr="00794632" w:rsidRDefault="00D4369F" w:rsidP="00794632">
            <w:pPr>
              <w:autoSpaceDE w:val="0"/>
              <w:autoSpaceDN w:val="0"/>
              <w:adjustRightInd w:val="0"/>
              <w:spacing w:line="276" w:lineRule="auto"/>
              <w:jc w:val="both"/>
              <w:rPr>
                <w:rFonts w:ascii="GHEA Grapalat" w:hAnsi="GHEA Grapalat"/>
                <w:lang w:val="hy-AM"/>
              </w:rPr>
            </w:pPr>
          </w:p>
          <w:p w:rsidR="003F3D7E" w:rsidRPr="00794632" w:rsidRDefault="003F3D7E"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19.Նախագծից հանվել են Պաշտպանի տեղակալների վերաբերյալ դրույթները:</w:t>
            </w:r>
          </w:p>
          <w:p w:rsidR="00064C05" w:rsidRPr="00794632" w:rsidRDefault="00064C05" w:rsidP="00794632">
            <w:pPr>
              <w:autoSpaceDE w:val="0"/>
              <w:autoSpaceDN w:val="0"/>
              <w:adjustRightInd w:val="0"/>
              <w:spacing w:line="276" w:lineRule="auto"/>
              <w:jc w:val="both"/>
              <w:rPr>
                <w:rFonts w:ascii="GHEA Grapalat" w:hAnsi="GHEA Grapalat"/>
                <w:lang w:val="hy-AM"/>
              </w:rPr>
            </w:pPr>
          </w:p>
          <w:p w:rsidR="00064C05" w:rsidRPr="00794632" w:rsidRDefault="00064C05"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5502EE" w:rsidRPr="00794632" w:rsidRDefault="005502EE" w:rsidP="00794632">
            <w:pPr>
              <w:autoSpaceDE w:val="0"/>
              <w:autoSpaceDN w:val="0"/>
              <w:adjustRightInd w:val="0"/>
              <w:spacing w:line="276" w:lineRule="auto"/>
              <w:jc w:val="both"/>
              <w:rPr>
                <w:rFonts w:ascii="GHEA Grapalat" w:hAnsi="GHEA Grapalat"/>
                <w:lang w:val="hy-AM"/>
              </w:rPr>
            </w:pPr>
          </w:p>
          <w:p w:rsidR="005502EE" w:rsidRPr="00794632" w:rsidRDefault="005502EE" w:rsidP="00794632">
            <w:pPr>
              <w:autoSpaceDE w:val="0"/>
              <w:autoSpaceDN w:val="0"/>
              <w:adjustRightInd w:val="0"/>
              <w:spacing w:line="276" w:lineRule="auto"/>
              <w:jc w:val="both"/>
              <w:rPr>
                <w:rFonts w:ascii="GHEA Grapalat" w:hAnsi="GHEA Grapalat"/>
                <w:lang w:val="hy-AM"/>
              </w:rPr>
            </w:pPr>
          </w:p>
          <w:p w:rsidR="005502EE" w:rsidRPr="00794632" w:rsidRDefault="005502EE" w:rsidP="00794632">
            <w:pPr>
              <w:autoSpaceDE w:val="0"/>
              <w:autoSpaceDN w:val="0"/>
              <w:adjustRightInd w:val="0"/>
              <w:spacing w:line="276" w:lineRule="auto"/>
              <w:jc w:val="both"/>
              <w:rPr>
                <w:rFonts w:ascii="GHEA Grapalat" w:hAnsi="GHEA Grapalat"/>
                <w:lang w:val="hy-AM"/>
              </w:rPr>
            </w:pPr>
          </w:p>
          <w:p w:rsidR="005502EE" w:rsidRPr="00794632" w:rsidRDefault="005502EE" w:rsidP="00794632">
            <w:pPr>
              <w:autoSpaceDE w:val="0"/>
              <w:autoSpaceDN w:val="0"/>
              <w:adjustRightInd w:val="0"/>
              <w:spacing w:line="276" w:lineRule="auto"/>
              <w:jc w:val="both"/>
              <w:rPr>
                <w:rFonts w:ascii="GHEA Grapalat" w:hAnsi="GHEA Grapalat"/>
                <w:lang w:val="hy-AM"/>
              </w:rPr>
            </w:pPr>
          </w:p>
          <w:p w:rsidR="00794632" w:rsidRDefault="00794632" w:rsidP="00794632">
            <w:pPr>
              <w:autoSpaceDE w:val="0"/>
              <w:autoSpaceDN w:val="0"/>
              <w:adjustRightInd w:val="0"/>
              <w:spacing w:line="276" w:lineRule="auto"/>
              <w:jc w:val="both"/>
              <w:rPr>
                <w:rFonts w:ascii="GHEA Grapalat" w:hAnsi="GHEA Grapalat"/>
                <w:lang w:val="hy-AM"/>
              </w:rPr>
            </w:pPr>
          </w:p>
          <w:p w:rsidR="00794632" w:rsidRDefault="00794632" w:rsidP="00794632">
            <w:pPr>
              <w:autoSpaceDE w:val="0"/>
              <w:autoSpaceDN w:val="0"/>
              <w:adjustRightInd w:val="0"/>
              <w:spacing w:line="276" w:lineRule="auto"/>
              <w:jc w:val="both"/>
              <w:rPr>
                <w:rFonts w:ascii="GHEA Grapalat" w:hAnsi="GHEA Grapalat"/>
                <w:lang w:val="hy-AM"/>
              </w:rPr>
            </w:pPr>
          </w:p>
          <w:p w:rsidR="00794632" w:rsidRDefault="00794632" w:rsidP="00794632">
            <w:pPr>
              <w:autoSpaceDE w:val="0"/>
              <w:autoSpaceDN w:val="0"/>
              <w:adjustRightInd w:val="0"/>
              <w:spacing w:line="276" w:lineRule="auto"/>
              <w:jc w:val="both"/>
              <w:rPr>
                <w:rFonts w:ascii="GHEA Grapalat" w:hAnsi="GHEA Grapalat"/>
                <w:lang w:val="hy-AM"/>
              </w:rPr>
            </w:pPr>
          </w:p>
          <w:p w:rsidR="00794632" w:rsidRDefault="00794632" w:rsidP="00794632">
            <w:pPr>
              <w:autoSpaceDE w:val="0"/>
              <w:autoSpaceDN w:val="0"/>
              <w:adjustRightInd w:val="0"/>
              <w:spacing w:line="276" w:lineRule="auto"/>
              <w:jc w:val="both"/>
              <w:rPr>
                <w:rFonts w:ascii="GHEA Grapalat" w:hAnsi="GHEA Grapalat"/>
                <w:lang w:val="hy-AM"/>
              </w:rPr>
            </w:pPr>
          </w:p>
          <w:p w:rsidR="00794632" w:rsidRDefault="00794632" w:rsidP="00794632">
            <w:pPr>
              <w:autoSpaceDE w:val="0"/>
              <w:autoSpaceDN w:val="0"/>
              <w:adjustRightInd w:val="0"/>
              <w:spacing w:line="276" w:lineRule="auto"/>
              <w:jc w:val="both"/>
              <w:rPr>
                <w:rFonts w:ascii="GHEA Grapalat" w:hAnsi="GHEA Grapalat"/>
                <w:lang w:val="hy-AM"/>
              </w:rPr>
            </w:pPr>
          </w:p>
          <w:p w:rsidR="00794632" w:rsidRDefault="00794632" w:rsidP="00794632">
            <w:pPr>
              <w:autoSpaceDE w:val="0"/>
              <w:autoSpaceDN w:val="0"/>
              <w:adjustRightInd w:val="0"/>
              <w:spacing w:line="276" w:lineRule="auto"/>
              <w:jc w:val="both"/>
              <w:rPr>
                <w:rFonts w:ascii="GHEA Grapalat" w:hAnsi="GHEA Grapalat"/>
                <w:lang w:val="hy-AM"/>
              </w:rPr>
            </w:pPr>
          </w:p>
          <w:p w:rsidR="005502EE" w:rsidRPr="00794632" w:rsidRDefault="00345529"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1.Հիշյալ խնդիրը կարգավորված է «Իրավական ակտերի մասին» ՀՀ օրենքի 23-րդ հոդվածով:</w:t>
            </w:r>
          </w:p>
          <w:p w:rsidR="005502EE" w:rsidRPr="00794632" w:rsidRDefault="005502EE" w:rsidP="00794632">
            <w:pPr>
              <w:autoSpaceDE w:val="0"/>
              <w:autoSpaceDN w:val="0"/>
              <w:adjustRightInd w:val="0"/>
              <w:spacing w:line="276" w:lineRule="auto"/>
              <w:jc w:val="both"/>
              <w:rPr>
                <w:rFonts w:ascii="GHEA Grapalat" w:hAnsi="GHEA Grapalat"/>
                <w:lang w:val="hy-AM"/>
              </w:rPr>
            </w:pPr>
          </w:p>
          <w:p w:rsidR="005502EE" w:rsidRPr="00794632" w:rsidRDefault="005502EE" w:rsidP="00794632">
            <w:pPr>
              <w:autoSpaceDE w:val="0"/>
              <w:autoSpaceDN w:val="0"/>
              <w:adjustRightInd w:val="0"/>
              <w:spacing w:line="276" w:lineRule="auto"/>
              <w:jc w:val="both"/>
              <w:rPr>
                <w:rFonts w:ascii="GHEA Grapalat" w:hAnsi="GHEA Grapalat"/>
                <w:lang w:val="hy-AM"/>
              </w:rPr>
            </w:pPr>
          </w:p>
          <w:p w:rsidR="005502EE" w:rsidRPr="00794632" w:rsidRDefault="005502EE" w:rsidP="00794632">
            <w:pPr>
              <w:autoSpaceDE w:val="0"/>
              <w:autoSpaceDN w:val="0"/>
              <w:adjustRightInd w:val="0"/>
              <w:spacing w:line="276" w:lineRule="auto"/>
              <w:ind w:left="720"/>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395998" w:rsidRPr="00794632" w:rsidRDefault="00395998" w:rsidP="00794632">
            <w:pPr>
              <w:autoSpaceDE w:val="0"/>
              <w:autoSpaceDN w:val="0"/>
              <w:adjustRightInd w:val="0"/>
              <w:spacing w:line="276" w:lineRule="auto"/>
              <w:jc w:val="both"/>
              <w:rPr>
                <w:rFonts w:ascii="GHEA Grapalat" w:hAnsi="GHEA Grapalat"/>
                <w:lang w:val="hy-AM"/>
              </w:rPr>
            </w:pPr>
          </w:p>
          <w:p w:rsidR="00794632" w:rsidRDefault="00794632" w:rsidP="00794632">
            <w:pPr>
              <w:autoSpaceDE w:val="0"/>
              <w:autoSpaceDN w:val="0"/>
              <w:adjustRightInd w:val="0"/>
              <w:spacing w:line="276" w:lineRule="auto"/>
              <w:jc w:val="both"/>
              <w:rPr>
                <w:rFonts w:ascii="GHEA Grapalat" w:hAnsi="GHEA Grapalat"/>
                <w:lang w:val="hy-AM"/>
              </w:rPr>
            </w:pPr>
          </w:p>
          <w:p w:rsidR="00794632" w:rsidRDefault="00794632" w:rsidP="00794632">
            <w:pPr>
              <w:autoSpaceDE w:val="0"/>
              <w:autoSpaceDN w:val="0"/>
              <w:adjustRightInd w:val="0"/>
              <w:spacing w:line="276" w:lineRule="auto"/>
              <w:jc w:val="both"/>
              <w:rPr>
                <w:rFonts w:ascii="GHEA Grapalat" w:hAnsi="GHEA Grapalat"/>
                <w:lang w:val="hy-AM"/>
              </w:rPr>
            </w:pPr>
          </w:p>
          <w:p w:rsidR="00345529" w:rsidRPr="00794632" w:rsidRDefault="00395998"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III.</w:t>
            </w:r>
          </w:p>
          <w:p w:rsidR="00395998" w:rsidRPr="00794632" w:rsidRDefault="00395998"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1. ‹‹Հայաստանի Հանրապետությունում ստուգումների կազմակերպման և անցկացման մասին›› ՀՀ օրենքում լրացում կատարելու մասին››  ՀՀ օրենքի նախագիծը հանվել է նախագծերի փաթեթից:</w:t>
            </w:r>
          </w:p>
          <w:p w:rsidR="00395998" w:rsidRPr="00794632" w:rsidRDefault="00395998" w:rsidP="00794632">
            <w:pPr>
              <w:autoSpaceDE w:val="0"/>
              <w:autoSpaceDN w:val="0"/>
              <w:adjustRightInd w:val="0"/>
              <w:spacing w:line="276" w:lineRule="auto"/>
              <w:jc w:val="both"/>
              <w:rPr>
                <w:rFonts w:ascii="GHEA Grapalat" w:hAnsi="GHEA Grapalat"/>
                <w:lang w:val="hy-AM"/>
              </w:rPr>
            </w:pPr>
          </w:p>
        </w:tc>
      </w:tr>
      <w:tr w:rsidR="009358D2" w:rsidRPr="00B82E0F" w:rsidTr="00803AE3">
        <w:trPr>
          <w:trHeight w:val="557"/>
        </w:trPr>
        <w:tc>
          <w:tcPr>
            <w:tcW w:w="682" w:type="dxa"/>
          </w:tcPr>
          <w:p w:rsidR="009358D2" w:rsidRPr="00B82E0F" w:rsidRDefault="009358D2" w:rsidP="00C50FEE">
            <w:pPr>
              <w:autoSpaceDE w:val="0"/>
              <w:autoSpaceDN w:val="0"/>
              <w:adjustRightInd w:val="0"/>
              <w:spacing w:line="276" w:lineRule="auto"/>
              <w:jc w:val="both"/>
              <w:rPr>
                <w:rFonts w:ascii="GHEA Grapalat" w:hAnsi="GHEA Grapalat"/>
                <w:lang w:val="en-US"/>
              </w:rPr>
            </w:pPr>
            <w:r w:rsidRPr="00B82E0F">
              <w:rPr>
                <w:rFonts w:ascii="GHEA Grapalat" w:hAnsi="GHEA Grapalat"/>
                <w:lang w:val="en-US"/>
              </w:rPr>
              <w:lastRenderedPageBreak/>
              <w:t>2</w:t>
            </w:r>
            <w:r w:rsidR="00677B1C" w:rsidRPr="00B82E0F">
              <w:rPr>
                <w:rFonts w:ascii="GHEA Grapalat" w:hAnsi="GHEA Grapalat"/>
                <w:lang w:val="en-US"/>
              </w:rPr>
              <w:t>.</w:t>
            </w:r>
          </w:p>
        </w:tc>
        <w:tc>
          <w:tcPr>
            <w:tcW w:w="2552" w:type="dxa"/>
          </w:tcPr>
          <w:p w:rsidR="00B82E0F" w:rsidRPr="00794632" w:rsidRDefault="00C61F5E" w:rsidP="00794632">
            <w:pPr>
              <w:autoSpaceDE w:val="0"/>
              <w:autoSpaceDN w:val="0"/>
              <w:adjustRightInd w:val="0"/>
              <w:spacing w:line="276" w:lineRule="auto"/>
              <w:jc w:val="both"/>
              <w:rPr>
                <w:rFonts w:ascii="GHEA Grapalat" w:hAnsi="GHEA Grapalat"/>
                <w:lang w:val="hy-AM"/>
              </w:rPr>
            </w:pPr>
            <w:r w:rsidRPr="00794632">
              <w:rPr>
                <w:rFonts w:ascii="GHEA Grapalat" w:hAnsi="GHEA Grapalat"/>
                <w:color w:val="000000"/>
                <w:shd w:val="clear" w:color="auto" w:fill="FFFFFF"/>
              </w:rPr>
              <w:t>ՀՀ</w:t>
            </w:r>
            <w:r w:rsidRPr="00794632">
              <w:rPr>
                <w:rFonts w:ascii="GHEA Grapalat" w:hAnsi="GHEA Grapalat"/>
                <w:color w:val="000000"/>
                <w:shd w:val="clear" w:color="auto" w:fill="FFFFFF"/>
                <w:lang w:val="en-US"/>
              </w:rPr>
              <w:t xml:space="preserve"> </w:t>
            </w:r>
            <w:r w:rsidRPr="00794632">
              <w:rPr>
                <w:rFonts w:ascii="GHEA Grapalat" w:hAnsi="GHEA Grapalat"/>
                <w:color w:val="000000"/>
                <w:shd w:val="clear" w:color="auto" w:fill="FFFFFF"/>
              </w:rPr>
              <w:t>բնապահպանության</w:t>
            </w:r>
            <w:r w:rsidRPr="00794632">
              <w:rPr>
                <w:rFonts w:ascii="GHEA Grapalat" w:hAnsi="GHEA Grapalat"/>
                <w:color w:val="000000"/>
                <w:shd w:val="clear" w:color="auto" w:fill="FFFFFF"/>
                <w:lang w:val="en-US"/>
              </w:rPr>
              <w:t xml:space="preserve"> </w:t>
            </w:r>
            <w:r w:rsidRPr="00794632">
              <w:rPr>
                <w:rFonts w:ascii="GHEA Grapalat" w:hAnsi="GHEA Grapalat"/>
                <w:color w:val="000000"/>
                <w:shd w:val="clear" w:color="auto" w:fill="FFFFFF"/>
              </w:rPr>
              <w:t>նախարարություն</w:t>
            </w:r>
            <w:r w:rsidRPr="00794632">
              <w:rPr>
                <w:rFonts w:ascii="GHEA Grapalat" w:hAnsi="GHEA Grapalat"/>
                <w:color w:val="000000"/>
                <w:shd w:val="clear" w:color="auto" w:fill="FFFFFF"/>
                <w:lang w:val="hy-AM"/>
              </w:rPr>
              <w:t xml:space="preserve"> </w:t>
            </w:r>
          </w:p>
          <w:p w:rsidR="005B38EB" w:rsidRPr="00794632" w:rsidRDefault="005B38EB" w:rsidP="00794632">
            <w:pPr>
              <w:autoSpaceDE w:val="0"/>
              <w:autoSpaceDN w:val="0"/>
              <w:adjustRightInd w:val="0"/>
              <w:spacing w:line="276" w:lineRule="auto"/>
              <w:jc w:val="both"/>
              <w:rPr>
                <w:rFonts w:ascii="GHEA Grapalat" w:hAnsi="GHEA Grapalat"/>
                <w:lang w:val="hy-AM"/>
              </w:rPr>
            </w:pPr>
          </w:p>
        </w:tc>
        <w:tc>
          <w:tcPr>
            <w:tcW w:w="5406" w:type="dxa"/>
          </w:tcPr>
          <w:p w:rsidR="0015679A" w:rsidRPr="00794632" w:rsidRDefault="0015679A" w:rsidP="00794632">
            <w:pPr>
              <w:spacing w:line="276" w:lineRule="auto"/>
              <w:jc w:val="both"/>
              <w:rPr>
                <w:rFonts w:ascii="GHEA Grapalat" w:hAnsi="GHEA Grapalat" w:cs="Sylfaen"/>
                <w:lang w:val="hy-AM"/>
              </w:rPr>
            </w:pPr>
            <w:r w:rsidRPr="00794632">
              <w:rPr>
                <w:rFonts w:ascii="GHEA Grapalat" w:hAnsi="GHEA Grapalat" w:cs="Sylfaen"/>
                <w:lang w:val="en-US"/>
              </w:rPr>
              <w:t>Առաջարկություններ և դիտողություններ չկան:</w:t>
            </w:r>
          </w:p>
          <w:p w:rsidR="001718D8" w:rsidRPr="00794632" w:rsidRDefault="001718D8" w:rsidP="00794632">
            <w:pPr>
              <w:spacing w:line="276" w:lineRule="auto"/>
              <w:jc w:val="both"/>
              <w:rPr>
                <w:rFonts w:ascii="GHEA Grapalat" w:hAnsi="GHEA Grapalat" w:cs="Sylfaen"/>
                <w:lang w:val="hy-AM"/>
              </w:rPr>
            </w:pPr>
          </w:p>
        </w:tc>
        <w:tc>
          <w:tcPr>
            <w:tcW w:w="2410" w:type="dxa"/>
          </w:tcPr>
          <w:p w:rsidR="008D072E" w:rsidRPr="00794632" w:rsidRDefault="008D072E" w:rsidP="00794632">
            <w:pPr>
              <w:tabs>
                <w:tab w:val="left" w:pos="0"/>
              </w:tabs>
              <w:spacing w:line="276" w:lineRule="auto"/>
              <w:jc w:val="both"/>
              <w:rPr>
                <w:rFonts w:ascii="GHEA Grapalat" w:hAnsi="GHEA Grapalat" w:cs="Sylfaen"/>
                <w:lang w:val="hy-AM"/>
              </w:rPr>
            </w:pPr>
          </w:p>
          <w:p w:rsidR="008D072E" w:rsidRPr="00794632" w:rsidRDefault="008D072E" w:rsidP="00794632">
            <w:pPr>
              <w:tabs>
                <w:tab w:val="left" w:pos="0"/>
              </w:tabs>
              <w:spacing w:line="276" w:lineRule="auto"/>
              <w:jc w:val="both"/>
              <w:rPr>
                <w:rFonts w:ascii="GHEA Grapalat" w:hAnsi="GHEA Grapalat" w:cs="Sylfaen"/>
                <w:lang w:val="hy-AM"/>
              </w:rPr>
            </w:pPr>
          </w:p>
          <w:p w:rsidR="008D072E" w:rsidRPr="00794632" w:rsidRDefault="008D072E" w:rsidP="00794632">
            <w:pPr>
              <w:tabs>
                <w:tab w:val="left" w:pos="0"/>
              </w:tabs>
              <w:spacing w:line="276" w:lineRule="auto"/>
              <w:jc w:val="both"/>
              <w:rPr>
                <w:rFonts w:ascii="GHEA Grapalat" w:hAnsi="GHEA Grapalat" w:cs="Sylfaen"/>
                <w:lang w:val="hy-AM"/>
              </w:rPr>
            </w:pPr>
          </w:p>
          <w:p w:rsidR="008D072E" w:rsidRPr="00794632" w:rsidRDefault="008D072E" w:rsidP="00794632">
            <w:pPr>
              <w:tabs>
                <w:tab w:val="left" w:pos="0"/>
              </w:tabs>
              <w:spacing w:line="276" w:lineRule="auto"/>
              <w:jc w:val="both"/>
              <w:rPr>
                <w:rFonts w:ascii="GHEA Grapalat" w:hAnsi="GHEA Grapalat" w:cs="Sylfaen"/>
                <w:lang w:val="hy-AM"/>
              </w:rPr>
            </w:pPr>
          </w:p>
          <w:p w:rsidR="008D072E" w:rsidRPr="00794632" w:rsidRDefault="008D072E" w:rsidP="00794632">
            <w:pPr>
              <w:tabs>
                <w:tab w:val="left" w:pos="0"/>
              </w:tabs>
              <w:spacing w:line="276" w:lineRule="auto"/>
              <w:jc w:val="both"/>
              <w:rPr>
                <w:rFonts w:ascii="GHEA Grapalat" w:hAnsi="GHEA Grapalat" w:cs="Sylfaen"/>
                <w:lang w:val="hy-AM"/>
              </w:rPr>
            </w:pPr>
          </w:p>
          <w:p w:rsidR="0071741D" w:rsidRPr="00794632" w:rsidRDefault="0071741D" w:rsidP="00794632">
            <w:pPr>
              <w:tabs>
                <w:tab w:val="left" w:pos="0"/>
              </w:tabs>
              <w:spacing w:line="276" w:lineRule="auto"/>
              <w:jc w:val="both"/>
              <w:rPr>
                <w:rFonts w:ascii="GHEA Grapalat" w:hAnsi="GHEA Grapalat"/>
                <w:lang w:val="hy-AM"/>
              </w:rPr>
            </w:pPr>
          </w:p>
          <w:p w:rsidR="00C426D9" w:rsidRPr="00794632" w:rsidRDefault="00C426D9" w:rsidP="00794632">
            <w:pPr>
              <w:spacing w:line="276" w:lineRule="auto"/>
              <w:rPr>
                <w:rFonts w:ascii="GHEA Grapalat" w:hAnsi="GHEA Grapalat"/>
                <w:lang w:val="hy-AM"/>
              </w:rPr>
            </w:pPr>
          </w:p>
        </w:tc>
        <w:tc>
          <w:tcPr>
            <w:tcW w:w="4893" w:type="dxa"/>
          </w:tcPr>
          <w:p w:rsidR="0071741D" w:rsidRPr="00794632" w:rsidRDefault="0071741D" w:rsidP="00794632">
            <w:pPr>
              <w:autoSpaceDE w:val="0"/>
              <w:autoSpaceDN w:val="0"/>
              <w:adjustRightInd w:val="0"/>
              <w:spacing w:line="276" w:lineRule="auto"/>
              <w:jc w:val="both"/>
              <w:rPr>
                <w:rFonts w:ascii="GHEA Grapalat" w:hAnsi="GHEA Grapalat"/>
                <w:lang w:val="hy-AM"/>
              </w:rPr>
            </w:pPr>
          </w:p>
          <w:p w:rsidR="0071741D" w:rsidRPr="00794632" w:rsidRDefault="0071741D" w:rsidP="00794632">
            <w:pPr>
              <w:autoSpaceDE w:val="0"/>
              <w:autoSpaceDN w:val="0"/>
              <w:adjustRightInd w:val="0"/>
              <w:spacing w:line="276" w:lineRule="auto"/>
              <w:jc w:val="both"/>
              <w:rPr>
                <w:rFonts w:ascii="GHEA Grapalat" w:hAnsi="GHEA Grapalat"/>
                <w:lang w:val="en-US"/>
              </w:rPr>
            </w:pPr>
          </w:p>
          <w:p w:rsidR="00B27428" w:rsidRPr="00794632" w:rsidRDefault="00B27428" w:rsidP="00794632">
            <w:pPr>
              <w:autoSpaceDE w:val="0"/>
              <w:autoSpaceDN w:val="0"/>
              <w:adjustRightInd w:val="0"/>
              <w:spacing w:line="276" w:lineRule="auto"/>
              <w:jc w:val="both"/>
              <w:rPr>
                <w:rFonts w:ascii="GHEA Grapalat" w:hAnsi="GHEA Grapalat"/>
                <w:lang w:val="en-US"/>
              </w:rPr>
            </w:pPr>
          </w:p>
          <w:p w:rsidR="00B27428" w:rsidRPr="00794632" w:rsidRDefault="00B27428" w:rsidP="00794632">
            <w:pPr>
              <w:autoSpaceDE w:val="0"/>
              <w:autoSpaceDN w:val="0"/>
              <w:adjustRightInd w:val="0"/>
              <w:spacing w:line="276" w:lineRule="auto"/>
              <w:jc w:val="both"/>
              <w:rPr>
                <w:rFonts w:ascii="GHEA Grapalat" w:hAnsi="GHEA Grapalat"/>
                <w:lang w:val="en-US"/>
              </w:rPr>
            </w:pPr>
          </w:p>
          <w:p w:rsidR="00B27428" w:rsidRPr="00794632" w:rsidRDefault="00B27428" w:rsidP="00794632">
            <w:pPr>
              <w:autoSpaceDE w:val="0"/>
              <w:autoSpaceDN w:val="0"/>
              <w:adjustRightInd w:val="0"/>
              <w:spacing w:line="276" w:lineRule="auto"/>
              <w:jc w:val="both"/>
              <w:rPr>
                <w:rFonts w:ascii="GHEA Grapalat" w:hAnsi="GHEA Grapalat"/>
                <w:lang w:val="en-US"/>
              </w:rPr>
            </w:pPr>
          </w:p>
          <w:p w:rsidR="00B27428" w:rsidRPr="00794632" w:rsidRDefault="00B27428" w:rsidP="00794632">
            <w:pPr>
              <w:autoSpaceDE w:val="0"/>
              <w:autoSpaceDN w:val="0"/>
              <w:adjustRightInd w:val="0"/>
              <w:spacing w:line="276" w:lineRule="auto"/>
              <w:jc w:val="both"/>
              <w:rPr>
                <w:rFonts w:ascii="GHEA Grapalat" w:hAnsi="GHEA Grapalat"/>
                <w:lang w:val="en-US"/>
              </w:rPr>
            </w:pPr>
          </w:p>
          <w:p w:rsidR="00B27428" w:rsidRPr="00794632" w:rsidRDefault="00B27428" w:rsidP="00794632">
            <w:pPr>
              <w:autoSpaceDE w:val="0"/>
              <w:autoSpaceDN w:val="0"/>
              <w:adjustRightInd w:val="0"/>
              <w:spacing w:line="276" w:lineRule="auto"/>
              <w:jc w:val="both"/>
              <w:rPr>
                <w:rFonts w:ascii="GHEA Grapalat" w:hAnsi="GHEA Grapalat"/>
                <w:lang w:val="en-US"/>
              </w:rPr>
            </w:pPr>
          </w:p>
          <w:p w:rsidR="0043177D" w:rsidRPr="00794632" w:rsidRDefault="0043177D" w:rsidP="00794632">
            <w:pPr>
              <w:autoSpaceDE w:val="0"/>
              <w:autoSpaceDN w:val="0"/>
              <w:adjustRightInd w:val="0"/>
              <w:spacing w:line="276" w:lineRule="auto"/>
              <w:jc w:val="both"/>
              <w:rPr>
                <w:rFonts w:ascii="GHEA Grapalat" w:hAnsi="GHEA Grapalat"/>
                <w:lang w:val="hy-AM"/>
              </w:rPr>
            </w:pPr>
          </w:p>
        </w:tc>
      </w:tr>
      <w:tr w:rsidR="00C50FEE" w:rsidRPr="00BD24EF" w:rsidTr="00803AE3">
        <w:trPr>
          <w:trHeight w:val="1127"/>
        </w:trPr>
        <w:tc>
          <w:tcPr>
            <w:tcW w:w="682" w:type="dxa"/>
          </w:tcPr>
          <w:p w:rsidR="00C50FEE" w:rsidRPr="00B82E0F" w:rsidRDefault="00C50FEE" w:rsidP="00C50FEE">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t>3.</w:t>
            </w:r>
          </w:p>
        </w:tc>
        <w:tc>
          <w:tcPr>
            <w:tcW w:w="2552" w:type="dxa"/>
          </w:tcPr>
          <w:p w:rsidR="006F097C" w:rsidRPr="00794632" w:rsidRDefault="0015679A" w:rsidP="00794632">
            <w:pPr>
              <w:autoSpaceDE w:val="0"/>
              <w:autoSpaceDN w:val="0"/>
              <w:adjustRightInd w:val="0"/>
              <w:spacing w:line="276" w:lineRule="auto"/>
              <w:jc w:val="both"/>
              <w:rPr>
                <w:rFonts w:ascii="GHEA Grapalat" w:hAnsi="GHEA Grapalat"/>
                <w:lang w:val="hy-AM"/>
              </w:rPr>
            </w:pPr>
            <w:r w:rsidRPr="00794632">
              <w:rPr>
                <w:rFonts w:ascii="GHEA Grapalat" w:hAnsi="GHEA Grapalat"/>
                <w:color w:val="000000"/>
                <w:shd w:val="clear" w:color="auto" w:fill="FFFFFF"/>
                <w:lang w:val="hy-AM"/>
              </w:rPr>
              <w:t xml:space="preserve">ՀՀ աշխատանքի և սոցիալական հարցերի նախարարություն  </w:t>
            </w:r>
          </w:p>
        </w:tc>
        <w:tc>
          <w:tcPr>
            <w:tcW w:w="5406" w:type="dxa"/>
          </w:tcPr>
          <w:p w:rsidR="000A5816" w:rsidRPr="00794632" w:rsidRDefault="000A5816" w:rsidP="00794632">
            <w:pPr>
              <w:tabs>
                <w:tab w:val="left" w:pos="1170"/>
                <w:tab w:val="left" w:pos="1620"/>
                <w:tab w:val="left" w:pos="1710"/>
              </w:tabs>
              <w:spacing w:line="276" w:lineRule="auto"/>
              <w:jc w:val="both"/>
              <w:rPr>
                <w:rFonts w:ascii="GHEA Grapalat" w:hAnsi="GHEA Grapalat" w:cs="Sylfaen"/>
                <w:lang w:val="hy-AM"/>
              </w:rPr>
            </w:pPr>
            <w:r w:rsidRPr="00794632">
              <w:rPr>
                <w:rFonts w:ascii="GHEA Grapalat" w:hAnsi="GHEA Grapalat" w:cs="Sylfaen"/>
                <w:lang w:val="hy-AM"/>
              </w:rPr>
              <w:t xml:space="preserve">1.«Մարդու իրավունքների պաշտպանի մասին» ՀՀ սահմանադրական օրենքի նախագծի 4-րդ գլխի 31-րդ հոդվածի 1-ին կետում առկա է պաշտպանի խորհրդական, օգնականի պաշտոնների թվարկման կրկնություն:Նույն կետում անհրաժեշտ </w:t>
            </w:r>
            <w:r w:rsidR="00E117DA" w:rsidRPr="00794632">
              <w:rPr>
                <w:rFonts w:ascii="GHEA Grapalat" w:hAnsi="GHEA Grapalat" w:cs="Sylfaen"/>
                <w:lang w:val="hy-AM"/>
              </w:rPr>
              <w:t>է հստակեցնել նաև «ինչպես նաև աշ</w:t>
            </w:r>
            <w:r w:rsidRPr="00794632">
              <w:rPr>
                <w:rFonts w:ascii="GHEA Grapalat" w:hAnsi="GHEA Grapalat" w:cs="Sylfaen"/>
                <w:lang w:val="hy-AM"/>
              </w:rPr>
              <w:t>խ</w:t>
            </w:r>
            <w:r w:rsidR="00E117DA" w:rsidRPr="00794632">
              <w:rPr>
                <w:rFonts w:ascii="GHEA Grapalat" w:hAnsi="GHEA Grapalat" w:cs="Sylfaen"/>
                <w:lang w:val="hy-AM"/>
              </w:rPr>
              <w:t>ա</w:t>
            </w:r>
            <w:r w:rsidRPr="00794632">
              <w:rPr>
                <w:rFonts w:ascii="GHEA Grapalat" w:hAnsi="GHEA Grapalat" w:cs="Sylfaen"/>
                <w:lang w:val="hy-AM"/>
              </w:rPr>
              <w:t xml:space="preserve">տանքային պայմանագրի հիման վրա աշխատող անձինք» արտահայտության ներքո նախատեսվող </w:t>
            </w:r>
            <w:r w:rsidR="004F59C4">
              <w:rPr>
                <w:rFonts w:ascii="GHEA Grapalat" w:hAnsi="GHEA Grapalat" w:cs="Sylfaen"/>
                <w:lang w:val="hy-AM"/>
              </w:rPr>
              <w:t>աշխատողների</w:t>
            </w:r>
            <w:r w:rsidRPr="00794632">
              <w:rPr>
                <w:rFonts w:ascii="GHEA Grapalat" w:hAnsi="GHEA Grapalat" w:cs="Sylfaen"/>
                <w:lang w:val="hy-AM"/>
              </w:rPr>
              <w:t xml:space="preserve"> շրջանակը:</w:t>
            </w:r>
          </w:p>
          <w:p w:rsidR="000A5816" w:rsidRPr="00794632" w:rsidRDefault="00E117DA" w:rsidP="00794632">
            <w:pPr>
              <w:tabs>
                <w:tab w:val="left" w:pos="1170"/>
                <w:tab w:val="left" w:pos="1620"/>
                <w:tab w:val="left" w:pos="1710"/>
              </w:tabs>
              <w:spacing w:line="276" w:lineRule="auto"/>
              <w:jc w:val="both"/>
              <w:rPr>
                <w:rFonts w:ascii="GHEA Grapalat" w:hAnsi="GHEA Grapalat" w:cs="Sylfaen"/>
                <w:lang w:val="hy-AM"/>
              </w:rPr>
            </w:pPr>
            <w:r w:rsidRPr="00794632">
              <w:rPr>
                <w:rFonts w:ascii="GHEA Grapalat" w:hAnsi="GHEA Grapalat" w:cs="Sylfaen"/>
                <w:lang w:val="hy-AM"/>
              </w:rPr>
              <w:t>2. Հաշվի առնելով, որ «Մարդու</w:t>
            </w:r>
            <w:r w:rsidR="000A5816" w:rsidRPr="00794632">
              <w:rPr>
                <w:rFonts w:ascii="GHEA Grapalat" w:hAnsi="GHEA Grapalat" w:cs="Sylfaen"/>
                <w:lang w:val="hy-AM"/>
              </w:rPr>
              <w:t xml:space="preserve"> իրավունքերի պաշտպանի մասին» </w:t>
            </w:r>
            <w:r w:rsidR="000A5816" w:rsidRPr="00794632">
              <w:rPr>
                <w:rFonts w:ascii="GHEA Grapalat" w:hAnsi="GHEA Grapalat" w:cs="Sylfaen"/>
                <w:vanish/>
                <w:lang w:val="hy-AM"/>
              </w:rPr>
              <w:t>ՀՀՀսֆֆդգֆհգ</w:t>
            </w:r>
            <w:r w:rsidR="000A5816" w:rsidRPr="00794632">
              <w:rPr>
                <w:rFonts w:ascii="GHEA Grapalat" w:hAnsi="GHEA Grapalat" w:cs="Sylfaen"/>
                <w:lang w:val="hy-AM"/>
              </w:rPr>
              <w:t xml:space="preserve"> ՀՀ սահմանադրական օրենքի նախագծով նախատես</w:t>
            </w:r>
            <w:r w:rsidRPr="00794632">
              <w:rPr>
                <w:rFonts w:ascii="GHEA Grapalat" w:hAnsi="GHEA Grapalat" w:cs="Sylfaen"/>
                <w:lang w:val="hy-AM"/>
              </w:rPr>
              <w:t>վում է մարդու իրավունքների պաշտպանի տեղակա</w:t>
            </w:r>
            <w:r w:rsidR="000A5816" w:rsidRPr="00794632">
              <w:rPr>
                <w:rFonts w:ascii="GHEA Grapalat" w:hAnsi="GHEA Grapalat" w:cs="Sylfaen"/>
                <w:lang w:val="hy-AM"/>
              </w:rPr>
              <w:t>լի հաստիք, ան</w:t>
            </w:r>
            <w:r w:rsidRPr="00794632">
              <w:rPr>
                <w:rFonts w:ascii="GHEA Grapalat" w:hAnsi="GHEA Grapalat" w:cs="Sylfaen"/>
                <w:lang w:val="hy-AM"/>
              </w:rPr>
              <w:t>հրաժեշտ է այդ հաստիքի համար հիմնական աշխատավարձի հաշվարկ</w:t>
            </w:r>
            <w:r w:rsidR="000A5816" w:rsidRPr="00794632">
              <w:rPr>
                <w:rFonts w:ascii="GHEA Grapalat" w:hAnsi="GHEA Grapalat" w:cs="Sylfaen"/>
                <w:lang w:val="hy-AM"/>
              </w:rPr>
              <w:t xml:space="preserve">ման </w:t>
            </w:r>
            <w:r w:rsidR="005E634F" w:rsidRPr="00794632">
              <w:rPr>
                <w:rFonts w:ascii="GHEA Grapalat" w:hAnsi="GHEA Grapalat" w:cs="Sylfaen"/>
                <w:lang w:val="hy-AM"/>
              </w:rPr>
              <w:t xml:space="preserve">գործակից նախատեսել «Պետական պաշտոն </w:t>
            </w:r>
            <w:r w:rsidR="005E634F" w:rsidRPr="00794632">
              <w:rPr>
                <w:rFonts w:ascii="GHEA Grapalat" w:hAnsi="GHEA Grapalat" w:cs="Sylfaen"/>
                <w:lang w:val="hy-AM"/>
              </w:rPr>
              <w:lastRenderedPageBreak/>
              <w:t xml:space="preserve">զբաղեցնող </w:t>
            </w:r>
            <w:r w:rsidR="004F59C4">
              <w:rPr>
                <w:rFonts w:ascii="GHEA Grapalat" w:hAnsi="GHEA Grapalat" w:cs="Sylfaen"/>
                <w:lang w:val="hy-AM"/>
              </w:rPr>
              <w:t>անձանց</w:t>
            </w:r>
            <w:r w:rsidR="005E634F" w:rsidRPr="00794632">
              <w:rPr>
                <w:rFonts w:ascii="GHEA Grapalat" w:hAnsi="GHEA Grapalat" w:cs="Sylfaen"/>
                <w:lang w:val="hy-AM"/>
              </w:rPr>
              <w:t xml:space="preserve"> վարձատրության մասին» ՀՀ օրենքում լրացում կատարելու մասին» ՀՀ օրենքի նախագիծը, ինչը ներկայացված է համապատասխան գրությունում:</w:t>
            </w:r>
            <w:r w:rsidR="000A5816" w:rsidRPr="00794632">
              <w:rPr>
                <w:rFonts w:ascii="GHEA Grapalat" w:hAnsi="GHEA Grapalat" w:cs="Sylfaen"/>
                <w:lang w:val="hy-AM"/>
              </w:rPr>
              <w:t xml:space="preserve"> </w:t>
            </w:r>
          </w:p>
          <w:p w:rsidR="00C50FEE" w:rsidRPr="00794632" w:rsidRDefault="00C50FEE" w:rsidP="00794632">
            <w:pPr>
              <w:tabs>
                <w:tab w:val="left" w:pos="1170"/>
                <w:tab w:val="left" w:pos="1620"/>
                <w:tab w:val="left" w:pos="1710"/>
              </w:tabs>
              <w:spacing w:line="276" w:lineRule="auto"/>
              <w:jc w:val="both"/>
              <w:rPr>
                <w:rFonts w:ascii="GHEA Grapalat" w:hAnsi="GHEA Grapalat" w:cs="Sylfaen"/>
                <w:lang w:val="hy-AM"/>
              </w:rPr>
            </w:pPr>
          </w:p>
          <w:p w:rsidR="00C50FEE" w:rsidRPr="00794632" w:rsidRDefault="00C50FEE" w:rsidP="00794632">
            <w:pPr>
              <w:tabs>
                <w:tab w:val="left" w:pos="1170"/>
                <w:tab w:val="left" w:pos="1620"/>
                <w:tab w:val="left" w:pos="1710"/>
              </w:tabs>
              <w:spacing w:line="276" w:lineRule="auto"/>
              <w:jc w:val="both"/>
              <w:rPr>
                <w:rFonts w:ascii="GHEA Grapalat" w:hAnsi="GHEA Grapalat" w:cs="Sylfaen"/>
                <w:lang w:val="hy-AM"/>
              </w:rPr>
            </w:pPr>
          </w:p>
        </w:tc>
        <w:tc>
          <w:tcPr>
            <w:tcW w:w="2410" w:type="dxa"/>
          </w:tcPr>
          <w:p w:rsidR="0043539E" w:rsidRPr="00794632" w:rsidRDefault="0043539E" w:rsidP="00794632">
            <w:pPr>
              <w:pStyle w:val="ListParagraph"/>
              <w:numPr>
                <w:ilvl w:val="0"/>
                <w:numId w:val="29"/>
              </w:numPr>
              <w:tabs>
                <w:tab w:val="left" w:pos="0"/>
              </w:tabs>
              <w:spacing w:line="276" w:lineRule="auto"/>
              <w:jc w:val="both"/>
              <w:rPr>
                <w:rFonts w:ascii="GHEA Grapalat" w:hAnsi="GHEA Grapalat" w:cs="Sylfaen"/>
                <w:lang w:val="hy-AM"/>
              </w:rPr>
            </w:pPr>
            <w:r w:rsidRPr="00794632">
              <w:rPr>
                <w:rFonts w:ascii="GHEA Grapalat" w:hAnsi="GHEA Grapalat" w:cs="Sylfaen"/>
                <w:lang w:val="hy-AM"/>
              </w:rPr>
              <w:lastRenderedPageBreak/>
              <w:t>Ընդունվել է</w:t>
            </w:r>
            <w:r w:rsidR="005F4F0F" w:rsidRPr="00794632">
              <w:rPr>
                <w:rFonts w:ascii="GHEA Grapalat" w:hAnsi="GHEA Grapalat" w:cs="Sylfaen"/>
                <w:lang w:val="hy-AM"/>
              </w:rPr>
              <w:t>:</w:t>
            </w:r>
          </w:p>
          <w:p w:rsidR="0043539E" w:rsidRPr="00794632" w:rsidRDefault="0043539E" w:rsidP="00794632">
            <w:pPr>
              <w:spacing w:line="276" w:lineRule="auto"/>
              <w:rPr>
                <w:rFonts w:ascii="GHEA Grapalat" w:hAnsi="GHEA Grapalat"/>
                <w:lang w:val="hy-AM" w:eastAsia="en-US"/>
              </w:rPr>
            </w:pPr>
          </w:p>
          <w:p w:rsidR="0043539E" w:rsidRPr="00794632" w:rsidRDefault="0043539E" w:rsidP="00794632">
            <w:pPr>
              <w:spacing w:line="276" w:lineRule="auto"/>
              <w:rPr>
                <w:rFonts w:ascii="GHEA Grapalat" w:hAnsi="GHEA Grapalat"/>
                <w:lang w:val="hy-AM" w:eastAsia="en-US"/>
              </w:rPr>
            </w:pPr>
          </w:p>
          <w:p w:rsidR="0043539E" w:rsidRPr="00794632" w:rsidRDefault="0043539E" w:rsidP="00794632">
            <w:pPr>
              <w:spacing w:line="276" w:lineRule="auto"/>
              <w:rPr>
                <w:rFonts w:ascii="GHEA Grapalat" w:hAnsi="GHEA Grapalat"/>
                <w:lang w:val="hy-AM" w:eastAsia="en-US"/>
              </w:rPr>
            </w:pPr>
          </w:p>
          <w:p w:rsidR="0043539E" w:rsidRPr="00794632" w:rsidRDefault="0043539E" w:rsidP="00794632">
            <w:pPr>
              <w:spacing w:line="276" w:lineRule="auto"/>
              <w:rPr>
                <w:rFonts w:ascii="GHEA Grapalat" w:hAnsi="GHEA Grapalat"/>
                <w:lang w:val="hy-AM" w:eastAsia="en-US"/>
              </w:rPr>
            </w:pPr>
          </w:p>
          <w:p w:rsidR="0043539E" w:rsidRPr="00794632" w:rsidRDefault="0043539E" w:rsidP="00794632">
            <w:pPr>
              <w:spacing w:line="276" w:lineRule="auto"/>
              <w:rPr>
                <w:rFonts w:ascii="GHEA Grapalat" w:hAnsi="GHEA Grapalat"/>
                <w:lang w:val="hy-AM" w:eastAsia="en-US"/>
              </w:rPr>
            </w:pPr>
          </w:p>
          <w:p w:rsidR="0043539E" w:rsidRPr="00794632" w:rsidRDefault="0043539E" w:rsidP="00794632">
            <w:pPr>
              <w:spacing w:line="276" w:lineRule="auto"/>
              <w:rPr>
                <w:rFonts w:ascii="GHEA Grapalat" w:hAnsi="GHEA Grapalat"/>
                <w:lang w:val="hy-AM" w:eastAsia="en-US"/>
              </w:rPr>
            </w:pPr>
          </w:p>
          <w:p w:rsidR="0043539E" w:rsidRPr="00794632" w:rsidRDefault="0043539E" w:rsidP="00794632">
            <w:pPr>
              <w:spacing w:line="276" w:lineRule="auto"/>
              <w:rPr>
                <w:rFonts w:ascii="GHEA Grapalat" w:hAnsi="GHEA Grapalat"/>
                <w:lang w:val="hy-AM" w:eastAsia="en-US"/>
              </w:rPr>
            </w:pPr>
          </w:p>
          <w:p w:rsidR="0043539E" w:rsidRPr="00794632" w:rsidRDefault="0043539E" w:rsidP="00794632">
            <w:pPr>
              <w:spacing w:line="276" w:lineRule="auto"/>
              <w:rPr>
                <w:rFonts w:ascii="GHEA Grapalat" w:hAnsi="GHEA Grapalat"/>
                <w:lang w:val="hy-AM" w:eastAsia="en-US"/>
              </w:rPr>
            </w:pPr>
          </w:p>
          <w:p w:rsidR="0043539E" w:rsidRPr="00794632" w:rsidRDefault="0043539E" w:rsidP="00794632">
            <w:pPr>
              <w:spacing w:line="276" w:lineRule="auto"/>
              <w:rPr>
                <w:rFonts w:ascii="GHEA Grapalat" w:hAnsi="GHEA Grapalat"/>
                <w:lang w:val="hy-AM" w:eastAsia="en-US"/>
              </w:rPr>
            </w:pPr>
          </w:p>
          <w:p w:rsidR="0043539E" w:rsidRPr="00794632" w:rsidRDefault="0043539E" w:rsidP="00794632">
            <w:pPr>
              <w:spacing w:line="276" w:lineRule="auto"/>
              <w:rPr>
                <w:rFonts w:ascii="GHEA Grapalat" w:hAnsi="GHEA Grapalat"/>
                <w:lang w:val="hy-AM" w:eastAsia="en-US"/>
              </w:rPr>
            </w:pPr>
          </w:p>
          <w:p w:rsidR="0043539E" w:rsidRPr="00794632" w:rsidRDefault="0043539E" w:rsidP="00794632">
            <w:pPr>
              <w:spacing w:line="276" w:lineRule="auto"/>
              <w:rPr>
                <w:rFonts w:ascii="GHEA Grapalat" w:hAnsi="GHEA Grapalat"/>
                <w:lang w:val="hy-AM" w:eastAsia="en-US"/>
              </w:rPr>
            </w:pPr>
          </w:p>
          <w:p w:rsidR="0043539E" w:rsidRPr="00794632" w:rsidRDefault="0043539E" w:rsidP="00794632">
            <w:pPr>
              <w:spacing w:line="276" w:lineRule="auto"/>
              <w:rPr>
                <w:rFonts w:ascii="GHEA Grapalat" w:hAnsi="GHEA Grapalat"/>
                <w:lang w:val="hy-AM" w:eastAsia="en-US"/>
              </w:rPr>
            </w:pPr>
          </w:p>
          <w:p w:rsidR="0043539E" w:rsidRPr="00794632" w:rsidRDefault="0043539E" w:rsidP="00794632">
            <w:pPr>
              <w:spacing w:line="276" w:lineRule="auto"/>
              <w:rPr>
                <w:rFonts w:ascii="GHEA Grapalat" w:hAnsi="GHEA Grapalat"/>
                <w:lang w:val="hy-AM" w:eastAsia="en-US"/>
              </w:rPr>
            </w:pPr>
          </w:p>
          <w:p w:rsidR="00C50FEE" w:rsidRPr="00794632" w:rsidRDefault="0043539E" w:rsidP="00794632">
            <w:pPr>
              <w:spacing w:line="276" w:lineRule="auto"/>
              <w:rPr>
                <w:rFonts w:ascii="GHEA Grapalat" w:hAnsi="GHEA Grapalat"/>
                <w:lang w:val="hy-AM" w:eastAsia="en-US"/>
              </w:rPr>
            </w:pPr>
            <w:r w:rsidRPr="00794632">
              <w:rPr>
                <w:rFonts w:ascii="GHEA Grapalat" w:hAnsi="GHEA Grapalat"/>
                <w:lang w:val="hy-AM" w:eastAsia="en-US"/>
              </w:rPr>
              <w:t>2. Ընդունվել է ի գիտություն</w:t>
            </w:r>
            <w:r w:rsidR="005F4F0F" w:rsidRPr="00794632">
              <w:rPr>
                <w:rFonts w:ascii="GHEA Grapalat" w:hAnsi="GHEA Grapalat"/>
                <w:lang w:val="hy-AM" w:eastAsia="en-US"/>
              </w:rPr>
              <w:t>:</w:t>
            </w:r>
          </w:p>
        </w:tc>
        <w:tc>
          <w:tcPr>
            <w:tcW w:w="4893" w:type="dxa"/>
          </w:tcPr>
          <w:p w:rsidR="0043539E" w:rsidRPr="00794632" w:rsidRDefault="0043539E" w:rsidP="00794632">
            <w:pPr>
              <w:shd w:val="clear" w:color="auto" w:fill="FFFFFF"/>
              <w:tabs>
                <w:tab w:val="num" w:pos="0"/>
              </w:tabs>
              <w:spacing w:line="276" w:lineRule="auto"/>
              <w:ind w:left="180"/>
              <w:jc w:val="both"/>
              <w:rPr>
                <w:rFonts w:ascii="GHEA Grapalat" w:hAnsi="GHEA Grapalat"/>
                <w:bCs/>
                <w:iCs/>
                <w:lang w:val="hy-AM"/>
              </w:rPr>
            </w:pPr>
            <w:r w:rsidRPr="00794632">
              <w:rPr>
                <w:rFonts w:ascii="GHEA Grapalat" w:hAnsi="GHEA Grapalat"/>
                <w:lang w:val="hy-AM"/>
              </w:rPr>
              <w:t>1.</w:t>
            </w:r>
            <w:r w:rsidRPr="00794632">
              <w:rPr>
                <w:rFonts w:ascii="GHEA Grapalat" w:hAnsi="GHEA Grapalat"/>
                <w:bCs/>
                <w:iCs/>
                <w:lang w:val="hy-AM"/>
              </w:rPr>
              <w:t xml:space="preserve"> Նախագծի 31-րդ հոդվածի 1-ին մասում  որպես  աշխատանքային պայմանագրի հիման վրա աշխատող անձինք նշվել են աշխատանքային պայմանագրերի հիման վրա աշխատող տեխնիկական սպասարկում իրականացնող ա</w:t>
            </w:r>
            <w:r w:rsidR="00F44C6C" w:rsidRPr="00794632">
              <w:rPr>
                <w:rFonts w:ascii="GHEA Grapalat" w:hAnsi="GHEA Grapalat"/>
                <w:bCs/>
                <w:iCs/>
                <w:lang w:val="hy-AM"/>
              </w:rPr>
              <w:t>նձ</w:t>
            </w:r>
            <w:r w:rsidRPr="00794632">
              <w:rPr>
                <w:rFonts w:ascii="GHEA Grapalat" w:hAnsi="GHEA Grapalat"/>
                <w:bCs/>
                <w:iCs/>
                <w:lang w:val="hy-AM"/>
              </w:rPr>
              <w:t>ի</w:t>
            </w:r>
            <w:r w:rsidR="00F44C6C" w:rsidRPr="00794632">
              <w:rPr>
                <w:rFonts w:ascii="GHEA Grapalat" w:hAnsi="GHEA Grapalat"/>
                <w:bCs/>
                <w:iCs/>
                <w:lang w:val="hy-AM"/>
              </w:rPr>
              <w:t>ն</w:t>
            </w:r>
            <w:r w:rsidRPr="00794632">
              <w:rPr>
                <w:rFonts w:ascii="GHEA Grapalat" w:hAnsi="GHEA Grapalat"/>
                <w:bCs/>
                <w:iCs/>
                <w:lang w:val="hy-AM"/>
              </w:rPr>
              <w:t>ք:</w:t>
            </w:r>
          </w:p>
          <w:p w:rsidR="0043539E" w:rsidRPr="00794632" w:rsidRDefault="0043539E" w:rsidP="00794632">
            <w:pPr>
              <w:shd w:val="clear" w:color="auto" w:fill="FFFFFF"/>
              <w:tabs>
                <w:tab w:val="num" w:pos="0"/>
              </w:tabs>
              <w:spacing w:line="276" w:lineRule="auto"/>
              <w:ind w:left="180"/>
              <w:jc w:val="both"/>
              <w:rPr>
                <w:rFonts w:ascii="GHEA Grapalat" w:hAnsi="GHEA Grapalat"/>
                <w:bCs/>
                <w:iCs/>
                <w:lang w:val="hy-AM"/>
              </w:rPr>
            </w:pPr>
          </w:p>
          <w:p w:rsidR="003553AB" w:rsidRPr="00794632" w:rsidRDefault="003553AB" w:rsidP="00794632">
            <w:pPr>
              <w:shd w:val="clear" w:color="auto" w:fill="FFFFFF"/>
              <w:tabs>
                <w:tab w:val="num" w:pos="0"/>
              </w:tabs>
              <w:spacing w:line="276" w:lineRule="auto"/>
              <w:ind w:left="180"/>
              <w:jc w:val="both"/>
              <w:rPr>
                <w:rFonts w:ascii="GHEA Grapalat" w:hAnsi="GHEA Grapalat"/>
                <w:bCs/>
                <w:iCs/>
                <w:lang w:val="hy-AM"/>
              </w:rPr>
            </w:pPr>
          </w:p>
          <w:p w:rsidR="00794632" w:rsidRDefault="00794632" w:rsidP="00794632">
            <w:pPr>
              <w:shd w:val="clear" w:color="auto" w:fill="FFFFFF"/>
              <w:tabs>
                <w:tab w:val="num" w:pos="0"/>
              </w:tabs>
              <w:spacing w:line="276" w:lineRule="auto"/>
              <w:jc w:val="both"/>
              <w:rPr>
                <w:rFonts w:ascii="GHEA Grapalat" w:hAnsi="GHEA Grapalat"/>
                <w:bCs/>
                <w:iCs/>
                <w:lang w:val="hy-AM"/>
              </w:rPr>
            </w:pPr>
          </w:p>
          <w:p w:rsidR="00794632" w:rsidRDefault="00794632" w:rsidP="00794632">
            <w:pPr>
              <w:shd w:val="clear" w:color="auto" w:fill="FFFFFF"/>
              <w:tabs>
                <w:tab w:val="num" w:pos="0"/>
              </w:tabs>
              <w:spacing w:line="276" w:lineRule="auto"/>
              <w:jc w:val="both"/>
              <w:rPr>
                <w:rFonts w:ascii="GHEA Grapalat" w:hAnsi="GHEA Grapalat"/>
                <w:bCs/>
                <w:iCs/>
                <w:lang w:val="hy-AM"/>
              </w:rPr>
            </w:pPr>
          </w:p>
          <w:p w:rsidR="00794632" w:rsidRDefault="00794632" w:rsidP="00794632">
            <w:pPr>
              <w:shd w:val="clear" w:color="auto" w:fill="FFFFFF"/>
              <w:tabs>
                <w:tab w:val="num" w:pos="0"/>
              </w:tabs>
              <w:spacing w:line="276" w:lineRule="auto"/>
              <w:jc w:val="both"/>
              <w:rPr>
                <w:rFonts w:ascii="GHEA Grapalat" w:hAnsi="GHEA Grapalat"/>
                <w:bCs/>
                <w:iCs/>
                <w:lang w:val="hy-AM"/>
              </w:rPr>
            </w:pPr>
          </w:p>
          <w:p w:rsidR="00794632" w:rsidRDefault="00794632" w:rsidP="00794632">
            <w:pPr>
              <w:shd w:val="clear" w:color="auto" w:fill="FFFFFF"/>
              <w:tabs>
                <w:tab w:val="num" w:pos="0"/>
              </w:tabs>
              <w:spacing w:line="276" w:lineRule="auto"/>
              <w:jc w:val="both"/>
              <w:rPr>
                <w:rFonts w:ascii="GHEA Grapalat" w:hAnsi="GHEA Grapalat"/>
                <w:bCs/>
                <w:iCs/>
                <w:lang w:val="hy-AM"/>
              </w:rPr>
            </w:pPr>
          </w:p>
          <w:p w:rsidR="00794632" w:rsidRDefault="00794632" w:rsidP="00794632">
            <w:pPr>
              <w:shd w:val="clear" w:color="auto" w:fill="FFFFFF"/>
              <w:tabs>
                <w:tab w:val="num" w:pos="0"/>
              </w:tabs>
              <w:spacing w:line="276" w:lineRule="auto"/>
              <w:jc w:val="both"/>
              <w:rPr>
                <w:rFonts w:ascii="GHEA Grapalat" w:hAnsi="GHEA Grapalat"/>
                <w:bCs/>
                <w:iCs/>
                <w:lang w:val="hy-AM"/>
              </w:rPr>
            </w:pPr>
          </w:p>
          <w:p w:rsidR="0043539E" w:rsidRPr="00794632" w:rsidRDefault="003553AB" w:rsidP="00794632">
            <w:pPr>
              <w:shd w:val="clear" w:color="auto" w:fill="FFFFFF"/>
              <w:tabs>
                <w:tab w:val="num" w:pos="0"/>
              </w:tabs>
              <w:spacing w:line="276" w:lineRule="auto"/>
              <w:jc w:val="both"/>
              <w:rPr>
                <w:rFonts w:ascii="GHEA Grapalat" w:hAnsi="GHEA Grapalat"/>
                <w:bCs/>
                <w:iCs/>
                <w:lang w:val="hy-AM"/>
              </w:rPr>
            </w:pPr>
            <w:r w:rsidRPr="00794632">
              <w:rPr>
                <w:rFonts w:ascii="GHEA Grapalat" w:hAnsi="GHEA Grapalat"/>
                <w:bCs/>
                <w:iCs/>
                <w:lang w:val="hy-AM"/>
              </w:rPr>
              <w:t>2.</w:t>
            </w:r>
            <w:r w:rsidR="0043539E" w:rsidRPr="00794632">
              <w:rPr>
                <w:rFonts w:ascii="GHEA Grapalat" w:hAnsi="GHEA Grapalat"/>
                <w:bCs/>
                <w:iCs/>
                <w:lang w:val="hy-AM"/>
              </w:rPr>
              <w:t>Նախագծից հանվել են Պաշտպանի տեղակալների վերաբերյալ դրույթները:</w:t>
            </w:r>
          </w:p>
          <w:p w:rsidR="00C50FEE" w:rsidRPr="00794632" w:rsidRDefault="00C50FEE" w:rsidP="00794632">
            <w:pPr>
              <w:autoSpaceDE w:val="0"/>
              <w:autoSpaceDN w:val="0"/>
              <w:adjustRightInd w:val="0"/>
              <w:spacing w:line="276" w:lineRule="auto"/>
              <w:jc w:val="both"/>
              <w:rPr>
                <w:rFonts w:ascii="GHEA Grapalat" w:hAnsi="GHEA Grapalat"/>
                <w:lang w:val="hy-AM"/>
              </w:rPr>
            </w:pPr>
          </w:p>
        </w:tc>
      </w:tr>
      <w:tr w:rsidR="00C50FEE" w:rsidRPr="00BD24EF" w:rsidTr="00803AE3">
        <w:trPr>
          <w:trHeight w:val="1995"/>
        </w:trPr>
        <w:tc>
          <w:tcPr>
            <w:tcW w:w="682" w:type="dxa"/>
          </w:tcPr>
          <w:p w:rsidR="00C50FEE" w:rsidRPr="00B82E0F" w:rsidRDefault="00C50FEE" w:rsidP="00C50FEE">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lastRenderedPageBreak/>
              <w:t>4.</w:t>
            </w:r>
          </w:p>
        </w:tc>
        <w:tc>
          <w:tcPr>
            <w:tcW w:w="2552" w:type="dxa"/>
          </w:tcPr>
          <w:tbl>
            <w:tblPr>
              <w:tblW w:w="4500" w:type="pct"/>
              <w:shd w:val="clear" w:color="auto" w:fill="FFFFFF"/>
              <w:tblLayout w:type="fixed"/>
              <w:tblCellMar>
                <w:top w:w="30" w:type="dxa"/>
                <w:left w:w="30" w:type="dxa"/>
                <w:bottom w:w="30" w:type="dxa"/>
                <w:right w:w="30" w:type="dxa"/>
              </w:tblCellMar>
              <w:tblLook w:val="04A0"/>
            </w:tblPr>
            <w:tblGrid>
              <w:gridCol w:w="2102"/>
            </w:tblGrid>
            <w:tr w:rsidR="0015679A" w:rsidRPr="00BD24EF" w:rsidTr="0015679A">
              <w:tc>
                <w:tcPr>
                  <w:tcW w:w="8774" w:type="dxa"/>
                  <w:shd w:val="clear" w:color="auto" w:fill="FFFFFF"/>
                  <w:hideMark/>
                </w:tcPr>
                <w:p w:rsidR="0015679A" w:rsidRPr="00794632" w:rsidRDefault="0015679A" w:rsidP="00794632">
                  <w:pPr>
                    <w:spacing w:line="276" w:lineRule="auto"/>
                    <w:rPr>
                      <w:rFonts w:ascii="GHEA Grapalat" w:hAnsi="GHEA Grapalat"/>
                      <w:color w:val="000000"/>
                      <w:lang w:val="hy-AM"/>
                    </w:rPr>
                  </w:pPr>
                  <w:r w:rsidRPr="00794632">
                    <w:rPr>
                      <w:rFonts w:ascii="GHEA Grapalat" w:hAnsi="GHEA Grapalat"/>
                      <w:color w:val="000000"/>
                      <w:lang w:val="hy-AM"/>
                    </w:rPr>
                    <w:t>ՀՀ առողջապահության նախարարություն</w:t>
                  </w:r>
                  <w:r w:rsidR="00713FE3" w:rsidRPr="00794632">
                    <w:rPr>
                      <w:rFonts w:ascii="GHEA Grapalat" w:hAnsi="GHEA Grapalat"/>
                      <w:color w:val="000000"/>
                      <w:lang w:val="hy-AM"/>
                    </w:rPr>
                    <w:t xml:space="preserve"> </w:t>
                  </w:r>
                </w:p>
              </w:tc>
            </w:tr>
            <w:tr w:rsidR="0015679A" w:rsidRPr="00BD24EF" w:rsidTr="0015679A">
              <w:tc>
                <w:tcPr>
                  <w:tcW w:w="8774" w:type="dxa"/>
                  <w:shd w:val="clear" w:color="auto" w:fill="FFFFFF"/>
                  <w:vAlign w:val="center"/>
                  <w:hideMark/>
                </w:tcPr>
                <w:p w:rsidR="0015679A" w:rsidRPr="00794632" w:rsidRDefault="0015679A" w:rsidP="00794632">
                  <w:pPr>
                    <w:spacing w:line="276" w:lineRule="auto"/>
                    <w:rPr>
                      <w:rFonts w:ascii="GHEA Grapalat" w:hAnsi="GHEA Grapalat"/>
                      <w:color w:val="000000"/>
                      <w:lang w:val="hy-AM"/>
                    </w:rPr>
                  </w:pPr>
                </w:p>
              </w:tc>
            </w:tr>
          </w:tbl>
          <w:p w:rsidR="00E97E6E" w:rsidRPr="00794632" w:rsidRDefault="0015679A" w:rsidP="00794632">
            <w:pPr>
              <w:autoSpaceDE w:val="0"/>
              <w:autoSpaceDN w:val="0"/>
              <w:adjustRightInd w:val="0"/>
              <w:spacing w:line="276" w:lineRule="auto"/>
              <w:rPr>
                <w:rFonts w:ascii="GHEA Grapalat" w:hAnsi="GHEA Grapalat"/>
                <w:lang w:val="hy-AM"/>
              </w:rPr>
            </w:pPr>
            <w:r w:rsidRPr="00794632">
              <w:rPr>
                <w:rFonts w:ascii="GHEA Grapalat" w:hAnsi="GHEA Grapalat"/>
                <w:color w:val="000000"/>
                <w:shd w:val="clear" w:color="auto" w:fill="FFFFFF"/>
                <w:lang w:val="hy-AM"/>
              </w:rPr>
              <w:t>թիվ գրություն</w:t>
            </w:r>
          </w:p>
        </w:tc>
        <w:tc>
          <w:tcPr>
            <w:tcW w:w="5406" w:type="dxa"/>
          </w:tcPr>
          <w:p w:rsidR="00E074D9" w:rsidRPr="00794632" w:rsidRDefault="00E074D9" w:rsidP="00794632">
            <w:pPr>
              <w:spacing w:line="276" w:lineRule="auto"/>
              <w:ind w:left="-12" w:right="72" w:firstLine="708"/>
              <w:jc w:val="both"/>
              <w:rPr>
                <w:rFonts w:ascii="GHEA Grapalat" w:hAnsi="GHEA Grapalat" w:cs="Sylfaen"/>
                <w:lang w:val="hy-AM"/>
              </w:rPr>
            </w:pPr>
            <w:r w:rsidRPr="00794632">
              <w:rPr>
                <w:rFonts w:ascii="GHEA Grapalat" w:hAnsi="GHEA Grapalat"/>
                <w:color w:val="000000"/>
                <w:lang w:val="hy-AM"/>
              </w:rPr>
              <w:t>1.</w:t>
            </w:r>
            <w:r w:rsidRPr="00794632">
              <w:rPr>
                <w:rFonts w:ascii="GHEA Grapalat" w:hAnsi="GHEA Grapalat" w:cs="Sylfaen"/>
                <w:lang w:val="hy-AM"/>
              </w:rPr>
              <w:t xml:space="preserve"> «Մարդու իրավունքների պաշտպանի մասին» Հայաստանի Հանրապետության սահմանադրական օրենքի նախագծի (այսուհետ` Նախագիծ) 4-րդ հոդվածի 1-ին մասում, ի թիվս այլ փաստաթղթերի, առաջարկում եմ ավելացնել նաև միջազգային պայմանագրերը, քանի որ Պաշտպանի` որպես կանխարգելման ազգային մեխանիզմի, վերաբերյալ դրույթները նախատեսված են </w:t>
            </w:r>
            <w:r w:rsidRPr="00794632">
              <w:rPr>
                <w:rFonts w:ascii="GHEA Grapalat" w:hAnsi="GHEA Grapalat" w:cs="GHEA Grapalat"/>
                <w:bCs/>
                <w:iCs/>
                <w:lang w:val="hy-AM"/>
              </w:rPr>
              <w:t>«Խոշտանգումների</w:t>
            </w:r>
            <w:r w:rsidRPr="00794632">
              <w:rPr>
                <w:rFonts w:ascii="GHEA Grapalat" w:hAnsi="GHEA Grapalat"/>
                <w:bCs/>
                <w:iCs/>
                <w:lang w:val="hy-AM"/>
              </w:rPr>
              <w:t xml:space="preserve"> </w:t>
            </w:r>
            <w:r w:rsidRPr="00794632">
              <w:rPr>
                <w:rFonts w:ascii="GHEA Grapalat" w:hAnsi="GHEA Grapalat" w:cs="GHEA Grapalat"/>
                <w:bCs/>
                <w:iCs/>
                <w:lang w:val="hy-AM"/>
              </w:rPr>
              <w:t>և</w:t>
            </w:r>
            <w:r w:rsidRPr="00794632">
              <w:rPr>
                <w:rFonts w:ascii="GHEA Grapalat" w:hAnsi="GHEA Grapalat"/>
                <w:bCs/>
                <w:iCs/>
                <w:lang w:val="hy-AM"/>
              </w:rPr>
              <w:t xml:space="preserve"> </w:t>
            </w:r>
            <w:r w:rsidRPr="00794632">
              <w:rPr>
                <w:rFonts w:ascii="GHEA Grapalat" w:hAnsi="GHEA Grapalat" w:cs="GHEA Grapalat"/>
                <w:bCs/>
                <w:iCs/>
                <w:lang w:val="hy-AM"/>
              </w:rPr>
              <w:t>այլ</w:t>
            </w:r>
            <w:r w:rsidRPr="00794632">
              <w:rPr>
                <w:rFonts w:ascii="GHEA Grapalat" w:hAnsi="GHEA Grapalat"/>
                <w:bCs/>
                <w:iCs/>
                <w:lang w:val="hy-AM"/>
              </w:rPr>
              <w:t xml:space="preserve"> </w:t>
            </w:r>
            <w:r w:rsidRPr="00794632">
              <w:rPr>
                <w:rFonts w:ascii="GHEA Grapalat" w:hAnsi="GHEA Grapalat" w:cs="GHEA Grapalat"/>
                <w:bCs/>
                <w:iCs/>
                <w:lang w:val="hy-AM"/>
              </w:rPr>
              <w:t>դաժան</w:t>
            </w:r>
            <w:r w:rsidRPr="00794632">
              <w:rPr>
                <w:rFonts w:ascii="GHEA Grapalat" w:hAnsi="GHEA Grapalat"/>
                <w:bCs/>
                <w:iCs/>
                <w:lang w:val="hy-AM"/>
              </w:rPr>
              <w:t xml:space="preserve">, </w:t>
            </w:r>
            <w:r w:rsidRPr="00794632">
              <w:rPr>
                <w:rFonts w:ascii="GHEA Grapalat" w:hAnsi="GHEA Grapalat" w:cs="GHEA Grapalat"/>
                <w:bCs/>
                <w:iCs/>
                <w:lang w:val="hy-AM"/>
              </w:rPr>
              <w:t>անմարդկային</w:t>
            </w:r>
            <w:r w:rsidRPr="00794632">
              <w:rPr>
                <w:rFonts w:ascii="GHEA Grapalat" w:hAnsi="GHEA Grapalat"/>
                <w:bCs/>
                <w:iCs/>
                <w:lang w:val="hy-AM"/>
              </w:rPr>
              <w:t xml:space="preserve"> </w:t>
            </w:r>
            <w:r w:rsidRPr="00794632">
              <w:rPr>
                <w:rFonts w:ascii="GHEA Grapalat" w:hAnsi="GHEA Grapalat" w:cs="GHEA Grapalat"/>
                <w:bCs/>
                <w:iCs/>
                <w:lang w:val="hy-AM"/>
              </w:rPr>
              <w:t>կամ</w:t>
            </w:r>
            <w:r w:rsidRPr="00794632">
              <w:rPr>
                <w:rFonts w:ascii="GHEA Grapalat" w:hAnsi="GHEA Grapalat"/>
                <w:bCs/>
                <w:iCs/>
                <w:lang w:val="hy-AM"/>
              </w:rPr>
              <w:t xml:space="preserve"> </w:t>
            </w:r>
            <w:r w:rsidRPr="00794632">
              <w:rPr>
                <w:rFonts w:ascii="GHEA Grapalat" w:hAnsi="GHEA Grapalat" w:cs="GHEA Grapalat"/>
                <w:bCs/>
                <w:iCs/>
                <w:lang w:val="hy-AM"/>
              </w:rPr>
              <w:t>արժանապատվությունը</w:t>
            </w:r>
            <w:r w:rsidRPr="00794632">
              <w:rPr>
                <w:rFonts w:ascii="GHEA Grapalat" w:hAnsi="GHEA Grapalat"/>
                <w:bCs/>
                <w:iCs/>
                <w:lang w:val="hy-AM"/>
              </w:rPr>
              <w:t xml:space="preserve"> </w:t>
            </w:r>
            <w:r w:rsidRPr="00794632">
              <w:rPr>
                <w:rFonts w:ascii="GHEA Grapalat" w:hAnsi="GHEA Grapalat" w:cs="GHEA Grapalat"/>
                <w:bCs/>
                <w:iCs/>
                <w:lang w:val="hy-AM"/>
              </w:rPr>
              <w:t>նվաստացնող</w:t>
            </w:r>
            <w:r w:rsidRPr="00794632">
              <w:rPr>
                <w:rFonts w:ascii="GHEA Grapalat" w:hAnsi="GHEA Grapalat"/>
                <w:bCs/>
                <w:iCs/>
                <w:lang w:val="hy-AM"/>
              </w:rPr>
              <w:t xml:space="preserve"> </w:t>
            </w:r>
            <w:r w:rsidRPr="00794632">
              <w:rPr>
                <w:rFonts w:ascii="GHEA Grapalat" w:hAnsi="GHEA Grapalat" w:cs="GHEA Grapalat"/>
                <w:bCs/>
                <w:iCs/>
                <w:lang w:val="hy-AM"/>
              </w:rPr>
              <w:t>վերաբերմունքի</w:t>
            </w:r>
            <w:r w:rsidRPr="00794632">
              <w:rPr>
                <w:rFonts w:ascii="GHEA Grapalat" w:hAnsi="GHEA Grapalat"/>
                <w:bCs/>
                <w:iCs/>
                <w:lang w:val="hy-AM"/>
              </w:rPr>
              <w:t xml:space="preserve"> </w:t>
            </w:r>
            <w:r w:rsidRPr="00794632">
              <w:rPr>
                <w:rFonts w:ascii="GHEA Grapalat" w:hAnsi="GHEA Grapalat" w:cs="GHEA Grapalat"/>
                <w:bCs/>
                <w:iCs/>
                <w:lang w:val="hy-AM"/>
              </w:rPr>
              <w:t>կամ</w:t>
            </w:r>
            <w:r w:rsidRPr="00794632">
              <w:rPr>
                <w:rFonts w:ascii="GHEA Grapalat" w:hAnsi="GHEA Grapalat"/>
                <w:bCs/>
                <w:iCs/>
                <w:lang w:val="hy-AM"/>
              </w:rPr>
              <w:t xml:space="preserve"> </w:t>
            </w:r>
            <w:r w:rsidRPr="00794632">
              <w:rPr>
                <w:rFonts w:ascii="GHEA Grapalat" w:hAnsi="GHEA Grapalat" w:cs="GHEA Grapalat"/>
                <w:bCs/>
                <w:iCs/>
                <w:lang w:val="hy-AM"/>
              </w:rPr>
              <w:t>պատժի</w:t>
            </w:r>
            <w:r w:rsidRPr="00794632">
              <w:rPr>
                <w:rFonts w:ascii="GHEA Grapalat" w:hAnsi="GHEA Grapalat"/>
                <w:bCs/>
                <w:iCs/>
                <w:lang w:val="hy-AM"/>
              </w:rPr>
              <w:t xml:space="preserve"> </w:t>
            </w:r>
            <w:r w:rsidRPr="00794632">
              <w:rPr>
                <w:rFonts w:ascii="GHEA Grapalat" w:hAnsi="GHEA Grapalat" w:cs="GHEA Grapalat"/>
                <w:bCs/>
                <w:iCs/>
                <w:lang w:val="hy-AM"/>
              </w:rPr>
              <w:t>դ</w:t>
            </w:r>
            <w:r w:rsidRPr="00794632">
              <w:rPr>
                <w:rFonts w:ascii="GHEA Grapalat" w:hAnsi="GHEA Grapalat"/>
                <w:bCs/>
                <w:iCs/>
                <w:lang w:val="hy-AM"/>
              </w:rPr>
              <w:t>եմ</w:t>
            </w:r>
            <w:r w:rsidRPr="00794632">
              <w:rPr>
                <w:rFonts w:ascii="GHEA Grapalat" w:hAnsi="GHEA Grapalat" w:cs="GHEA Grapalat"/>
                <w:bCs/>
                <w:iCs/>
                <w:lang w:val="hy-AM"/>
              </w:rPr>
              <w:t>»</w:t>
            </w:r>
            <w:r w:rsidRPr="00794632">
              <w:rPr>
                <w:rFonts w:ascii="GHEA Grapalat" w:hAnsi="GHEA Grapalat"/>
                <w:bCs/>
                <w:iCs/>
                <w:lang w:val="hy-AM"/>
              </w:rPr>
              <w:t xml:space="preserve"> կոնվենցիայի կամընտիր արձանագրությամբ:</w:t>
            </w:r>
          </w:p>
          <w:p w:rsidR="00E074D9" w:rsidRPr="00794632" w:rsidRDefault="00E074D9" w:rsidP="00794632">
            <w:pPr>
              <w:spacing w:line="276" w:lineRule="auto"/>
              <w:ind w:left="-12" w:right="72" w:firstLine="708"/>
              <w:jc w:val="both"/>
              <w:rPr>
                <w:rFonts w:ascii="GHEA Grapalat" w:hAnsi="GHEA Grapalat" w:cs="Sylfaen"/>
                <w:lang w:val="hy-AM"/>
              </w:rPr>
            </w:pPr>
            <w:r w:rsidRPr="00794632">
              <w:rPr>
                <w:rFonts w:ascii="GHEA Grapalat" w:hAnsi="GHEA Grapalat" w:cs="Sylfaen"/>
                <w:lang w:val="hy-AM"/>
              </w:rPr>
              <w:t xml:space="preserve">2. Նախագծի 4-րդ հոդվածի 3-րդ մասում անհրաժեշտ է հստակեցնել, թե ինչ անդամների մասին է խոսքը: Եթե նկատի են ունեցվել Կանխարգելման ազգային մեխանիզմի փորձագիտական խորհրդի </w:t>
            </w:r>
            <w:r w:rsidRPr="00794632">
              <w:rPr>
                <w:rFonts w:ascii="GHEA Grapalat" w:hAnsi="GHEA Grapalat" w:cs="Sylfaen"/>
                <w:lang w:val="hy-AM"/>
              </w:rPr>
              <w:lastRenderedPageBreak/>
              <w:t>անդամները, ուստի անհրաժեշտ է կատարել համապատասխան լրացում:</w:t>
            </w:r>
          </w:p>
          <w:p w:rsidR="00E074D9" w:rsidRPr="00794632" w:rsidRDefault="00E074D9" w:rsidP="00794632">
            <w:pPr>
              <w:spacing w:line="276" w:lineRule="auto"/>
              <w:ind w:left="-12" w:right="72" w:firstLine="708"/>
              <w:jc w:val="both"/>
              <w:rPr>
                <w:rFonts w:ascii="GHEA Grapalat" w:hAnsi="GHEA Grapalat"/>
                <w:lang w:val="hy-AM"/>
              </w:rPr>
            </w:pPr>
            <w:r w:rsidRPr="00794632">
              <w:rPr>
                <w:rFonts w:ascii="GHEA Grapalat" w:hAnsi="GHEA Grapalat" w:cs="Sylfaen"/>
                <w:lang w:val="hy-AM"/>
              </w:rPr>
              <w:t xml:space="preserve">3. Նախագծի 4-րդ հոդվածի 4-րդ մասում </w:t>
            </w:r>
            <w:r w:rsidRPr="00794632">
              <w:rPr>
                <w:rFonts w:ascii="GHEA Grapalat" w:hAnsi="GHEA Grapalat"/>
                <w:lang w:val="hy-AM"/>
              </w:rPr>
              <w:t xml:space="preserve">նախատեսվել է, որ «Պաշտպանի որոշումները վարչական ակտ չեն հանդիսանում և բողոքարկման ենթակա չեն»: Նախագծի 21-րդ հոդվածի 1-ին մասի 1-ին կետով սահմանվել է, որ քննարկված բողոքի արդյունքների հիման վրա Պաշտպանը պարտավոր է ընդունել որոշում` մարդու իրավունքների և ազատությունների խախտման առկայության մասին, եթե բողոքի քննարկման ընթացքում բացահայտվել է պետական և տեղական ինքնակառավարման մարմինների, դրանց պաշտոնատար անձանց, ինչպես նաև կազմակերպությունների կողմից մարդու իրավունքների և ազատությունների խախտում: Վերոնշյալ հոդվածների և նախագծի դրույթների համադրումից  հետևում է, որ Նախագծի 21-րդ հոդվածի 1-ին մասի 1-ին կետով սահմանված որոշումը բողոքարկման ենթակա չէ, իսկ դրա չկատարումը կարող է հանգեցնել քրեական կամ վարչական պատասխանատվության: Մինչդեռ չի բացառվում, որ Պաշտպանի </w:t>
            </w:r>
            <w:r w:rsidRPr="00794632">
              <w:rPr>
                <w:rFonts w:ascii="GHEA Grapalat" w:hAnsi="GHEA Grapalat"/>
                <w:lang w:val="hy-AM"/>
              </w:rPr>
              <w:lastRenderedPageBreak/>
              <w:t>կողմից կայացված որոշումը չբխի ՀՀ Սահմանադրության, օրենքների, այլ իրավական ակտերի, կոնվենցիաների պահանջներից, որոշման կատարումը խախտի մարդու իրավունքներն ու ազատությունները, սակայն դրա բողոքարկման հնարավորությունը սահմանափակված լինելու պայմաններում որոշում ընդունած անձը ենթարկվի պատասխանատվության: Վերոգրյալը հիմք ընդունելով` առաջարկում ենք վերանայել Նախագծի 4-րդ հոդվածի 4-րդ կետով նախատեսված իրավակարգավորումը` պետական կամ տեղական ինքնակառավարման մարմիններին տալով Պաշտպանի որոշումը առնվազն Պաշտպանին բողոքարկելու հնարավորություն:</w:t>
            </w:r>
          </w:p>
          <w:p w:rsidR="00851A39" w:rsidRPr="00794632" w:rsidRDefault="00E074D9" w:rsidP="00794632">
            <w:pPr>
              <w:spacing w:line="276" w:lineRule="auto"/>
              <w:ind w:left="-12" w:right="72" w:firstLine="708"/>
              <w:jc w:val="both"/>
              <w:rPr>
                <w:rFonts w:ascii="GHEA Grapalat" w:hAnsi="GHEA Grapalat"/>
                <w:lang w:val="hy-AM"/>
              </w:rPr>
            </w:pPr>
            <w:r w:rsidRPr="00794632">
              <w:rPr>
                <w:rFonts w:ascii="GHEA Grapalat" w:hAnsi="GHEA Grapalat"/>
                <w:lang w:val="hy-AM"/>
              </w:rPr>
              <w:t xml:space="preserve">Հարկ է նշել, որ Պաշտպանի կողմից կայացված որոշման բողոքարկման սահմանափակման հնարավորություն նախատեսված չէ նաև «Խոշտանգումների և այլ դաժան, անմարդկային կամ արժանապատվությունը նվաստացնող վերաբերմունքի կամ պատժի դեմ </w:t>
            </w:r>
            <w:r w:rsidRPr="00794632">
              <w:rPr>
                <w:rFonts w:ascii="GHEA Grapalat" w:hAnsi="GHEA Grapalat"/>
                <w:lang w:val="hy-AM"/>
              </w:rPr>
              <w:lastRenderedPageBreak/>
              <w:t xml:space="preserve">կոնվենցիայի կամընտիր արձանագրությամբ», ինչպես նաև օրինակ Ռուսաստանի Դաշնության, Ուկրաինայի </w:t>
            </w:r>
          </w:p>
          <w:p w:rsidR="00E074D9" w:rsidRPr="00794632" w:rsidRDefault="00E074D9" w:rsidP="00794632">
            <w:pPr>
              <w:spacing w:line="276" w:lineRule="auto"/>
              <w:ind w:left="-12" w:right="72" w:firstLine="708"/>
              <w:jc w:val="both"/>
              <w:rPr>
                <w:rFonts w:ascii="GHEA Grapalat" w:hAnsi="GHEA Grapalat"/>
                <w:lang w:val="hy-AM"/>
              </w:rPr>
            </w:pPr>
            <w:r w:rsidRPr="00794632">
              <w:rPr>
                <w:rFonts w:ascii="GHEA Grapalat" w:hAnsi="GHEA Grapalat"/>
                <w:lang w:val="hy-AM"/>
              </w:rPr>
              <w:t xml:space="preserve">Հանրապետության, Ֆրանսիայի Հանրապետության օրենսդրությամբ (Ֆրանսիայի համապատասխան օրենքի 4-րդ հոդվածի 6)-րդ կետում միայն նշվում է, որ մարդու իրավունքների պաշտպանի (médiateur)` բողոքին ընթացք չտալու վերաբերյալ որոշումը բողոքարկման ենթակա չէ): </w:t>
            </w:r>
          </w:p>
          <w:p w:rsidR="00E074D9" w:rsidRPr="00794632" w:rsidRDefault="00E074D9" w:rsidP="00794632">
            <w:pPr>
              <w:spacing w:line="276" w:lineRule="auto"/>
              <w:ind w:left="-12" w:right="72" w:firstLine="708"/>
              <w:jc w:val="both"/>
              <w:rPr>
                <w:rFonts w:ascii="GHEA Grapalat" w:hAnsi="GHEA Grapalat"/>
                <w:lang w:val="hy-AM"/>
              </w:rPr>
            </w:pPr>
            <w:r w:rsidRPr="00794632">
              <w:rPr>
                <w:rFonts w:ascii="GHEA Grapalat" w:hAnsi="GHEA Grapalat"/>
                <w:lang w:val="hy-AM"/>
              </w:rPr>
              <w:t xml:space="preserve">4.  Նախագծի 6-րդ հոդվածի 1-ին մասում «Հայաստանի Հանրապետությունում» բառերից հետո առաջարկվում է լրացնել «մշտապես» բառը` հիմք ընդունելով այն հանգամանքը, որ Պաշտպան ընտրվելու համար անձը պետք է վերջին չորս տարում մշտապես բնակվի Հայաստանի Հանրապետությունում: Բացի այդ, հաշվի առնելով միջազգային փորձը` առաջարկվում է բարձրացնել պաշտպանի համար նախատեսվող տարիքային շեմը, սահմանելով առնվազն 30 տարի, հաշվի առնելով այն հանգամանքը, որ տվյալ պաշտոնը պահանջում է ոչ միայն մասնագիտական, </w:t>
            </w:r>
            <w:r w:rsidRPr="00794632">
              <w:rPr>
                <w:rFonts w:ascii="GHEA Grapalat" w:hAnsi="GHEA Grapalat"/>
                <w:lang w:val="hy-AM"/>
              </w:rPr>
              <w:lastRenderedPageBreak/>
              <w:t xml:space="preserve">այլև անհրաժեշտ կենսափորձ: </w:t>
            </w:r>
          </w:p>
          <w:p w:rsidR="00E074D9" w:rsidRPr="00794632" w:rsidRDefault="00E074D9" w:rsidP="00794632">
            <w:pPr>
              <w:spacing w:line="276" w:lineRule="auto"/>
              <w:ind w:left="-12" w:right="72" w:firstLine="708"/>
              <w:jc w:val="both"/>
              <w:rPr>
                <w:rFonts w:ascii="GHEA Grapalat" w:hAnsi="GHEA Grapalat"/>
                <w:lang w:val="hy-AM"/>
              </w:rPr>
            </w:pPr>
            <w:r w:rsidRPr="00794632">
              <w:rPr>
                <w:rFonts w:ascii="GHEA Grapalat" w:hAnsi="GHEA Grapalat"/>
                <w:lang w:val="hy-AM"/>
              </w:rPr>
              <w:t>5. Առաջարկում եմ Նախագծի 8-րդ հոդվածի 1-ին մասի «փակ հաստատություներ» եզրույթը հստակեցնել կամ այն համապատասխանեցնել Նախագծի 24-րդ հոդվածի 4-րդ մասի դրույթին:</w:t>
            </w:r>
          </w:p>
          <w:p w:rsidR="00E074D9" w:rsidRPr="00794632" w:rsidRDefault="00E074D9" w:rsidP="00794632">
            <w:pPr>
              <w:pStyle w:val="ListParagraph"/>
              <w:tabs>
                <w:tab w:val="left" w:pos="284"/>
              </w:tabs>
              <w:spacing w:line="276" w:lineRule="auto"/>
              <w:ind w:left="-12" w:right="72"/>
              <w:jc w:val="both"/>
              <w:rPr>
                <w:rFonts w:ascii="GHEA Grapalat" w:hAnsi="GHEA Grapalat"/>
                <w:lang w:val="hy-AM"/>
              </w:rPr>
            </w:pPr>
            <w:r w:rsidRPr="00794632">
              <w:rPr>
                <w:rFonts w:ascii="GHEA Grapalat" w:hAnsi="GHEA Grapalat"/>
                <w:lang w:val="hy-AM"/>
              </w:rPr>
              <w:tab/>
              <w:t xml:space="preserve">  6. Նախագծի 8-րդ հոդվածի 4-րդ մասի համաձայն` պաշտպանին կարող են դիմել միայն այդ անձանց օրինական ներկայացուցիչները: Նշված պարբերությունում առաջարկվում է հանել «օրինական» բառը` հաշվի առնելով այն հանգամանքը, որ նույն մասի համաձայն` որպես ներկայացուցիչներ կարող են հանդես գալ ՀՀ քաղաքացիական օրենսգրքով սահմանված կարգով լիազորված անձինք, այդ թվում՝ փաստաբանները, իսկ ՀՀ քաղաքացիական օրենսգրքի համաձայն օրինական ներկայացուցիչ են հանդիսանում` </w:t>
            </w:r>
            <w:r w:rsidRPr="00794632">
              <w:rPr>
                <w:rFonts w:ascii="GHEA Grapalat" w:hAnsi="GHEA Grapalat"/>
                <w:color w:val="000000"/>
                <w:shd w:val="clear" w:color="auto" w:fill="FFFFFF"/>
                <w:lang w:val="hy-AM"/>
              </w:rPr>
              <w:t xml:space="preserve">ծնողները, որդեգրողները կամ խնամակալները: </w:t>
            </w:r>
            <w:r w:rsidRPr="00794632">
              <w:rPr>
                <w:rFonts w:ascii="GHEA Grapalat" w:hAnsi="GHEA Grapalat"/>
                <w:lang w:val="hy-AM"/>
              </w:rPr>
              <w:t xml:space="preserve"> </w:t>
            </w:r>
          </w:p>
          <w:p w:rsidR="00E074D9" w:rsidRPr="00794632" w:rsidRDefault="00E074D9" w:rsidP="00794632">
            <w:pPr>
              <w:spacing w:line="276" w:lineRule="auto"/>
              <w:ind w:left="-12" w:right="72" w:firstLine="424"/>
              <w:jc w:val="both"/>
              <w:rPr>
                <w:rFonts w:ascii="GHEA Grapalat" w:hAnsi="GHEA Grapalat"/>
                <w:lang w:val="hy-AM"/>
              </w:rPr>
            </w:pPr>
            <w:r w:rsidRPr="00794632">
              <w:rPr>
                <w:rFonts w:ascii="GHEA Grapalat" w:hAnsi="GHEA Grapalat"/>
                <w:lang w:val="hy-AM"/>
              </w:rPr>
              <w:t xml:space="preserve">7. Նախագծի 8-րդ հոդվածի 6-րդ մասում անհրաժեշտ է հստակեցնել այն չափանիշները (մտավոր, առողջական և այլն), որոնց հիմքով պարզ կլինի, թե որոնք են այն </w:t>
            </w:r>
            <w:r w:rsidRPr="00794632">
              <w:rPr>
                <w:rFonts w:ascii="GHEA Grapalat" w:hAnsi="GHEA Grapalat"/>
                <w:lang w:val="hy-AM"/>
              </w:rPr>
              <w:lastRenderedPageBreak/>
              <w:t>անձինք, ովքեր «ի վիճակի չեն ինքնուրույն օգտագործել իրենց պաշտպանության իրավական միջոցները»:</w:t>
            </w:r>
          </w:p>
          <w:p w:rsidR="00E074D9" w:rsidRPr="00794632" w:rsidRDefault="00E074D9" w:rsidP="00794632">
            <w:pPr>
              <w:pStyle w:val="ListParagraph"/>
              <w:tabs>
                <w:tab w:val="left" w:pos="284"/>
                <w:tab w:val="left" w:pos="851"/>
              </w:tabs>
              <w:spacing w:line="276" w:lineRule="auto"/>
              <w:ind w:left="-12" w:right="72"/>
              <w:jc w:val="both"/>
              <w:rPr>
                <w:rFonts w:ascii="GHEA Grapalat" w:hAnsi="GHEA Grapalat"/>
                <w:lang w:val="hy-AM"/>
              </w:rPr>
            </w:pPr>
            <w:r w:rsidRPr="00794632">
              <w:rPr>
                <w:rFonts w:ascii="GHEA Grapalat" w:hAnsi="GHEA Grapalat"/>
                <w:lang w:val="hy-AM"/>
              </w:rPr>
              <w:tab/>
              <w:t>8. Նախագծի 9-րդ հոդվածի 4-րդ մասից անհրաժեշտ է հանել «կազմակերպական իրավական» բառերը` հիմք ընդունելով ՀՀ քաղաքացիական օրենսգրքի 58-րդ հոդվածը:</w:t>
            </w:r>
          </w:p>
          <w:p w:rsidR="00E074D9" w:rsidRPr="00794632" w:rsidRDefault="00E074D9" w:rsidP="00794632">
            <w:pPr>
              <w:pStyle w:val="ListParagraph"/>
              <w:tabs>
                <w:tab w:val="left" w:pos="284"/>
                <w:tab w:val="left" w:pos="851"/>
              </w:tabs>
              <w:spacing w:line="276" w:lineRule="auto"/>
              <w:ind w:left="-12" w:right="72"/>
              <w:jc w:val="both"/>
              <w:rPr>
                <w:rFonts w:ascii="GHEA Grapalat" w:hAnsi="GHEA Grapalat"/>
                <w:lang w:val="hy-AM"/>
              </w:rPr>
            </w:pPr>
            <w:r w:rsidRPr="00794632">
              <w:rPr>
                <w:rFonts w:ascii="GHEA Grapalat" w:hAnsi="GHEA Grapalat"/>
                <w:lang w:val="hy-AM"/>
              </w:rPr>
              <w:tab/>
              <w:t>9. Առաջարկում եմ Նախագծի 9-րդ հոդվածի 6-րդ մասում «հիմնարկների» բառերից հետո ավելացնել «կամ հաստատությունների» բառերը` հաշվի առնելով այն հանգամանքը, որ հոդվածում նշվում են նաև փակ հաստատությունները:</w:t>
            </w:r>
          </w:p>
          <w:p w:rsidR="00E074D9" w:rsidRPr="00794632" w:rsidRDefault="00E074D9" w:rsidP="00794632">
            <w:pPr>
              <w:pStyle w:val="ListParagraph"/>
              <w:tabs>
                <w:tab w:val="left" w:pos="284"/>
                <w:tab w:val="left" w:pos="851"/>
              </w:tabs>
              <w:spacing w:line="276" w:lineRule="auto"/>
              <w:ind w:left="-12" w:right="72"/>
              <w:jc w:val="both"/>
              <w:rPr>
                <w:rFonts w:ascii="GHEA Grapalat" w:hAnsi="GHEA Grapalat"/>
                <w:lang w:val="hy-AM"/>
              </w:rPr>
            </w:pPr>
            <w:r w:rsidRPr="00794632">
              <w:rPr>
                <w:rFonts w:ascii="GHEA Grapalat" w:hAnsi="GHEA Grapalat"/>
                <w:lang w:val="hy-AM"/>
              </w:rPr>
              <w:tab/>
              <w:t xml:space="preserve">10. Նախագծի 10-րդ հոդվածի 2-րդ, 18-րդ հոդվածի 1-ին մասի 2-րդ և 6-րդ կետերի դրույթների և 18-րդ հոդվածի 2-րդ մասի միջև հակասությունների կամ տարընթերցումների բացառման անհրաժեշտությամբ պայմանավորված` առաջարկում եմ վերանայել այն: Ավելին, Նախագծի վերոնշյալ դրույթները հակասում են նաև «Բնակչության բժշկական օգնության և սպասարկման մասին» ՀՀ օրենքի 7-րդ հոդվածի, «Անձնական տվյալների պաշտպանության մասին» ՀՀ օրենքի դրույթներին` նկատի </w:t>
            </w:r>
            <w:r w:rsidRPr="00794632">
              <w:rPr>
                <w:rFonts w:ascii="GHEA Grapalat" w:hAnsi="GHEA Grapalat"/>
                <w:lang w:val="hy-AM"/>
              </w:rPr>
              <w:lastRenderedPageBreak/>
              <w:t>ունենալով, որ մարդու առողջական վիճակի մասին տեղեկությունը նրա կամքին հակառակ չի կարող հաղորդվել նրան կամ այլ անձանց:</w:t>
            </w:r>
          </w:p>
          <w:p w:rsidR="00E074D9" w:rsidRPr="00794632" w:rsidRDefault="00E074D9" w:rsidP="00794632">
            <w:pPr>
              <w:pStyle w:val="ListParagraph"/>
              <w:tabs>
                <w:tab w:val="left" w:pos="284"/>
                <w:tab w:val="left" w:pos="851"/>
              </w:tabs>
              <w:spacing w:line="276" w:lineRule="auto"/>
              <w:ind w:left="-12" w:right="72"/>
              <w:jc w:val="both"/>
              <w:rPr>
                <w:rFonts w:ascii="GHEA Grapalat" w:hAnsi="GHEA Grapalat"/>
                <w:lang w:val="hy-AM"/>
              </w:rPr>
            </w:pPr>
            <w:r w:rsidRPr="00794632">
              <w:rPr>
                <w:rFonts w:ascii="GHEA Grapalat" w:hAnsi="GHEA Grapalat"/>
                <w:lang w:val="hy-AM"/>
              </w:rPr>
              <w:tab/>
              <w:t>11. Նախագծի 11-րդ հոդվածի 2-րդ մասում «բժշկական սպասարկման» բառերը փոխարինել «բժշկական օգնություն և սպասարկում իրականացնողի» բառերով` հիմք ընդունելով «Բնակչության բժշկական օգնության և սպասարկման մասին» ՀՀ օրենքի առաջին հոդվածի 2-րդ մասի դրույթները:</w:t>
            </w:r>
          </w:p>
          <w:p w:rsidR="00E074D9" w:rsidRPr="00794632" w:rsidRDefault="00E074D9" w:rsidP="00794632">
            <w:pPr>
              <w:pStyle w:val="ListParagraph"/>
              <w:tabs>
                <w:tab w:val="left" w:pos="284"/>
                <w:tab w:val="left" w:pos="851"/>
              </w:tabs>
              <w:spacing w:line="276" w:lineRule="auto"/>
              <w:ind w:left="-12" w:right="72"/>
              <w:jc w:val="both"/>
              <w:rPr>
                <w:rFonts w:ascii="GHEA Grapalat" w:hAnsi="GHEA Grapalat"/>
                <w:lang w:val="hy-AM"/>
              </w:rPr>
            </w:pPr>
            <w:r w:rsidRPr="00794632">
              <w:rPr>
                <w:rFonts w:ascii="GHEA Grapalat" w:hAnsi="GHEA Grapalat"/>
                <w:lang w:val="hy-AM"/>
              </w:rPr>
              <w:tab/>
              <w:t xml:space="preserve">12. Տարընթերցումներից խուսափելու նպատակով առաջարկում եմ Նախագծի 11-րդ հոդվածի 4-րդ մասում հստակեցնել «զանգվածային խախտումներ», «բացառիկ հանրային նշանակություն» եզրույթները: </w:t>
            </w:r>
          </w:p>
          <w:p w:rsidR="00E074D9" w:rsidRPr="00794632" w:rsidRDefault="00E074D9" w:rsidP="00794632">
            <w:pPr>
              <w:pStyle w:val="ListParagraph"/>
              <w:tabs>
                <w:tab w:val="left" w:pos="284"/>
                <w:tab w:val="left" w:pos="851"/>
              </w:tabs>
              <w:spacing w:line="276" w:lineRule="auto"/>
              <w:ind w:left="-12" w:right="72"/>
              <w:jc w:val="both"/>
              <w:rPr>
                <w:rFonts w:ascii="GHEA Grapalat" w:hAnsi="GHEA Grapalat"/>
                <w:lang w:val="hy-AM"/>
              </w:rPr>
            </w:pPr>
            <w:r w:rsidRPr="00794632">
              <w:rPr>
                <w:rFonts w:ascii="GHEA Grapalat" w:hAnsi="GHEA Grapalat"/>
                <w:lang w:val="hy-AM"/>
              </w:rPr>
              <w:tab/>
              <w:t>13. Նախագծի 12-րդ հոդվածի 2-րդ մասում առաջարկում եմ «իր կարծիքով» բառերը փոխարինել «իր եզրակացության համաձայն» բառերով` բացառելով Պաշտպանի հայեցողական մոտեցման հնարավորությունը:</w:t>
            </w:r>
          </w:p>
          <w:p w:rsidR="00E074D9" w:rsidRPr="00794632" w:rsidRDefault="00E074D9" w:rsidP="00794632">
            <w:pPr>
              <w:pStyle w:val="ListParagraph"/>
              <w:tabs>
                <w:tab w:val="left" w:pos="284"/>
                <w:tab w:val="left" w:pos="851"/>
              </w:tabs>
              <w:spacing w:line="276" w:lineRule="auto"/>
              <w:ind w:left="-12" w:right="72"/>
              <w:jc w:val="both"/>
              <w:rPr>
                <w:rFonts w:ascii="GHEA Grapalat" w:hAnsi="GHEA Grapalat"/>
                <w:lang w:val="hy-AM"/>
              </w:rPr>
            </w:pPr>
            <w:r w:rsidRPr="00794632">
              <w:rPr>
                <w:rFonts w:ascii="GHEA Grapalat" w:hAnsi="GHEA Grapalat"/>
                <w:lang w:val="hy-AM"/>
              </w:rPr>
              <w:tab/>
              <w:t>14. Առաջարկում եմ Նախագծի 13-րդ հոդվածի 1-ին մասի 2)-րդ կետը շարադրել հետևյալ խմբագրությամբ. «2) բողոքն առանց քննարկման թողնելու մասին.»:</w:t>
            </w:r>
          </w:p>
          <w:p w:rsidR="00E074D9" w:rsidRPr="00794632" w:rsidRDefault="00E074D9" w:rsidP="00794632">
            <w:pPr>
              <w:pStyle w:val="ListParagraph"/>
              <w:tabs>
                <w:tab w:val="left" w:pos="284"/>
                <w:tab w:val="left" w:pos="851"/>
              </w:tabs>
              <w:spacing w:line="276" w:lineRule="auto"/>
              <w:ind w:left="-12" w:right="72"/>
              <w:jc w:val="both"/>
              <w:rPr>
                <w:rFonts w:ascii="GHEA Grapalat" w:hAnsi="GHEA Grapalat"/>
                <w:lang w:val="hy-AM"/>
              </w:rPr>
            </w:pPr>
            <w:r w:rsidRPr="00794632">
              <w:rPr>
                <w:rFonts w:ascii="GHEA Grapalat" w:hAnsi="GHEA Grapalat"/>
                <w:lang w:val="hy-AM"/>
              </w:rPr>
              <w:lastRenderedPageBreak/>
              <w:tab/>
              <w:t>15. Առաջարկում եմ Նախագծի 13-րդ հոդվածի 2-րդ մասում «հնարավորինս շուտ» բառերը հստակեցնել կամ նշված բառերը փոխարինել «անհապաղ» բառով (համապատասխանաբար լրացումներ կատարելով նաև 14-րդ հոդվածի 1-ին, 15-րդ հոդվածի 2-րդ և 16-րդ հոդվածի 2-րդ մասերում):</w:t>
            </w:r>
          </w:p>
          <w:p w:rsidR="00E074D9" w:rsidRPr="00794632" w:rsidRDefault="00E074D9" w:rsidP="00794632">
            <w:pPr>
              <w:pStyle w:val="ListParagraph"/>
              <w:tabs>
                <w:tab w:val="left" w:pos="284"/>
                <w:tab w:val="left" w:pos="851"/>
              </w:tabs>
              <w:spacing w:line="276" w:lineRule="auto"/>
              <w:ind w:left="-12" w:right="72"/>
              <w:jc w:val="both"/>
              <w:rPr>
                <w:rFonts w:ascii="GHEA Grapalat" w:hAnsi="GHEA Grapalat"/>
                <w:lang w:val="hy-AM"/>
              </w:rPr>
            </w:pPr>
            <w:r w:rsidRPr="00794632">
              <w:rPr>
                <w:rFonts w:ascii="GHEA Grapalat" w:hAnsi="GHEA Grapalat"/>
                <w:lang w:val="hy-AM"/>
              </w:rPr>
              <w:tab/>
              <w:t>16. Նախագծի 15-րդ հոդվածի 1-ին մասի «բողոքը չքննարկելու մասին» բառերից հետո առաջարկում եմ ավելացնել «պատճառաբանված» բառը:</w:t>
            </w:r>
          </w:p>
          <w:p w:rsidR="00E074D9" w:rsidRPr="00794632" w:rsidRDefault="00E074D9" w:rsidP="00794632">
            <w:pPr>
              <w:pStyle w:val="ListParagraph"/>
              <w:tabs>
                <w:tab w:val="left" w:pos="284"/>
                <w:tab w:val="left" w:pos="851"/>
              </w:tabs>
              <w:spacing w:line="276" w:lineRule="auto"/>
              <w:ind w:left="-12" w:right="72"/>
              <w:jc w:val="both"/>
              <w:rPr>
                <w:rFonts w:ascii="GHEA Grapalat" w:hAnsi="GHEA Grapalat"/>
                <w:lang w:val="hy-AM"/>
              </w:rPr>
            </w:pPr>
            <w:r w:rsidRPr="00794632">
              <w:rPr>
                <w:rFonts w:ascii="GHEA Grapalat" w:hAnsi="GHEA Grapalat"/>
                <w:lang w:val="hy-AM"/>
              </w:rPr>
              <w:tab/>
              <w:t>17. Նախագծի 15-րդ հոդվածի 3-րդ մասում առաջարկում եմ հստակեցնել, թե ինչ ընթացակարգով պետք է Պաշտպանը դիմողին բացատրի բողոքի քննարկման կարգը (գրավոր, թե բանավոր):</w:t>
            </w:r>
          </w:p>
          <w:p w:rsidR="00E074D9" w:rsidRPr="00794632" w:rsidRDefault="00E074D9" w:rsidP="00794632">
            <w:pPr>
              <w:pStyle w:val="ListParagraph"/>
              <w:tabs>
                <w:tab w:val="left" w:pos="540"/>
                <w:tab w:val="left" w:pos="810"/>
                <w:tab w:val="left" w:pos="900"/>
              </w:tabs>
              <w:spacing w:line="276" w:lineRule="auto"/>
              <w:ind w:left="-12" w:right="72"/>
              <w:jc w:val="both"/>
              <w:rPr>
                <w:rFonts w:ascii="GHEA Grapalat" w:hAnsi="GHEA Grapalat"/>
                <w:lang w:val="hy-AM"/>
              </w:rPr>
            </w:pPr>
            <w:r w:rsidRPr="00794632">
              <w:rPr>
                <w:rFonts w:ascii="GHEA Grapalat" w:hAnsi="GHEA Grapalat"/>
                <w:lang w:val="hy-AM"/>
              </w:rPr>
              <w:tab/>
            </w:r>
            <w:r w:rsidRPr="00794632">
              <w:rPr>
                <w:rFonts w:ascii="GHEA Grapalat" w:hAnsi="GHEA Grapalat"/>
                <w:lang w:val="hy-AM"/>
              </w:rPr>
              <w:tab/>
              <w:t xml:space="preserve">18. Նախագծի 17-րդ հոդվածի 2-րդ մասում նշվում է, որ «Պաշտպանը բողոքը ներկայացնողի համաձայնությամբ կարող է բողոքը քննարկման նպատակով փոխանցել նրան` վերահսկողություն սահմանելով դրա քննարկման նկատմամբ:»: Սույն դրույթը անընդունելի է, քանի որ պետական մարմինների լիազորություններին առնչվող </w:t>
            </w:r>
            <w:r w:rsidRPr="00794632">
              <w:rPr>
                <w:rFonts w:ascii="GHEA Grapalat" w:hAnsi="GHEA Grapalat"/>
                <w:lang w:val="hy-AM"/>
              </w:rPr>
              <w:lastRenderedPageBreak/>
              <w:t xml:space="preserve">հարցերը պետք է քննվեն ընդհանուր կարգով: Ուստի, առաջարկում եմ նշված դրույթը հանել Նախագծից: </w:t>
            </w:r>
          </w:p>
          <w:p w:rsidR="00E074D9" w:rsidRPr="00794632" w:rsidRDefault="00E074D9" w:rsidP="00794632">
            <w:pPr>
              <w:pStyle w:val="ListParagraph"/>
              <w:tabs>
                <w:tab w:val="left" w:pos="540"/>
                <w:tab w:val="left" w:pos="810"/>
                <w:tab w:val="left" w:pos="900"/>
              </w:tabs>
              <w:spacing w:line="276" w:lineRule="auto"/>
              <w:ind w:left="-12" w:right="72"/>
              <w:jc w:val="both"/>
              <w:rPr>
                <w:rStyle w:val="CommentReference"/>
                <w:rFonts w:ascii="GHEA Grapalat" w:hAnsi="GHEA Grapalat"/>
                <w:sz w:val="24"/>
                <w:szCs w:val="24"/>
                <w:lang w:val="hy-AM"/>
              </w:rPr>
            </w:pPr>
            <w:r w:rsidRPr="00794632">
              <w:rPr>
                <w:rFonts w:ascii="GHEA Grapalat" w:hAnsi="GHEA Grapalat"/>
                <w:lang w:val="hy-AM"/>
              </w:rPr>
              <w:tab/>
            </w:r>
            <w:r w:rsidRPr="00794632">
              <w:rPr>
                <w:rFonts w:ascii="GHEA Grapalat" w:hAnsi="GHEA Grapalat"/>
                <w:lang w:val="hy-AM"/>
              </w:rPr>
              <w:tab/>
              <w:t xml:space="preserve">19. </w:t>
            </w:r>
            <w:r w:rsidRPr="00794632">
              <w:rPr>
                <w:rStyle w:val="CommentReference"/>
                <w:rFonts w:ascii="GHEA Grapalat" w:hAnsi="GHEA Grapalat"/>
                <w:sz w:val="24"/>
                <w:szCs w:val="24"/>
                <w:lang w:val="hy-AM"/>
              </w:rPr>
              <w:t xml:space="preserve">Առաջարկում եմ վերախմբագրել Նախագծի 18-րդ հոդվածի 1-ին մասի 1-ին կետի  իրավակարգավորումը` նկատի ունենալով հետևյալը. </w:t>
            </w:r>
          </w:p>
          <w:p w:rsidR="00E074D9" w:rsidRPr="00794632" w:rsidRDefault="00E074D9" w:rsidP="00794632">
            <w:pPr>
              <w:pStyle w:val="ListParagraph"/>
              <w:tabs>
                <w:tab w:val="left" w:pos="540"/>
                <w:tab w:val="left" w:pos="810"/>
                <w:tab w:val="left" w:pos="900"/>
              </w:tabs>
              <w:spacing w:line="276" w:lineRule="auto"/>
              <w:ind w:left="-12" w:right="72"/>
              <w:jc w:val="both"/>
              <w:rPr>
                <w:rFonts w:ascii="GHEA Grapalat" w:hAnsi="GHEA Grapalat"/>
                <w:lang w:val="hy-AM"/>
              </w:rPr>
            </w:pPr>
            <w:r w:rsidRPr="00794632">
              <w:rPr>
                <w:rStyle w:val="CommentReference"/>
                <w:rFonts w:ascii="GHEA Grapalat" w:hAnsi="GHEA Grapalat"/>
                <w:sz w:val="24"/>
                <w:szCs w:val="24"/>
                <w:lang w:val="hy-AM"/>
              </w:rPr>
              <w:tab/>
            </w:r>
            <w:r w:rsidRPr="00794632">
              <w:rPr>
                <w:rStyle w:val="CommentReference"/>
                <w:rFonts w:ascii="GHEA Grapalat" w:hAnsi="GHEA Grapalat"/>
                <w:sz w:val="24"/>
                <w:szCs w:val="24"/>
                <w:lang w:val="hy-AM"/>
              </w:rPr>
              <w:tab/>
            </w:r>
            <w:r w:rsidRPr="00794632">
              <w:rPr>
                <w:rFonts w:ascii="GHEA Grapalat" w:hAnsi="GHEA Grapalat"/>
                <w:lang w:val="hy-AM"/>
              </w:rPr>
              <w:t xml:space="preserve">Պաշտպանի, ինչպես նաև նրա կողմից լիազորված անձանց անարգել մուտքը հոգեբուժական կազմակերպություն, ինչպես նաև տեխնիկական միջոցների օգտագործումը կարող է հիվանդների մոտ առաջացնել գերլարված իրավիճակ, նրանց հուզական ֆոնը կարող է խախտվել` հաշվի առնելով այն հանգամանքը, որ հիվանդների արձագանքը տեսակցություններին անկանխատեսելի է: </w:t>
            </w:r>
          </w:p>
          <w:p w:rsidR="00E074D9" w:rsidRPr="00794632" w:rsidRDefault="00E074D9" w:rsidP="00794632">
            <w:pPr>
              <w:pStyle w:val="ListParagraph"/>
              <w:tabs>
                <w:tab w:val="left" w:pos="284"/>
              </w:tabs>
              <w:spacing w:line="276" w:lineRule="auto"/>
              <w:ind w:left="-12" w:right="72"/>
              <w:jc w:val="both"/>
              <w:rPr>
                <w:rFonts w:ascii="GHEA Grapalat" w:hAnsi="GHEA Grapalat"/>
                <w:color w:val="000000"/>
                <w:shd w:val="clear" w:color="auto" w:fill="FFFFFF"/>
                <w:lang w:val="hy-AM"/>
              </w:rPr>
            </w:pPr>
            <w:r w:rsidRPr="00794632">
              <w:rPr>
                <w:rFonts w:ascii="GHEA Grapalat" w:hAnsi="GHEA Grapalat"/>
                <w:lang w:val="hy-AM"/>
              </w:rPr>
              <w:tab/>
              <w:t xml:space="preserve">Պացիենտների մոտ այցելությունները կազմակերպվում են հաշվի առնելով վերջիններիս առողջական վիճակը, հանգստի իրավունքը և հաշվի առնելով հոգեբուժական կազմակերպության ներքին ռեժիմը: Բժշկի համապատասխան ցուցումների դեպքում հոգեբուժական կազմակերպություններում գտնվող  անգործունակ կամ սահմանափակ </w:t>
            </w:r>
            <w:r w:rsidRPr="00794632">
              <w:rPr>
                <w:rFonts w:ascii="GHEA Grapalat" w:hAnsi="GHEA Grapalat"/>
                <w:lang w:val="hy-AM"/>
              </w:rPr>
              <w:lastRenderedPageBreak/>
              <w:t>գործունակ ճանաչված անձանց հնարավոր չէ այցելել առանց ուղեկցության:  Նախագիծը նման խմբագրությամբ ընդունելը` վտանգում է պետության կողմից երաշխավորված հոգեբուժական օգնության իրականացումը, մասնավորապես`  բազմակողմանի բժշկական օգնության, խնամքի ու օգնության տրամադրումը: Ուստի առաջարկում եմ Նախագծի 24-րդ հոդվածի</w:t>
            </w:r>
            <w:r w:rsidRPr="00794632">
              <w:rPr>
                <w:rFonts w:ascii="GHEA Grapalat" w:hAnsi="GHEA Grapalat" w:cs="Sylfaen"/>
                <w:bCs/>
                <w:kern w:val="32"/>
                <w:lang w:val="hy-AM"/>
              </w:rPr>
              <w:t xml:space="preserve"> 2-րդ մասի 2-րդ կետում </w:t>
            </w:r>
            <w:r w:rsidRPr="00794632">
              <w:rPr>
                <w:rFonts w:ascii="GHEA Grapalat" w:hAnsi="GHEA Grapalat"/>
                <w:color w:val="000000"/>
                <w:shd w:val="clear" w:color="auto" w:fill="FFFFFF"/>
                <w:lang w:val="hy-AM"/>
              </w:rPr>
              <w:t>«անձանց հետ» բառերից հետո փակագծերում լրացնել «(ընդ որում հոգեբուժական կազմակերպություններում գտնվող անձանց հետ այցելությունները կազմակերպվում են «Հոգեբուժական օգնության մասին)» ՀՀ օրենքի  պահանջներին համապատասխան» բառերը` հաշվի առնելով իրավահարաբերությունների առանձնահատկությունները:</w:t>
            </w:r>
          </w:p>
          <w:p w:rsidR="00E074D9" w:rsidRPr="00794632" w:rsidRDefault="00E074D9" w:rsidP="00794632">
            <w:pPr>
              <w:pStyle w:val="ListParagraph"/>
              <w:tabs>
                <w:tab w:val="left" w:pos="284"/>
              </w:tabs>
              <w:spacing w:line="276" w:lineRule="auto"/>
              <w:ind w:left="-12" w:right="72"/>
              <w:jc w:val="both"/>
              <w:rPr>
                <w:rFonts w:ascii="GHEA Grapalat" w:hAnsi="GHEA Grapalat"/>
                <w:lang w:val="hy-AM"/>
              </w:rPr>
            </w:pPr>
            <w:r w:rsidRPr="00794632">
              <w:rPr>
                <w:rFonts w:ascii="GHEA Grapalat" w:hAnsi="GHEA Grapalat"/>
                <w:color w:val="000000"/>
                <w:shd w:val="clear" w:color="auto" w:fill="FFFFFF"/>
                <w:lang w:val="hy-AM"/>
              </w:rPr>
              <w:tab/>
            </w:r>
            <w:r w:rsidRPr="00794632">
              <w:rPr>
                <w:rFonts w:ascii="GHEA Grapalat" w:hAnsi="GHEA Grapalat"/>
                <w:lang w:val="hy-AM"/>
              </w:rPr>
              <w:t xml:space="preserve">20. Նախագծի 18-րդ հոդվածի 1-ին մասի 5-րդ կետից առաջարկվում է հանել «տնտեսական» բառը, քանի որ տնտեսական իրավախախտումները ընդգրկված են քրեական և վարչական իրավախախտումների շրջանակում: Հարկ է նկատել, որ նյութերի տրամադրումը էլեկտրոնային կամ այլ կրիչով </w:t>
            </w:r>
            <w:r w:rsidRPr="00794632">
              <w:rPr>
                <w:rFonts w:ascii="GHEA Grapalat" w:hAnsi="GHEA Grapalat"/>
                <w:lang w:val="hy-AM"/>
              </w:rPr>
              <w:lastRenderedPageBreak/>
              <w:t xml:space="preserve">գործնականում կարող է առաջացնել բազմաթիվ խնդիրներ կապված նյութերի բազմածավալ լինելու, նյութերը էլեկտրոնային տարբերակով տրամադրելու անհնարինության և այլ հանգամանքների հետ: Միևնույն ժամանակ, անհրաժեշտություն է առաջանում համապատասխան փոփոխություն կատարել ՀՀ քրեական դատավարության օրենսգրքում, քանի որ նշված օրենսգրքի  262-րդ հոդվածի համաձայն` միայն կասկածյալը, մեղադրյալը և պաշտպանն իրավունք ունեն ծանոթանալու կարճված գործի նյութերին, այն էլ քրեական դատավարության օրենսգրքով սահմանված կարգով:  </w:t>
            </w:r>
          </w:p>
          <w:p w:rsidR="00E074D9" w:rsidRPr="00794632" w:rsidRDefault="00E074D9" w:rsidP="00794632">
            <w:pPr>
              <w:pStyle w:val="ListParagraph"/>
              <w:tabs>
                <w:tab w:val="left" w:pos="284"/>
              </w:tabs>
              <w:spacing w:line="276" w:lineRule="auto"/>
              <w:ind w:left="-12" w:right="72"/>
              <w:jc w:val="both"/>
              <w:rPr>
                <w:rFonts w:ascii="GHEA Grapalat" w:hAnsi="GHEA Grapalat"/>
                <w:lang w:val="hy-AM"/>
              </w:rPr>
            </w:pPr>
            <w:r w:rsidRPr="00794632">
              <w:rPr>
                <w:rFonts w:ascii="GHEA Grapalat" w:hAnsi="GHEA Grapalat"/>
                <w:lang w:val="hy-AM"/>
              </w:rPr>
              <w:tab/>
              <w:t xml:space="preserve">21. Նախագծի 18-րդ հոդվածի 2-րդ մասում առաջարկում եմ ավելացնել նաև Պաշտպանի աշխատակազմի աշխատակիցներին և </w:t>
            </w:r>
            <w:r w:rsidRPr="00794632">
              <w:rPr>
                <w:rFonts w:ascii="GHEA Grapalat" w:hAnsi="GHEA Grapalat"/>
                <w:bCs/>
                <w:iCs/>
                <w:lang w:val="hy-AM"/>
              </w:rPr>
              <w:t xml:space="preserve">Կանխարգելման ազգային մեխանիզմի փորձագիտական խորհրդի անդամներին, ովքեր օրենքով սահմանված կարգով ևս կարող են ծանոթանալ </w:t>
            </w:r>
            <w:r w:rsidRPr="00794632">
              <w:rPr>
                <w:rFonts w:ascii="GHEA Grapalat" w:hAnsi="GHEA Grapalat"/>
                <w:lang w:val="hy-AM"/>
              </w:rPr>
              <w:t>պետական կամ օրենքով պահպանվող այլ գաղտնիք պարունակող տեղեկություններին:</w:t>
            </w:r>
          </w:p>
          <w:p w:rsidR="00E074D9" w:rsidRPr="00794632" w:rsidRDefault="00E074D9" w:rsidP="00794632">
            <w:pPr>
              <w:pStyle w:val="ListParagraph"/>
              <w:tabs>
                <w:tab w:val="left" w:pos="284"/>
              </w:tabs>
              <w:spacing w:line="276" w:lineRule="auto"/>
              <w:ind w:left="-12" w:right="72"/>
              <w:jc w:val="both"/>
              <w:rPr>
                <w:rFonts w:ascii="GHEA Grapalat" w:hAnsi="GHEA Grapalat"/>
                <w:lang w:val="hy-AM"/>
              </w:rPr>
            </w:pPr>
            <w:r w:rsidRPr="00794632">
              <w:rPr>
                <w:rFonts w:ascii="GHEA Grapalat" w:hAnsi="GHEA Grapalat"/>
                <w:lang w:val="hy-AM"/>
              </w:rPr>
              <w:tab/>
              <w:t xml:space="preserve">22. Նախագծի 18-րդ հոդվածի 4-րդ մասում </w:t>
            </w:r>
            <w:r w:rsidRPr="00794632">
              <w:rPr>
                <w:rFonts w:ascii="GHEA Grapalat" w:hAnsi="GHEA Grapalat"/>
                <w:lang w:val="hy-AM"/>
              </w:rPr>
              <w:lastRenderedPageBreak/>
              <w:t>առաջարկում եմ «այլ ժամկետ» բառերը փոխարինել «ավելի երկար ժամկետ» բառերով:</w:t>
            </w:r>
          </w:p>
          <w:p w:rsidR="00E074D9" w:rsidRPr="00BD24EF" w:rsidRDefault="00E074D9" w:rsidP="00794632">
            <w:pPr>
              <w:pStyle w:val="ListParagraph"/>
              <w:tabs>
                <w:tab w:val="left" w:pos="284"/>
              </w:tabs>
              <w:spacing w:line="276" w:lineRule="auto"/>
              <w:ind w:left="-12" w:right="72"/>
              <w:jc w:val="both"/>
              <w:rPr>
                <w:rFonts w:ascii="GHEA Grapalat" w:hAnsi="GHEA Grapalat"/>
                <w:lang w:val="hy-AM"/>
              </w:rPr>
            </w:pPr>
            <w:r w:rsidRPr="00794632">
              <w:rPr>
                <w:rFonts w:ascii="GHEA Grapalat" w:hAnsi="GHEA Grapalat"/>
                <w:lang w:val="hy-AM"/>
              </w:rPr>
              <w:tab/>
            </w:r>
            <w:r w:rsidRPr="00BD24EF">
              <w:rPr>
                <w:rFonts w:ascii="GHEA Grapalat" w:hAnsi="GHEA Grapalat"/>
                <w:lang w:val="hy-AM"/>
              </w:rPr>
              <w:t>23. Նախագծի 19-րդ հոդվածի 1-ին մասը լրացուցիչ պարզաբանման անհրաժեշտություն ունի, մասնավորապես` հստակ չէ, թե որ օրենքներն ու իրավական ակտերն են վերաբերում մարդու իրավունքներին և ազատություններին, արդյոք նախագծերը կարծիքի ուղարկելը համարվում է պարտադիր գործողություն կամ կարծիքի չուղարկելու արդյունքում ինչպիսի իրավական հետևանքներ կառաջանան: Միևնույն ժամանակ,  նախագծերը ՀՀ մարդու իրավունքների պաշտպանին կարծիքի ուղարկելու համար անհրաժեշտություն կառաջանա կատարել համապատասխան փոփոխություններ «Իրավական ակտերի մասին» ՀՀ օրենքում:</w:t>
            </w:r>
          </w:p>
          <w:p w:rsidR="00E074D9" w:rsidRPr="00550874" w:rsidRDefault="00E074D9" w:rsidP="00794632">
            <w:pPr>
              <w:pStyle w:val="ListParagraph"/>
              <w:tabs>
                <w:tab w:val="left" w:pos="284"/>
              </w:tabs>
              <w:spacing w:line="276" w:lineRule="auto"/>
              <w:ind w:left="-12" w:right="72"/>
              <w:jc w:val="both"/>
              <w:rPr>
                <w:rFonts w:ascii="GHEA Grapalat" w:hAnsi="GHEA Grapalat"/>
                <w:lang w:val="hy-AM"/>
              </w:rPr>
            </w:pPr>
            <w:r w:rsidRPr="00BD24EF">
              <w:rPr>
                <w:rFonts w:ascii="GHEA Grapalat" w:hAnsi="GHEA Grapalat"/>
                <w:lang w:val="hy-AM"/>
              </w:rPr>
              <w:tab/>
              <w:t>Միաժամանակ, անհրաժեշտ է հստակեցնել «օրենքով սահմանված ժամկետներ» ձևակերպումը:</w:t>
            </w:r>
          </w:p>
          <w:p w:rsidR="00E074D9" w:rsidRPr="00550874" w:rsidRDefault="00E074D9" w:rsidP="00794632">
            <w:pPr>
              <w:pStyle w:val="ListParagraph"/>
              <w:tabs>
                <w:tab w:val="left" w:pos="284"/>
              </w:tabs>
              <w:spacing w:line="276" w:lineRule="auto"/>
              <w:ind w:left="-12" w:right="72"/>
              <w:jc w:val="both"/>
              <w:rPr>
                <w:rFonts w:ascii="GHEA Grapalat" w:hAnsi="GHEA Grapalat" w:cs="Sylfaen"/>
                <w:bCs/>
                <w:kern w:val="32"/>
                <w:lang w:val="hy-AM"/>
              </w:rPr>
            </w:pPr>
            <w:r w:rsidRPr="00550874">
              <w:rPr>
                <w:rFonts w:ascii="GHEA Grapalat" w:hAnsi="GHEA Grapalat"/>
                <w:lang w:val="hy-AM"/>
              </w:rPr>
              <w:tab/>
              <w:t>24</w:t>
            </w:r>
            <w:r w:rsidRPr="00550874">
              <w:rPr>
                <w:rFonts w:ascii="GHEA Grapalat" w:hAnsi="GHEA Grapalat" w:cs="Sylfaen"/>
                <w:bCs/>
                <w:kern w:val="32"/>
                <w:lang w:val="hy-AM"/>
              </w:rPr>
              <w:t>. Նախագծի 24-րդ հոդվածի`</w:t>
            </w:r>
          </w:p>
          <w:p w:rsidR="00E074D9" w:rsidRPr="00550874" w:rsidRDefault="00E074D9" w:rsidP="00794632">
            <w:pPr>
              <w:pStyle w:val="ListParagraph"/>
              <w:tabs>
                <w:tab w:val="left" w:pos="284"/>
                <w:tab w:val="left" w:pos="567"/>
              </w:tabs>
              <w:spacing w:line="276" w:lineRule="auto"/>
              <w:ind w:left="-12" w:right="72"/>
              <w:jc w:val="both"/>
              <w:rPr>
                <w:rFonts w:ascii="GHEA Grapalat" w:eastAsia="Calibri" w:hAnsi="GHEA Grapalat"/>
                <w:lang w:val="hy-AM"/>
              </w:rPr>
            </w:pPr>
            <w:r w:rsidRPr="00550874">
              <w:rPr>
                <w:rFonts w:ascii="GHEA Grapalat" w:hAnsi="GHEA Grapalat" w:cs="Sylfaen"/>
                <w:bCs/>
                <w:kern w:val="32"/>
                <w:lang w:val="hy-AM"/>
              </w:rPr>
              <w:tab/>
              <w:t xml:space="preserve">1) 2-րդ մասի 2-րդ կետում </w:t>
            </w:r>
            <w:r w:rsidRPr="00550874">
              <w:rPr>
                <w:rFonts w:ascii="GHEA Grapalat" w:eastAsia="Calibri" w:hAnsi="GHEA Grapalat"/>
                <w:lang w:val="hy-AM"/>
              </w:rPr>
              <w:t xml:space="preserve">անհրաժեշտ է հստակեցնել «թարգմանիչ» ներգրավելու </w:t>
            </w:r>
            <w:r w:rsidRPr="00550874">
              <w:rPr>
                <w:rFonts w:ascii="GHEA Grapalat" w:eastAsia="Calibri" w:hAnsi="GHEA Grapalat"/>
                <w:lang w:val="hy-AM"/>
              </w:rPr>
              <w:lastRenderedPageBreak/>
              <w:t>իրավական հիմքերը, մասնավորապես` անհրաժեշտ է սահմանել թարգմանչին ներգրավելու ընթացակարգը, ինչպես նաև հստակեցնել «տեխնիկական միջոցներ» օգտագործելու Պաշտպանի իրավասությունը` նկատի ունենալով, որ  ազատության սահմանափակման որոշ վայրերում արգելվում է տեխնիկական միջոցների օգտագործումը կամ սահմանել «տեխնիկական միջոցների» օգտագործման համար համապատասխան ընթացակարգը:</w:t>
            </w:r>
          </w:p>
          <w:p w:rsidR="00E074D9" w:rsidRPr="00794632" w:rsidRDefault="00E074D9" w:rsidP="00794632">
            <w:pPr>
              <w:pStyle w:val="ListParagraph"/>
              <w:tabs>
                <w:tab w:val="left" w:pos="284"/>
                <w:tab w:val="left" w:pos="567"/>
              </w:tabs>
              <w:spacing w:line="276" w:lineRule="auto"/>
              <w:ind w:left="-12" w:right="72"/>
              <w:jc w:val="both"/>
              <w:rPr>
                <w:rFonts w:ascii="GHEA Grapalat" w:hAnsi="GHEA Grapalat" w:cs="Sylfaen"/>
                <w:bCs/>
                <w:kern w:val="32"/>
                <w:lang w:val="hy-AM"/>
              </w:rPr>
            </w:pPr>
            <w:r w:rsidRPr="00550874">
              <w:rPr>
                <w:rFonts w:ascii="GHEA Grapalat" w:hAnsi="GHEA Grapalat" w:cs="Sylfaen"/>
                <w:bCs/>
                <w:kern w:val="32"/>
                <w:lang w:val="hy-AM"/>
              </w:rPr>
              <w:tab/>
            </w:r>
            <w:r w:rsidRPr="00550874">
              <w:rPr>
                <w:rFonts w:ascii="GHEA Grapalat" w:hAnsi="GHEA Grapalat" w:cs="Sylfaen"/>
                <w:bCs/>
                <w:kern w:val="32"/>
                <w:lang w:val="hy-AM"/>
              </w:rPr>
              <w:tab/>
              <w:t xml:space="preserve">2) 4-րդ մասի 3-րդ կետում </w:t>
            </w:r>
            <w:r w:rsidRPr="00550874">
              <w:rPr>
                <w:rFonts w:ascii="GHEA Grapalat" w:hAnsi="GHEA Grapalat"/>
                <w:color w:val="000000"/>
                <w:shd w:val="clear" w:color="auto" w:fill="FFFFFF"/>
                <w:lang w:val="hy-AM"/>
              </w:rPr>
              <w:t>«հոգեբուժական հաստատություն» բառերը փոխարինել «հոգեբուժական կազմակերպություն» բառերով` հիմք ընդունելով «Հոգեբուժական օգնության մասին» ՀՀ օրենքի դրույթները:</w:t>
            </w:r>
            <w:r w:rsidRPr="00794632">
              <w:rPr>
                <w:rFonts w:ascii="GHEA Grapalat" w:hAnsi="GHEA Grapalat" w:cs="Sylfaen"/>
                <w:bCs/>
                <w:kern w:val="32"/>
                <w:lang w:val="hy-AM"/>
              </w:rPr>
              <w:t xml:space="preserve"> </w:t>
            </w:r>
          </w:p>
          <w:p w:rsidR="00E074D9" w:rsidRPr="00794632" w:rsidRDefault="00E074D9" w:rsidP="00794632">
            <w:pPr>
              <w:pStyle w:val="ListParagraph"/>
              <w:tabs>
                <w:tab w:val="left" w:pos="284"/>
                <w:tab w:val="left" w:pos="567"/>
              </w:tabs>
              <w:spacing w:line="276" w:lineRule="auto"/>
              <w:ind w:left="-12" w:right="72"/>
              <w:jc w:val="both"/>
              <w:rPr>
                <w:rFonts w:ascii="GHEA Grapalat" w:hAnsi="GHEA Grapalat" w:cs="Sylfaen"/>
                <w:bCs/>
                <w:kern w:val="32"/>
                <w:lang w:val="hy-AM"/>
              </w:rPr>
            </w:pPr>
            <w:r w:rsidRPr="00794632">
              <w:rPr>
                <w:rFonts w:ascii="GHEA Grapalat" w:hAnsi="GHEA Grapalat" w:cs="Sylfaen"/>
                <w:bCs/>
                <w:kern w:val="32"/>
                <w:lang w:val="hy-AM"/>
              </w:rPr>
              <w:tab/>
              <w:t>25. Առաջարկում եմ Նախագծի 26-րդ հոդվածի առաջին պարբերության մեջ «գործողությունների» բառից առաջ լրացնել «օրինական» բառը:</w:t>
            </w:r>
          </w:p>
          <w:p w:rsidR="00E074D9" w:rsidRPr="00794632" w:rsidRDefault="00E074D9" w:rsidP="00794632">
            <w:pPr>
              <w:pStyle w:val="ListParagraph"/>
              <w:tabs>
                <w:tab w:val="left" w:pos="284"/>
                <w:tab w:val="left" w:pos="567"/>
              </w:tabs>
              <w:spacing w:line="276" w:lineRule="auto"/>
              <w:ind w:left="-12" w:right="72"/>
              <w:jc w:val="both"/>
              <w:rPr>
                <w:rFonts w:ascii="GHEA Grapalat" w:hAnsi="GHEA Grapalat"/>
                <w:bCs/>
                <w:iCs/>
                <w:lang w:val="hy-AM"/>
              </w:rPr>
            </w:pPr>
            <w:r w:rsidRPr="00794632">
              <w:rPr>
                <w:rFonts w:ascii="GHEA Grapalat" w:hAnsi="GHEA Grapalat" w:cs="Sylfaen"/>
                <w:lang w:val="hy-AM"/>
              </w:rPr>
              <w:tab/>
              <w:t xml:space="preserve">26. Նախագծի 29-րդ հոդվածի 4-րդ մասի համաձայն` </w:t>
            </w:r>
            <w:r w:rsidRPr="00794632">
              <w:rPr>
                <w:rFonts w:ascii="GHEA Grapalat" w:hAnsi="GHEA Grapalat"/>
                <w:bCs/>
                <w:iCs/>
                <w:lang w:val="hy-AM"/>
              </w:rPr>
              <w:t>այն անձինք, ովքեր որևէ պաշտոն են զբաղեցնում</w:t>
            </w:r>
            <w:r w:rsidRPr="00794632">
              <w:rPr>
                <w:rFonts w:ascii="Sylfaen" w:hAnsi="Sylfaen"/>
                <w:bCs/>
                <w:iCs/>
                <w:lang w:val="hy-AM"/>
              </w:rPr>
              <w:t> </w:t>
            </w:r>
            <w:r w:rsidRPr="00794632">
              <w:rPr>
                <w:rFonts w:ascii="GHEA Grapalat" w:hAnsi="GHEA Grapalat"/>
                <w:bCs/>
                <w:iCs/>
                <w:lang w:val="hy-AM"/>
              </w:rPr>
              <w:t>Պաշտպանի</w:t>
            </w:r>
            <w:r w:rsidRPr="00794632">
              <w:rPr>
                <w:rFonts w:ascii="Sylfaen" w:hAnsi="Sylfaen"/>
                <w:bCs/>
                <w:iCs/>
                <w:lang w:val="hy-AM"/>
              </w:rPr>
              <w:t> </w:t>
            </w:r>
            <w:r w:rsidRPr="00794632">
              <w:rPr>
                <w:rFonts w:ascii="GHEA Grapalat" w:hAnsi="GHEA Grapalat"/>
                <w:bCs/>
                <w:iCs/>
                <w:lang w:val="hy-AM"/>
              </w:rPr>
              <w:t xml:space="preserve">աշխատակազմում, </w:t>
            </w:r>
            <w:r w:rsidRPr="00794632">
              <w:rPr>
                <w:rFonts w:ascii="GHEA Grapalat" w:hAnsi="GHEA Grapalat"/>
                <w:bCs/>
                <w:iCs/>
                <w:lang w:val="hy-AM"/>
              </w:rPr>
              <w:lastRenderedPageBreak/>
              <w:t>չեն կարող ձերբակալվել, կալանավորվել, քրեական հետապնդման ենթարկվել կամ դատապարտվել Պաշտպանի որոշման համաձայն իրենց պարտականությունները կատարելիս, որևէ գործողության, կարծիքի կամ ընդունած որոշման համար:</w:t>
            </w:r>
          </w:p>
          <w:p w:rsidR="00E074D9" w:rsidRPr="00794632" w:rsidRDefault="00E074D9" w:rsidP="00794632">
            <w:pPr>
              <w:pStyle w:val="ListParagraph"/>
              <w:tabs>
                <w:tab w:val="left" w:pos="284"/>
                <w:tab w:val="left" w:pos="567"/>
              </w:tabs>
              <w:spacing w:line="276" w:lineRule="auto"/>
              <w:ind w:left="-12" w:right="72"/>
              <w:jc w:val="both"/>
              <w:rPr>
                <w:rFonts w:ascii="GHEA Grapalat" w:hAnsi="GHEA Grapalat"/>
                <w:lang w:val="hy-AM"/>
              </w:rPr>
            </w:pPr>
            <w:r w:rsidRPr="00794632">
              <w:rPr>
                <w:rFonts w:ascii="GHEA Grapalat" w:hAnsi="GHEA Grapalat"/>
                <w:lang w:val="hy-AM"/>
              </w:rPr>
              <w:tab/>
              <w:t xml:space="preserve">Այսպիսով, ստացվում է, որ Պաշտպանի աշխատակազմում որևէ պաշտոն զբաղեցնող անձեռնմխելի է, մինչդեռ ՀՀ Սահմանադրությամբ են սահմանվում այն անձինք, ովքեր անձեռնմխելի են` հաշվի առնելով այդ անձանց պաշտոնական դիրքը: </w:t>
            </w:r>
          </w:p>
          <w:p w:rsidR="00E074D9" w:rsidRPr="00794632" w:rsidRDefault="00E074D9" w:rsidP="00794632">
            <w:pPr>
              <w:pStyle w:val="ListParagraph"/>
              <w:tabs>
                <w:tab w:val="left" w:pos="284"/>
                <w:tab w:val="left" w:pos="567"/>
              </w:tabs>
              <w:spacing w:line="276" w:lineRule="auto"/>
              <w:ind w:left="-12" w:right="72"/>
              <w:jc w:val="both"/>
              <w:rPr>
                <w:rFonts w:ascii="GHEA Grapalat" w:hAnsi="GHEA Grapalat"/>
                <w:lang w:val="hy-AM"/>
              </w:rPr>
            </w:pPr>
            <w:r w:rsidRPr="00794632">
              <w:rPr>
                <w:rFonts w:ascii="GHEA Grapalat" w:hAnsi="GHEA Grapalat"/>
                <w:lang w:val="hy-AM"/>
              </w:rPr>
              <w:tab/>
            </w:r>
            <w:r w:rsidRPr="00794632">
              <w:rPr>
                <w:rFonts w:ascii="GHEA Grapalat" w:hAnsi="GHEA Grapalat"/>
                <w:lang w:val="hy-AM"/>
              </w:rPr>
              <w:tab/>
              <w:t xml:space="preserve">Ուստի, Պաշտպանի աշխատակազմի համար նման արտոնությունների սահմանումը լրացուցիչ հիմնավորման կարիք ունի: </w:t>
            </w:r>
          </w:p>
          <w:p w:rsidR="00E074D9" w:rsidRPr="00794632" w:rsidRDefault="00E074D9" w:rsidP="00794632">
            <w:pPr>
              <w:pStyle w:val="ListParagraph"/>
              <w:tabs>
                <w:tab w:val="left" w:pos="284"/>
                <w:tab w:val="left" w:pos="567"/>
              </w:tabs>
              <w:spacing w:line="276" w:lineRule="auto"/>
              <w:ind w:left="-12" w:right="72"/>
              <w:jc w:val="both"/>
              <w:rPr>
                <w:rFonts w:ascii="GHEA Grapalat" w:hAnsi="GHEA Grapalat"/>
                <w:lang w:val="hy-AM"/>
              </w:rPr>
            </w:pPr>
            <w:r w:rsidRPr="00794632">
              <w:rPr>
                <w:rFonts w:ascii="GHEA Grapalat" w:hAnsi="GHEA Grapalat"/>
                <w:lang w:val="hy-AM"/>
              </w:rPr>
              <w:tab/>
            </w:r>
            <w:r w:rsidRPr="00794632">
              <w:rPr>
                <w:rFonts w:ascii="GHEA Grapalat" w:hAnsi="GHEA Grapalat"/>
                <w:lang w:val="hy-AM"/>
              </w:rPr>
              <w:tab/>
              <w:t xml:space="preserve">27. Անհրաժեշտ է </w:t>
            </w:r>
            <w:r w:rsidRPr="00794632">
              <w:rPr>
                <w:rFonts w:ascii="GHEA Grapalat" w:hAnsi="GHEA Grapalat"/>
                <w:bCs/>
                <w:lang w:val="hy-AM"/>
              </w:rPr>
              <w:t>«Հայաստանի Հանրապետությունում ստուգումների կազմակերպման և անցկացման մասին</w:t>
            </w:r>
            <w:r w:rsidRPr="00794632">
              <w:rPr>
                <w:rFonts w:ascii="GHEA Grapalat" w:hAnsi="GHEA Grapalat"/>
                <w:lang w:val="hy-AM"/>
              </w:rPr>
              <w:t>» Հայաստանի Հանրապետության օրենքում լրացում կատարելու մասին» Հայաստանի Հանրապետության օրենքի նախագծում օրենքի համարն ուղղել:</w:t>
            </w:r>
          </w:p>
          <w:p w:rsidR="00C50FEE" w:rsidRPr="00794632" w:rsidRDefault="00C50FEE" w:rsidP="00794632">
            <w:pPr>
              <w:tabs>
                <w:tab w:val="left" w:pos="1170"/>
                <w:tab w:val="left" w:pos="1620"/>
                <w:tab w:val="left" w:pos="1710"/>
              </w:tabs>
              <w:spacing w:line="276" w:lineRule="auto"/>
              <w:jc w:val="both"/>
              <w:rPr>
                <w:rFonts w:ascii="GHEA Grapalat" w:hAnsi="GHEA Grapalat" w:cs="Sylfaen"/>
                <w:lang w:val="hy-AM"/>
              </w:rPr>
            </w:pPr>
          </w:p>
        </w:tc>
        <w:tc>
          <w:tcPr>
            <w:tcW w:w="2410" w:type="dxa"/>
          </w:tcPr>
          <w:p w:rsidR="00650211" w:rsidRPr="00794632" w:rsidRDefault="00F17F00" w:rsidP="00794632">
            <w:pPr>
              <w:pStyle w:val="ListParagraph"/>
              <w:numPr>
                <w:ilvl w:val="0"/>
                <w:numId w:val="30"/>
              </w:numPr>
              <w:tabs>
                <w:tab w:val="left" w:pos="0"/>
              </w:tabs>
              <w:spacing w:line="276" w:lineRule="auto"/>
              <w:jc w:val="both"/>
              <w:rPr>
                <w:rFonts w:ascii="GHEA Grapalat" w:hAnsi="GHEA Grapalat" w:cs="Sylfaen"/>
                <w:lang w:val="hy-AM"/>
              </w:rPr>
            </w:pPr>
            <w:r w:rsidRPr="00794632">
              <w:rPr>
                <w:rFonts w:ascii="GHEA Grapalat" w:hAnsi="GHEA Grapalat" w:cs="Sylfaen"/>
                <w:lang w:val="hy-AM"/>
              </w:rPr>
              <w:lastRenderedPageBreak/>
              <w:t>Ընդունվել է</w:t>
            </w:r>
            <w:r w:rsidR="003553AB" w:rsidRPr="00794632">
              <w:rPr>
                <w:rFonts w:ascii="GHEA Grapalat" w:hAnsi="GHEA Grapalat" w:cs="Sylfaen"/>
                <w:lang w:val="hy-AM"/>
              </w:rPr>
              <w:t>:</w:t>
            </w:r>
          </w:p>
          <w:p w:rsidR="00650211" w:rsidRPr="00794632" w:rsidRDefault="00650211" w:rsidP="00794632">
            <w:pPr>
              <w:tabs>
                <w:tab w:val="left" w:pos="0"/>
              </w:tabs>
              <w:spacing w:line="276" w:lineRule="auto"/>
              <w:jc w:val="both"/>
              <w:rPr>
                <w:rFonts w:ascii="GHEA Grapalat" w:hAnsi="GHEA Grapalat" w:cs="Sylfaen"/>
                <w:lang w:val="af-ZA"/>
              </w:rPr>
            </w:pPr>
          </w:p>
          <w:p w:rsidR="00650211" w:rsidRPr="00794632" w:rsidRDefault="00650211" w:rsidP="00794632">
            <w:pPr>
              <w:tabs>
                <w:tab w:val="left" w:pos="0"/>
              </w:tabs>
              <w:spacing w:line="276" w:lineRule="auto"/>
              <w:jc w:val="both"/>
              <w:rPr>
                <w:rFonts w:ascii="GHEA Grapalat" w:hAnsi="GHEA Grapalat" w:cs="Sylfaen"/>
                <w:lang w:val="af-ZA"/>
              </w:rPr>
            </w:pPr>
          </w:p>
          <w:p w:rsidR="00650211" w:rsidRPr="00794632" w:rsidRDefault="00650211" w:rsidP="00794632">
            <w:pPr>
              <w:tabs>
                <w:tab w:val="left" w:pos="0"/>
              </w:tabs>
              <w:spacing w:line="276" w:lineRule="auto"/>
              <w:jc w:val="both"/>
              <w:rPr>
                <w:rFonts w:ascii="GHEA Grapalat" w:hAnsi="GHEA Grapalat" w:cs="Sylfaen"/>
                <w:lang w:val="af-ZA"/>
              </w:rPr>
            </w:pPr>
          </w:p>
          <w:p w:rsidR="00650211" w:rsidRPr="00794632" w:rsidRDefault="00650211" w:rsidP="00794632">
            <w:pPr>
              <w:tabs>
                <w:tab w:val="left" w:pos="0"/>
              </w:tabs>
              <w:spacing w:line="276" w:lineRule="auto"/>
              <w:jc w:val="both"/>
              <w:rPr>
                <w:rFonts w:ascii="GHEA Grapalat" w:hAnsi="GHEA Grapalat" w:cs="Sylfaen"/>
                <w:lang w:val="af-ZA"/>
              </w:rPr>
            </w:pPr>
          </w:p>
          <w:p w:rsidR="00827BE5" w:rsidRPr="00794632" w:rsidRDefault="00827BE5"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2.Ընդունվել է</w:t>
            </w:r>
            <w:r w:rsidR="003553AB" w:rsidRPr="00794632">
              <w:rPr>
                <w:rFonts w:ascii="GHEA Grapalat" w:hAnsi="GHEA Grapalat" w:cs="Sylfaen"/>
                <w:lang w:val="hy-AM"/>
              </w:rPr>
              <w:t>:</w:t>
            </w: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3.</w:t>
            </w:r>
            <w:r w:rsidR="005F4F0F" w:rsidRPr="00794632">
              <w:rPr>
                <w:rFonts w:ascii="GHEA Grapalat" w:hAnsi="GHEA Grapalat" w:cs="Sylfaen"/>
                <w:lang w:val="hy-AM"/>
              </w:rPr>
              <w:t>Չի ընդունվել:</w:t>
            </w: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F44C6C"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4.Ընդունվել է մասնակի:</w:t>
            </w: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F44C6C"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5. Ընդունվել է</w:t>
            </w: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851A39" w:rsidRPr="00794632" w:rsidRDefault="00851A39" w:rsidP="00794632">
            <w:pPr>
              <w:tabs>
                <w:tab w:val="left" w:pos="0"/>
              </w:tabs>
              <w:spacing w:line="276" w:lineRule="auto"/>
              <w:jc w:val="both"/>
              <w:rPr>
                <w:rFonts w:ascii="GHEA Grapalat" w:hAnsi="GHEA Grapalat" w:cs="Sylfaen"/>
                <w:lang w:val="hy-AM"/>
              </w:rPr>
            </w:pPr>
          </w:p>
          <w:p w:rsidR="00592928" w:rsidRPr="00794632" w:rsidRDefault="00F44C6C"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6.</w:t>
            </w:r>
            <w:r w:rsidR="00533734" w:rsidRPr="00794632">
              <w:rPr>
                <w:rFonts w:ascii="GHEA Grapalat" w:hAnsi="GHEA Grapalat" w:cs="Sylfaen"/>
                <w:lang w:val="hy-AM"/>
              </w:rPr>
              <w:t>Ընդունվել է:</w:t>
            </w: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592928" w:rsidRPr="00794632" w:rsidRDefault="00592928" w:rsidP="00794632">
            <w:pPr>
              <w:tabs>
                <w:tab w:val="left" w:pos="0"/>
              </w:tabs>
              <w:spacing w:line="276" w:lineRule="auto"/>
              <w:jc w:val="both"/>
              <w:rPr>
                <w:rFonts w:ascii="GHEA Grapalat" w:hAnsi="GHEA Grapalat" w:cs="Sylfaen"/>
                <w:lang w:val="hy-AM"/>
              </w:rPr>
            </w:pPr>
          </w:p>
          <w:p w:rsidR="00F44C6C" w:rsidRPr="00794632" w:rsidRDefault="00F44C6C" w:rsidP="00794632">
            <w:pPr>
              <w:tabs>
                <w:tab w:val="left" w:pos="0"/>
              </w:tabs>
              <w:spacing w:line="276" w:lineRule="auto"/>
              <w:jc w:val="both"/>
              <w:rPr>
                <w:rFonts w:ascii="GHEA Grapalat" w:hAnsi="GHEA Grapalat"/>
                <w:lang w:val="hy-AM"/>
              </w:rPr>
            </w:pPr>
            <w:r w:rsidRPr="00794632">
              <w:rPr>
                <w:rFonts w:ascii="GHEA Grapalat" w:hAnsi="GHEA Grapalat" w:cs="Sylfaen"/>
                <w:lang w:val="hy-AM"/>
              </w:rPr>
              <w:t>7.</w:t>
            </w:r>
            <w:r w:rsidR="00D51453" w:rsidRPr="00794632">
              <w:rPr>
                <w:rFonts w:ascii="GHEA Grapalat" w:hAnsi="GHEA Grapalat" w:cs="Sylfaen"/>
                <w:lang w:val="hy-AM"/>
              </w:rPr>
              <w:t>Ը</w:t>
            </w:r>
            <w:r w:rsidRPr="00794632">
              <w:rPr>
                <w:rFonts w:ascii="GHEA Grapalat" w:hAnsi="GHEA Grapalat" w:cs="Sylfaen"/>
                <w:lang w:val="hy-AM"/>
              </w:rPr>
              <w:t>նդունվել</w:t>
            </w:r>
            <w:r w:rsidR="00D51453" w:rsidRPr="00794632">
              <w:rPr>
                <w:rFonts w:ascii="GHEA Grapalat" w:hAnsi="GHEA Grapalat" w:cs="Sylfaen"/>
                <w:lang w:val="hy-AM"/>
              </w:rPr>
              <w:t xml:space="preserve"> է</w:t>
            </w:r>
            <w:r w:rsidRPr="00794632">
              <w:rPr>
                <w:rFonts w:ascii="GHEA Grapalat" w:hAnsi="GHEA Grapalat" w:cs="Sylfaen"/>
                <w:lang w:val="hy-AM"/>
              </w:rPr>
              <w:t xml:space="preserve">: </w:t>
            </w:r>
          </w:p>
          <w:p w:rsidR="00F44C6C" w:rsidRPr="00794632" w:rsidRDefault="00F44C6C" w:rsidP="00794632">
            <w:pPr>
              <w:tabs>
                <w:tab w:val="left" w:pos="0"/>
              </w:tabs>
              <w:spacing w:line="276" w:lineRule="auto"/>
              <w:jc w:val="both"/>
              <w:rPr>
                <w:rFonts w:ascii="GHEA Grapalat" w:hAnsi="GHEA Grapalat"/>
                <w:lang w:val="hy-AM"/>
              </w:rPr>
            </w:pPr>
          </w:p>
          <w:p w:rsidR="00F44C6C" w:rsidRPr="00794632" w:rsidRDefault="00F44C6C" w:rsidP="00794632">
            <w:pPr>
              <w:tabs>
                <w:tab w:val="left" w:pos="0"/>
              </w:tabs>
              <w:spacing w:line="276" w:lineRule="auto"/>
              <w:jc w:val="both"/>
              <w:rPr>
                <w:rFonts w:ascii="GHEA Grapalat" w:hAnsi="GHEA Grapalat"/>
                <w:lang w:val="hy-AM"/>
              </w:rPr>
            </w:pPr>
          </w:p>
          <w:p w:rsidR="00F44C6C" w:rsidRPr="00794632" w:rsidRDefault="00F44C6C" w:rsidP="00794632">
            <w:pPr>
              <w:tabs>
                <w:tab w:val="left" w:pos="0"/>
              </w:tabs>
              <w:spacing w:line="276" w:lineRule="auto"/>
              <w:jc w:val="both"/>
              <w:rPr>
                <w:rFonts w:ascii="GHEA Grapalat" w:hAnsi="GHEA Grapalat"/>
                <w:lang w:val="hy-AM"/>
              </w:rPr>
            </w:pPr>
          </w:p>
          <w:p w:rsidR="00F44C6C" w:rsidRPr="00794632" w:rsidRDefault="00F44C6C" w:rsidP="00794632">
            <w:pPr>
              <w:tabs>
                <w:tab w:val="left" w:pos="0"/>
              </w:tabs>
              <w:spacing w:line="276" w:lineRule="auto"/>
              <w:jc w:val="both"/>
              <w:rPr>
                <w:rFonts w:ascii="GHEA Grapalat" w:hAnsi="GHEA Grapalat"/>
                <w:lang w:val="hy-AM"/>
              </w:rPr>
            </w:pPr>
          </w:p>
          <w:p w:rsidR="00F44C6C" w:rsidRPr="00794632" w:rsidRDefault="00F44C6C" w:rsidP="00794632">
            <w:pPr>
              <w:tabs>
                <w:tab w:val="left" w:pos="0"/>
              </w:tabs>
              <w:spacing w:line="276" w:lineRule="auto"/>
              <w:jc w:val="both"/>
              <w:rPr>
                <w:rFonts w:ascii="GHEA Grapalat" w:hAnsi="GHEA Grapalat"/>
                <w:lang w:val="hy-AM"/>
              </w:rPr>
            </w:pPr>
          </w:p>
          <w:p w:rsidR="00F44C6C" w:rsidRPr="00794632" w:rsidRDefault="00F44C6C" w:rsidP="00794632">
            <w:pPr>
              <w:tabs>
                <w:tab w:val="left" w:pos="0"/>
              </w:tabs>
              <w:spacing w:line="276" w:lineRule="auto"/>
              <w:jc w:val="both"/>
              <w:rPr>
                <w:rFonts w:ascii="GHEA Grapalat" w:hAnsi="GHEA Grapalat"/>
                <w:lang w:val="hy-AM"/>
              </w:rPr>
            </w:pPr>
          </w:p>
          <w:p w:rsidR="00F44C6C" w:rsidRPr="00794632" w:rsidRDefault="00533734" w:rsidP="00794632">
            <w:pPr>
              <w:tabs>
                <w:tab w:val="left" w:pos="0"/>
              </w:tabs>
              <w:spacing w:line="276" w:lineRule="auto"/>
              <w:jc w:val="both"/>
              <w:rPr>
                <w:rFonts w:ascii="GHEA Grapalat" w:hAnsi="GHEA Grapalat"/>
                <w:lang w:val="hy-AM"/>
              </w:rPr>
            </w:pPr>
            <w:r w:rsidRPr="00794632">
              <w:rPr>
                <w:rFonts w:ascii="GHEA Grapalat" w:hAnsi="GHEA Grapalat"/>
                <w:lang w:val="hy-AM"/>
              </w:rPr>
              <w:t xml:space="preserve">8. </w:t>
            </w:r>
            <w:r w:rsidR="00D51453" w:rsidRPr="00794632">
              <w:rPr>
                <w:rFonts w:ascii="GHEA Grapalat" w:hAnsi="GHEA Grapalat"/>
                <w:lang w:val="hy-AM"/>
              </w:rPr>
              <w:t>Ընդունվել է</w:t>
            </w:r>
          </w:p>
          <w:p w:rsidR="00F44C6C" w:rsidRPr="00794632" w:rsidRDefault="00F44C6C" w:rsidP="00794632">
            <w:pPr>
              <w:tabs>
                <w:tab w:val="left" w:pos="0"/>
              </w:tabs>
              <w:spacing w:line="276" w:lineRule="auto"/>
              <w:jc w:val="both"/>
              <w:rPr>
                <w:rFonts w:ascii="GHEA Grapalat" w:hAnsi="GHEA Grapalat"/>
                <w:lang w:val="hy-AM"/>
              </w:rPr>
            </w:pPr>
          </w:p>
          <w:p w:rsidR="00F44C6C" w:rsidRPr="00794632" w:rsidRDefault="00F44C6C" w:rsidP="00794632">
            <w:pPr>
              <w:tabs>
                <w:tab w:val="left" w:pos="0"/>
              </w:tabs>
              <w:spacing w:line="276" w:lineRule="auto"/>
              <w:jc w:val="both"/>
              <w:rPr>
                <w:rFonts w:ascii="GHEA Grapalat" w:hAnsi="GHEA Grapalat"/>
                <w:lang w:val="hy-AM"/>
              </w:rPr>
            </w:pPr>
          </w:p>
          <w:p w:rsidR="00F44C6C" w:rsidRPr="00794632" w:rsidRDefault="00F44C6C" w:rsidP="00794632">
            <w:pPr>
              <w:tabs>
                <w:tab w:val="left" w:pos="0"/>
              </w:tabs>
              <w:spacing w:line="276" w:lineRule="auto"/>
              <w:jc w:val="both"/>
              <w:rPr>
                <w:rFonts w:ascii="GHEA Grapalat" w:hAnsi="GHEA Grapalat"/>
                <w:lang w:val="hy-AM"/>
              </w:rPr>
            </w:pPr>
          </w:p>
          <w:p w:rsidR="00F44C6C" w:rsidRPr="00794632" w:rsidRDefault="00533734" w:rsidP="00794632">
            <w:pPr>
              <w:tabs>
                <w:tab w:val="left" w:pos="0"/>
              </w:tabs>
              <w:spacing w:line="276" w:lineRule="auto"/>
              <w:jc w:val="both"/>
              <w:rPr>
                <w:rFonts w:ascii="GHEA Grapalat" w:hAnsi="GHEA Grapalat"/>
                <w:lang w:val="hy-AM"/>
              </w:rPr>
            </w:pPr>
            <w:r w:rsidRPr="00794632">
              <w:rPr>
                <w:rFonts w:ascii="GHEA Grapalat" w:hAnsi="GHEA Grapalat"/>
                <w:lang w:val="hy-AM"/>
              </w:rPr>
              <w:t>9.</w:t>
            </w:r>
            <w:r w:rsidR="00D51453" w:rsidRPr="00794632">
              <w:rPr>
                <w:rFonts w:ascii="GHEA Grapalat" w:hAnsi="GHEA Grapalat"/>
                <w:lang w:val="hy-AM"/>
              </w:rPr>
              <w:t>Ընդունվել է</w:t>
            </w:r>
          </w:p>
          <w:p w:rsidR="00F44C6C" w:rsidRPr="00794632" w:rsidRDefault="00F44C6C" w:rsidP="00794632">
            <w:pPr>
              <w:tabs>
                <w:tab w:val="left" w:pos="0"/>
              </w:tabs>
              <w:spacing w:line="276" w:lineRule="auto"/>
              <w:jc w:val="both"/>
              <w:rPr>
                <w:rFonts w:ascii="GHEA Grapalat" w:hAnsi="GHEA Grapalat"/>
                <w:lang w:val="hy-AM"/>
              </w:rPr>
            </w:pPr>
          </w:p>
          <w:p w:rsidR="00F44C6C" w:rsidRPr="00794632" w:rsidRDefault="00F44C6C" w:rsidP="00794632">
            <w:pPr>
              <w:tabs>
                <w:tab w:val="left" w:pos="0"/>
              </w:tabs>
              <w:spacing w:line="276" w:lineRule="auto"/>
              <w:jc w:val="both"/>
              <w:rPr>
                <w:rFonts w:ascii="GHEA Grapalat" w:hAnsi="GHEA Grapalat"/>
                <w:lang w:val="hy-AM"/>
              </w:rPr>
            </w:pPr>
          </w:p>
          <w:p w:rsidR="00F44C6C" w:rsidRPr="00794632" w:rsidRDefault="00F44C6C" w:rsidP="00794632">
            <w:pPr>
              <w:tabs>
                <w:tab w:val="left" w:pos="0"/>
              </w:tabs>
              <w:spacing w:line="276" w:lineRule="auto"/>
              <w:jc w:val="both"/>
              <w:rPr>
                <w:rFonts w:ascii="GHEA Grapalat" w:hAnsi="GHEA Grapalat"/>
                <w:lang w:val="hy-AM"/>
              </w:rPr>
            </w:pPr>
          </w:p>
          <w:p w:rsidR="00F44C6C" w:rsidRPr="00794632" w:rsidRDefault="00F44C6C" w:rsidP="00794632">
            <w:pPr>
              <w:tabs>
                <w:tab w:val="left" w:pos="0"/>
              </w:tabs>
              <w:spacing w:line="276" w:lineRule="auto"/>
              <w:jc w:val="both"/>
              <w:rPr>
                <w:rFonts w:ascii="GHEA Grapalat" w:hAnsi="GHEA Grapalat"/>
                <w:lang w:val="hy-AM"/>
              </w:rPr>
            </w:pPr>
          </w:p>
          <w:p w:rsidR="00F44C6C" w:rsidRPr="00794632" w:rsidRDefault="00F44C6C" w:rsidP="00794632">
            <w:pPr>
              <w:tabs>
                <w:tab w:val="left" w:pos="0"/>
              </w:tabs>
              <w:spacing w:line="276" w:lineRule="auto"/>
              <w:jc w:val="both"/>
              <w:rPr>
                <w:rFonts w:ascii="GHEA Grapalat" w:hAnsi="GHEA Grapalat"/>
                <w:lang w:val="hy-AM"/>
              </w:rPr>
            </w:pPr>
          </w:p>
          <w:p w:rsidR="00F44C6C" w:rsidRPr="00794632" w:rsidRDefault="00F44C6C" w:rsidP="00794632">
            <w:pPr>
              <w:tabs>
                <w:tab w:val="left" w:pos="0"/>
              </w:tabs>
              <w:spacing w:line="276" w:lineRule="auto"/>
              <w:jc w:val="both"/>
              <w:rPr>
                <w:rFonts w:ascii="GHEA Grapalat" w:hAnsi="GHEA Grapalat"/>
                <w:lang w:val="hy-AM"/>
              </w:rPr>
            </w:pPr>
          </w:p>
          <w:p w:rsidR="00F44C6C" w:rsidRPr="00794632" w:rsidRDefault="00D51453" w:rsidP="00794632">
            <w:pPr>
              <w:tabs>
                <w:tab w:val="left" w:pos="0"/>
              </w:tabs>
              <w:spacing w:line="276" w:lineRule="auto"/>
              <w:jc w:val="both"/>
              <w:rPr>
                <w:rFonts w:ascii="GHEA Grapalat" w:eastAsia="MS Mincho" w:hAnsi="GHEA Grapalat" w:cs="MS Mincho"/>
                <w:lang w:val="hy-AM"/>
              </w:rPr>
            </w:pPr>
            <w:r w:rsidRPr="00794632">
              <w:rPr>
                <w:rFonts w:ascii="GHEA Grapalat" w:hAnsi="GHEA Grapalat"/>
                <w:lang w:val="hy-AM"/>
              </w:rPr>
              <w:t>10</w:t>
            </w:r>
            <w:r w:rsidRPr="00794632">
              <w:rPr>
                <w:rFonts w:ascii="GHEA Grapalat" w:eastAsia="MS Mincho" w:hAnsi="MS Mincho" w:cs="MS Mincho"/>
                <w:lang w:val="hy-AM"/>
              </w:rPr>
              <w:t>․</w:t>
            </w:r>
            <w:r w:rsidRPr="00794632">
              <w:rPr>
                <w:rFonts w:ascii="GHEA Grapalat" w:eastAsia="MS Mincho" w:hAnsi="GHEA Grapalat" w:cs="MS Mincho"/>
                <w:lang w:val="hy-AM"/>
              </w:rPr>
              <w:t xml:space="preserve"> </w:t>
            </w:r>
            <w:r w:rsidR="005736C1" w:rsidRPr="00794632">
              <w:rPr>
                <w:rFonts w:ascii="GHEA Grapalat" w:eastAsia="MS Mincho" w:hAnsi="GHEA Grapalat" w:cs="MS Mincho"/>
                <w:lang w:val="hy-AM"/>
              </w:rPr>
              <w:t>Ը</w:t>
            </w:r>
            <w:r w:rsidRPr="00794632">
              <w:rPr>
                <w:rFonts w:ascii="GHEA Grapalat" w:eastAsia="MS Mincho" w:hAnsi="GHEA Grapalat" w:cs="MS Mincho"/>
                <w:lang w:val="hy-AM"/>
              </w:rPr>
              <w:t xml:space="preserve">նդունվել </w:t>
            </w:r>
            <w:r w:rsidR="005736C1" w:rsidRPr="00794632">
              <w:rPr>
                <w:rFonts w:ascii="GHEA Grapalat" w:eastAsia="MS Mincho" w:hAnsi="GHEA Grapalat" w:cs="MS Mincho"/>
                <w:lang w:val="hy-AM"/>
              </w:rPr>
              <w:t>է</w:t>
            </w:r>
            <w:r w:rsidR="00533734" w:rsidRPr="00794632">
              <w:rPr>
                <w:rFonts w:ascii="GHEA Grapalat" w:eastAsia="MS Mincho" w:hAnsi="GHEA Grapalat" w:cs="MS Mincho"/>
                <w:lang w:val="hy-AM"/>
              </w:rPr>
              <w:t>:</w:t>
            </w:r>
            <w:r w:rsidR="005736C1" w:rsidRPr="00794632">
              <w:rPr>
                <w:rFonts w:ascii="GHEA Grapalat" w:eastAsia="MS Mincho" w:hAnsi="GHEA Grapalat" w:cs="MS Mincho"/>
                <w:lang w:val="hy-AM"/>
              </w:rPr>
              <w:t xml:space="preserve"> </w:t>
            </w:r>
          </w:p>
          <w:p w:rsidR="00D51453" w:rsidRPr="00794632" w:rsidRDefault="00D51453" w:rsidP="00794632">
            <w:pPr>
              <w:tabs>
                <w:tab w:val="left" w:pos="0"/>
              </w:tabs>
              <w:spacing w:line="276" w:lineRule="auto"/>
              <w:jc w:val="both"/>
              <w:rPr>
                <w:rFonts w:ascii="GHEA Grapalat" w:eastAsia="MS Mincho" w:hAnsi="GHEA Grapalat" w:cs="MS Mincho"/>
                <w:lang w:val="hy-AM"/>
              </w:rPr>
            </w:pPr>
          </w:p>
          <w:p w:rsidR="00D51453" w:rsidRPr="00794632" w:rsidRDefault="00D51453" w:rsidP="00794632">
            <w:pPr>
              <w:tabs>
                <w:tab w:val="left" w:pos="0"/>
              </w:tabs>
              <w:spacing w:line="276" w:lineRule="auto"/>
              <w:jc w:val="both"/>
              <w:rPr>
                <w:rFonts w:ascii="GHEA Grapalat" w:hAnsi="GHEA Grapalat"/>
                <w:lang w:val="hy-AM"/>
              </w:rPr>
            </w:pPr>
          </w:p>
          <w:p w:rsidR="00D51453" w:rsidRPr="00794632" w:rsidRDefault="00D51453" w:rsidP="00794632">
            <w:pPr>
              <w:tabs>
                <w:tab w:val="left" w:pos="0"/>
              </w:tabs>
              <w:spacing w:line="276" w:lineRule="auto"/>
              <w:jc w:val="both"/>
              <w:rPr>
                <w:rFonts w:ascii="GHEA Grapalat" w:hAnsi="GHEA Grapalat"/>
                <w:lang w:val="hy-AM"/>
              </w:rPr>
            </w:pPr>
          </w:p>
          <w:p w:rsidR="00D51453" w:rsidRPr="00794632" w:rsidRDefault="00D51453" w:rsidP="00794632">
            <w:pPr>
              <w:tabs>
                <w:tab w:val="left" w:pos="0"/>
              </w:tabs>
              <w:spacing w:line="276" w:lineRule="auto"/>
              <w:jc w:val="both"/>
              <w:rPr>
                <w:rFonts w:ascii="GHEA Grapalat" w:hAnsi="GHEA Grapalat"/>
                <w:lang w:val="hy-AM"/>
              </w:rPr>
            </w:pPr>
          </w:p>
          <w:p w:rsidR="00D51453" w:rsidRPr="00794632" w:rsidRDefault="00D51453" w:rsidP="00794632">
            <w:pPr>
              <w:tabs>
                <w:tab w:val="left" w:pos="0"/>
              </w:tabs>
              <w:spacing w:line="276" w:lineRule="auto"/>
              <w:jc w:val="both"/>
              <w:rPr>
                <w:rFonts w:ascii="GHEA Grapalat" w:hAnsi="GHEA Grapalat"/>
                <w:lang w:val="hy-AM"/>
              </w:rPr>
            </w:pPr>
          </w:p>
          <w:p w:rsidR="00D51453" w:rsidRPr="00794632" w:rsidRDefault="00D51453" w:rsidP="00794632">
            <w:pPr>
              <w:tabs>
                <w:tab w:val="left" w:pos="0"/>
              </w:tabs>
              <w:spacing w:line="276" w:lineRule="auto"/>
              <w:jc w:val="both"/>
              <w:rPr>
                <w:rFonts w:ascii="GHEA Grapalat" w:hAnsi="GHEA Grapalat"/>
                <w:lang w:val="hy-AM"/>
              </w:rPr>
            </w:pPr>
          </w:p>
          <w:p w:rsidR="00D51453" w:rsidRPr="00794632" w:rsidRDefault="00D51453" w:rsidP="00794632">
            <w:pPr>
              <w:tabs>
                <w:tab w:val="left" w:pos="0"/>
              </w:tabs>
              <w:spacing w:line="276" w:lineRule="auto"/>
              <w:jc w:val="both"/>
              <w:rPr>
                <w:rFonts w:ascii="GHEA Grapalat" w:hAnsi="GHEA Grapalat"/>
                <w:lang w:val="hy-AM"/>
              </w:rPr>
            </w:pPr>
          </w:p>
          <w:p w:rsidR="00D51453" w:rsidRPr="00794632" w:rsidRDefault="00684111" w:rsidP="00794632">
            <w:pPr>
              <w:tabs>
                <w:tab w:val="left" w:pos="0"/>
              </w:tabs>
              <w:spacing w:line="276" w:lineRule="auto"/>
              <w:jc w:val="both"/>
              <w:rPr>
                <w:rFonts w:ascii="GHEA Grapalat" w:hAnsi="GHEA Grapalat"/>
                <w:lang w:val="hy-AM"/>
              </w:rPr>
            </w:pPr>
            <w:r w:rsidRPr="00794632">
              <w:rPr>
                <w:rFonts w:ascii="GHEA Grapalat" w:hAnsi="GHEA Grapalat"/>
                <w:lang w:val="hy-AM"/>
              </w:rPr>
              <w:t xml:space="preserve"> </w:t>
            </w:r>
          </w:p>
          <w:p w:rsidR="00684111" w:rsidRPr="00794632" w:rsidRDefault="00684111" w:rsidP="00794632">
            <w:pPr>
              <w:tabs>
                <w:tab w:val="left" w:pos="0"/>
              </w:tabs>
              <w:spacing w:line="276" w:lineRule="auto"/>
              <w:jc w:val="both"/>
              <w:rPr>
                <w:rFonts w:ascii="GHEA Grapalat" w:hAnsi="GHEA Grapalat"/>
                <w:lang w:val="hy-AM"/>
              </w:rPr>
            </w:pPr>
          </w:p>
          <w:p w:rsidR="00684111" w:rsidRPr="00794632" w:rsidRDefault="00684111" w:rsidP="00794632">
            <w:pPr>
              <w:tabs>
                <w:tab w:val="left" w:pos="0"/>
              </w:tabs>
              <w:spacing w:line="276" w:lineRule="auto"/>
              <w:jc w:val="both"/>
              <w:rPr>
                <w:rFonts w:ascii="GHEA Grapalat" w:hAnsi="GHEA Grapalat"/>
                <w:lang w:val="hy-AM"/>
              </w:rPr>
            </w:pPr>
          </w:p>
          <w:p w:rsidR="00684111" w:rsidRPr="00794632" w:rsidRDefault="00684111" w:rsidP="00794632">
            <w:pPr>
              <w:tabs>
                <w:tab w:val="left" w:pos="0"/>
              </w:tabs>
              <w:spacing w:line="276" w:lineRule="auto"/>
              <w:jc w:val="both"/>
              <w:rPr>
                <w:rFonts w:ascii="GHEA Grapalat" w:hAnsi="GHEA Grapalat"/>
                <w:lang w:val="hy-AM"/>
              </w:rPr>
            </w:pPr>
          </w:p>
          <w:p w:rsidR="00684111" w:rsidRPr="00794632" w:rsidRDefault="00684111" w:rsidP="00794632">
            <w:pPr>
              <w:tabs>
                <w:tab w:val="left" w:pos="0"/>
              </w:tabs>
              <w:spacing w:line="276" w:lineRule="auto"/>
              <w:jc w:val="both"/>
              <w:rPr>
                <w:rFonts w:ascii="GHEA Grapalat" w:hAnsi="GHEA Grapalat"/>
                <w:lang w:val="hy-AM"/>
              </w:rPr>
            </w:pPr>
          </w:p>
          <w:p w:rsidR="00684111" w:rsidRPr="00794632" w:rsidRDefault="00684111" w:rsidP="00794632">
            <w:pPr>
              <w:tabs>
                <w:tab w:val="left" w:pos="0"/>
              </w:tabs>
              <w:spacing w:line="276" w:lineRule="auto"/>
              <w:jc w:val="both"/>
              <w:rPr>
                <w:rFonts w:ascii="GHEA Grapalat" w:hAnsi="GHEA Grapalat"/>
                <w:lang w:val="hy-AM"/>
              </w:rPr>
            </w:pPr>
          </w:p>
          <w:p w:rsidR="00F44C6C" w:rsidRPr="00794632" w:rsidRDefault="00F44C6C" w:rsidP="00794632">
            <w:pPr>
              <w:tabs>
                <w:tab w:val="left" w:pos="0"/>
              </w:tabs>
              <w:spacing w:line="276" w:lineRule="auto"/>
              <w:jc w:val="both"/>
              <w:rPr>
                <w:rFonts w:ascii="GHEA Grapalat" w:hAnsi="GHEA Grapalat"/>
                <w:lang w:val="hy-AM"/>
              </w:rPr>
            </w:pPr>
            <w:r w:rsidRPr="00794632">
              <w:rPr>
                <w:rFonts w:ascii="GHEA Grapalat" w:hAnsi="GHEA Grapalat"/>
                <w:lang w:val="hy-AM"/>
              </w:rPr>
              <w:t>11. Ընդունվել է:</w:t>
            </w:r>
          </w:p>
          <w:p w:rsidR="00F44C6C" w:rsidRPr="00794632" w:rsidRDefault="00F44C6C" w:rsidP="00794632">
            <w:pPr>
              <w:tabs>
                <w:tab w:val="left" w:pos="0"/>
              </w:tabs>
              <w:spacing w:line="276" w:lineRule="auto"/>
              <w:jc w:val="both"/>
              <w:rPr>
                <w:rFonts w:ascii="GHEA Grapalat" w:hAnsi="GHEA Grapalat" w:cs="Sylfaen"/>
                <w:lang w:val="hy-AM"/>
              </w:rPr>
            </w:pPr>
          </w:p>
          <w:p w:rsidR="00F44C6C" w:rsidRPr="00794632" w:rsidRDefault="00F44C6C" w:rsidP="00794632">
            <w:pPr>
              <w:tabs>
                <w:tab w:val="left" w:pos="0"/>
              </w:tabs>
              <w:spacing w:line="276" w:lineRule="auto"/>
              <w:jc w:val="both"/>
              <w:rPr>
                <w:rFonts w:ascii="GHEA Grapalat" w:hAnsi="GHEA Grapalat" w:cs="Sylfaen"/>
                <w:lang w:val="hy-AM"/>
              </w:rPr>
            </w:pPr>
          </w:p>
          <w:p w:rsidR="00F44C6C" w:rsidRPr="00794632" w:rsidRDefault="00F44C6C" w:rsidP="00794632">
            <w:pPr>
              <w:tabs>
                <w:tab w:val="left" w:pos="0"/>
              </w:tabs>
              <w:spacing w:line="276" w:lineRule="auto"/>
              <w:jc w:val="both"/>
              <w:rPr>
                <w:rFonts w:ascii="GHEA Grapalat" w:hAnsi="GHEA Grapalat" w:cs="Sylfaen"/>
                <w:lang w:val="hy-AM"/>
              </w:rPr>
            </w:pPr>
          </w:p>
          <w:p w:rsidR="00F44C6C" w:rsidRPr="00794632" w:rsidRDefault="00F44C6C" w:rsidP="00794632">
            <w:pPr>
              <w:tabs>
                <w:tab w:val="left" w:pos="0"/>
              </w:tabs>
              <w:spacing w:line="276" w:lineRule="auto"/>
              <w:jc w:val="both"/>
              <w:rPr>
                <w:rFonts w:ascii="GHEA Grapalat" w:hAnsi="GHEA Grapalat" w:cs="Sylfaen"/>
                <w:lang w:val="hy-AM"/>
              </w:rPr>
            </w:pPr>
          </w:p>
          <w:p w:rsidR="00F44C6C" w:rsidRPr="00794632" w:rsidRDefault="00F44C6C" w:rsidP="00794632">
            <w:pPr>
              <w:tabs>
                <w:tab w:val="left" w:pos="0"/>
              </w:tabs>
              <w:spacing w:line="276" w:lineRule="auto"/>
              <w:jc w:val="both"/>
              <w:rPr>
                <w:rFonts w:ascii="GHEA Grapalat" w:hAnsi="GHEA Grapalat" w:cs="Sylfaen"/>
                <w:lang w:val="hy-AM"/>
              </w:rPr>
            </w:pPr>
          </w:p>
          <w:p w:rsidR="00F44C6C" w:rsidRPr="00794632" w:rsidRDefault="00F44C6C" w:rsidP="00794632">
            <w:pPr>
              <w:tabs>
                <w:tab w:val="left" w:pos="0"/>
              </w:tabs>
              <w:spacing w:line="276" w:lineRule="auto"/>
              <w:jc w:val="both"/>
              <w:rPr>
                <w:rFonts w:ascii="GHEA Grapalat" w:hAnsi="GHEA Grapalat" w:cs="Sylfaen"/>
                <w:lang w:val="hy-AM"/>
              </w:rPr>
            </w:pPr>
          </w:p>
          <w:p w:rsidR="00F44C6C" w:rsidRPr="00794632" w:rsidRDefault="00F44C6C" w:rsidP="00794632">
            <w:pPr>
              <w:tabs>
                <w:tab w:val="left" w:pos="0"/>
              </w:tabs>
              <w:spacing w:line="276" w:lineRule="auto"/>
              <w:jc w:val="both"/>
              <w:rPr>
                <w:rFonts w:ascii="GHEA Grapalat" w:hAnsi="GHEA Grapalat" w:cs="Sylfaen"/>
                <w:lang w:val="hy-AM"/>
              </w:rPr>
            </w:pPr>
          </w:p>
          <w:p w:rsidR="00F44C6C" w:rsidRPr="00794632" w:rsidRDefault="00F44C6C"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12. Ընդունվել է մասնակի</w:t>
            </w:r>
            <w:r w:rsidR="00533734" w:rsidRPr="00794632">
              <w:rPr>
                <w:rFonts w:ascii="GHEA Grapalat" w:hAnsi="GHEA Grapalat" w:cs="Sylfaen"/>
                <w:lang w:val="hy-AM"/>
              </w:rPr>
              <w:t>:</w:t>
            </w:r>
          </w:p>
          <w:p w:rsidR="008621E7" w:rsidRPr="00794632" w:rsidRDefault="008621E7" w:rsidP="00794632">
            <w:pPr>
              <w:tabs>
                <w:tab w:val="left" w:pos="0"/>
              </w:tabs>
              <w:spacing w:line="276" w:lineRule="auto"/>
              <w:jc w:val="both"/>
              <w:rPr>
                <w:rFonts w:ascii="GHEA Grapalat" w:hAnsi="GHEA Grapalat" w:cs="Sylfaen"/>
                <w:lang w:val="hy-AM"/>
              </w:rPr>
            </w:pPr>
          </w:p>
          <w:p w:rsidR="008621E7" w:rsidRPr="00794632" w:rsidRDefault="008621E7" w:rsidP="00794632">
            <w:pPr>
              <w:tabs>
                <w:tab w:val="left" w:pos="0"/>
              </w:tabs>
              <w:spacing w:line="276" w:lineRule="auto"/>
              <w:jc w:val="both"/>
              <w:rPr>
                <w:rFonts w:ascii="GHEA Grapalat" w:hAnsi="GHEA Grapalat" w:cs="Sylfaen"/>
                <w:lang w:val="hy-AM"/>
              </w:rPr>
            </w:pPr>
          </w:p>
          <w:p w:rsidR="008621E7" w:rsidRPr="00794632" w:rsidRDefault="008621E7" w:rsidP="00794632">
            <w:pPr>
              <w:tabs>
                <w:tab w:val="left" w:pos="0"/>
              </w:tabs>
              <w:spacing w:line="276" w:lineRule="auto"/>
              <w:jc w:val="both"/>
              <w:rPr>
                <w:rFonts w:ascii="GHEA Grapalat" w:hAnsi="GHEA Grapalat" w:cs="Sylfaen"/>
                <w:lang w:val="hy-AM"/>
              </w:rPr>
            </w:pPr>
          </w:p>
          <w:p w:rsidR="00533734" w:rsidRPr="00794632" w:rsidRDefault="00533734" w:rsidP="00794632">
            <w:pPr>
              <w:tabs>
                <w:tab w:val="left" w:pos="0"/>
              </w:tabs>
              <w:spacing w:line="276" w:lineRule="auto"/>
              <w:jc w:val="both"/>
              <w:rPr>
                <w:rFonts w:ascii="GHEA Grapalat" w:hAnsi="GHEA Grapalat" w:cs="Sylfaen"/>
                <w:lang w:val="hy-AM"/>
              </w:rPr>
            </w:pPr>
          </w:p>
          <w:p w:rsidR="00533734" w:rsidRPr="00794632" w:rsidRDefault="00533734"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13.Ընդունվել է:</w:t>
            </w:r>
          </w:p>
          <w:p w:rsidR="00533734" w:rsidRPr="00794632" w:rsidRDefault="00533734" w:rsidP="00794632">
            <w:pPr>
              <w:tabs>
                <w:tab w:val="left" w:pos="0"/>
              </w:tabs>
              <w:spacing w:line="276" w:lineRule="auto"/>
              <w:jc w:val="both"/>
              <w:rPr>
                <w:rFonts w:ascii="GHEA Grapalat" w:hAnsi="GHEA Grapalat" w:cs="Sylfaen"/>
                <w:lang w:val="hy-AM"/>
              </w:rPr>
            </w:pPr>
          </w:p>
          <w:p w:rsidR="00533734" w:rsidRPr="00794632" w:rsidRDefault="00533734" w:rsidP="00794632">
            <w:pPr>
              <w:tabs>
                <w:tab w:val="left" w:pos="0"/>
              </w:tabs>
              <w:spacing w:line="276" w:lineRule="auto"/>
              <w:jc w:val="both"/>
              <w:rPr>
                <w:rFonts w:ascii="GHEA Grapalat" w:hAnsi="GHEA Grapalat" w:cs="Sylfaen"/>
                <w:lang w:val="hy-AM"/>
              </w:rPr>
            </w:pPr>
          </w:p>
          <w:p w:rsidR="00533734" w:rsidRPr="00794632" w:rsidRDefault="00533734" w:rsidP="00794632">
            <w:pPr>
              <w:tabs>
                <w:tab w:val="left" w:pos="0"/>
              </w:tabs>
              <w:spacing w:line="276" w:lineRule="auto"/>
              <w:jc w:val="both"/>
              <w:rPr>
                <w:rFonts w:ascii="GHEA Grapalat" w:hAnsi="GHEA Grapalat" w:cs="Sylfaen"/>
                <w:lang w:val="hy-AM"/>
              </w:rPr>
            </w:pPr>
          </w:p>
          <w:p w:rsidR="00533734" w:rsidRPr="00794632" w:rsidRDefault="00533734" w:rsidP="00794632">
            <w:pPr>
              <w:tabs>
                <w:tab w:val="left" w:pos="0"/>
              </w:tabs>
              <w:spacing w:line="276" w:lineRule="auto"/>
              <w:jc w:val="both"/>
              <w:rPr>
                <w:rFonts w:ascii="GHEA Grapalat" w:hAnsi="GHEA Grapalat" w:cs="Sylfaen"/>
                <w:lang w:val="hy-AM"/>
              </w:rPr>
            </w:pPr>
          </w:p>
          <w:p w:rsidR="00533734" w:rsidRPr="00794632" w:rsidRDefault="00533734"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14. Ընդունվել է:</w:t>
            </w:r>
          </w:p>
          <w:p w:rsidR="00533734" w:rsidRPr="00794632" w:rsidRDefault="00533734" w:rsidP="00794632">
            <w:pPr>
              <w:tabs>
                <w:tab w:val="left" w:pos="0"/>
              </w:tabs>
              <w:spacing w:line="276" w:lineRule="auto"/>
              <w:jc w:val="both"/>
              <w:rPr>
                <w:rFonts w:ascii="GHEA Grapalat" w:hAnsi="GHEA Grapalat" w:cs="Sylfaen"/>
                <w:lang w:val="hy-AM"/>
              </w:rPr>
            </w:pPr>
          </w:p>
          <w:p w:rsidR="00533734" w:rsidRPr="00794632" w:rsidRDefault="00533734" w:rsidP="00794632">
            <w:pPr>
              <w:tabs>
                <w:tab w:val="left" w:pos="0"/>
              </w:tabs>
              <w:spacing w:line="276" w:lineRule="auto"/>
              <w:jc w:val="both"/>
              <w:rPr>
                <w:rFonts w:ascii="GHEA Grapalat" w:hAnsi="GHEA Grapalat" w:cs="Sylfaen"/>
                <w:lang w:val="hy-AM"/>
              </w:rPr>
            </w:pPr>
          </w:p>
          <w:p w:rsidR="00533734" w:rsidRPr="00794632" w:rsidRDefault="00533734" w:rsidP="00794632">
            <w:pPr>
              <w:tabs>
                <w:tab w:val="left" w:pos="0"/>
              </w:tabs>
              <w:spacing w:line="276" w:lineRule="auto"/>
              <w:jc w:val="both"/>
              <w:rPr>
                <w:rFonts w:ascii="GHEA Grapalat" w:hAnsi="GHEA Grapalat" w:cs="Sylfaen"/>
                <w:lang w:val="hy-AM"/>
              </w:rPr>
            </w:pPr>
          </w:p>
          <w:p w:rsidR="00533734" w:rsidRPr="00794632" w:rsidRDefault="00533734" w:rsidP="00794632">
            <w:pPr>
              <w:tabs>
                <w:tab w:val="left" w:pos="0"/>
              </w:tabs>
              <w:spacing w:line="276" w:lineRule="auto"/>
              <w:jc w:val="both"/>
              <w:rPr>
                <w:rFonts w:ascii="GHEA Grapalat" w:hAnsi="GHEA Grapalat" w:cs="Sylfaen"/>
                <w:lang w:val="hy-AM"/>
              </w:rPr>
            </w:pPr>
          </w:p>
          <w:p w:rsidR="00533734" w:rsidRPr="00794632" w:rsidRDefault="00533734" w:rsidP="00794632">
            <w:pPr>
              <w:tabs>
                <w:tab w:val="left" w:pos="0"/>
              </w:tabs>
              <w:spacing w:line="276" w:lineRule="auto"/>
              <w:jc w:val="both"/>
              <w:rPr>
                <w:rFonts w:ascii="GHEA Grapalat" w:hAnsi="GHEA Grapalat" w:cs="Sylfaen"/>
                <w:lang w:val="hy-AM"/>
              </w:rPr>
            </w:pPr>
          </w:p>
          <w:p w:rsidR="008621E7" w:rsidRPr="00794632" w:rsidRDefault="008621E7"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15.Ընդունվել է</w:t>
            </w:r>
          </w:p>
          <w:p w:rsidR="00F44C6C" w:rsidRPr="00794632" w:rsidRDefault="00F44C6C" w:rsidP="00794632">
            <w:pPr>
              <w:tabs>
                <w:tab w:val="left" w:pos="0"/>
              </w:tabs>
              <w:spacing w:line="276" w:lineRule="auto"/>
              <w:jc w:val="both"/>
              <w:rPr>
                <w:rFonts w:ascii="GHEA Grapalat" w:hAnsi="GHEA Grapalat" w:cs="Sylfaen"/>
                <w:lang w:val="hy-AM"/>
              </w:rPr>
            </w:pPr>
          </w:p>
          <w:p w:rsidR="000F31FD" w:rsidRPr="00794632" w:rsidRDefault="000F31FD" w:rsidP="00794632">
            <w:pPr>
              <w:tabs>
                <w:tab w:val="left" w:pos="0"/>
              </w:tabs>
              <w:spacing w:line="276" w:lineRule="auto"/>
              <w:jc w:val="both"/>
              <w:rPr>
                <w:rFonts w:ascii="GHEA Grapalat" w:hAnsi="GHEA Grapalat" w:cs="Sylfaen"/>
                <w:lang w:val="hy-AM"/>
              </w:rPr>
            </w:pPr>
          </w:p>
          <w:p w:rsidR="000F31FD" w:rsidRPr="00794632" w:rsidRDefault="000F31FD" w:rsidP="00794632">
            <w:pPr>
              <w:tabs>
                <w:tab w:val="left" w:pos="0"/>
              </w:tabs>
              <w:spacing w:line="276" w:lineRule="auto"/>
              <w:jc w:val="both"/>
              <w:rPr>
                <w:rFonts w:ascii="GHEA Grapalat" w:hAnsi="GHEA Grapalat" w:cs="Sylfaen"/>
                <w:lang w:val="hy-AM"/>
              </w:rPr>
            </w:pPr>
          </w:p>
          <w:p w:rsidR="000F31FD" w:rsidRPr="00794632" w:rsidRDefault="000F31FD" w:rsidP="00794632">
            <w:pPr>
              <w:tabs>
                <w:tab w:val="left" w:pos="0"/>
              </w:tabs>
              <w:spacing w:line="276" w:lineRule="auto"/>
              <w:jc w:val="both"/>
              <w:rPr>
                <w:rFonts w:ascii="GHEA Grapalat" w:hAnsi="GHEA Grapalat" w:cs="Sylfaen"/>
                <w:lang w:val="hy-AM"/>
              </w:rPr>
            </w:pPr>
          </w:p>
          <w:p w:rsidR="000F31FD" w:rsidRPr="00794632" w:rsidRDefault="000F31FD"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16. Չի ընդունվել</w:t>
            </w:r>
            <w:r w:rsidR="00533734" w:rsidRPr="00794632">
              <w:rPr>
                <w:rFonts w:ascii="GHEA Grapalat" w:hAnsi="GHEA Grapalat" w:cs="Sylfaen"/>
                <w:lang w:val="hy-AM"/>
              </w:rPr>
              <w:t>:</w:t>
            </w:r>
          </w:p>
          <w:p w:rsidR="00533734" w:rsidRPr="00794632" w:rsidRDefault="00533734" w:rsidP="00794632">
            <w:pPr>
              <w:tabs>
                <w:tab w:val="left" w:pos="0"/>
              </w:tabs>
              <w:spacing w:line="276" w:lineRule="auto"/>
              <w:jc w:val="both"/>
              <w:rPr>
                <w:rFonts w:ascii="GHEA Grapalat" w:hAnsi="GHEA Grapalat" w:cs="Sylfaen"/>
                <w:lang w:val="hy-AM"/>
              </w:rPr>
            </w:pPr>
          </w:p>
          <w:p w:rsidR="00533734" w:rsidRPr="00794632" w:rsidRDefault="00533734" w:rsidP="00794632">
            <w:pPr>
              <w:tabs>
                <w:tab w:val="left" w:pos="0"/>
              </w:tabs>
              <w:spacing w:line="276" w:lineRule="auto"/>
              <w:jc w:val="both"/>
              <w:rPr>
                <w:rFonts w:ascii="GHEA Grapalat" w:hAnsi="GHEA Grapalat" w:cs="Sylfaen"/>
                <w:lang w:val="hy-AM"/>
              </w:rPr>
            </w:pPr>
          </w:p>
          <w:p w:rsidR="00533734" w:rsidRPr="00794632" w:rsidRDefault="00533734" w:rsidP="00794632">
            <w:pPr>
              <w:tabs>
                <w:tab w:val="left" w:pos="0"/>
              </w:tabs>
              <w:spacing w:line="276" w:lineRule="auto"/>
              <w:jc w:val="both"/>
              <w:rPr>
                <w:rFonts w:ascii="GHEA Grapalat" w:hAnsi="GHEA Grapalat" w:cs="Sylfaen"/>
                <w:lang w:val="hy-AM"/>
              </w:rPr>
            </w:pPr>
          </w:p>
          <w:p w:rsidR="00533734" w:rsidRPr="00794632" w:rsidRDefault="00533734" w:rsidP="00794632">
            <w:pPr>
              <w:tabs>
                <w:tab w:val="left" w:pos="0"/>
              </w:tabs>
              <w:spacing w:line="276" w:lineRule="auto"/>
              <w:jc w:val="both"/>
              <w:rPr>
                <w:rFonts w:ascii="GHEA Grapalat" w:hAnsi="GHEA Grapalat" w:cs="Sylfaen"/>
                <w:lang w:val="hy-AM"/>
              </w:rPr>
            </w:pPr>
          </w:p>
          <w:p w:rsidR="00533734" w:rsidRPr="00794632" w:rsidRDefault="00533734" w:rsidP="00794632">
            <w:pPr>
              <w:tabs>
                <w:tab w:val="left" w:pos="0"/>
              </w:tabs>
              <w:spacing w:line="276" w:lineRule="auto"/>
              <w:jc w:val="both"/>
              <w:rPr>
                <w:rFonts w:ascii="GHEA Grapalat" w:hAnsi="GHEA Grapalat" w:cs="Sylfaen"/>
                <w:lang w:val="hy-AM"/>
              </w:rPr>
            </w:pPr>
          </w:p>
          <w:p w:rsidR="000F31FD" w:rsidRPr="00794632" w:rsidRDefault="00533734"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17. Ընդունվել է ի գիտություն:</w:t>
            </w:r>
          </w:p>
          <w:p w:rsidR="000F31FD" w:rsidRPr="00794632" w:rsidRDefault="000F31FD" w:rsidP="00794632">
            <w:pPr>
              <w:tabs>
                <w:tab w:val="left" w:pos="0"/>
              </w:tabs>
              <w:spacing w:line="276" w:lineRule="auto"/>
              <w:ind w:firstLine="708"/>
              <w:jc w:val="both"/>
              <w:rPr>
                <w:rFonts w:ascii="GHEA Grapalat" w:hAnsi="GHEA Grapalat" w:cs="Sylfaen"/>
                <w:lang w:val="hy-AM"/>
              </w:rPr>
            </w:pPr>
          </w:p>
          <w:p w:rsidR="00533734" w:rsidRPr="00794632" w:rsidRDefault="00533734" w:rsidP="00794632">
            <w:pPr>
              <w:tabs>
                <w:tab w:val="left" w:pos="0"/>
              </w:tabs>
              <w:spacing w:line="276" w:lineRule="auto"/>
              <w:jc w:val="both"/>
              <w:rPr>
                <w:rFonts w:ascii="GHEA Grapalat" w:hAnsi="GHEA Grapalat" w:cs="Sylfaen"/>
                <w:lang w:val="hy-AM"/>
              </w:rPr>
            </w:pPr>
          </w:p>
          <w:p w:rsidR="000F31FD" w:rsidRPr="00794632" w:rsidRDefault="00684111" w:rsidP="00794632">
            <w:pPr>
              <w:tabs>
                <w:tab w:val="left" w:pos="0"/>
              </w:tabs>
              <w:spacing w:line="276" w:lineRule="auto"/>
              <w:jc w:val="both"/>
              <w:rPr>
                <w:rFonts w:ascii="GHEA Grapalat" w:eastAsia="MS Mincho" w:hAnsi="GHEA Grapalat" w:cs="MS Mincho"/>
                <w:lang w:val="hy-AM"/>
              </w:rPr>
            </w:pPr>
            <w:r w:rsidRPr="00794632">
              <w:rPr>
                <w:rFonts w:ascii="GHEA Grapalat" w:hAnsi="GHEA Grapalat" w:cs="Sylfaen"/>
                <w:lang w:val="hy-AM"/>
              </w:rPr>
              <w:t>18</w:t>
            </w:r>
            <w:r w:rsidRPr="00794632">
              <w:rPr>
                <w:rFonts w:ascii="GHEA Grapalat" w:eastAsia="MS Mincho" w:hAnsi="MS Mincho" w:cs="MS Mincho"/>
                <w:lang w:val="hy-AM"/>
              </w:rPr>
              <w:t>․</w:t>
            </w:r>
            <w:r w:rsidRPr="00794632">
              <w:rPr>
                <w:rFonts w:ascii="GHEA Grapalat" w:eastAsia="MS Mincho" w:hAnsi="GHEA Grapalat" w:cs="MS Mincho"/>
                <w:lang w:val="hy-AM"/>
              </w:rPr>
              <w:t xml:space="preserve"> Ընդունվել է</w:t>
            </w: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25246A" w:rsidP="00794632">
            <w:pPr>
              <w:tabs>
                <w:tab w:val="left" w:pos="0"/>
              </w:tabs>
              <w:spacing w:line="276" w:lineRule="auto"/>
              <w:jc w:val="both"/>
              <w:rPr>
                <w:rFonts w:ascii="GHEA Grapalat" w:eastAsia="MS Mincho" w:hAnsi="GHEA Grapalat" w:cs="MS Mincho"/>
                <w:lang w:val="hy-AM"/>
              </w:rPr>
            </w:pPr>
            <w:r w:rsidRPr="00794632">
              <w:rPr>
                <w:rFonts w:ascii="GHEA Grapalat" w:eastAsia="MS Mincho" w:hAnsi="GHEA Grapalat" w:cs="MS Mincho"/>
                <w:lang w:val="hy-AM"/>
              </w:rPr>
              <w:t xml:space="preserve">19. </w:t>
            </w:r>
            <w:r w:rsidR="00A530AB" w:rsidRPr="00794632">
              <w:rPr>
                <w:rFonts w:ascii="GHEA Grapalat" w:eastAsia="MS Mincho" w:hAnsi="GHEA Grapalat" w:cs="MS Mincho"/>
                <w:lang w:val="hy-AM"/>
              </w:rPr>
              <w:t>Չի ընդունվել</w:t>
            </w:r>
            <w:r w:rsidRPr="00794632">
              <w:rPr>
                <w:rFonts w:ascii="GHEA Grapalat" w:eastAsia="MS Mincho" w:hAnsi="GHEA Grapalat" w:cs="MS Mincho"/>
                <w:lang w:val="hy-AM"/>
              </w:rPr>
              <w:t>:</w:t>
            </w: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A530AB" w:rsidRPr="00794632" w:rsidRDefault="00A530AB" w:rsidP="00794632">
            <w:pPr>
              <w:tabs>
                <w:tab w:val="left" w:pos="0"/>
              </w:tabs>
              <w:spacing w:line="276" w:lineRule="auto"/>
              <w:jc w:val="both"/>
              <w:rPr>
                <w:rFonts w:ascii="GHEA Grapalat" w:eastAsia="MS Mincho" w:hAnsi="GHEA Grapalat" w:cs="MS Mincho"/>
                <w:lang w:val="hy-AM"/>
              </w:rPr>
            </w:pPr>
          </w:p>
          <w:p w:rsidR="00766D5B" w:rsidRPr="00794632" w:rsidRDefault="0025246A" w:rsidP="00794632">
            <w:pPr>
              <w:tabs>
                <w:tab w:val="left" w:pos="0"/>
              </w:tabs>
              <w:spacing w:line="276" w:lineRule="auto"/>
              <w:jc w:val="both"/>
              <w:rPr>
                <w:rFonts w:ascii="GHEA Grapalat" w:eastAsia="MS Mincho" w:hAnsi="GHEA Grapalat" w:cs="MS Mincho"/>
                <w:lang w:val="hy-AM"/>
              </w:rPr>
            </w:pPr>
            <w:r w:rsidRPr="00794632">
              <w:rPr>
                <w:rFonts w:ascii="GHEA Grapalat" w:eastAsia="MS Mincho" w:hAnsi="GHEA Grapalat" w:cs="MS Mincho"/>
                <w:lang w:val="hy-AM"/>
              </w:rPr>
              <w:t xml:space="preserve">20. </w:t>
            </w:r>
            <w:r w:rsidR="00766D5B" w:rsidRPr="00794632">
              <w:rPr>
                <w:rFonts w:ascii="GHEA Grapalat" w:eastAsia="MS Mincho" w:hAnsi="GHEA Grapalat" w:cs="MS Mincho"/>
                <w:lang w:val="hy-AM"/>
              </w:rPr>
              <w:t>Ընդունվել է</w:t>
            </w: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B82E0F" w:rsidRPr="00794632" w:rsidRDefault="00B82E0F" w:rsidP="00794632">
            <w:pPr>
              <w:tabs>
                <w:tab w:val="left" w:pos="0"/>
              </w:tabs>
              <w:spacing w:line="276" w:lineRule="auto"/>
              <w:jc w:val="both"/>
              <w:rPr>
                <w:rFonts w:ascii="GHEA Grapalat" w:eastAsia="MS Mincho" w:hAnsi="GHEA Grapalat" w:cs="MS Mincho"/>
                <w:lang w:val="hy-AM"/>
              </w:rPr>
            </w:pPr>
          </w:p>
          <w:p w:rsidR="00B82E0F" w:rsidRPr="00794632" w:rsidRDefault="00B82E0F" w:rsidP="00794632">
            <w:pPr>
              <w:tabs>
                <w:tab w:val="left" w:pos="0"/>
              </w:tabs>
              <w:spacing w:line="276" w:lineRule="auto"/>
              <w:jc w:val="both"/>
              <w:rPr>
                <w:rFonts w:ascii="GHEA Grapalat" w:eastAsia="MS Mincho" w:hAnsi="GHEA Grapalat" w:cs="MS Mincho"/>
                <w:lang w:val="hy-AM"/>
              </w:rPr>
            </w:pPr>
          </w:p>
          <w:p w:rsidR="00B82E0F" w:rsidRPr="00794632" w:rsidRDefault="00B82E0F" w:rsidP="00794632">
            <w:pPr>
              <w:tabs>
                <w:tab w:val="left" w:pos="0"/>
              </w:tabs>
              <w:spacing w:line="276" w:lineRule="auto"/>
              <w:jc w:val="both"/>
              <w:rPr>
                <w:rFonts w:ascii="GHEA Grapalat" w:eastAsia="MS Mincho" w:hAnsi="GHEA Grapalat" w:cs="MS Mincho"/>
                <w:lang w:val="hy-AM"/>
              </w:rPr>
            </w:pPr>
          </w:p>
          <w:p w:rsidR="00B82E0F" w:rsidRPr="00794632" w:rsidRDefault="00B82E0F" w:rsidP="00794632">
            <w:pPr>
              <w:tabs>
                <w:tab w:val="left" w:pos="0"/>
              </w:tabs>
              <w:spacing w:line="276" w:lineRule="auto"/>
              <w:jc w:val="both"/>
              <w:rPr>
                <w:rFonts w:ascii="GHEA Grapalat" w:eastAsia="MS Mincho" w:hAnsi="GHEA Grapalat" w:cs="MS Mincho"/>
                <w:lang w:val="hy-AM"/>
              </w:rPr>
            </w:pPr>
          </w:p>
          <w:p w:rsidR="00B82E0F" w:rsidRPr="00794632" w:rsidRDefault="00B82E0F" w:rsidP="00794632">
            <w:pPr>
              <w:tabs>
                <w:tab w:val="left" w:pos="0"/>
              </w:tabs>
              <w:spacing w:line="276" w:lineRule="auto"/>
              <w:jc w:val="both"/>
              <w:rPr>
                <w:rFonts w:ascii="GHEA Grapalat" w:eastAsia="MS Mincho" w:hAnsi="GHEA Grapalat" w:cs="MS Mincho"/>
                <w:lang w:val="hy-AM"/>
              </w:rPr>
            </w:pPr>
          </w:p>
          <w:p w:rsidR="00B82E0F" w:rsidRPr="00794632" w:rsidRDefault="00B82E0F" w:rsidP="00794632">
            <w:pPr>
              <w:tabs>
                <w:tab w:val="left" w:pos="0"/>
              </w:tabs>
              <w:spacing w:line="276" w:lineRule="auto"/>
              <w:jc w:val="both"/>
              <w:rPr>
                <w:rFonts w:ascii="GHEA Grapalat" w:eastAsia="MS Mincho" w:hAnsi="GHEA Grapalat" w:cs="MS Mincho"/>
                <w:lang w:val="hy-AM"/>
              </w:rPr>
            </w:pPr>
          </w:p>
          <w:p w:rsidR="00766D5B" w:rsidRPr="00794632" w:rsidRDefault="00B82E0F" w:rsidP="00794632">
            <w:pPr>
              <w:tabs>
                <w:tab w:val="left" w:pos="0"/>
              </w:tabs>
              <w:spacing w:line="276" w:lineRule="auto"/>
              <w:jc w:val="both"/>
              <w:rPr>
                <w:rFonts w:ascii="GHEA Grapalat" w:eastAsia="MS Mincho" w:hAnsi="GHEA Grapalat" w:cs="MS Mincho"/>
                <w:lang w:val="hy-AM"/>
              </w:rPr>
            </w:pPr>
            <w:r w:rsidRPr="00794632">
              <w:rPr>
                <w:rFonts w:ascii="GHEA Grapalat" w:eastAsia="MS Mincho" w:hAnsi="GHEA Grapalat" w:cs="MS Mincho"/>
                <w:lang w:val="hy-AM"/>
              </w:rPr>
              <w:t>21.</w:t>
            </w:r>
            <w:r w:rsidR="00766D5B" w:rsidRPr="00794632">
              <w:rPr>
                <w:rFonts w:ascii="GHEA Grapalat" w:eastAsia="MS Mincho" w:hAnsi="GHEA Grapalat" w:cs="MS Mincho"/>
                <w:lang w:val="hy-AM"/>
              </w:rPr>
              <w:t xml:space="preserve">Ընդունվել է ի գիտություն </w:t>
            </w:r>
            <w:r w:rsidR="00343B4C" w:rsidRPr="00794632">
              <w:rPr>
                <w:rFonts w:ascii="GHEA Grapalat" w:eastAsia="MS Mincho" w:hAnsi="GHEA Grapalat" w:cs="MS Mincho"/>
                <w:lang w:val="hy-AM"/>
              </w:rPr>
              <w:t>:</w:t>
            </w: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766D5B" w:rsidRPr="00794632" w:rsidRDefault="0025246A" w:rsidP="00794632">
            <w:pPr>
              <w:tabs>
                <w:tab w:val="left" w:pos="0"/>
              </w:tabs>
              <w:spacing w:line="276" w:lineRule="auto"/>
              <w:jc w:val="both"/>
              <w:rPr>
                <w:rFonts w:ascii="GHEA Grapalat" w:eastAsia="MS Mincho" w:hAnsi="GHEA Grapalat" w:cs="MS Mincho"/>
                <w:lang w:val="hy-AM"/>
              </w:rPr>
            </w:pPr>
            <w:r w:rsidRPr="00794632">
              <w:rPr>
                <w:rFonts w:ascii="GHEA Grapalat" w:eastAsia="MS Mincho" w:hAnsi="GHEA Grapalat" w:cs="MS Mincho"/>
                <w:lang w:val="hy-AM"/>
              </w:rPr>
              <w:t>22.</w:t>
            </w:r>
            <w:r w:rsidR="00766D5B" w:rsidRPr="00794632">
              <w:rPr>
                <w:rFonts w:ascii="GHEA Grapalat" w:eastAsia="MS Mincho" w:hAnsi="GHEA Grapalat" w:cs="MS Mincho"/>
                <w:lang w:val="hy-AM"/>
              </w:rPr>
              <w:t xml:space="preserve">Ընդունվել է ի </w:t>
            </w:r>
            <w:r w:rsidR="00766D5B" w:rsidRPr="00794632">
              <w:rPr>
                <w:rFonts w:ascii="GHEA Grapalat" w:eastAsia="MS Mincho" w:hAnsi="GHEA Grapalat" w:cs="MS Mincho"/>
                <w:lang w:val="hy-AM"/>
              </w:rPr>
              <w:lastRenderedPageBreak/>
              <w:t>գիտություն</w:t>
            </w:r>
            <w:r w:rsidR="00343B4C" w:rsidRPr="00794632">
              <w:rPr>
                <w:rFonts w:ascii="GHEA Grapalat" w:eastAsia="MS Mincho" w:hAnsi="GHEA Grapalat" w:cs="MS Mincho"/>
                <w:lang w:val="hy-AM"/>
              </w:rPr>
              <w:t>:</w:t>
            </w:r>
          </w:p>
          <w:p w:rsidR="00766D5B" w:rsidRPr="00794632" w:rsidRDefault="00766D5B"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DA2333" w:rsidRPr="00794632" w:rsidRDefault="00550874" w:rsidP="00794632">
            <w:pPr>
              <w:tabs>
                <w:tab w:val="left" w:pos="0"/>
              </w:tabs>
              <w:spacing w:line="276" w:lineRule="auto"/>
              <w:jc w:val="both"/>
              <w:rPr>
                <w:rFonts w:ascii="GHEA Grapalat" w:eastAsia="MS Mincho" w:hAnsi="GHEA Grapalat" w:cs="MS Mincho"/>
                <w:lang w:val="hy-AM"/>
              </w:rPr>
            </w:pPr>
            <w:r>
              <w:rPr>
                <w:rFonts w:ascii="GHEA Grapalat" w:eastAsia="MS Mincho" w:hAnsi="GHEA Grapalat" w:cs="MS Mincho"/>
                <w:lang w:val="hy-AM"/>
              </w:rPr>
              <w:t>24.Ընդունվել է մասնակի:</w:t>
            </w: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25246A" w:rsidRPr="00794632" w:rsidRDefault="0025246A" w:rsidP="00794632">
            <w:pPr>
              <w:tabs>
                <w:tab w:val="left" w:pos="0"/>
              </w:tabs>
              <w:spacing w:line="276" w:lineRule="auto"/>
              <w:jc w:val="both"/>
              <w:rPr>
                <w:rFonts w:ascii="GHEA Grapalat" w:eastAsia="MS Mincho" w:hAnsi="GHEA Grapalat" w:cs="MS Mincho"/>
                <w:lang w:val="hy-AM"/>
              </w:rPr>
            </w:pPr>
          </w:p>
          <w:p w:rsidR="0025246A" w:rsidRPr="00794632" w:rsidRDefault="0025246A" w:rsidP="00794632">
            <w:pPr>
              <w:tabs>
                <w:tab w:val="left" w:pos="0"/>
              </w:tabs>
              <w:spacing w:line="276" w:lineRule="auto"/>
              <w:jc w:val="both"/>
              <w:rPr>
                <w:rFonts w:ascii="GHEA Grapalat" w:eastAsia="MS Mincho" w:hAnsi="GHEA Grapalat" w:cs="MS Mincho"/>
                <w:lang w:val="hy-AM"/>
              </w:rPr>
            </w:pPr>
          </w:p>
          <w:p w:rsidR="0025246A" w:rsidRPr="00794632" w:rsidRDefault="0025246A" w:rsidP="00794632">
            <w:pPr>
              <w:tabs>
                <w:tab w:val="left" w:pos="0"/>
              </w:tabs>
              <w:spacing w:line="276" w:lineRule="auto"/>
              <w:jc w:val="both"/>
              <w:rPr>
                <w:rFonts w:ascii="GHEA Grapalat" w:eastAsia="MS Mincho" w:hAnsi="GHEA Grapalat" w:cs="MS Mincho"/>
                <w:lang w:val="hy-AM"/>
              </w:rPr>
            </w:pPr>
          </w:p>
          <w:p w:rsidR="0025246A" w:rsidRPr="00794632" w:rsidRDefault="0025246A" w:rsidP="00794632">
            <w:pPr>
              <w:tabs>
                <w:tab w:val="left" w:pos="0"/>
              </w:tabs>
              <w:spacing w:line="276" w:lineRule="auto"/>
              <w:jc w:val="both"/>
              <w:rPr>
                <w:rFonts w:ascii="GHEA Grapalat" w:eastAsia="MS Mincho" w:hAnsi="GHEA Grapalat" w:cs="MS Mincho"/>
                <w:lang w:val="hy-AM"/>
              </w:rPr>
            </w:pPr>
          </w:p>
          <w:p w:rsidR="0025246A" w:rsidRPr="00794632" w:rsidRDefault="0025246A" w:rsidP="00794632">
            <w:pPr>
              <w:tabs>
                <w:tab w:val="left" w:pos="0"/>
              </w:tabs>
              <w:spacing w:line="276" w:lineRule="auto"/>
              <w:jc w:val="both"/>
              <w:rPr>
                <w:rFonts w:ascii="GHEA Grapalat" w:eastAsia="MS Mincho" w:hAnsi="GHEA Grapalat" w:cs="MS Mincho"/>
                <w:lang w:val="hy-AM"/>
              </w:rPr>
            </w:pPr>
          </w:p>
          <w:p w:rsidR="0025246A" w:rsidRPr="00794632" w:rsidRDefault="0025246A" w:rsidP="00794632">
            <w:pPr>
              <w:tabs>
                <w:tab w:val="left" w:pos="0"/>
              </w:tabs>
              <w:spacing w:line="276" w:lineRule="auto"/>
              <w:jc w:val="both"/>
              <w:rPr>
                <w:rFonts w:ascii="GHEA Grapalat" w:eastAsia="MS Mincho" w:hAnsi="GHEA Grapalat" w:cs="MS Mincho"/>
                <w:lang w:val="hy-AM"/>
              </w:rPr>
            </w:pPr>
          </w:p>
          <w:p w:rsidR="0025246A" w:rsidRPr="00794632" w:rsidRDefault="0025246A" w:rsidP="00794632">
            <w:pPr>
              <w:tabs>
                <w:tab w:val="left" w:pos="0"/>
              </w:tabs>
              <w:spacing w:line="276" w:lineRule="auto"/>
              <w:jc w:val="both"/>
              <w:rPr>
                <w:rFonts w:ascii="GHEA Grapalat" w:eastAsia="MS Mincho" w:hAnsi="GHEA Grapalat" w:cs="MS Mincho"/>
                <w:lang w:val="hy-AM"/>
              </w:rPr>
            </w:pPr>
          </w:p>
          <w:p w:rsidR="0025246A" w:rsidRPr="00794632" w:rsidRDefault="0025246A" w:rsidP="00794632">
            <w:pPr>
              <w:tabs>
                <w:tab w:val="left" w:pos="0"/>
              </w:tabs>
              <w:spacing w:line="276" w:lineRule="auto"/>
              <w:jc w:val="both"/>
              <w:rPr>
                <w:rFonts w:ascii="GHEA Grapalat" w:eastAsia="MS Mincho" w:hAnsi="GHEA Grapalat" w:cs="MS Mincho"/>
                <w:lang w:val="hy-AM"/>
              </w:rPr>
            </w:pPr>
          </w:p>
          <w:p w:rsidR="0025246A" w:rsidRPr="00794632" w:rsidRDefault="0025246A" w:rsidP="00794632">
            <w:pPr>
              <w:tabs>
                <w:tab w:val="left" w:pos="0"/>
              </w:tabs>
              <w:spacing w:line="276" w:lineRule="auto"/>
              <w:jc w:val="both"/>
              <w:rPr>
                <w:rFonts w:ascii="GHEA Grapalat" w:eastAsia="MS Mincho" w:hAnsi="GHEA Grapalat" w:cs="MS Mincho"/>
                <w:lang w:val="hy-AM"/>
              </w:rPr>
            </w:pPr>
          </w:p>
          <w:p w:rsidR="0025246A" w:rsidRPr="00794632" w:rsidRDefault="0025246A" w:rsidP="00794632">
            <w:pPr>
              <w:tabs>
                <w:tab w:val="left" w:pos="0"/>
              </w:tabs>
              <w:spacing w:line="276" w:lineRule="auto"/>
              <w:jc w:val="both"/>
              <w:rPr>
                <w:rFonts w:ascii="GHEA Grapalat" w:eastAsia="MS Mincho" w:hAnsi="GHEA Grapalat" w:cs="MS Mincho"/>
                <w:lang w:val="hy-AM"/>
              </w:rPr>
            </w:pPr>
          </w:p>
          <w:p w:rsidR="0025246A" w:rsidRPr="00794632" w:rsidRDefault="0025246A" w:rsidP="00794632">
            <w:pPr>
              <w:tabs>
                <w:tab w:val="left" w:pos="0"/>
              </w:tabs>
              <w:spacing w:line="276" w:lineRule="auto"/>
              <w:jc w:val="both"/>
              <w:rPr>
                <w:rFonts w:ascii="GHEA Grapalat" w:eastAsia="MS Mincho" w:hAnsi="GHEA Grapalat" w:cs="MS Mincho"/>
                <w:lang w:val="hy-AM"/>
              </w:rPr>
            </w:pPr>
          </w:p>
          <w:p w:rsidR="0025246A" w:rsidRPr="00794632" w:rsidRDefault="0025246A" w:rsidP="00794632">
            <w:pPr>
              <w:tabs>
                <w:tab w:val="left" w:pos="0"/>
              </w:tabs>
              <w:spacing w:line="276" w:lineRule="auto"/>
              <w:jc w:val="both"/>
              <w:rPr>
                <w:rFonts w:ascii="GHEA Grapalat" w:eastAsia="MS Mincho" w:hAnsi="GHEA Grapalat" w:cs="MS Mincho"/>
                <w:lang w:val="hy-AM"/>
              </w:rPr>
            </w:pPr>
          </w:p>
          <w:p w:rsidR="0025246A" w:rsidRPr="00794632" w:rsidRDefault="0025246A" w:rsidP="00794632">
            <w:pPr>
              <w:tabs>
                <w:tab w:val="left" w:pos="0"/>
              </w:tabs>
              <w:spacing w:line="276" w:lineRule="auto"/>
              <w:jc w:val="both"/>
              <w:rPr>
                <w:rFonts w:ascii="GHEA Grapalat" w:eastAsia="MS Mincho" w:hAnsi="GHEA Grapalat" w:cs="MS Mincho"/>
                <w:lang w:val="hy-AM"/>
              </w:rPr>
            </w:pPr>
          </w:p>
          <w:p w:rsidR="0025246A" w:rsidRPr="00794632" w:rsidRDefault="0025246A" w:rsidP="00794632">
            <w:pPr>
              <w:tabs>
                <w:tab w:val="left" w:pos="0"/>
              </w:tabs>
              <w:spacing w:line="276" w:lineRule="auto"/>
              <w:jc w:val="both"/>
              <w:rPr>
                <w:rFonts w:ascii="GHEA Grapalat" w:eastAsia="MS Mincho" w:hAnsi="GHEA Grapalat" w:cs="MS Mincho"/>
                <w:lang w:val="hy-AM"/>
              </w:rPr>
            </w:pPr>
          </w:p>
          <w:p w:rsidR="00331EF9" w:rsidRPr="00794632" w:rsidRDefault="0025246A" w:rsidP="00794632">
            <w:pPr>
              <w:tabs>
                <w:tab w:val="left" w:pos="0"/>
              </w:tabs>
              <w:spacing w:line="276" w:lineRule="auto"/>
              <w:jc w:val="both"/>
              <w:rPr>
                <w:rFonts w:ascii="GHEA Grapalat" w:eastAsia="MS Mincho" w:hAnsi="GHEA Grapalat" w:cs="MS Mincho"/>
                <w:lang w:val="hy-AM"/>
              </w:rPr>
            </w:pPr>
            <w:r w:rsidRPr="00794632">
              <w:rPr>
                <w:rFonts w:ascii="GHEA Grapalat" w:eastAsia="MS Mincho" w:hAnsi="GHEA Grapalat" w:cs="MS Mincho"/>
                <w:lang w:val="hy-AM"/>
              </w:rPr>
              <w:t>25.</w:t>
            </w:r>
            <w:r w:rsidR="00DA2333" w:rsidRPr="00794632">
              <w:rPr>
                <w:rFonts w:ascii="GHEA Grapalat" w:eastAsia="MS Mincho" w:hAnsi="GHEA Grapalat" w:cs="MS Mincho"/>
                <w:lang w:val="hy-AM"/>
              </w:rPr>
              <w:t>Չի ընդունվել</w:t>
            </w:r>
            <w:r w:rsidRPr="00794632">
              <w:rPr>
                <w:rFonts w:ascii="GHEA Grapalat" w:eastAsia="MS Mincho" w:hAnsi="GHEA Grapalat" w:cs="MS Mincho"/>
                <w:lang w:val="hy-AM"/>
              </w:rPr>
              <w:t>:</w:t>
            </w:r>
            <w:r w:rsidR="00DA2333" w:rsidRPr="00794632">
              <w:rPr>
                <w:rFonts w:ascii="GHEA Grapalat" w:eastAsia="MS Mincho" w:hAnsi="GHEA Grapalat" w:cs="MS Mincho"/>
                <w:lang w:val="hy-AM"/>
              </w:rPr>
              <w:t xml:space="preserve">  </w:t>
            </w:r>
          </w:p>
          <w:p w:rsidR="00331EF9" w:rsidRPr="00794632" w:rsidRDefault="00331EF9" w:rsidP="00794632">
            <w:pPr>
              <w:tabs>
                <w:tab w:val="left" w:pos="0"/>
              </w:tabs>
              <w:spacing w:line="276" w:lineRule="auto"/>
              <w:jc w:val="both"/>
              <w:rPr>
                <w:rFonts w:ascii="GHEA Grapalat" w:eastAsia="MS Mincho" w:hAnsi="GHEA Grapalat" w:cs="MS Mincho"/>
                <w:lang w:val="hy-AM"/>
              </w:rPr>
            </w:pPr>
          </w:p>
          <w:p w:rsidR="00331EF9" w:rsidRPr="00794632" w:rsidRDefault="00331EF9" w:rsidP="00794632">
            <w:pPr>
              <w:tabs>
                <w:tab w:val="left" w:pos="0"/>
              </w:tabs>
              <w:spacing w:line="276" w:lineRule="auto"/>
              <w:jc w:val="both"/>
              <w:rPr>
                <w:rFonts w:ascii="GHEA Grapalat" w:eastAsia="MS Mincho" w:hAnsi="GHEA Grapalat" w:cs="MS Mincho"/>
                <w:lang w:val="hy-AM"/>
              </w:rPr>
            </w:pPr>
          </w:p>
          <w:p w:rsidR="00331EF9" w:rsidRPr="00794632" w:rsidRDefault="00331EF9"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r w:rsidRPr="00794632">
              <w:rPr>
                <w:rFonts w:ascii="GHEA Grapalat" w:eastAsia="MS Mincho" w:hAnsi="GHEA Grapalat" w:cs="MS Mincho"/>
                <w:lang w:val="hy-AM"/>
              </w:rPr>
              <w:t>26</w:t>
            </w:r>
            <w:r w:rsidRPr="00794632">
              <w:rPr>
                <w:rFonts w:ascii="GHEA Grapalat" w:eastAsia="MS Mincho" w:hAnsi="MS Mincho" w:cs="MS Mincho"/>
                <w:lang w:val="hy-AM"/>
              </w:rPr>
              <w:t>․</w:t>
            </w:r>
            <w:r w:rsidRPr="00794632">
              <w:rPr>
                <w:rFonts w:ascii="GHEA Grapalat" w:eastAsia="MS Mincho" w:hAnsi="GHEA Grapalat" w:cs="MS Mincho"/>
                <w:lang w:val="hy-AM"/>
              </w:rPr>
              <w:t xml:space="preserve"> Ընդո</w:t>
            </w:r>
            <w:r w:rsidR="00343B4C" w:rsidRPr="00794632">
              <w:rPr>
                <w:rFonts w:ascii="GHEA Grapalat" w:eastAsia="MS Mincho" w:hAnsi="GHEA Grapalat" w:cs="MS Mincho"/>
                <w:lang w:val="hy-AM"/>
              </w:rPr>
              <w:t>ւ</w:t>
            </w:r>
            <w:r w:rsidRPr="00794632">
              <w:rPr>
                <w:rFonts w:ascii="GHEA Grapalat" w:eastAsia="MS Mincho" w:hAnsi="GHEA Grapalat" w:cs="MS Mincho"/>
                <w:lang w:val="hy-AM"/>
              </w:rPr>
              <w:t>նվել է ի գիտություն</w:t>
            </w:r>
            <w:r w:rsidR="00331EF9" w:rsidRPr="00794632">
              <w:rPr>
                <w:rFonts w:ascii="GHEA Grapalat" w:eastAsia="MS Mincho" w:hAnsi="GHEA Grapalat" w:cs="MS Mincho"/>
                <w:lang w:val="hy-AM"/>
              </w:rPr>
              <w:t>:</w:t>
            </w: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p>
          <w:p w:rsidR="00331EF9" w:rsidRPr="00794632" w:rsidRDefault="00331EF9" w:rsidP="00794632">
            <w:pPr>
              <w:tabs>
                <w:tab w:val="left" w:pos="0"/>
              </w:tabs>
              <w:spacing w:line="276" w:lineRule="auto"/>
              <w:jc w:val="both"/>
              <w:rPr>
                <w:rFonts w:ascii="GHEA Grapalat" w:eastAsia="MS Mincho" w:hAnsi="GHEA Grapalat" w:cs="MS Mincho"/>
                <w:lang w:val="hy-AM"/>
              </w:rPr>
            </w:pPr>
          </w:p>
          <w:p w:rsidR="00DA2333" w:rsidRPr="00794632" w:rsidRDefault="00DA2333" w:rsidP="00794632">
            <w:pPr>
              <w:tabs>
                <w:tab w:val="left" w:pos="0"/>
              </w:tabs>
              <w:spacing w:line="276" w:lineRule="auto"/>
              <w:jc w:val="both"/>
              <w:rPr>
                <w:rFonts w:ascii="GHEA Grapalat" w:eastAsia="MS Mincho" w:hAnsi="GHEA Grapalat" w:cs="MS Mincho"/>
                <w:lang w:val="hy-AM"/>
              </w:rPr>
            </w:pPr>
            <w:r w:rsidRPr="00794632">
              <w:rPr>
                <w:rFonts w:ascii="GHEA Grapalat" w:eastAsia="MS Mincho" w:hAnsi="GHEA Grapalat" w:cs="MS Mincho"/>
                <w:lang w:val="hy-AM"/>
              </w:rPr>
              <w:t>27 Ընդո</w:t>
            </w:r>
            <w:r w:rsidR="00343B4C" w:rsidRPr="00794632">
              <w:rPr>
                <w:rFonts w:ascii="GHEA Grapalat" w:eastAsia="MS Mincho" w:hAnsi="GHEA Grapalat" w:cs="MS Mincho"/>
                <w:lang w:val="hy-AM"/>
              </w:rPr>
              <w:t>ւ</w:t>
            </w:r>
            <w:r w:rsidRPr="00794632">
              <w:rPr>
                <w:rFonts w:ascii="GHEA Grapalat" w:eastAsia="MS Mincho" w:hAnsi="GHEA Grapalat" w:cs="MS Mincho"/>
                <w:lang w:val="hy-AM"/>
              </w:rPr>
              <w:t>նվել է ի գիտություն</w:t>
            </w:r>
            <w:r w:rsidR="00331EF9" w:rsidRPr="00794632">
              <w:rPr>
                <w:rFonts w:ascii="GHEA Grapalat" w:eastAsia="MS Mincho" w:hAnsi="GHEA Grapalat" w:cs="MS Mincho"/>
                <w:lang w:val="hy-AM"/>
              </w:rPr>
              <w:t>:</w:t>
            </w:r>
          </w:p>
          <w:p w:rsidR="00DA2333" w:rsidRPr="00794632" w:rsidRDefault="00DA2333" w:rsidP="00794632">
            <w:pPr>
              <w:tabs>
                <w:tab w:val="left" w:pos="0"/>
              </w:tabs>
              <w:spacing w:line="276" w:lineRule="auto"/>
              <w:jc w:val="both"/>
              <w:rPr>
                <w:rFonts w:ascii="GHEA Grapalat" w:eastAsia="MS Mincho" w:hAnsi="GHEA Grapalat" w:cs="MS Mincho"/>
                <w:lang w:val="hy-AM"/>
              </w:rPr>
            </w:pPr>
          </w:p>
        </w:tc>
        <w:tc>
          <w:tcPr>
            <w:tcW w:w="4893" w:type="dxa"/>
          </w:tcPr>
          <w:p w:rsidR="003553AB" w:rsidRPr="00794632" w:rsidRDefault="003553AB"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lastRenderedPageBreak/>
              <w:t>1. Նախագծում կատարվել է համապատասխան փոփոխություն:</w:t>
            </w:r>
          </w:p>
          <w:p w:rsidR="003553AB" w:rsidRPr="00794632" w:rsidRDefault="003553AB" w:rsidP="00794632">
            <w:pPr>
              <w:autoSpaceDE w:val="0"/>
              <w:autoSpaceDN w:val="0"/>
              <w:adjustRightInd w:val="0"/>
              <w:spacing w:line="276" w:lineRule="auto"/>
              <w:jc w:val="both"/>
              <w:rPr>
                <w:rFonts w:ascii="GHEA Grapalat" w:hAnsi="GHEA Grapalat"/>
                <w:lang w:val="hy-AM"/>
              </w:rPr>
            </w:pPr>
          </w:p>
          <w:p w:rsidR="00650211" w:rsidRPr="00794632" w:rsidRDefault="00650211" w:rsidP="00794632">
            <w:pPr>
              <w:autoSpaceDE w:val="0"/>
              <w:autoSpaceDN w:val="0"/>
              <w:adjustRightInd w:val="0"/>
              <w:spacing w:line="276" w:lineRule="auto"/>
              <w:jc w:val="both"/>
              <w:rPr>
                <w:rFonts w:ascii="GHEA Grapalat" w:hAnsi="GHEA Grapalat"/>
                <w:lang w:val="hy-AM"/>
              </w:rPr>
            </w:pPr>
          </w:p>
          <w:p w:rsidR="00650211" w:rsidRPr="00794632" w:rsidRDefault="00650211" w:rsidP="00794632">
            <w:pPr>
              <w:autoSpaceDE w:val="0"/>
              <w:autoSpaceDN w:val="0"/>
              <w:adjustRightInd w:val="0"/>
              <w:spacing w:line="276" w:lineRule="auto"/>
              <w:jc w:val="both"/>
              <w:rPr>
                <w:rFonts w:ascii="GHEA Grapalat" w:hAnsi="GHEA Grapalat"/>
                <w:lang w:val="af-ZA"/>
              </w:rPr>
            </w:pPr>
          </w:p>
          <w:p w:rsidR="00650211" w:rsidRPr="00794632" w:rsidRDefault="00650211" w:rsidP="00794632">
            <w:pPr>
              <w:autoSpaceDE w:val="0"/>
              <w:autoSpaceDN w:val="0"/>
              <w:adjustRightInd w:val="0"/>
              <w:spacing w:line="276" w:lineRule="auto"/>
              <w:jc w:val="both"/>
              <w:rPr>
                <w:rFonts w:ascii="GHEA Grapalat" w:hAnsi="GHEA Grapalat"/>
                <w:lang w:val="af-ZA"/>
              </w:rPr>
            </w:pPr>
          </w:p>
          <w:p w:rsidR="00650211" w:rsidRPr="00794632" w:rsidRDefault="00650211" w:rsidP="00794632">
            <w:pPr>
              <w:autoSpaceDE w:val="0"/>
              <w:autoSpaceDN w:val="0"/>
              <w:adjustRightInd w:val="0"/>
              <w:spacing w:line="276" w:lineRule="auto"/>
              <w:jc w:val="both"/>
              <w:rPr>
                <w:rFonts w:ascii="GHEA Grapalat" w:hAnsi="GHEA Grapalat"/>
                <w:lang w:val="af-ZA"/>
              </w:rPr>
            </w:pPr>
          </w:p>
          <w:p w:rsidR="00650211" w:rsidRPr="00794632" w:rsidRDefault="00650211" w:rsidP="00794632">
            <w:pPr>
              <w:autoSpaceDE w:val="0"/>
              <w:autoSpaceDN w:val="0"/>
              <w:adjustRightInd w:val="0"/>
              <w:spacing w:line="276" w:lineRule="auto"/>
              <w:jc w:val="both"/>
              <w:rPr>
                <w:rFonts w:ascii="GHEA Grapalat" w:hAnsi="GHEA Grapalat"/>
                <w:lang w:val="af-ZA"/>
              </w:rPr>
            </w:pPr>
          </w:p>
          <w:p w:rsidR="00032CF4" w:rsidRPr="00794632" w:rsidRDefault="00032CF4" w:rsidP="00794632">
            <w:pPr>
              <w:autoSpaceDE w:val="0"/>
              <w:autoSpaceDN w:val="0"/>
              <w:adjustRightInd w:val="0"/>
              <w:spacing w:line="276" w:lineRule="auto"/>
              <w:jc w:val="both"/>
              <w:rPr>
                <w:rFonts w:ascii="GHEA Grapalat" w:hAnsi="GHEA Grapalat"/>
                <w:lang w:val="hy-AM"/>
              </w:rPr>
            </w:pPr>
          </w:p>
          <w:p w:rsidR="00592928" w:rsidRPr="00794632" w:rsidRDefault="00592928" w:rsidP="00794632">
            <w:pPr>
              <w:autoSpaceDE w:val="0"/>
              <w:autoSpaceDN w:val="0"/>
              <w:adjustRightInd w:val="0"/>
              <w:spacing w:line="276" w:lineRule="auto"/>
              <w:jc w:val="both"/>
              <w:rPr>
                <w:rFonts w:ascii="GHEA Grapalat" w:hAnsi="GHEA Grapalat"/>
                <w:lang w:val="hy-AM"/>
              </w:rPr>
            </w:pPr>
          </w:p>
          <w:p w:rsidR="00592928" w:rsidRPr="00794632" w:rsidRDefault="00592928" w:rsidP="00794632">
            <w:pPr>
              <w:autoSpaceDE w:val="0"/>
              <w:autoSpaceDN w:val="0"/>
              <w:adjustRightInd w:val="0"/>
              <w:spacing w:line="276" w:lineRule="auto"/>
              <w:jc w:val="both"/>
              <w:rPr>
                <w:rFonts w:ascii="GHEA Grapalat" w:hAnsi="GHEA Grapalat"/>
                <w:lang w:val="hy-AM"/>
              </w:rPr>
            </w:pPr>
          </w:p>
          <w:p w:rsidR="00592928" w:rsidRPr="00794632" w:rsidRDefault="00592928" w:rsidP="00794632">
            <w:pPr>
              <w:autoSpaceDE w:val="0"/>
              <w:autoSpaceDN w:val="0"/>
              <w:adjustRightInd w:val="0"/>
              <w:spacing w:line="276" w:lineRule="auto"/>
              <w:jc w:val="both"/>
              <w:rPr>
                <w:rFonts w:ascii="GHEA Grapalat" w:hAnsi="GHEA Grapalat"/>
                <w:lang w:val="hy-AM"/>
              </w:rPr>
            </w:pPr>
          </w:p>
          <w:p w:rsidR="00592928" w:rsidRPr="00794632" w:rsidRDefault="00592928" w:rsidP="00794632">
            <w:pPr>
              <w:autoSpaceDE w:val="0"/>
              <w:autoSpaceDN w:val="0"/>
              <w:adjustRightInd w:val="0"/>
              <w:spacing w:line="276" w:lineRule="auto"/>
              <w:jc w:val="both"/>
              <w:rPr>
                <w:rFonts w:ascii="GHEA Grapalat" w:hAnsi="GHEA Grapalat"/>
                <w:lang w:val="hy-AM"/>
              </w:rPr>
            </w:pPr>
          </w:p>
          <w:p w:rsidR="00592928" w:rsidRPr="00794632" w:rsidRDefault="00592928" w:rsidP="00794632">
            <w:pPr>
              <w:autoSpaceDE w:val="0"/>
              <w:autoSpaceDN w:val="0"/>
              <w:adjustRightInd w:val="0"/>
              <w:spacing w:line="276" w:lineRule="auto"/>
              <w:jc w:val="both"/>
              <w:rPr>
                <w:rFonts w:ascii="GHEA Grapalat" w:hAnsi="GHEA Grapalat"/>
                <w:lang w:val="hy-AM"/>
              </w:rPr>
            </w:pPr>
          </w:p>
          <w:p w:rsidR="003553AB" w:rsidRPr="00794632" w:rsidRDefault="003553AB"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2. Նախագծում կատարվել է համապատասխան փոփոխություն:</w:t>
            </w:r>
          </w:p>
          <w:p w:rsidR="00592928" w:rsidRPr="00794632" w:rsidRDefault="00592928" w:rsidP="00794632">
            <w:pPr>
              <w:autoSpaceDE w:val="0"/>
              <w:autoSpaceDN w:val="0"/>
              <w:adjustRightInd w:val="0"/>
              <w:spacing w:line="276" w:lineRule="auto"/>
              <w:jc w:val="both"/>
              <w:rPr>
                <w:rFonts w:ascii="GHEA Grapalat" w:hAnsi="GHEA Grapalat" w:cs="Tahoma"/>
                <w:color w:val="383435"/>
                <w:lang w:val="hy-AM"/>
              </w:rPr>
            </w:pPr>
            <w:r w:rsidRPr="00794632">
              <w:rPr>
                <w:rFonts w:ascii="GHEA Grapalat" w:hAnsi="GHEA Grapalat" w:cs="Tahoma"/>
                <w:color w:val="383435"/>
                <w:lang w:val="hy-AM"/>
              </w:rPr>
              <w:t>‹‹աշխ</w:t>
            </w:r>
            <w:r w:rsidR="005F4F0F" w:rsidRPr="00794632">
              <w:rPr>
                <w:rFonts w:ascii="GHEA Grapalat" w:hAnsi="GHEA Grapalat" w:cs="Tahoma"/>
                <w:color w:val="383435"/>
                <w:lang w:val="hy-AM"/>
              </w:rPr>
              <w:t>ատակազմի անդամները›› փոխարինվել են</w:t>
            </w:r>
            <w:r w:rsidRPr="00794632">
              <w:rPr>
                <w:rFonts w:ascii="GHEA Grapalat" w:hAnsi="GHEA Grapalat" w:cs="Tahoma"/>
                <w:color w:val="383435"/>
                <w:lang w:val="hy-AM"/>
              </w:rPr>
              <w:t xml:space="preserve"> ‹‹աշխատակազմի ներկայացուցիչներ›› բառերով:</w:t>
            </w: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103BFF" w:rsidP="00794632">
            <w:pPr>
              <w:autoSpaceDE w:val="0"/>
              <w:autoSpaceDN w:val="0"/>
              <w:adjustRightInd w:val="0"/>
              <w:spacing w:line="276" w:lineRule="auto"/>
              <w:jc w:val="both"/>
              <w:rPr>
                <w:rFonts w:ascii="GHEA Grapalat" w:hAnsi="GHEA Grapalat" w:cs="Tahoma"/>
                <w:color w:val="383435"/>
                <w:lang w:val="hy-AM"/>
              </w:rPr>
            </w:pPr>
            <w:r w:rsidRPr="00794632">
              <w:rPr>
                <w:rFonts w:ascii="GHEA Grapalat" w:hAnsi="GHEA Grapalat" w:cs="Tahoma"/>
                <w:color w:val="383435"/>
                <w:lang w:val="hy-AM"/>
              </w:rPr>
              <w:t xml:space="preserve">3.Նման մոտեցման դեպքում ստացվում է որ մենք առաջնորդվելու ենք այն կանխավարկածով, որ Պաշտպանի կողմից </w:t>
            </w:r>
            <w:r w:rsidRPr="00794632">
              <w:rPr>
                <w:rFonts w:ascii="GHEA Grapalat" w:hAnsi="GHEA Grapalat"/>
                <w:lang w:val="hy-AM"/>
              </w:rPr>
              <w:t>կայացված որոշում, չի բխում ՀՀ Սահմանադրությունից, օրենքներից, այլ իրավական ակտերից, կոնվենցիաների պահանջներից,ավելի՝ անգամ նման որոշման կատարումը կարող է խախտել մարդու իրավունքներն ու ազատությունները: Կարծում եմ, որ նման մոտեցումը չի կարող համարվել ընդունելի Մարդու իրավունքերի պաշտպանի ինստիտուտի որդեգրած սկզբունքների և գործունեության նպատակի տեսանկյունից:</w:t>
            </w:r>
          </w:p>
          <w:p w:rsidR="005502EE" w:rsidRPr="00794632" w:rsidRDefault="004F59C4" w:rsidP="00794632">
            <w:pPr>
              <w:autoSpaceDE w:val="0"/>
              <w:autoSpaceDN w:val="0"/>
              <w:adjustRightInd w:val="0"/>
              <w:spacing w:line="276" w:lineRule="auto"/>
              <w:jc w:val="both"/>
              <w:rPr>
                <w:rFonts w:ascii="GHEA Grapalat" w:hAnsi="GHEA Grapalat" w:cs="Tahoma"/>
                <w:color w:val="383435"/>
                <w:lang w:val="hy-AM"/>
              </w:rPr>
            </w:pPr>
            <w:r>
              <w:rPr>
                <w:rFonts w:ascii="GHEA Grapalat" w:hAnsi="GHEA Grapalat" w:cs="Tahoma"/>
                <w:color w:val="383435"/>
                <w:lang w:val="hy-AM"/>
              </w:rPr>
              <w:t>Միաժամանակ</w:t>
            </w:r>
            <w:r w:rsidR="005F4F0F" w:rsidRPr="00794632">
              <w:rPr>
                <w:rFonts w:ascii="GHEA Grapalat" w:hAnsi="GHEA Grapalat" w:cs="Tahoma"/>
                <w:color w:val="383435"/>
                <w:lang w:val="hy-AM"/>
              </w:rPr>
              <w:t>, հարկ է նշել որ նման դրույթ չնախատեսելը պայմանավորված է որոշումների բնույթով և դիմողի համար առաջացող հետևանքներով:</w:t>
            </w: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cs="Tahoma"/>
                <w:color w:val="383435"/>
                <w:lang w:val="hy-AM"/>
              </w:rPr>
            </w:pPr>
          </w:p>
          <w:p w:rsidR="005502EE" w:rsidRPr="00794632" w:rsidRDefault="005502EE" w:rsidP="00794632">
            <w:pPr>
              <w:autoSpaceDE w:val="0"/>
              <w:autoSpaceDN w:val="0"/>
              <w:adjustRightInd w:val="0"/>
              <w:spacing w:line="276" w:lineRule="auto"/>
              <w:jc w:val="both"/>
              <w:rPr>
                <w:rFonts w:ascii="GHEA Grapalat" w:hAnsi="GHEA Grapalat"/>
                <w:lang w:val="hy-AM"/>
              </w:rPr>
            </w:pPr>
          </w:p>
          <w:p w:rsidR="00592928" w:rsidRPr="00794632" w:rsidRDefault="00592928"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F4F0F" w:rsidRPr="00794632" w:rsidRDefault="00B82E0F"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4.</w:t>
            </w:r>
            <w:r w:rsidR="005F4F0F" w:rsidRPr="00794632">
              <w:rPr>
                <w:rFonts w:ascii="GHEA Grapalat" w:hAnsi="GHEA Grapalat"/>
                <w:lang w:val="hy-AM"/>
              </w:rPr>
              <w:t>Հարկ ենք համարում նշել, որ Պաշտպանի համար նախատեսվող տարիքային շեմը, 30 տարի սահմանելը հակասում է Սահմանադրության պահանջներին:</w:t>
            </w: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5. Նախագծում կատարվել է համապատասխան փոփոխություն:</w:t>
            </w: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6. Նախագծում կատարվել է համապատասխան փոփոխություն:</w:t>
            </w: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7. Նախագծում կատարվել է համապատասխան փոփոխություն:</w:t>
            </w: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8. Նախագծում կատարվել է համապատասխան փոփոխություն:</w:t>
            </w: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9. Նախագծում կատարվել է համապատասխան փոփոխություն:</w:t>
            </w: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lang w:val="hy-AM"/>
              </w:rPr>
            </w:pPr>
            <w:r w:rsidRPr="00794632">
              <w:rPr>
                <w:rFonts w:ascii="GHEA Grapalat" w:hAnsi="GHEA Grapalat"/>
                <w:lang w:val="hy-AM"/>
              </w:rPr>
              <w:t>10.</w:t>
            </w:r>
            <w:r w:rsidRPr="00794632">
              <w:rPr>
                <w:rFonts w:ascii="GHEA Grapalat" w:eastAsia="MS Mincho" w:hAnsi="GHEA Grapalat" w:cs="MS Mincho"/>
                <w:lang w:val="hy-AM"/>
              </w:rPr>
              <w:t xml:space="preserve"> Նախագծի</w:t>
            </w:r>
            <w:r w:rsidR="005F4F0F" w:rsidRPr="00794632">
              <w:rPr>
                <w:rFonts w:ascii="GHEA Grapalat" w:eastAsia="MS Mincho" w:hAnsi="GHEA Grapalat" w:cs="MS Mincho"/>
                <w:lang w:val="hy-AM"/>
              </w:rPr>
              <w:t xml:space="preserve"> 9</w:t>
            </w:r>
            <w:r w:rsidRPr="00794632">
              <w:rPr>
                <w:rFonts w:ascii="GHEA Grapalat" w:eastAsia="MS Mincho" w:hAnsi="GHEA Grapalat" w:cs="MS Mincho"/>
                <w:lang w:val="hy-AM"/>
              </w:rPr>
              <w:t xml:space="preserve">-րդ </w:t>
            </w:r>
            <w:r w:rsidR="004F59C4">
              <w:rPr>
                <w:rFonts w:ascii="GHEA Grapalat" w:eastAsia="MS Mincho" w:hAnsi="GHEA Grapalat" w:cs="MS Mincho"/>
                <w:lang w:val="hy-AM"/>
              </w:rPr>
              <w:t>հոդվածը</w:t>
            </w:r>
            <w:r w:rsidR="005F4F0F" w:rsidRPr="00794632">
              <w:rPr>
                <w:rFonts w:ascii="GHEA Grapalat" w:eastAsia="MS Mincho" w:hAnsi="GHEA Grapalat" w:cs="MS Mincho"/>
                <w:lang w:val="hy-AM"/>
              </w:rPr>
              <w:t xml:space="preserve"> լրացվել է նոր 7</w:t>
            </w:r>
            <w:r w:rsidRPr="00794632">
              <w:rPr>
                <w:rFonts w:ascii="GHEA Grapalat" w:eastAsia="MS Mincho" w:hAnsi="GHEA Grapalat" w:cs="MS Mincho"/>
                <w:lang w:val="hy-AM"/>
              </w:rPr>
              <w:t>-րդ մաս</w:t>
            </w:r>
            <w:r w:rsidR="005F4F0F" w:rsidRPr="00794632">
              <w:rPr>
                <w:rFonts w:ascii="GHEA Grapalat" w:eastAsia="MS Mincho" w:hAnsi="GHEA Grapalat" w:cs="MS Mincho"/>
                <w:lang w:val="hy-AM"/>
              </w:rPr>
              <w:t>ով:</w:t>
            </w: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p>
          <w:p w:rsidR="00533734" w:rsidRPr="00794632" w:rsidRDefault="00533734"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11. Նախագծում կատարվել է համապատասխան փոփոխություն:</w:t>
            </w:r>
          </w:p>
          <w:p w:rsidR="00533734" w:rsidRPr="00794632" w:rsidRDefault="00533734" w:rsidP="00794632">
            <w:pPr>
              <w:tabs>
                <w:tab w:val="left" w:pos="0"/>
              </w:tabs>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lang w:val="hy-AM"/>
              </w:rPr>
            </w:pPr>
          </w:p>
          <w:p w:rsidR="001E749F" w:rsidRDefault="001E749F" w:rsidP="00794632">
            <w:pPr>
              <w:tabs>
                <w:tab w:val="left" w:pos="0"/>
              </w:tabs>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cs="Sylfaen"/>
                <w:lang w:val="hy-AM"/>
              </w:rPr>
            </w:pPr>
            <w:r w:rsidRPr="00794632">
              <w:rPr>
                <w:rFonts w:ascii="GHEA Grapalat" w:hAnsi="GHEA Grapalat"/>
                <w:lang w:val="hy-AM"/>
              </w:rPr>
              <w:t xml:space="preserve">12. </w:t>
            </w:r>
            <w:r w:rsidRPr="00794632">
              <w:rPr>
                <w:rFonts w:ascii="GHEA Grapalat" w:hAnsi="GHEA Grapalat" w:cs="Sylfaen"/>
                <w:lang w:val="hy-AM"/>
              </w:rPr>
              <w:t>Զանգվածային խախտումներ բառերը հանվել են,ինչ վերաբերում է բացառիկ հանրային նշանակություն  ապա այն ամեն անգամ, պետք է գնահատման առարկա հանդիսանա ելնելով կոնկրետ հանգամանքներից:</w:t>
            </w:r>
          </w:p>
          <w:p w:rsidR="00533734" w:rsidRPr="00794632" w:rsidRDefault="00533734" w:rsidP="00794632">
            <w:pPr>
              <w:tabs>
                <w:tab w:val="left" w:pos="0"/>
              </w:tabs>
              <w:spacing w:line="276" w:lineRule="auto"/>
              <w:jc w:val="both"/>
              <w:rPr>
                <w:rFonts w:ascii="GHEA Grapalat" w:hAnsi="GHEA Grapalat"/>
                <w:lang w:val="hy-AM"/>
              </w:rPr>
            </w:pPr>
            <w:r w:rsidRPr="00794632">
              <w:rPr>
                <w:rFonts w:ascii="GHEA Grapalat" w:hAnsi="GHEA Grapalat"/>
                <w:lang w:val="hy-AM"/>
              </w:rPr>
              <w:t>13. Նախագծում կատարվել է համապատասխան փոփոխություն:</w:t>
            </w:r>
          </w:p>
          <w:p w:rsidR="00533734" w:rsidRPr="00794632" w:rsidRDefault="00533734" w:rsidP="00794632">
            <w:pPr>
              <w:tabs>
                <w:tab w:val="left" w:pos="0"/>
              </w:tabs>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lang w:val="hy-AM"/>
              </w:rPr>
            </w:pPr>
            <w:r w:rsidRPr="00794632">
              <w:rPr>
                <w:rFonts w:ascii="GHEA Grapalat" w:hAnsi="GHEA Grapalat"/>
                <w:lang w:val="hy-AM"/>
              </w:rPr>
              <w:t>14. Նախագծում կատարվել է համապատասխան փոփոխություն:</w:t>
            </w:r>
          </w:p>
          <w:p w:rsidR="00533734" w:rsidRPr="00794632" w:rsidRDefault="00533734" w:rsidP="00794632">
            <w:pPr>
              <w:tabs>
                <w:tab w:val="left" w:pos="0"/>
              </w:tabs>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lang w:val="hy-AM"/>
              </w:rPr>
            </w:pPr>
            <w:r w:rsidRPr="00794632">
              <w:rPr>
                <w:rFonts w:ascii="GHEA Grapalat" w:hAnsi="GHEA Grapalat"/>
                <w:lang w:val="hy-AM"/>
              </w:rPr>
              <w:t>15. Նախագծում կատարվել է համապատասխան փոփոխություն:</w:t>
            </w:r>
          </w:p>
          <w:p w:rsidR="00533734" w:rsidRPr="00794632" w:rsidRDefault="00533734" w:rsidP="00794632">
            <w:pPr>
              <w:tabs>
                <w:tab w:val="left" w:pos="0"/>
              </w:tabs>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cs="Sylfaen"/>
                <w:lang w:val="hy-AM"/>
              </w:rPr>
            </w:pPr>
            <w:r w:rsidRPr="00794632">
              <w:rPr>
                <w:rFonts w:ascii="GHEA Grapalat" w:hAnsi="GHEA Grapalat"/>
                <w:lang w:val="hy-AM"/>
              </w:rPr>
              <w:t xml:space="preserve">16. </w:t>
            </w:r>
            <w:r w:rsidRPr="00794632">
              <w:rPr>
                <w:rFonts w:ascii="GHEA Grapalat" w:hAnsi="GHEA Grapalat" w:cs="Sylfaen"/>
                <w:lang w:val="hy-AM"/>
              </w:rPr>
              <w:t>Հոդվածի բովանդակությունն այնպիսին է որ պատճառաբանված որոշման առկայությունը ենթադրվում է</w:t>
            </w:r>
          </w:p>
          <w:p w:rsidR="00533734" w:rsidRPr="00794632" w:rsidRDefault="00533734" w:rsidP="00794632">
            <w:pPr>
              <w:tabs>
                <w:tab w:val="left" w:pos="0"/>
              </w:tabs>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lang w:val="hy-AM"/>
              </w:rPr>
            </w:pPr>
          </w:p>
          <w:p w:rsidR="00533734" w:rsidRPr="00794632" w:rsidRDefault="00533734" w:rsidP="00794632">
            <w:pPr>
              <w:tabs>
                <w:tab w:val="left" w:pos="0"/>
              </w:tabs>
              <w:spacing w:line="276" w:lineRule="auto"/>
              <w:jc w:val="both"/>
              <w:rPr>
                <w:rFonts w:ascii="GHEA Grapalat" w:hAnsi="GHEA Grapalat" w:cs="Sylfaen"/>
                <w:lang w:val="hy-AM"/>
              </w:rPr>
            </w:pPr>
            <w:r w:rsidRPr="00794632">
              <w:rPr>
                <w:rFonts w:ascii="GHEA Grapalat" w:hAnsi="GHEA Grapalat"/>
                <w:lang w:val="hy-AM"/>
              </w:rPr>
              <w:t>17. Նախագծում կատարվել է համապատասխան փոփոխություն:</w:t>
            </w:r>
            <w:r w:rsidRPr="00794632">
              <w:rPr>
                <w:rFonts w:ascii="GHEA Grapalat" w:hAnsi="GHEA Grapalat" w:cs="Sylfaen"/>
                <w:lang w:val="hy-AM"/>
              </w:rPr>
              <w:t>Պարբերությունը հանվել է:</w:t>
            </w:r>
          </w:p>
          <w:p w:rsidR="0025246A" w:rsidRPr="00794632" w:rsidRDefault="0025246A" w:rsidP="00794632">
            <w:pPr>
              <w:tabs>
                <w:tab w:val="left" w:pos="0"/>
              </w:tabs>
              <w:spacing w:line="276" w:lineRule="auto"/>
              <w:jc w:val="both"/>
              <w:rPr>
                <w:rFonts w:ascii="GHEA Grapalat" w:hAnsi="GHEA Grapalat" w:cs="Sylfaen"/>
                <w:lang w:val="hy-AM"/>
              </w:rPr>
            </w:pPr>
          </w:p>
          <w:p w:rsidR="0025246A" w:rsidRPr="00794632" w:rsidRDefault="00343B4C"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18.</w:t>
            </w:r>
            <w:r w:rsidRPr="00794632">
              <w:rPr>
                <w:rFonts w:ascii="GHEA Grapalat" w:hAnsi="GHEA Grapalat"/>
                <w:lang w:val="hy-AM"/>
              </w:rPr>
              <w:t xml:space="preserve"> Նախագծում կատարվել է համապատասխան փոփոխություն:</w:t>
            </w:r>
          </w:p>
          <w:p w:rsidR="0025246A" w:rsidRPr="00794632" w:rsidRDefault="0025246A" w:rsidP="00794632">
            <w:pPr>
              <w:tabs>
                <w:tab w:val="left" w:pos="0"/>
              </w:tabs>
              <w:spacing w:line="276" w:lineRule="auto"/>
              <w:jc w:val="both"/>
              <w:rPr>
                <w:rFonts w:ascii="GHEA Grapalat" w:hAnsi="GHEA Grapalat" w:cs="Sylfaen"/>
                <w:lang w:val="hy-AM"/>
              </w:rPr>
            </w:pPr>
          </w:p>
          <w:p w:rsidR="0025246A" w:rsidRPr="00794632" w:rsidRDefault="0025246A" w:rsidP="00794632">
            <w:pPr>
              <w:tabs>
                <w:tab w:val="left" w:pos="0"/>
              </w:tabs>
              <w:spacing w:line="276" w:lineRule="auto"/>
              <w:jc w:val="both"/>
              <w:rPr>
                <w:rFonts w:ascii="GHEA Grapalat" w:hAnsi="GHEA Grapalat" w:cs="Sylfaen"/>
                <w:lang w:val="hy-AM"/>
              </w:rPr>
            </w:pPr>
          </w:p>
          <w:p w:rsidR="0025246A" w:rsidRPr="00794632" w:rsidRDefault="0025246A" w:rsidP="00794632">
            <w:pPr>
              <w:tabs>
                <w:tab w:val="left" w:pos="0"/>
              </w:tabs>
              <w:spacing w:line="276" w:lineRule="auto"/>
              <w:jc w:val="both"/>
              <w:rPr>
                <w:rFonts w:ascii="GHEA Grapalat" w:hAnsi="GHEA Grapalat" w:cs="Sylfaen"/>
                <w:lang w:val="hy-AM"/>
              </w:rPr>
            </w:pPr>
          </w:p>
          <w:p w:rsidR="0025246A" w:rsidRPr="00794632" w:rsidRDefault="0025246A" w:rsidP="00794632">
            <w:pPr>
              <w:tabs>
                <w:tab w:val="left" w:pos="0"/>
              </w:tabs>
              <w:spacing w:line="276" w:lineRule="auto"/>
              <w:jc w:val="both"/>
              <w:rPr>
                <w:rFonts w:ascii="GHEA Grapalat" w:hAnsi="GHEA Grapalat" w:cs="Sylfaen"/>
                <w:lang w:val="hy-AM"/>
              </w:rPr>
            </w:pPr>
          </w:p>
          <w:p w:rsidR="0025246A" w:rsidRPr="00794632" w:rsidRDefault="0025246A" w:rsidP="00794632">
            <w:pPr>
              <w:tabs>
                <w:tab w:val="left" w:pos="0"/>
              </w:tabs>
              <w:spacing w:line="276" w:lineRule="auto"/>
              <w:jc w:val="both"/>
              <w:rPr>
                <w:rFonts w:ascii="GHEA Grapalat" w:hAnsi="GHEA Grapalat" w:cs="Sylfaen"/>
                <w:lang w:val="hy-AM"/>
              </w:rPr>
            </w:pPr>
          </w:p>
          <w:p w:rsidR="0025246A" w:rsidRPr="00794632" w:rsidRDefault="0025246A" w:rsidP="00794632">
            <w:pPr>
              <w:tabs>
                <w:tab w:val="left" w:pos="0"/>
              </w:tabs>
              <w:spacing w:line="276" w:lineRule="auto"/>
              <w:jc w:val="both"/>
              <w:rPr>
                <w:rFonts w:ascii="GHEA Grapalat" w:hAnsi="GHEA Grapalat" w:cs="Sylfaen"/>
                <w:lang w:val="hy-AM"/>
              </w:rPr>
            </w:pPr>
          </w:p>
          <w:p w:rsidR="0025246A" w:rsidRPr="00794632" w:rsidRDefault="0025246A" w:rsidP="00794632">
            <w:pPr>
              <w:tabs>
                <w:tab w:val="left" w:pos="0"/>
              </w:tabs>
              <w:spacing w:line="276" w:lineRule="auto"/>
              <w:jc w:val="both"/>
              <w:rPr>
                <w:rFonts w:ascii="GHEA Grapalat" w:hAnsi="GHEA Grapalat" w:cs="Sylfaen"/>
                <w:lang w:val="hy-AM"/>
              </w:rPr>
            </w:pPr>
          </w:p>
          <w:p w:rsidR="0025246A" w:rsidRPr="00794632" w:rsidRDefault="0025246A" w:rsidP="00794632">
            <w:pPr>
              <w:tabs>
                <w:tab w:val="left" w:pos="0"/>
              </w:tabs>
              <w:spacing w:line="276" w:lineRule="auto"/>
              <w:jc w:val="both"/>
              <w:rPr>
                <w:rFonts w:ascii="GHEA Grapalat" w:hAnsi="GHEA Grapalat" w:cs="Sylfaen"/>
                <w:lang w:val="hy-AM"/>
              </w:rPr>
            </w:pPr>
          </w:p>
          <w:p w:rsidR="0025246A" w:rsidRPr="00794632" w:rsidRDefault="0025246A" w:rsidP="00794632">
            <w:pPr>
              <w:tabs>
                <w:tab w:val="left" w:pos="0"/>
              </w:tabs>
              <w:spacing w:line="276" w:lineRule="auto"/>
              <w:jc w:val="both"/>
              <w:rPr>
                <w:rFonts w:ascii="GHEA Grapalat" w:eastAsia="MS Mincho" w:hAnsi="GHEA Grapalat" w:cs="MS Mincho"/>
                <w:lang w:val="hy-AM"/>
              </w:rPr>
            </w:pPr>
            <w:r w:rsidRPr="00794632">
              <w:rPr>
                <w:rFonts w:ascii="GHEA Grapalat" w:hAnsi="GHEA Grapalat" w:cs="Sylfaen"/>
                <w:lang w:val="hy-AM"/>
              </w:rPr>
              <w:t>19.</w:t>
            </w:r>
            <w:r w:rsidRPr="00794632">
              <w:rPr>
                <w:rFonts w:ascii="GHEA Grapalat" w:eastAsia="MS Mincho" w:hAnsi="GHEA Grapalat" w:cs="MS Mincho"/>
                <w:lang w:val="hy-AM"/>
              </w:rPr>
              <w:t xml:space="preserve"> Անհրաժեշտ է հաշվի առնել, որ Պաշտպանը գործում է անձի դիմումի հիման վրա և իրավունքի խախտման փաստը գնահատելու նպատակով։ Առաջարկն ընդունելու դեպքում կառաջանա  իրավունքների խախտման դեպքերը բացահայտելու բարձր ռիսկայնություն, նկատի ունենալով որ չենք բացառում նման կարգը չարաշահելու դեպքերը։</w:t>
            </w:r>
          </w:p>
          <w:p w:rsidR="0025246A" w:rsidRPr="00794632" w:rsidRDefault="0025246A" w:rsidP="00794632">
            <w:pPr>
              <w:tabs>
                <w:tab w:val="left" w:pos="0"/>
              </w:tabs>
              <w:spacing w:line="276" w:lineRule="auto"/>
              <w:jc w:val="both"/>
              <w:rPr>
                <w:rFonts w:ascii="GHEA Grapalat" w:hAnsi="GHEA Grapalat" w:cs="Sylfaen"/>
                <w:lang w:val="hy-AM"/>
              </w:rPr>
            </w:pPr>
          </w:p>
          <w:p w:rsidR="00533734" w:rsidRPr="00794632" w:rsidRDefault="00533734"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r w:rsidRPr="00794632">
              <w:rPr>
                <w:rFonts w:ascii="GHEA Grapalat" w:hAnsi="GHEA Grapalat"/>
                <w:lang w:val="hy-AM"/>
              </w:rPr>
              <w:t>20. Նախագծում կատարվել է համապատասխան փոփոխություն:</w:t>
            </w: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B82E0F" w:rsidRPr="00794632" w:rsidRDefault="00B82E0F" w:rsidP="00794632">
            <w:pPr>
              <w:tabs>
                <w:tab w:val="left" w:pos="0"/>
              </w:tabs>
              <w:spacing w:line="276" w:lineRule="auto"/>
              <w:jc w:val="both"/>
              <w:rPr>
                <w:rFonts w:ascii="GHEA Grapalat" w:eastAsia="MS Mincho" w:hAnsi="GHEA Grapalat" w:cs="MS Mincho"/>
                <w:lang w:val="hy-AM"/>
              </w:rPr>
            </w:pPr>
          </w:p>
          <w:p w:rsidR="00B82E0F" w:rsidRPr="00794632" w:rsidRDefault="00B82E0F" w:rsidP="00794632">
            <w:pPr>
              <w:tabs>
                <w:tab w:val="left" w:pos="0"/>
              </w:tabs>
              <w:spacing w:line="276" w:lineRule="auto"/>
              <w:jc w:val="both"/>
              <w:rPr>
                <w:rFonts w:ascii="GHEA Grapalat" w:eastAsia="MS Mincho" w:hAnsi="GHEA Grapalat" w:cs="MS Mincho"/>
                <w:lang w:val="hy-AM"/>
              </w:rPr>
            </w:pPr>
          </w:p>
          <w:p w:rsidR="00B82E0F" w:rsidRPr="00794632" w:rsidRDefault="00B82E0F" w:rsidP="00794632">
            <w:pPr>
              <w:tabs>
                <w:tab w:val="left" w:pos="0"/>
              </w:tabs>
              <w:spacing w:line="276" w:lineRule="auto"/>
              <w:jc w:val="both"/>
              <w:rPr>
                <w:rFonts w:ascii="GHEA Grapalat" w:eastAsia="MS Mincho" w:hAnsi="GHEA Grapalat" w:cs="MS Mincho"/>
                <w:lang w:val="hy-AM"/>
              </w:rPr>
            </w:pPr>
          </w:p>
          <w:p w:rsidR="00B82E0F" w:rsidRPr="00794632" w:rsidRDefault="00B82E0F" w:rsidP="00794632">
            <w:pPr>
              <w:tabs>
                <w:tab w:val="left" w:pos="0"/>
              </w:tabs>
              <w:spacing w:line="276" w:lineRule="auto"/>
              <w:jc w:val="both"/>
              <w:rPr>
                <w:rFonts w:ascii="GHEA Grapalat" w:eastAsia="MS Mincho" w:hAnsi="GHEA Grapalat" w:cs="MS Mincho"/>
                <w:lang w:val="hy-AM"/>
              </w:rPr>
            </w:pPr>
          </w:p>
          <w:p w:rsidR="00B82E0F" w:rsidRPr="00794632" w:rsidRDefault="00B82E0F" w:rsidP="00794632">
            <w:pPr>
              <w:tabs>
                <w:tab w:val="left" w:pos="0"/>
              </w:tabs>
              <w:spacing w:line="276" w:lineRule="auto"/>
              <w:jc w:val="both"/>
              <w:rPr>
                <w:rFonts w:ascii="GHEA Grapalat" w:eastAsia="MS Mincho" w:hAnsi="GHEA Grapalat" w:cs="MS Mincho"/>
                <w:lang w:val="hy-AM"/>
              </w:rPr>
            </w:pPr>
          </w:p>
          <w:p w:rsidR="00B82E0F" w:rsidRPr="00794632" w:rsidRDefault="00B82E0F" w:rsidP="00794632">
            <w:pPr>
              <w:tabs>
                <w:tab w:val="left" w:pos="0"/>
              </w:tabs>
              <w:spacing w:line="276" w:lineRule="auto"/>
              <w:jc w:val="both"/>
              <w:rPr>
                <w:rFonts w:ascii="GHEA Grapalat" w:eastAsia="MS Mincho" w:hAnsi="GHEA Grapalat" w:cs="MS Mincho"/>
                <w:lang w:val="hy-AM"/>
              </w:rPr>
            </w:pPr>
          </w:p>
          <w:p w:rsidR="00B82E0F" w:rsidRPr="00794632" w:rsidRDefault="00B82E0F" w:rsidP="00794632">
            <w:pPr>
              <w:tabs>
                <w:tab w:val="left" w:pos="0"/>
              </w:tabs>
              <w:spacing w:line="276" w:lineRule="auto"/>
              <w:jc w:val="both"/>
              <w:rPr>
                <w:rFonts w:ascii="GHEA Grapalat" w:eastAsia="MS Mincho" w:hAnsi="GHEA Grapalat" w:cs="MS Mincho"/>
                <w:lang w:val="hy-AM"/>
              </w:rPr>
            </w:pPr>
          </w:p>
          <w:p w:rsidR="00B82E0F" w:rsidRPr="00794632" w:rsidRDefault="00B82E0F" w:rsidP="00794632">
            <w:pPr>
              <w:tabs>
                <w:tab w:val="left" w:pos="0"/>
              </w:tabs>
              <w:spacing w:line="276" w:lineRule="auto"/>
              <w:jc w:val="both"/>
              <w:rPr>
                <w:rFonts w:ascii="GHEA Grapalat" w:eastAsia="MS Mincho" w:hAnsi="GHEA Grapalat" w:cs="MS Mincho"/>
                <w:lang w:val="hy-AM"/>
              </w:rPr>
            </w:pPr>
          </w:p>
          <w:p w:rsidR="0025246A" w:rsidRDefault="0025246A"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Default="00550874" w:rsidP="00794632">
            <w:pPr>
              <w:tabs>
                <w:tab w:val="left" w:pos="0"/>
              </w:tabs>
              <w:spacing w:line="276" w:lineRule="auto"/>
              <w:jc w:val="both"/>
              <w:rPr>
                <w:rFonts w:ascii="GHEA Grapalat" w:eastAsia="MS Mincho" w:hAnsi="GHEA Grapalat" w:cs="MS Mincho"/>
                <w:lang w:val="hy-AM"/>
              </w:rPr>
            </w:pPr>
          </w:p>
          <w:p w:rsidR="00550874" w:rsidRPr="00794632" w:rsidRDefault="00550874" w:rsidP="00794632">
            <w:pPr>
              <w:tabs>
                <w:tab w:val="left" w:pos="0"/>
              </w:tabs>
              <w:spacing w:line="276" w:lineRule="auto"/>
              <w:jc w:val="both"/>
              <w:rPr>
                <w:rFonts w:ascii="GHEA Grapalat" w:hAnsi="GHEA Grapalat"/>
                <w:lang w:val="hy-AM"/>
              </w:rPr>
            </w:pPr>
          </w:p>
          <w:p w:rsidR="00343B4C" w:rsidRDefault="00343B4C" w:rsidP="00794632">
            <w:pPr>
              <w:tabs>
                <w:tab w:val="left" w:pos="0"/>
              </w:tabs>
              <w:spacing w:line="276" w:lineRule="auto"/>
              <w:jc w:val="both"/>
              <w:rPr>
                <w:rFonts w:ascii="GHEA Grapalat" w:eastAsia="MS Mincho" w:hAnsi="GHEA Grapalat" w:cs="MS Mincho"/>
                <w:lang w:val="hy-AM"/>
              </w:rPr>
            </w:pPr>
            <w:r w:rsidRPr="00794632">
              <w:rPr>
                <w:rFonts w:ascii="GHEA Grapalat" w:hAnsi="GHEA Grapalat"/>
                <w:lang w:val="hy-AM"/>
              </w:rPr>
              <w:t>22.</w:t>
            </w:r>
            <w:r w:rsidRPr="00794632">
              <w:rPr>
                <w:rFonts w:ascii="GHEA Grapalat" w:eastAsia="MS Mincho" w:hAnsi="GHEA Grapalat" w:cs="MS Mincho"/>
                <w:lang w:val="hy-AM"/>
              </w:rPr>
              <w:t xml:space="preserve"> Նման կարգերի սահմանման </w:t>
            </w:r>
            <w:r w:rsidRPr="00794632">
              <w:rPr>
                <w:rFonts w:ascii="GHEA Grapalat" w:eastAsia="MS Mincho" w:hAnsi="GHEA Grapalat" w:cs="MS Mincho"/>
                <w:lang w:val="hy-AM"/>
              </w:rPr>
              <w:lastRenderedPageBreak/>
              <w:t>անհրաժեշտությունը բացակայում է, քանի որ բխում է Պաշտպանի կարգավիճակից, իսկ թարգման ներգրավելու հարցերը նույնպես պետք է թողնվեն պաշտպանի կողմից կոնկրետ իրավիճակում խնդիրները լուծելու անհրաժեշտությունից</w:t>
            </w:r>
            <w:r w:rsidR="00550874">
              <w:rPr>
                <w:rFonts w:ascii="GHEA Grapalat" w:eastAsia="MS Mincho" w:hAnsi="GHEA Grapalat" w:cs="MS Mincho"/>
                <w:lang w:val="hy-AM"/>
              </w:rPr>
              <w:t>:</w:t>
            </w:r>
          </w:p>
          <w:p w:rsidR="00254817" w:rsidRDefault="00254817" w:rsidP="00794632">
            <w:pPr>
              <w:tabs>
                <w:tab w:val="left" w:pos="0"/>
              </w:tabs>
              <w:spacing w:line="276" w:lineRule="auto"/>
              <w:jc w:val="both"/>
              <w:rPr>
                <w:rFonts w:ascii="GHEA Grapalat" w:eastAsia="MS Mincho" w:hAnsi="GHEA Grapalat" w:cs="MS Mincho"/>
                <w:lang w:val="hy-AM"/>
              </w:rPr>
            </w:pPr>
          </w:p>
          <w:p w:rsidR="00550874" w:rsidRPr="00794632" w:rsidRDefault="00550874" w:rsidP="00794632">
            <w:pPr>
              <w:tabs>
                <w:tab w:val="left" w:pos="0"/>
              </w:tabs>
              <w:spacing w:line="276" w:lineRule="auto"/>
              <w:jc w:val="both"/>
              <w:rPr>
                <w:rFonts w:ascii="GHEA Grapalat" w:eastAsia="MS Mincho" w:hAnsi="GHEA Grapalat" w:cs="MS Mincho"/>
                <w:lang w:val="hy-AM"/>
              </w:rPr>
            </w:pPr>
            <w:r w:rsidRPr="00BD24EF">
              <w:rPr>
                <w:rFonts w:ascii="GHEA Grapalat" w:eastAsia="MS Mincho" w:hAnsi="GHEA Grapalat" w:cs="MS Mincho"/>
                <w:lang w:val="hy-AM"/>
              </w:rPr>
              <w:t>23. Նմանօրինակ կարգավորում նախատեսված է ՀՀ Նախագահի 26</w:t>
            </w:r>
            <w:r w:rsidRPr="00BD24EF">
              <w:rPr>
                <w:rFonts w:ascii="GHEA Grapalat" w:eastAsia="MS Mincho" w:hAnsi="MS Mincho" w:cs="MS Mincho"/>
                <w:lang w:val="hy-AM"/>
              </w:rPr>
              <w:t>․</w:t>
            </w:r>
            <w:r w:rsidRPr="00BD24EF">
              <w:rPr>
                <w:rFonts w:ascii="GHEA Grapalat" w:eastAsia="MS Mincho" w:hAnsi="GHEA Grapalat" w:cs="MS Mincho"/>
                <w:lang w:val="hy-AM"/>
              </w:rPr>
              <w:t>07</w:t>
            </w:r>
            <w:r w:rsidRPr="00BD24EF">
              <w:rPr>
                <w:rFonts w:ascii="GHEA Grapalat" w:eastAsia="MS Mincho" w:hAnsi="MS Mincho" w:cs="MS Mincho"/>
                <w:lang w:val="hy-AM"/>
              </w:rPr>
              <w:t>․</w:t>
            </w:r>
            <w:r w:rsidRPr="00BD24EF">
              <w:rPr>
                <w:rFonts w:ascii="GHEA Grapalat" w:eastAsia="MS Mincho" w:hAnsi="GHEA Grapalat" w:cs="MS Mincho"/>
                <w:lang w:val="hy-AM"/>
              </w:rPr>
              <w:t xml:space="preserve">2007 թվականի թիվ ՆՀ-174-Ն </w:t>
            </w:r>
            <w:r w:rsidR="004F59C4" w:rsidRPr="00BD24EF">
              <w:rPr>
                <w:rFonts w:ascii="GHEA Grapalat" w:eastAsia="MS Mincho" w:hAnsi="GHEA Grapalat" w:cs="MS Mincho"/>
                <w:lang w:val="hy-AM"/>
              </w:rPr>
              <w:t>հրամանագրով</w:t>
            </w:r>
            <w:r w:rsidRPr="00BD24EF">
              <w:rPr>
                <w:rFonts w:ascii="GHEA Grapalat" w:eastAsia="MS Mincho" w:hAnsi="GHEA Grapalat" w:cs="MS Mincho"/>
                <w:lang w:val="hy-AM"/>
              </w:rPr>
              <w:t>։ Լրացվել է անցումային դրույթով։</w:t>
            </w:r>
          </w:p>
          <w:p w:rsidR="00343B4C" w:rsidRPr="00794632" w:rsidRDefault="00343B4C" w:rsidP="00794632">
            <w:pPr>
              <w:tabs>
                <w:tab w:val="left" w:pos="0"/>
              </w:tabs>
              <w:spacing w:line="276" w:lineRule="auto"/>
              <w:jc w:val="both"/>
              <w:rPr>
                <w:rFonts w:ascii="GHEA Grapalat" w:eastAsia="MS Mincho" w:hAnsi="GHEA Grapalat" w:cs="MS Mincho"/>
                <w:lang w:val="hy-AM"/>
              </w:rPr>
            </w:pPr>
          </w:p>
          <w:p w:rsidR="00343B4C" w:rsidRPr="00794632" w:rsidRDefault="00343B4C" w:rsidP="00794632">
            <w:pPr>
              <w:tabs>
                <w:tab w:val="left" w:pos="0"/>
              </w:tabs>
              <w:spacing w:line="276" w:lineRule="auto"/>
              <w:jc w:val="both"/>
              <w:rPr>
                <w:rFonts w:ascii="GHEA Grapalat" w:eastAsia="MS Mincho" w:hAnsi="GHEA Grapalat" w:cs="MS Mincho"/>
                <w:lang w:val="hy-AM"/>
              </w:rPr>
            </w:pPr>
          </w:p>
          <w:p w:rsidR="00343B4C" w:rsidRPr="00794632" w:rsidRDefault="00343B4C" w:rsidP="00794632">
            <w:pPr>
              <w:tabs>
                <w:tab w:val="left" w:pos="0"/>
              </w:tabs>
              <w:spacing w:line="276" w:lineRule="auto"/>
              <w:jc w:val="both"/>
              <w:rPr>
                <w:rFonts w:ascii="GHEA Grapalat" w:eastAsia="MS Mincho" w:hAnsi="GHEA Grapalat" w:cs="MS Mincho"/>
                <w:lang w:val="hy-AM"/>
              </w:rPr>
            </w:pPr>
          </w:p>
          <w:p w:rsidR="00343B4C" w:rsidRPr="00794632" w:rsidRDefault="00343B4C" w:rsidP="00794632">
            <w:pPr>
              <w:tabs>
                <w:tab w:val="left" w:pos="0"/>
              </w:tabs>
              <w:spacing w:line="276" w:lineRule="auto"/>
              <w:jc w:val="both"/>
              <w:rPr>
                <w:rFonts w:ascii="GHEA Grapalat" w:eastAsia="MS Mincho" w:hAnsi="GHEA Grapalat" w:cs="MS Mincho"/>
                <w:lang w:val="hy-AM"/>
              </w:rPr>
            </w:pPr>
          </w:p>
          <w:p w:rsidR="00343B4C" w:rsidRPr="00794632" w:rsidRDefault="00343B4C" w:rsidP="00794632">
            <w:pPr>
              <w:tabs>
                <w:tab w:val="left" w:pos="0"/>
              </w:tabs>
              <w:spacing w:line="276" w:lineRule="auto"/>
              <w:jc w:val="both"/>
              <w:rPr>
                <w:rFonts w:ascii="GHEA Grapalat" w:eastAsia="MS Mincho" w:hAnsi="GHEA Grapalat" w:cs="MS Mincho"/>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550874" w:rsidP="00794632">
            <w:pPr>
              <w:tabs>
                <w:tab w:val="left" w:pos="0"/>
              </w:tabs>
              <w:spacing w:line="276" w:lineRule="auto"/>
              <w:jc w:val="both"/>
              <w:rPr>
                <w:rFonts w:ascii="GHEA Grapalat" w:hAnsi="GHEA Grapalat"/>
                <w:lang w:val="hy-AM"/>
              </w:rPr>
            </w:pPr>
            <w:r>
              <w:rPr>
                <w:rFonts w:ascii="GHEA Grapalat" w:hAnsi="GHEA Grapalat"/>
                <w:lang w:val="hy-AM"/>
              </w:rPr>
              <w:t>24.Նախագծում կատարվել է համապատասխան փոփոխություն:</w:t>
            </w: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331EF9" w:rsidRPr="00794632" w:rsidRDefault="00331EF9" w:rsidP="00794632">
            <w:pPr>
              <w:tabs>
                <w:tab w:val="left" w:pos="0"/>
              </w:tabs>
              <w:spacing w:line="276" w:lineRule="auto"/>
              <w:jc w:val="both"/>
              <w:rPr>
                <w:rFonts w:ascii="GHEA Grapalat" w:eastAsia="MS Mincho" w:hAnsi="GHEA Grapalat" w:cs="MS Mincho"/>
                <w:lang w:val="hy-AM"/>
              </w:rPr>
            </w:pPr>
            <w:r w:rsidRPr="00794632">
              <w:rPr>
                <w:rFonts w:ascii="GHEA Grapalat" w:hAnsi="GHEA Grapalat"/>
                <w:lang w:val="hy-AM"/>
              </w:rPr>
              <w:t xml:space="preserve">25. </w:t>
            </w:r>
            <w:r w:rsidRPr="00794632">
              <w:rPr>
                <w:rFonts w:ascii="GHEA Grapalat" w:eastAsia="MS Mincho" w:hAnsi="GHEA Grapalat" w:cs="MS Mincho"/>
                <w:lang w:val="hy-AM"/>
              </w:rPr>
              <w:t>Սահմանադրության 6-րդ հոդվածով պետական մարմինների և պաշտոնատար անձանց գործողությունների օրինականությունը Սահմանադրական պահանջ է</w:t>
            </w:r>
          </w:p>
          <w:p w:rsidR="00331EF9" w:rsidRPr="00794632" w:rsidRDefault="00331EF9" w:rsidP="00794632">
            <w:pPr>
              <w:tabs>
                <w:tab w:val="left" w:pos="0"/>
              </w:tabs>
              <w:spacing w:line="276" w:lineRule="auto"/>
              <w:jc w:val="both"/>
              <w:rPr>
                <w:rFonts w:ascii="GHEA Grapalat" w:hAnsi="GHEA Grapalat"/>
                <w:lang w:val="hy-AM"/>
              </w:rPr>
            </w:pPr>
          </w:p>
          <w:p w:rsidR="00331EF9" w:rsidRPr="00794632" w:rsidRDefault="00331EF9" w:rsidP="00794632">
            <w:pPr>
              <w:tabs>
                <w:tab w:val="left" w:pos="0"/>
              </w:tabs>
              <w:spacing w:line="276" w:lineRule="auto"/>
              <w:jc w:val="both"/>
              <w:rPr>
                <w:rFonts w:ascii="GHEA Grapalat" w:hAnsi="GHEA Grapalat"/>
                <w:lang w:val="hy-AM"/>
              </w:rPr>
            </w:pPr>
            <w:r w:rsidRPr="00794632">
              <w:rPr>
                <w:rFonts w:ascii="GHEA Grapalat" w:hAnsi="GHEA Grapalat"/>
                <w:lang w:val="hy-AM"/>
              </w:rPr>
              <w:t>26.</w:t>
            </w:r>
            <w:r w:rsidRPr="00794632">
              <w:rPr>
                <w:rFonts w:ascii="GHEA Grapalat" w:eastAsia="MS Mincho" w:hAnsi="GHEA Grapalat" w:cs="MS Mincho"/>
                <w:lang w:val="hy-AM"/>
              </w:rPr>
              <w:t xml:space="preserve"> Հոդվածը խմբագրվել է այդ մասը հանվել է:</w:t>
            </w:r>
          </w:p>
          <w:p w:rsidR="00331EF9" w:rsidRPr="00794632" w:rsidRDefault="00331EF9" w:rsidP="00794632">
            <w:pPr>
              <w:tabs>
                <w:tab w:val="left" w:pos="0"/>
              </w:tabs>
              <w:spacing w:line="276" w:lineRule="auto"/>
              <w:jc w:val="both"/>
              <w:rPr>
                <w:rFonts w:ascii="GHEA Grapalat" w:hAnsi="GHEA Grapalat"/>
                <w:lang w:val="hy-AM"/>
              </w:rPr>
            </w:pPr>
          </w:p>
          <w:p w:rsidR="00331EF9" w:rsidRPr="00794632" w:rsidRDefault="00331EF9" w:rsidP="00794632">
            <w:pPr>
              <w:tabs>
                <w:tab w:val="left" w:pos="0"/>
              </w:tabs>
              <w:spacing w:line="276" w:lineRule="auto"/>
              <w:jc w:val="both"/>
              <w:rPr>
                <w:rFonts w:ascii="GHEA Grapalat" w:hAnsi="GHEA Grapalat"/>
                <w:lang w:val="hy-AM"/>
              </w:rPr>
            </w:pPr>
          </w:p>
          <w:p w:rsidR="00331EF9" w:rsidRPr="00794632" w:rsidRDefault="00331EF9" w:rsidP="00794632">
            <w:pPr>
              <w:tabs>
                <w:tab w:val="left" w:pos="0"/>
              </w:tabs>
              <w:spacing w:line="276" w:lineRule="auto"/>
              <w:jc w:val="both"/>
              <w:rPr>
                <w:rFonts w:ascii="GHEA Grapalat" w:hAnsi="GHEA Grapalat"/>
                <w:lang w:val="hy-AM"/>
              </w:rPr>
            </w:pPr>
          </w:p>
          <w:p w:rsidR="00331EF9" w:rsidRPr="00794632" w:rsidRDefault="00331EF9" w:rsidP="00794632">
            <w:pPr>
              <w:tabs>
                <w:tab w:val="left" w:pos="0"/>
              </w:tabs>
              <w:spacing w:line="276" w:lineRule="auto"/>
              <w:jc w:val="both"/>
              <w:rPr>
                <w:rFonts w:ascii="GHEA Grapalat" w:hAnsi="GHEA Grapalat"/>
                <w:lang w:val="hy-AM"/>
              </w:rPr>
            </w:pPr>
          </w:p>
          <w:p w:rsidR="00331EF9" w:rsidRPr="00794632" w:rsidRDefault="00331EF9" w:rsidP="00794632">
            <w:pPr>
              <w:tabs>
                <w:tab w:val="left" w:pos="0"/>
              </w:tabs>
              <w:spacing w:line="276" w:lineRule="auto"/>
              <w:jc w:val="both"/>
              <w:rPr>
                <w:rFonts w:ascii="GHEA Grapalat" w:hAnsi="GHEA Grapalat"/>
                <w:lang w:val="hy-AM"/>
              </w:rPr>
            </w:pPr>
          </w:p>
          <w:p w:rsidR="00331EF9" w:rsidRPr="00794632" w:rsidRDefault="00331EF9" w:rsidP="00794632">
            <w:pPr>
              <w:tabs>
                <w:tab w:val="left" w:pos="0"/>
              </w:tabs>
              <w:spacing w:line="276" w:lineRule="auto"/>
              <w:jc w:val="both"/>
              <w:rPr>
                <w:rFonts w:ascii="GHEA Grapalat" w:hAnsi="GHEA Grapalat"/>
                <w:lang w:val="hy-AM"/>
              </w:rPr>
            </w:pPr>
          </w:p>
          <w:p w:rsidR="00331EF9" w:rsidRPr="00794632" w:rsidRDefault="00331EF9" w:rsidP="00794632">
            <w:pPr>
              <w:tabs>
                <w:tab w:val="left" w:pos="0"/>
              </w:tabs>
              <w:spacing w:line="276" w:lineRule="auto"/>
              <w:jc w:val="both"/>
              <w:rPr>
                <w:rFonts w:ascii="GHEA Grapalat" w:hAnsi="GHEA Grapalat"/>
                <w:lang w:val="hy-AM"/>
              </w:rPr>
            </w:pPr>
          </w:p>
          <w:p w:rsidR="00331EF9" w:rsidRPr="00794632" w:rsidRDefault="00331EF9"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25246A" w:rsidRPr="00794632" w:rsidRDefault="0025246A" w:rsidP="00794632">
            <w:pPr>
              <w:tabs>
                <w:tab w:val="left" w:pos="0"/>
              </w:tabs>
              <w:spacing w:line="276" w:lineRule="auto"/>
              <w:jc w:val="both"/>
              <w:rPr>
                <w:rFonts w:ascii="GHEA Grapalat" w:hAnsi="GHEA Grapalat"/>
                <w:lang w:val="hy-AM"/>
              </w:rPr>
            </w:pPr>
          </w:p>
          <w:p w:rsidR="00331EF9" w:rsidRPr="00794632" w:rsidRDefault="00331EF9" w:rsidP="00794632">
            <w:pPr>
              <w:tabs>
                <w:tab w:val="left" w:pos="0"/>
              </w:tabs>
              <w:spacing w:line="276" w:lineRule="auto"/>
              <w:jc w:val="both"/>
              <w:rPr>
                <w:rFonts w:ascii="GHEA Grapalat" w:hAnsi="GHEA Grapalat"/>
                <w:lang w:val="hy-AM"/>
              </w:rPr>
            </w:pPr>
            <w:r w:rsidRPr="00794632">
              <w:rPr>
                <w:rFonts w:ascii="GHEA Grapalat" w:hAnsi="GHEA Grapalat"/>
                <w:lang w:val="hy-AM"/>
              </w:rPr>
              <w:t xml:space="preserve">27. </w:t>
            </w:r>
            <w:r w:rsidR="00343B4C" w:rsidRPr="00794632">
              <w:rPr>
                <w:rFonts w:ascii="GHEA Grapalat" w:hAnsi="GHEA Grapalat"/>
                <w:bCs/>
                <w:lang w:val="hy-AM"/>
              </w:rPr>
              <w:t>«Հայաստանի Հանրապետությունում ստուգումների կազմակերպման և անցկացման մասին</w:t>
            </w:r>
            <w:r w:rsidR="00343B4C" w:rsidRPr="00794632">
              <w:rPr>
                <w:rFonts w:ascii="GHEA Grapalat" w:hAnsi="GHEA Grapalat"/>
                <w:lang w:val="hy-AM"/>
              </w:rPr>
              <w:t>» Հայաստանի Հանրապետության օրենքում լրացում կատարելու մասին» Հայաստանի Հանրապետության օրենքի նախագիծը դուրս</w:t>
            </w:r>
            <w:r w:rsidRPr="00794632">
              <w:rPr>
                <w:rFonts w:ascii="GHEA Grapalat" w:hAnsi="GHEA Grapalat"/>
                <w:lang w:val="hy-AM"/>
              </w:rPr>
              <w:t xml:space="preserve"> է</w:t>
            </w:r>
            <w:r w:rsidR="00343B4C" w:rsidRPr="00794632">
              <w:rPr>
                <w:rFonts w:ascii="GHEA Grapalat" w:hAnsi="GHEA Grapalat"/>
                <w:lang w:val="hy-AM"/>
              </w:rPr>
              <w:t xml:space="preserve"> եկել նախագծերի փաթեթից</w:t>
            </w:r>
            <w:r w:rsidRPr="00794632">
              <w:rPr>
                <w:rFonts w:ascii="GHEA Grapalat" w:hAnsi="GHEA Grapalat"/>
                <w:lang w:val="hy-AM"/>
              </w:rPr>
              <w:t>:</w:t>
            </w:r>
          </w:p>
        </w:tc>
      </w:tr>
      <w:tr w:rsidR="00F66C79" w:rsidRPr="00B82E0F" w:rsidTr="00803AE3">
        <w:trPr>
          <w:trHeight w:val="960"/>
        </w:trPr>
        <w:tc>
          <w:tcPr>
            <w:tcW w:w="682" w:type="dxa"/>
          </w:tcPr>
          <w:p w:rsidR="00F66C79" w:rsidRPr="00B82E0F" w:rsidRDefault="001D7195" w:rsidP="00C50FEE">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lastRenderedPageBreak/>
              <w:t>5.</w:t>
            </w:r>
          </w:p>
        </w:tc>
        <w:tc>
          <w:tcPr>
            <w:tcW w:w="2552" w:type="dxa"/>
          </w:tcPr>
          <w:p w:rsidR="00F66C79" w:rsidRPr="00794632" w:rsidRDefault="00F66C79" w:rsidP="004F59C4">
            <w:pPr>
              <w:autoSpaceDE w:val="0"/>
              <w:autoSpaceDN w:val="0"/>
              <w:adjustRightInd w:val="0"/>
              <w:spacing w:line="276" w:lineRule="auto"/>
              <w:rPr>
                <w:rFonts w:ascii="GHEA Grapalat" w:hAnsi="GHEA Grapalat"/>
                <w:color w:val="000000"/>
                <w:lang w:val="hy-AM"/>
              </w:rPr>
            </w:pPr>
            <w:r w:rsidRPr="00794632">
              <w:rPr>
                <w:rFonts w:ascii="GHEA Grapalat" w:hAnsi="GHEA Grapalat"/>
                <w:color w:val="000000"/>
                <w:lang w:val="hy-AM"/>
              </w:rPr>
              <w:t xml:space="preserve">ՀՀ սպորտի և երիտասարդության հարցերի </w:t>
            </w:r>
            <w:r w:rsidR="004F59C4">
              <w:rPr>
                <w:rFonts w:ascii="GHEA Grapalat" w:hAnsi="GHEA Grapalat"/>
                <w:color w:val="000000"/>
                <w:lang w:val="hy-AM"/>
              </w:rPr>
              <w:t>նախարարություն</w:t>
            </w:r>
          </w:p>
        </w:tc>
        <w:tc>
          <w:tcPr>
            <w:tcW w:w="5406" w:type="dxa"/>
          </w:tcPr>
          <w:p w:rsidR="00B7754E" w:rsidRPr="00794632" w:rsidRDefault="00B7754E" w:rsidP="00794632">
            <w:pPr>
              <w:spacing w:line="276" w:lineRule="auto"/>
              <w:jc w:val="both"/>
              <w:rPr>
                <w:rFonts w:ascii="GHEA Grapalat" w:hAnsi="GHEA Grapalat" w:cs="Sylfaen"/>
                <w:lang w:val="hy-AM"/>
              </w:rPr>
            </w:pPr>
            <w:r w:rsidRPr="00794632">
              <w:rPr>
                <w:rFonts w:ascii="GHEA Grapalat" w:hAnsi="GHEA Grapalat" w:cs="Sylfaen"/>
                <w:lang w:val="en-US"/>
              </w:rPr>
              <w:t>Առաջարկություններ և դիտողություններ չկան:</w:t>
            </w:r>
          </w:p>
          <w:p w:rsidR="00F66C79" w:rsidRPr="00794632" w:rsidRDefault="00F66C79" w:rsidP="00794632">
            <w:pPr>
              <w:tabs>
                <w:tab w:val="left" w:pos="1170"/>
                <w:tab w:val="left" w:pos="1620"/>
                <w:tab w:val="left" w:pos="1710"/>
              </w:tabs>
              <w:spacing w:line="276" w:lineRule="auto"/>
              <w:jc w:val="both"/>
              <w:rPr>
                <w:rFonts w:ascii="GHEA Grapalat" w:hAnsi="GHEA Grapalat" w:cs="Sylfaen"/>
                <w:lang w:val="hy-AM"/>
              </w:rPr>
            </w:pPr>
          </w:p>
        </w:tc>
        <w:tc>
          <w:tcPr>
            <w:tcW w:w="2410" w:type="dxa"/>
          </w:tcPr>
          <w:p w:rsidR="00F66C79" w:rsidRPr="00794632" w:rsidRDefault="00F66C79" w:rsidP="00794632">
            <w:pPr>
              <w:tabs>
                <w:tab w:val="left" w:pos="0"/>
              </w:tabs>
              <w:spacing w:line="276" w:lineRule="auto"/>
              <w:jc w:val="both"/>
              <w:rPr>
                <w:rFonts w:ascii="GHEA Grapalat" w:hAnsi="GHEA Grapalat" w:cs="Sylfaen"/>
                <w:lang w:val="af-ZA"/>
              </w:rPr>
            </w:pPr>
          </w:p>
          <w:p w:rsidR="00F66C79" w:rsidRPr="00794632" w:rsidRDefault="00F66C79" w:rsidP="00794632">
            <w:pPr>
              <w:tabs>
                <w:tab w:val="left" w:pos="0"/>
              </w:tabs>
              <w:spacing w:line="276" w:lineRule="auto"/>
              <w:jc w:val="both"/>
              <w:rPr>
                <w:rFonts w:ascii="GHEA Grapalat" w:hAnsi="GHEA Grapalat" w:cs="Sylfaen"/>
                <w:lang w:val="af-ZA"/>
              </w:rPr>
            </w:pPr>
          </w:p>
        </w:tc>
        <w:tc>
          <w:tcPr>
            <w:tcW w:w="4893" w:type="dxa"/>
          </w:tcPr>
          <w:p w:rsidR="00F66C79" w:rsidRPr="00794632" w:rsidRDefault="00F66C79" w:rsidP="00794632">
            <w:pPr>
              <w:autoSpaceDE w:val="0"/>
              <w:autoSpaceDN w:val="0"/>
              <w:adjustRightInd w:val="0"/>
              <w:spacing w:line="276" w:lineRule="auto"/>
              <w:jc w:val="both"/>
              <w:rPr>
                <w:rFonts w:ascii="GHEA Grapalat" w:hAnsi="GHEA Grapalat"/>
                <w:lang w:val="af-ZA"/>
              </w:rPr>
            </w:pPr>
          </w:p>
          <w:p w:rsidR="00F66C79" w:rsidRPr="00794632" w:rsidRDefault="00F66C79" w:rsidP="00794632">
            <w:pPr>
              <w:autoSpaceDE w:val="0"/>
              <w:autoSpaceDN w:val="0"/>
              <w:adjustRightInd w:val="0"/>
              <w:spacing w:line="276" w:lineRule="auto"/>
              <w:jc w:val="both"/>
              <w:rPr>
                <w:rFonts w:ascii="GHEA Grapalat" w:hAnsi="GHEA Grapalat"/>
                <w:lang w:val="af-ZA"/>
              </w:rPr>
            </w:pPr>
          </w:p>
        </w:tc>
      </w:tr>
      <w:tr w:rsidR="00C50FEE" w:rsidRPr="00B82E0F" w:rsidTr="00803AE3">
        <w:trPr>
          <w:trHeight w:val="557"/>
        </w:trPr>
        <w:tc>
          <w:tcPr>
            <w:tcW w:w="682" w:type="dxa"/>
          </w:tcPr>
          <w:p w:rsidR="00C50FEE" w:rsidRPr="00B82E0F" w:rsidRDefault="001D7195" w:rsidP="00C50FEE">
            <w:pPr>
              <w:autoSpaceDE w:val="0"/>
              <w:autoSpaceDN w:val="0"/>
              <w:adjustRightInd w:val="0"/>
              <w:spacing w:line="276" w:lineRule="auto"/>
              <w:jc w:val="both"/>
              <w:rPr>
                <w:rFonts w:ascii="GHEA Grapalat" w:hAnsi="GHEA Grapalat"/>
                <w:lang w:val="af-ZA"/>
              </w:rPr>
            </w:pPr>
            <w:r w:rsidRPr="00B82E0F">
              <w:rPr>
                <w:rFonts w:ascii="GHEA Grapalat" w:hAnsi="GHEA Grapalat"/>
                <w:lang w:val="af-ZA"/>
              </w:rPr>
              <w:t>6</w:t>
            </w:r>
            <w:r w:rsidR="00C50FEE" w:rsidRPr="00B82E0F">
              <w:rPr>
                <w:rFonts w:ascii="GHEA Grapalat" w:hAnsi="GHEA Grapalat"/>
                <w:lang w:val="af-ZA"/>
              </w:rPr>
              <w:t>.</w:t>
            </w:r>
          </w:p>
        </w:tc>
        <w:tc>
          <w:tcPr>
            <w:tcW w:w="2552" w:type="dxa"/>
          </w:tcPr>
          <w:p w:rsidR="00067961" w:rsidRPr="00794632" w:rsidRDefault="00DF3F76" w:rsidP="00794632">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ՀՀ միջազգային տնտեսական ինտեգրման և բարեփոխումների նախարարություն</w:t>
            </w:r>
          </w:p>
        </w:tc>
        <w:tc>
          <w:tcPr>
            <w:tcW w:w="5406" w:type="dxa"/>
          </w:tcPr>
          <w:p w:rsidR="00DF3F76" w:rsidRPr="00794632" w:rsidRDefault="00DF3F76" w:rsidP="00794632">
            <w:pPr>
              <w:spacing w:line="276" w:lineRule="auto"/>
              <w:jc w:val="both"/>
              <w:rPr>
                <w:rFonts w:ascii="GHEA Grapalat" w:hAnsi="GHEA Grapalat" w:cs="Sylfaen"/>
                <w:lang w:val="hy-AM"/>
              </w:rPr>
            </w:pPr>
            <w:r w:rsidRPr="00794632">
              <w:rPr>
                <w:rFonts w:ascii="GHEA Grapalat" w:hAnsi="GHEA Grapalat" w:cs="Sylfaen"/>
                <w:lang w:val="en-US"/>
              </w:rPr>
              <w:t>Առաջարկություններ և դիտողություններ չկան:</w:t>
            </w:r>
          </w:p>
          <w:p w:rsidR="003B0629" w:rsidRPr="00794632" w:rsidRDefault="003B0629" w:rsidP="00794632">
            <w:pPr>
              <w:pStyle w:val="BodyText"/>
              <w:tabs>
                <w:tab w:val="left" w:pos="0"/>
                <w:tab w:val="left" w:pos="90"/>
                <w:tab w:val="left" w:pos="810"/>
              </w:tabs>
              <w:spacing w:after="0" w:line="276" w:lineRule="auto"/>
              <w:contextualSpacing/>
              <w:jc w:val="both"/>
              <w:rPr>
                <w:rFonts w:ascii="GHEA Grapalat" w:hAnsi="GHEA Grapalat"/>
                <w:lang w:val="af-ZA"/>
              </w:rPr>
            </w:pPr>
          </w:p>
        </w:tc>
        <w:tc>
          <w:tcPr>
            <w:tcW w:w="2410" w:type="dxa"/>
          </w:tcPr>
          <w:p w:rsidR="00C50FEE" w:rsidRPr="00794632" w:rsidRDefault="00C50FEE" w:rsidP="00794632">
            <w:pPr>
              <w:tabs>
                <w:tab w:val="left" w:pos="0"/>
              </w:tabs>
              <w:spacing w:line="276" w:lineRule="auto"/>
              <w:jc w:val="both"/>
              <w:rPr>
                <w:rFonts w:ascii="GHEA Grapalat" w:hAnsi="GHEA Grapalat" w:cs="Sylfaen"/>
                <w:lang w:val="af-ZA"/>
              </w:rPr>
            </w:pPr>
          </w:p>
        </w:tc>
        <w:tc>
          <w:tcPr>
            <w:tcW w:w="4893" w:type="dxa"/>
          </w:tcPr>
          <w:p w:rsidR="00C50FEE" w:rsidRPr="00794632" w:rsidRDefault="00C50FEE" w:rsidP="00794632">
            <w:pPr>
              <w:autoSpaceDE w:val="0"/>
              <w:autoSpaceDN w:val="0"/>
              <w:adjustRightInd w:val="0"/>
              <w:spacing w:line="276" w:lineRule="auto"/>
              <w:jc w:val="both"/>
              <w:rPr>
                <w:rFonts w:ascii="GHEA Grapalat" w:hAnsi="GHEA Grapalat"/>
                <w:lang w:val="hy-AM"/>
              </w:rPr>
            </w:pPr>
          </w:p>
        </w:tc>
      </w:tr>
      <w:tr w:rsidR="004267F0" w:rsidRPr="00BD24EF" w:rsidTr="00803AE3">
        <w:trPr>
          <w:trHeight w:val="1127"/>
        </w:trPr>
        <w:tc>
          <w:tcPr>
            <w:tcW w:w="682" w:type="dxa"/>
          </w:tcPr>
          <w:p w:rsidR="004267F0" w:rsidRPr="00B82E0F" w:rsidRDefault="004267F0" w:rsidP="00C50FEE">
            <w:pPr>
              <w:autoSpaceDE w:val="0"/>
              <w:autoSpaceDN w:val="0"/>
              <w:adjustRightInd w:val="0"/>
              <w:spacing w:line="276" w:lineRule="auto"/>
              <w:jc w:val="both"/>
              <w:rPr>
                <w:rFonts w:ascii="GHEA Grapalat" w:hAnsi="GHEA Grapalat"/>
                <w:lang w:val="af-ZA"/>
              </w:rPr>
            </w:pPr>
            <w:r w:rsidRPr="00B82E0F">
              <w:rPr>
                <w:rFonts w:ascii="GHEA Grapalat" w:hAnsi="GHEA Grapalat"/>
                <w:lang w:val="af-ZA"/>
              </w:rPr>
              <w:t>7.</w:t>
            </w:r>
          </w:p>
        </w:tc>
        <w:tc>
          <w:tcPr>
            <w:tcW w:w="2552" w:type="dxa"/>
          </w:tcPr>
          <w:p w:rsidR="00B048E0" w:rsidRPr="00794632" w:rsidRDefault="00067961" w:rsidP="00794632">
            <w:pPr>
              <w:autoSpaceDE w:val="0"/>
              <w:autoSpaceDN w:val="0"/>
              <w:adjustRightInd w:val="0"/>
              <w:spacing w:line="276" w:lineRule="auto"/>
              <w:jc w:val="both"/>
              <w:rPr>
                <w:rFonts w:ascii="GHEA Grapalat" w:hAnsi="GHEA Grapalat"/>
                <w:color w:val="000000"/>
                <w:shd w:val="clear" w:color="auto" w:fill="FFFFFF"/>
                <w:lang w:val="af-ZA"/>
              </w:rPr>
            </w:pPr>
            <w:r w:rsidRPr="00794632">
              <w:rPr>
                <w:rFonts w:ascii="GHEA Grapalat" w:hAnsi="GHEA Grapalat"/>
                <w:color w:val="000000"/>
                <w:shd w:val="clear" w:color="auto" w:fill="FFFFFF"/>
              </w:rPr>
              <w:t>ՀՀ</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ոստիկանություն</w:t>
            </w:r>
          </w:p>
          <w:p w:rsidR="00067961" w:rsidRPr="00794632" w:rsidRDefault="00067961" w:rsidP="00794632">
            <w:pPr>
              <w:spacing w:line="276" w:lineRule="auto"/>
              <w:jc w:val="both"/>
              <w:rPr>
                <w:rFonts w:ascii="GHEA Grapalat" w:hAnsi="GHEA Grapalat"/>
                <w:color w:val="000000"/>
                <w:lang w:val="af-ZA"/>
              </w:rPr>
            </w:pPr>
            <w:r w:rsidRPr="00794632">
              <w:rPr>
                <w:rFonts w:ascii="GHEA Grapalat" w:hAnsi="GHEA Grapalat"/>
                <w:color w:val="000000"/>
                <w:shd w:val="clear" w:color="auto" w:fill="FFFFFF"/>
                <w:lang w:val="hy-AM"/>
              </w:rPr>
              <w:t xml:space="preserve">թիվ </w:t>
            </w:r>
            <w:r w:rsidR="006F097C" w:rsidRPr="00794632">
              <w:rPr>
                <w:rFonts w:ascii="GHEA Grapalat" w:hAnsi="GHEA Grapalat"/>
                <w:color w:val="000000"/>
                <w:shd w:val="clear" w:color="auto" w:fill="FFFFFF"/>
                <w:lang w:val="hy-AM"/>
              </w:rPr>
              <w:t>գրու</w:t>
            </w:r>
            <w:r w:rsidRPr="00794632">
              <w:rPr>
                <w:rFonts w:ascii="GHEA Grapalat" w:hAnsi="GHEA Grapalat"/>
                <w:color w:val="000000"/>
                <w:shd w:val="clear" w:color="auto" w:fill="FFFFFF"/>
                <w:lang w:val="hy-AM"/>
              </w:rPr>
              <w:t>թ</w:t>
            </w:r>
            <w:r w:rsidR="006F097C" w:rsidRPr="00794632">
              <w:rPr>
                <w:rFonts w:ascii="GHEA Grapalat" w:hAnsi="GHEA Grapalat"/>
                <w:color w:val="000000"/>
                <w:shd w:val="clear" w:color="auto" w:fill="FFFFFF"/>
                <w:lang w:val="en-US"/>
              </w:rPr>
              <w:t>յ</w:t>
            </w:r>
            <w:r w:rsidRPr="00794632">
              <w:rPr>
                <w:rFonts w:ascii="GHEA Grapalat" w:hAnsi="GHEA Grapalat"/>
                <w:color w:val="000000"/>
                <w:shd w:val="clear" w:color="auto" w:fill="FFFFFF"/>
                <w:lang w:val="hy-AM"/>
              </w:rPr>
              <w:t>ուն</w:t>
            </w:r>
          </w:p>
        </w:tc>
        <w:tc>
          <w:tcPr>
            <w:tcW w:w="5406" w:type="dxa"/>
          </w:tcPr>
          <w:p w:rsidR="00F926E9" w:rsidRPr="00794632" w:rsidRDefault="00550874" w:rsidP="00794632">
            <w:pPr>
              <w:tabs>
                <w:tab w:val="left" w:pos="1170"/>
                <w:tab w:val="left" w:pos="1620"/>
                <w:tab w:val="left" w:pos="1710"/>
              </w:tabs>
              <w:spacing w:line="276" w:lineRule="auto"/>
              <w:jc w:val="both"/>
              <w:rPr>
                <w:rFonts w:ascii="GHEA Grapalat" w:hAnsi="GHEA Grapalat" w:cs="Sylfaen"/>
                <w:lang w:val="hy-AM"/>
              </w:rPr>
            </w:pPr>
            <w:r>
              <w:rPr>
                <w:rFonts w:ascii="GHEA Grapalat" w:hAnsi="GHEA Grapalat" w:cs="Sylfaen"/>
                <w:lang w:val="hy-AM"/>
              </w:rPr>
              <w:t>1.</w:t>
            </w:r>
            <w:r w:rsidR="00F926E9" w:rsidRPr="00794632">
              <w:rPr>
                <w:rFonts w:ascii="GHEA Grapalat" w:hAnsi="GHEA Grapalat" w:cs="Sylfaen"/>
                <w:lang w:val="hy-AM"/>
              </w:rPr>
              <w:t>«Մարդու իրավունքների պաշտպանի մասին» Հայաստանի Հանրապետության սահմանադրական օրենքի նախագծ</w:t>
            </w:r>
            <w:r w:rsidR="00033D2B" w:rsidRPr="00794632">
              <w:rPr>
                <w:rFonts w:ascii="GHEA Grapalat" w:hAnsi="GHEA Grapalat" w:cs="Sylfaen"/>
                <w:lang w:val="hy-AM"/>
              </w:rPr>
              <w:t>ի 25-րդ հոդվածի բովանդակությ</w:t>
            </w:r>
            <w:r w:rsidR="00F926E9" w:rsidRPr="00794632">
              <w:rPr>
                <w:rFonts w:ascii="GHEA Grapalat" w:hAnsi="GHEA Grapalat" w:cs="Sylfaen"/>
                <w:lang w:val="hy-AM"/>
              </w:rPr>
              <w:t>ո</w:t>
            </w:r>
            <w:r w:rsidR="00033D2B" w:rsidRPr="00794632">
              <w:rPr>
                <w:rFonts w:ascii="GHEA Grapalat" w:hAnsi="GHEA Grapalat" w:cs="Sylfaen"/>
                <w:lang w:val="hy-AM"/>
              </w:rPr>
              <w:t>ւ</w:t>
            </w:r>
            <w:r w:rsidR="00F926E9" w:rsidRPr="00794632">
              <w:rPr>
                <w:rFonts w:ascii="GHEA Grapalat" w:hAnsi="GHEA Grapalat" w:cs="Sylfaen"/>
                <w:lang w:val="hy-AM"/>
              </w:rPr>
              <w:t>նը զուրկ է որոշակիությունից: Այսպես, ՀՀ քրեական օրենսգրքի 332 հոդվածով արդեն իսկ պատասխանատվություն է նախատեսվ</w:t>
            </w:r>
            <w:r w:rsidR="00033D2B" w:rsidRPr="00794632">
              <w:rPr>
                <w:rFonts w:ascii="GHEA Grapalat" w:hAnsi="GHEA Grapalat" w:cs="Sylfaen"/>
                <w:lang w:val="hy-AM"/>
              </w:rPr>
              <w:t>ած մարդու իրավունքն</w:t>
            </w:r>
            <w:r w:rsidR="00F926E9" w:rsidRPr="00794632">
              <w:rPr>
                <w:rFonts w:ascii="GHEA Grapalat" w:hAnsi="GHEA Grapalat" w:cs="Sylfaen"/>
                <w:lang w:val="hy-AM"/>
              </w:rPr>
              <w:t>երի պաշտպանի լիազորությունների իրականացմանը խոչընդոտելու, իսկ 332 հոդվածով՝ մարդու իրավունքների պաշտպանին սպառնալու կամ նրա նկատմամբ անհարգալից վերաբերմունք ցուցաբերելու համար: Բացի այդ նախագծի քննարկվող հոդվածը վկայակոչում է դատավորի կամ դատարանի հանդեպ համան</w:t>
            </w:r>
            <w:r w:rsidR="00033D2B" w:rsidRPr="00794632">
              <w:rPr>
                <w:rFonts w:ascii="GHEA Grapalat" w:hAnsi="GHEA Grapalat" w:cs="Sylfaen"/>
                <w:lang w:val="hy-AM"/>
              </w:rPr>
              <w:t>մ</w:t>
            </w:r>
            <w:r w:rsidR="00F926E9" w:rsidRPr="00794632">
              <w:rPr>
                <w:rFonts w:ascii="GHEA Grapalat" w:hAnsi="GHEA Grapalat" w:cs="Sylfaen"/>
                <w:lang w:val="hy-AM"/>
              </w:rPr>
              <w:t xml:space="preserve">ան խախտումների համար </w:t>
            </w:r>
            <w:r w:rsidR="00F926E9" w:rsidRPr="00794632">
              <w:rPr>
                <w:rFonts w:ascii="GHEA Grapalat" w:hAnsi="GHEA Grapalat" w:cs="Sylfaen"/>
                <w:lang w:val="hy-AM"/>
              </w:rPr>
              <w:lastRenderedPageBreak/>
              <w:t xml:space="preserve">սահմանված պատասխանատվությունը, մինչդեռ, օրինակ՝ նյութեր կամ փաստաթղթեր դատարան չներկայացնելու համար </w:t>
            </w:r>
            <w:r w:rsidR="004F59C4">
              <w:rPr>
                <w:rFonts w:ascii="GHEA Grapalat" w:hAnsi="GHEA Grapalat" w:cs="Sylfaen"/>
                <w:lang w:val="hy-AM"/>
              </w:rPr>
              <w:t>օրենսդրությամբ</w:t>
            </w:r>
            <w:r w:rsidR="00F926E9" w:rsidRPr="00794632">
              <w:rPr>
                <w:rFonts w:ascii="GHEA Grapalat" w:hAnsi="GHEA Grapalat" w:cs="Sylfaen"/>
                <w:lang w:val="hy-AM"/>
              </w:rPr>
              <w:t xml:space="preserve"> պատասխանատվություն նախատեսված չէ:</w:t>
            </w:r>
          </w:p>
          <w:p w:rsidR="00F926E9" w:rsidRPr="00794632" w:rsidRDefault="00F926E9" w:rsidP="00794632">
            <w:pPr>
              <w:tabs>
                <w:tab w:val="left" w:pos="1170"/>
                <w:tab w:val="left" w:pos="1620"/>
                <w:tab w:val="left" w:pos="1710"/>
              </w:tabs>
              <w:spacing w:line="276" w:lineRule="auto"/>
              <w:jc w:val="both"/>
              <w:rPr>
                <w:rFonts w:ascii="GHEA Grapalat" w:hAnsi="GHEA Grapalat" w:cs="Sylfaen"/>
                <w:lang w:val="hy-AM"/>
              </w:rPr>
            </w:pPr>
            <w:r w:rsidRPr="00794632">
              <w:rPr>
                <w:rFonts w:ascii="GHEA Grapalat" w:hAnsi="GHEA Grapalat" w:cs="Sylfaen"/>
                <w:lang w:val="hy-AM"/>
              </w:rPr>
              <w:t>Առաջարկում ենք նախագծից հանել հիշյալ դրույթը կամ ապահովել իրավանորմի որոշակիությունը:</w:t>
            </w:r>
          </w:p>
          <w:p w:rsidR="00F926E9" w:rsidRPr="00794632" w:rsidRDefault="00F926E9" w:rsidP="00794632">
            <w:pPr>
              <w:tabs>
                <w:tab w:val="left" w:pos="-102"/>
                <w:tab w:val="left" w:pos="1620"/>
                <w:tab w:val="left" w:pos="1710"/>
              </w:tabs>
              <w:spacing w:line="276" w:lineRule="auto"/>
              <w:ind w:left="-102"/>
              <w:jc w:val="both"/>
              <w:rPr>
                <w:rFonts w:ascii="GHEA Grapalat" w:hAnsi="GHEA Grapalat" w:cs="Sylfaen"/>
                <w:lang w:val="hy-AM"/>
              </w:rPr>
            </w:pPr>
            <w:r w:rsidRPr="00794632">
              <w:rPr>
                <w:rFonts w:ascii="GHEA Grapalat" w:hAnsi="GHEA Grapalat" w:cs="Sylfaen"/>
                <w:lang w:val="hy-AM"/>
              </w:rPr>
              <w:t xml:space="preserve">2. Նույն նախագծի 29-րդ հոդվածի 4-րդ մասի 2-րդ նախադասությունում նշվում է, որ </w:t>
            </w:r>
            <w:r w:rsidR="004602A0" w:rsidRPr="00794632">
              <w:rPr>
                <w:rFonts w:ascii="GHEA Grapalat" w:hAnsi="GHEA Grapalat" w:cs="Sylfaen"/>
                <w:lang w:val="hy-AM"/>
              </w:rPr>
              <w:t xml:space="preserve">աշխատակազմի որևէ պաշտոն զբաղեցնող անձի </w:t>
            </w:r>
            <w:r w:rsidR="004F59C4">
              <w:rPr>
                <w:rFonts w:ascii="GHEA Grapalat" w:hAnsi="GHEA Grapalat" w:cs="Sylfaen"/>
                <w:lang w:val="hy-AM"/>
              </w:rPr>
              <w:t>նկատմամբ</w:t>
            </w:r>
            <w:r w:rsidR="004602A0" w:rsidRPr="00794632">
              <w:rPr>
                <w:rFonts w:ascii="GHEA Grapalat" w:hAnsi="GHEA Grapalat" w:cs="Sylfaen"/>
                <w:lang w:val="hy-AM"/>
              </w:rPr>
              <w:t xml:space="preserve"> քրեական հետապնդում հարուցելիս, ձերբակալելիս կամ կալանավորելիս՝ քրեական հետապնդման մարմինը այդ մասին անհապաղ պետք է տեղեկացնի Պաշտպանին:</w:t>
            </w:r>
          </w:p>
          <w:p w:rsidR="004602A0" w:rsidRPr="00794632" w:rsidRDefault="004602A0" w:rsidP="00794632">
            <w:pPr>
              <w:tabs>
                <w:tab w:val="left" w:pos="-102"/>
                <w:tab w:val="left" w:pos="1620"/>
                <w:tab w:val="left" w:pos="1710"/>
              </w:tabs>
              <w:spacing w:line="276" w:lineRule="auto"/>
              <w:ind w:left="-102"/>
              <w:jc w:val="both"/>
              <w:rPr>
                <w:rFonts w:ascii="GHEA Grapalat" w:hAnsi="GHEA Grapalat" w:cs="Sylfaen"/>
                <w:lang w:val="hy-AM"/>
              </w:rPr>
            </w:pPr>
            <w:r w:rsidRPr="00794632">
              <w:rPr>
                <w:rFonts w:ascii="GHEA Grapalat" w:hAnsi="GHEA Grapalat" w:cs="Sylfaen"/>
                <w:lang w:val="hy-AM"/>
              </w:rPr>
              <w:t>ՀՀ քրեական դատավարության օրենսգրքի 6-րդ հոդվածի 1-ին մասի 18-րդ կետի ուժով «քրեական հետապնդում հարուցելու» հասկացությունը արդեն իսկ ներառում է անձի ձերբակալումը և կալանավորումը, ուստի առ</w:t>
            </w:r>
            <w:r w:rsidR="00033D2B" w:rsidRPr="00794632">
              <w:rPr>
                <w:rFonts w:ascii="GHEA Grapalat" w:hAnsi="GHEA Grapalat" w:cs="Sylfaen"/>
                <w:lang w:val="hy-AM"/>
              </w:rPr>
              <w:t xml:space="preserve">աջարկվում է նշված երկու բառերը </w:t>
            </w:r>
            <w:r w:rsidRPr="00794632">
              <w:rPr>
                <w:rFonts w:ascii="GHEA Grapalat" w:hAnsi="GHEA Grapalat" w:cs="Sylfaen"/>
                <w:lang w:val="hy-AM"/>
              </w:rPr>
              <w:t>հ</w:t>
            </w:r>
            <w:r w:rsidR="00033D2B" w:rsidRPr="00794632">
              <w:rPr>
                <w:rFonts w:ascii="GHEA Grapalat" w:hAnsi="GHEA Grapalat" w:cs="Sylfaen"/>
                <w:lang w:val="hy-AM"/>
              </w:rPr>
              <w:t>ա</w:t>
            </w:r>
            <w:r w:rsidRPr="00794632">
              <w:rPr>
                <w:rFonts w:ascii="GHEA Grapalat" w:hAnsi="GHEA Grapalat" w:cs="Sylfaen"/>
                <w:lang w:val="hy-AM"/>
              </w:rPr>
              <w:t>նել տեքստից:</w:t>
            </w:r>
          </w:p>
          <w:p w:rsidR="00786846" w:rsidRPr="00794632" w:rsidRDefault="004602A0" w:rsidP="00794632">
            <w:pPr>
              <w:tabs>
                <w:tab w:val="left" w:pos="-102"/>
                <w:tab w:val="left" w:pos="1620"/>
                <w:tab w:val="left" w:pos="1710"/>
              </w:tabs>
              <w:spacing w:line="276" w:lineRule="auto"/>
              <w:ind w:left="-102"/>
              <w:jc w:val="both"/>
              <w:rPr>
                <w:rFonts w:ascii="GHEA Grapalat" w:hAnsi="GHEA Grapalat" w:cs="Sylfaen"/>
                <w:lang w:val="hy-AM"/>
              </w:rPr>
            </w:pPr>
            <w:r w:rsidRPr="00794632">
              <w:rPr>
                <w:rFonts w:ascii="GHEA Grapalat" w:hAnsi="GHEA Grapalat" w:cs="Sylfaen"/>
                <w:lang w:val="hy-AM"/>
              </w:rPr>
              <w:t>Քննարկվող դրույթը որևէ իրա</w:t>
            </w:r>
            <w:r w:rsidR="00786846" w:rsidRPr="00794632">
              <w:rPr>
                <w:rFonts w:ascii="GHEA Grapalat" w:hAnsi="GHEA Grapalat" w:cs="Sylfaen"/>
                <w:lang w:val="hy-AM"/>
              </w:rPr>
              <w:t xml:space="preserve">վակարգավորում չի նախատեսում գործնականում նշված </w:t>
            </w:r>
            <w:r w:rsidR="00786846" w:rsidRPr="00794632">
              <w:rPr>
                <w:rFonts w:ascii="GHEA Grapalat" w:hAnsi="GHEA Grapalat" w:cs="Sylfaen"/>
                <w:lang w:val="hy-AM"/>
              </w:rPr>
              <w:lastRenderedPageBreak/>
              <w:t>անձանց նկատմամբ քրեական հետապն</w:t>
            </w:r>
            <w:r w:rsidR="00033D2B" w:rsidRPr="00794632">
              <w:rPr>
                <w:rFonts w:ascii="GHEA Grapalat" w:hAnsi="GHEA Grapalat" w:cs="Sylfaen"/>
                <w:lang w:val="hy-AM"/>
              </w:rPr>
              <w:t>դում իրականացնելու դեպքում նրանց իրավական</w:t>
            </w:r>
            <w:r w:rsidR="00786846" w:rsidRPr="00794632">
              <w:rPr>
                <w:rFonts w:ascii="GHEA Grapalat" w:hAnsi="GHEA Grapalat" w:cs="Sylfaen"/>
                <w:lang w:val="hy-AM"/>
              </w:rPr>
              <w:t xml:space="preserve"> կարգավիճակի (</w:t>
            </w:r>
            <w:r w:rsidR="00033D2B" w:rsidRPr="00794632">
              <w:rPr>
                <w:rFonts w:ascii="GHEA Grapalat" w:hAnsi="GHEA Grapalat" w:cs="Sylfaen"/>
                <w:lang w:val="hy-AM"/>
              </w:rPr>
              <w:t>Պաշտպանի աշխատակազ</w:t>
            </w:r>
            <w:r w:rsidR="00786846" w:rsidRPr="00794632">
              <w:rPr>
                <w:rFonts w:ascii="GHEA Grapalat" w:hAnsi="GHEA Grapalat" w:cs="Sylfaen"/>
                <w:lang w:val="hy-AM"/>
              </w:rPr>
              <w:t>մում պաշտով զբաղեցնելու)</w:t>
            </w:r>
            <w:r w:rsidRPr="00794632">
              <w:rPr>
                <w:rFonts w:ascii="GHEA Grapalat" w:hAnsi="GHEA Grapalat" w:cs="Sylfaen"/>
                <w:lang w:val="hy-AM"/>
              </w:rPr>
              <w:t xml:space="preserve"> </w:t>
            </w:r>
            <w:r w:rsidR="00786846" w:rsidRPr="00794632">
              <w:rPr>
                <w:rFonts w:ascii="GHEA Grapalat" w:hAnsi="GHEA Grapalat" w:cs="Sylfaen"/>
                <w:lang w:val="hy-AM"/>
              </w:rPr>
              <w:t xml:space="preserve">մասին քրեական հետապնդման մարմնի՝ տեղեկություններ ստանալու կամ դրանցում հավաստիանալու ընթացակարգերի վերաբերյալ: Բացի այդ, քրեական հետապնդման մարմնին նախապես հասանել չէ Պաշտպանի աշխատակազմում պաշտոն </w:t>
            </w:r>
            <w:r w:rsidR="004F59C4">
              <w:rPr>
                <w:rFonts w:ascii="GHEA Grapalat" w:hAnsi="GHEA Grapalat" w:cs="Sylfaen"/>
                <w:lang w:val="hy-AM"/>
              </w:rPr>
              <w:t>զբաղեցնող</w:t>
            </w:r>
            <w:r w:rsidR="00786846" w:rsidRPr="00794632">
              <w:rPr>
                <w:rFonts w:ascii="GHEA Grapalat" w:hAnsi="GHEA Grapalat" w:cs="Sylfaen"/>
                <w:lang w:val="hy-AM"/>
              </w:rPr>
              <w:t xml:space="preserve"> անձանց սպառիչ ցանկը:</w:t>
            </w:r>
          </w:p>
          <w:p w:rsidR="004602A0" w:rsidRPr="00794632" w:rsidRDefault="00786846" w:rsidP="00794632">
            <w:pPr>
              <w:tabs>
                <w:tab w:val="left" w:pos="-102"/>
                <w:tab w:val="left" w:pos="1620"/>
                <w:tab w:val="left" w:pos="1710"/>
              </w:tabs>
              <w:spacing w:line="276" w:lineRule="auto"/>
              <w:ind w:left="-102"/>
              <w:jc w:val="both"/>
              <w:rPr>
                <w:rFonts w:ascii="GHEA Grapalat" w:hAnsi="GHEA Grapalat" w:cs="Sylfaen"/>
                <w:lang w:val="hy-AM"/>
              </w:rPr>
            </w:pPr>
            <w:r w:rsidRPr="00794632">
              <w:rPr>
                <w:rFonts w:ascii="GHEA Grapalat" w:hAnsi="GHEA Grapalat" w:cs="Sylfaen"/>
                <w:lang w:val="hy-AM"/>
              </w:rPr>
              <w:t xml:space="preserve">Վերոգրյալով պայմանավորված՝ առաջարկվում է նախագծի 29-րդ հոդվածի 4-րդ մասին 2-րդ  </w:t>
            </w:r>
            <w:r w:rsidR="004F59C4">
              <w:rPr>
                <w:rFonts w:ascii="GHEA Grapalat" w:hAnsi="GHEA Grapalat" w:cs="Sylfaen"/>
                <w:lang w:val="hy-AM"/>
              </w:rPr>
              <w:t>նախադասությունը</w:t>
            </w:r>
            <w:r w:rsidRPr="00794632">
              <w:rPr>
                <w:rFonts w:ascii="GHEA Grapalat" w:hAnsi="GHEA Grapalat" w:cs="Sylfaen"/>
                <w:lang w:val="hy-AM"/>
              </w:rPr>
              <w:t xml:space="preserve"> խմբագրել հետևյա</w:t>
            </w:r>
            <w:r w:rsidR="00033D2B" w:rsidRPr="00794632">
              <w:rPr>
                <w:rFonts w:ascii="GHEA Grapalat" w:hAnsi="GHEA Grapalat" w:cs="Sylfaen"/>
                <w:lang w:val="hy-AM"/>
              </w:rPr>
              <w:t>լ բովանդակությամբ. «Պաշտպանի աշ</w:t>
            </w:r>
            <w:r w:rsidRPr="00794632">
              <w:rPr>
                <w:rFonts w:ascii="GHEA Grapalat" w:hAnsi="GHEA Grapalat" w:cs="Sylfaen"/>
                <w:lang w:val="hy-AM"/>
              </w:rPr>
              <w:t>խատակազմում պաշտոն զբաղեցնող որևէ անձի նկատմամբ այլ հիմքով քրեական հետապնդու</w:t>
            </w:r>
            <w:r w:rsidR="00033D2B" w:rsidRPr="00794632">
              <w:rPr>
                <w:rFonts w:ascii="GHEA Grapalat" w:hAnsi="GHEA Grapalat" w:cs="Sylfaen"/>
                <w:lang w:val="hy-AM"/>
              </w:rPr>
              <w:t>մ</w:t>
            </w:r>
            <w:r w:rsidRPr="00794632">
              <w:rPr>
                <w:rFonts w:ascii="GHEA Grapalat" w:hAnsi="GHEA Grapalat" w:cs="Sylfaen"/>
                <w:lang w:val="hy-AM"/>
              </w:rPr>
              <w:t xml:space="preserve"> հարուցելու դեպքերում քրեական հետապնդման մարմինը դրա մասին անհապաղ տեղյակ է պահում  Պաշտպանին՝ այդ անձի ծառայողական </w:t>
            </w:r>
            <w:r w:rsidR="004F59C4">
              <w:rPr>
                <w:rFonts w:ascii="GHEA Grapalat" w:hAnsi="GHEA Grapalat" w:cs="Sylfaen"/>
                <w:lang w:val="hy-AM"/>
              </w:rPr>
              <w:t>կարգավիճակի</w:t>
            </w:r>
            <w:r w:rsidRPr="00794632">
              <w:rPr>
                <w:rFonts w:ascii="GHEA Grapalat" w:hAnsi="GHEA Grapalat" w:cs="Sylfaen"/>
                <w:lang w:val="hy-AM"/>
              </w:rPr>
              <w:t xml:space="preserve"> վերաբերյալ տվյալներ ձեռք բերելուց անմիջապես հետո»:</w:t>
            </w:r>
          </w:p>
          <w:p w:rsidR="00786846" w:rsidRPr="00794632" w:rsidRDefault="00033D2B" w:rsidP="00794632">
            <w:pPr>
              <w:tabs>
                <w:tab w:val="left" w:pos="-102"/>
                <w:tab w:val="left" w:pos="1620"/>
                <w:tab w:val="left" w:pos="1710"/>
              </w:tabs>
              <w:spacing w:line="276" w:lineRule="auto"/>
              <w:ind w:left="-102"/>
              <w:jc w:val="both"/>
              <w:rPr>
                <w:rFonts w:ascii="GHEA Grapalat" w:hAnsi="GHEA Grapalat" w:cs="Sylfaen"/>
                <w:lang w:val="hy-AM"/>
              </w:rPr>
            </w:pPr>
            <w:r w:rsidRPr="00794632">
              <w:rPr>
                <w:rFonts w:ascii="GHEA Grapalat" w:hAnsi="GHEA Grapalat" w:cs="Sylfaen"/>
                <w:lang w:val="hy-AM"/>
              </w:rPr>
              <w:t>3.«Իրավական ակտերի մա</w:t>
            </w:r>
            <w:r w:rsidR="00786846" w:rsidRPr="00794632">
              <w:rPr>
                <w:rFonts w:ascii="GHEA Grapalat" w:hAnsi="GHEA Grapalat" w:cs="Sylfaen"/>
                <w:lang w:val="hy-AM"/>
              </w:rPr>
              <w:t>ս</w:t>
            </w:r>
            <w:r w:rsidRPr="00794632">
              <w:rPr>
                <w:rFonts w:ascii="GHEA Grapalat" w:hAnsi="GHEA Grapalat" w:cs="Sylfaen"/>
                <w:lang w:val="hy-AM"/>
              </w:rPr>
              <w:t>ի</w:t>
            </w:r>
            <w:r w:rsidR="00786846" w:rsidRPr="00794632">
              <w:rPr>
                <w:rFonts w:ascii="GHEA Grapalat" w:hAnsi="GHEA Grapalat" w:cs="Sylfaen"/>
                <w:lang w:val="hy-AM"/>
              </w:rPr>
              <w:t>ն» Հ</w:t>
            </w:r>
            <w:r w:rsidRPr="00794632">
              <w:rPr>
                <w:rFonts w:ascii="GHEA Grapalat" w:hAnsi="GHEA Grapalat" w:cs="Sylfaen"/>
                <w:lang w:val="hy-AM"/>
              </w:rPr>
              <w:t>Հ օրենքում լրացում կատարելու մա</w:t>
            </w:r>
            <w:r w:rsidR="00786846" w:rsidRPr="00794632">
              <w:rPr>
                <w:rFonts w:ascii="GHEA Grapalat" w:hAnsi="GHEA Grapalat" w:cs="Sylfaen"/>
                <w:lang w:val="hy-AM"/>
              </w:rPr>
              <w:t>ս</w:t>
            </w:r>
            <w:r w:rsidRPr="00794632">
              <w:rPr>
                <w:rFonts w:ascii="GHEA Grapalat" w:hAnsi="GHEA Grapalat" w:cs="Sylfaen"/>
                <w:lang w:val="hy-AM"/>
              </w:rPr>
              <w:t>ի</w:t>
            </w:r>
            <w:r w:rsidR="00786846" w:rsidRPr="00794632">
              <w:rPr>
                <w:rFonts w:ascii="GHEA Grapalat" w:hAnsi="GHEA Grapalat" w:cs="Sylfaen"/>
                <w:lang w:val="hy-AM"/>
              </w:rPr>
              <w:t xml:space="preserve">ն» ՀՀ օրենքի </w:t>
            </w:r>
            <w:r w:rsidR="00786846" w:rsidRPr="00794632">
              <w:rPr>
                <w:rFonts w:ascii="GHEA Grapalat" w:hAnsi="GHEA Grapalat" w:cs="Sylfaen"/>
                <w:lang w:val="hy-AM"/>
              </w:rPr>
              <w:lastRenderedPageBreak/>
              <w:t>նախագծի 1-ին հոդվածով ՀՀ մարդու իրավունքների պաշտպանին</w:t>
            </w:r>
            <w:r w:rsidR="00CC7D45" w:rsidRPr="00794632">
              <w:rPr>
                <w:rFonts w:ascii="GHEA Grapalat" w:hAnsi="GHEA Grapalat" w:cs="Sylfaen"/>
                <w:lang w:val="hy-AM"/>
              </w:rPr>
              <w:t xml:space="preserve"> իրավազորություն է տրվում պաշտոնական պարզաբանումներ տալ իր գործունեությունը կարգավորող իրավական ակտերի վերաբերյալ:</w:t>
            </w:r>
          </w:p>
          <w:p w:rsidR="00CC7D45" w:rsidRPr="00794632" w:rsidRDefault="00CC7D45" w:rsidP="00794632">
            <w:pPr>
              <w:tabs>
                <w:tab w:val="left" w:pos="-102"/>
                <w:tab w:val="left" w:pos="1620"/>
                <w:tab w:val="left" w:pos="1710"/>
              </w:tabs>
              <w:spacing w:line="276" w:lineRule="auto"/>
              <w:ind w:left="-102"/>
              <w:jc w:val="both"/>
              <w:rPr>
                <w:rFonts w:ascii="GHEA Grapalat" w:hAnsi="GHEA Grapalat" w:cs="Sylfaen"/>
                <w:lang w:val="hy-AM"/>
              </w:rPr>
            </w:pPr>
            <w:r w:rsidRPr="00794632">
              <w:rPr>
                <w:rFonts w:ascii="GHEA Grapalat" w:hAnsi="GHEA Grapalat" w:cs="Sylfaen"/>
                <w:lang w:val="hy-AM"/>
              </w:rPr>
              <w:t>Առաջարկում ենք կոնկրետացնել «իր գործունեությունը կարգավորող ակտեր» ձևակերպումը, մասնավորապես՝ խոսքը վերաբերվում է Պաշտպանի իրավունքներն և պարտականություններն սահմանող, թե՞ մարդու և քաղ</w:t>
            </w:r>
            <w:r w:rsidR="00033D2B" w:rsidRPr="00794632">
              <w:rPr>
                <w:rFonts w:ascii="GHEA Grapalat" w:hAnsi="GHEA Grapalat" w:cs="Sylfaen"/>
                <w:lang w:val="hy-AM"/>
              </w:rPr>
              <w:t>աքացու իրավական կարգավիճակը սահ</w:t>
            </w:r>
            <w:r w:rsidRPr="00794632">
              <w:rPr>
                <w:rFonts w:ascii="GHEA Grapalat" w:hAnsi="GHEA Grapalat" w:cs="Sylfaen"/>
                <w:lang w:val="hy-AM"/>
              </w:rPr>
              <w:t>մ</w:t>
            </w:r>
            <w:r w:rsidR="00033D2B" w:rsidRPr="00794632">
              <w:rPr>
                <w:rFonts w:ascii="GHEA Grapalat" w:hAnsi="GHEA Grapalat" w:cs="Sylfaen"/>
                <w:lang w:val="hy-AM"/>
              </w:rPr>
              <w:t>ան</w:t>
            </w:r>
            <w:r w:rsidRPr="00794632">
              <w:rPr>
                <w:rFonts w:ascii="GHEA Grapalat" w:hAnsi="GHEA Grapalat" w:cs="Sylfaen"/>
                <w:lang w:val="hy-AM"/>
              </w:rPr>
              <w:t>ող իրավական ակտերին:</w:t>
            </w:r>
          </w:p>
        </w:tc>
        <w:tc>
          <w:tcPr>
            <w:tcW w:w="2410" w:type="dxa"/>
          </w:tcPr>
          <w:p w:rsidR="00827BE5" w:rsidRPr="00794632" w:rsidRDefault="00343B4C"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lastRenderedPageBreak/>
              <w:t>1.</w:t>
            </w:r>
            <w:r w:rsidR="00DA2333" w:rsidRPr="00794632">
              <w:rPr>
                <w:rFonts w:ascii="GHEA Grapalat" w:hAnsi="GHEA Grapalat" w:cs="Sylfaen"/>
                <w:lang w:val="hy-AM"/>
              </w:rPr>
              <w:t>Ընդունվել է</w:t>
            </w:r>
            <w:r w:rsidR="00331EF9" w:rsidRPr="00794632">
              <w:rPr>
                <w:rFonts w:ascii="GHEA Grapalat" w:hAnsi="GHEA Grapalat" w:cs="Sylfaen"/>
                <w:lang w:val="hy-AM"/>
              </w:rPr>
              <w:t>:</w:t>
            </w:r>
          </w:p>
          <w:p w:rsidR="00827BE5" w:rsidRPr="00794632" w:rsidRDefault="00827BE5" w:rsidP="00794632">
            <w:pPr>
              <w:tabs>
                <w:tab w:val="left" w:pos="0"/>
              </w:tabs>
              <w:spacing w:line="276" w:lineRule="auto"/>
              <w:jc w:val="both"/>
              <w:rPr>
                <w:rFonts w:ascii="GHEA Grapalat" w:hAnsi="GHEA Grapalat" w:cs="Sylfaen"/>
                <w:lang w:val="af-ZA"/>
              </w:rPr>
            </w:pPr>
          </w:p>
          <w:p w:rsidR="00827BE5" w:rsidRPr="00794632" w:rsidRDefault="00827BE5" w:rsidP="00794632">
            <w:pPr>
              <w:tabs>
                <w:tab w:val="left" w:pos="0"/>
              </w:tabs>
              <w:spacing w:line="276" w:lineRule="auto"/>
              <w:jc w:val="both"/>
              <w:rPr>
                <w:rFonts w:ascii="GHEA Grapalat" w:hAnsi="GHEA Grapalat" w:cs="Sylfaen"/>
                <w:lang w:val="af-ZA"/>
              </w:rPr>
            </w:pPr>
          </w:p>
          <w:p w:rsidR="00827BE5" w:rsidRPr="00794632" w:rsidRDefault="00827BE5" w:rsidP="00794632">
            <w:pPr>
              <w:tabs>
                <w:tab w:val="left" w:pos="0"/>
              </w:tabs>
              <w:spacing w:line="276" w:lineRule="auto"/>
              <w:jc w:val="both"/>
              <w:rPr>
                <w:rFonts w:ascii="GHEA Grapalat" w:hAnsi="GHEA Grapalat" w:cs="Sylfaen"/>
                <w:lang w:val="af-ZA"/>
              </w:rPr>
            </w:pPr>
          </w:p>
          <w:p w:rsidR="00827BE5" w:rsidRPr="00794632" w:rsidRDefault="00827BE5"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Default="00343B4C"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2.</w:t>
            </w:r>
            <w:r w:rsidR="00E40BBC" w:rsidRPr="00794632">
              <w:rPr>
                <w:rFonts w:ascii="GHEA Grapalat" w:hAnsi="GHEA Grapalat" w:cs="Sylfaen"/>
                <w:lang w:val="hy-AM"/>
              </w:rPr>
              <w:t>Ընդունվել է</w:t>
            </w:r>
            <w:r w:rsidRPr="00794632">
              <w:rPr>
                <w:rFonts w:ascii="GHEA Grapalat" w:hAnsi="GHEA Grapalat" w:cs="Sylfaen"/>
                <w:lang w:val="hy-AM"/>
              </w:rPr>
              <w:t>:</w:t>
            </w:r>
            <w:r w:rsidR="00E40BBC" w:rsidRPr="00794632">
              <w:rPr>
                <w:rFonts w:ascii="GHEA Grapalat" w:hAnsi="GHEA Grapalat" w:cs="Sylfaen"/>
                <w:lang w:val="hy-AM"/>
              </w:rPr>
              <w:t xml:space="preserve"> </w:t>
            </w: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Default="00254817" w:rsidP="00794632">
            <w:pPr>
              <w:tabs>
                <w:tab w:val="left" w:pos="0"/>
              </w:tabs>
              <w:spacing w:line="276" w:lineRule="auto"/>
              <w:jc w:val="both"/>
              <w:rPr>
                <w:rFonts w:ascii="GHEA Grapalat" w:hAnsi="GHEA Grapalat" w:cs="Sylfaen"/>
                <w:lang w:val="hy-AM"/>
              </w:rPr>
            </w:pPr>
          </w:p>
          <w:p w:rsidR="00254817" w:rsidRPr="00794632" w:rsidRDefault="00254817" w:rsidP="00254817">
            <w:pPr>
              <w:tabs>
                <w:tab w:val="left" w:pos="0"/>
              </w:tabs>
              <w:spacing w:line="276" w:lineRule="auto"/>
              <w:jc w:val="both"/>
              <w:rPr>
                <w:rFonts w:ascii="GHEA Grapalat" w:hAnsi="GHEA Grapalat" w:cs="Sylfaen"/>
                <w:lang w:val="hy-AM"/>
              </w:rPr>
            </w:pPr>
            <w:r>
              <w:rPr>
                <w:rFonts w:ascii="GHEA Grapalat" w:hAnsi="GHEA Grapalat" w:cs="Sylfaen"/>
                <w:lang w:val="hy-AM"/>
              </w:rPr>
              <w:t>3.</w:t>
            </w:r>
            <w:r w:rsidRPr="00794632">
              <w:rPr>
                <w:rFonts w:ascii="GHEA Grapalat" w:hAnsi="GHEA Grapalat" w:cs="Sylfaen"/>
                <w:lang w:val="hy-AM"/>
              </w:rPr>
              <w:t xml:space="preserve"> Ընդունվել է</w:t>
            </w:r>
            <w:r>
              <w:rPr>
                <w:rFonts w:ascii="GHEA Grapalat" w:hAnsi="GHEA Grapalat" w:cs="Sylfaen"/>
                <w:lang w:val="hy-AM"/>
              </w:rPr>
              <w:t>:</w:t>
            </w:r>
          </w:p>
          <w:p w:rsidR="00254817" w:rsidRPr="00794632" w:rsidRDefault="00254817"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p w:rsidR="00DA2333" w:rsidRPr="00794632" w:rsidRDefault="00DA2333" w:rsidP="00794632">
            <w:pPr>
              <w:tabs>
                <w:tab w:val="left" w:pos="0"/>
              </w:tabs>
              <w:spacing w:line="276" w:lineRule="auto"/>
              <w:jc w:val="both"/>
              <w:rPr>
                <w:rFonts w:ascii="GHEA Grapalat" w:hAnsi="GHEA Grapalat" w:cs="Sylfaen"/>
                <w:lang w:val="hy-AM"/>
              </w:rPr>
            </w:pPr>
          </w:p>
        </w:tc>
        <w:tc>
          <w:tcPr>
            <w:tcW w:w="4893" w:type="dxa"/>
          </w:tcPr>
          <w:p w:rsidR="00B0373C" w:rsidRPr="00794632" w:rsidRDefault="00550874" w:rsidP="00794632">
            <w:pPr>
              <w:autoSpaceDE w:val="0"/>
              <w:autoSpaceDN w:val="0"/>
              <w:adjustRightInd w:val="0"/>
              <w:spacing w:line="276" w:lineRule="auto"/>
              <w:jc w:val="both"/>
              <w:rPr>
                <w:rFonts w:ascii="GHEA Grapalat" w:hAnsi="GHEA Grapalat"/>
                <w:lang w:val="hy-AM"/>
              </w:rPr>
            </w:pPr>
            <w:r>
              <w:rPr>
                <w:rFonts w:ascii="GHEA Grapalat" w:hAnsi="GHEA Grapalat"/>
                <w:lang w:val="hy-AM"/>
              </w:rPr>
              <w:lastRenderedPageBreak/>
              <w:t>1.</w:t>
            </w:r>
            <w:r w:rsidR="00331EF9" w:rsidRPr="00794632">
              <w:rPr>
                <w:rFonts w:ascii="GHEA Grapalat" w:hAnsi="GHEA Grapalat"/>
                <w:lang w:val="hy-AM"/>
              </w:rPr>
              <w:t>Նախագծում կատարվել է համապատասխան փոփոխություն:</w:t>
            </w:r>
          </w:p>
          <w:p w:rsidR="00B0373C" w:rsidRPr="00794632" w:rsidRDefault="00B0373C" w:rsidP="00794632">
            <w:pPr>
              <w:autoSpaceDE w:val="0"/>
              <w:autoSpaceDN w:val="0"/>
              <w:adjustRightInd w:val="0"/>
              <w:spacing w:line="276" w:lineRule="auto"/>
              <w:jc w:val="both"/>
              <w:rPr>
                <w:rFonts w:ascii="GHEA Grapalat" w:hAnsi="GHEA Grapalat"/>
                <w:lang w:val="af-ZA"/>
              </w:rPr>
            </w:pPr>
          </w:p>
          <w:p w:rsidR="00B0373C" w:rsidRPr="00794632" w:rsidRDefault="00B0373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p>
          <w:p w:rsidR="00343B4C" w:rsidRPr="00794632" w:rsidRDefault="00343B4C"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2.Նախագծում կատարվել է համապատասխան փոփոխություն:</w:t>
            </w:r>
          </w:p>
          <w:p w:rsidR="00343B4C" w:rsidRDefault="00343B4C" w:rsidP="00794632">
            <w:pPr>
              <w:autoSpaceDE w:val="0"/>
              <w:autoSpaceDN w:val="0"/>
              <w:adjustRightInd w:val="0"/>
              <w:spacing w:line="276" w:lineRule="auto"/>
              <w:jc w:val="both"/>
              <w:rPr>
                <w:rFonts w:ascii="GHEA Grapalat" w:hAnsi="GHEA Grapalat" w:cs="Sylfaen"/>
                <w:lang w:val="hy-AM"/>
              </w:rPr>
            </w:pPr>
            <w:r w:rsidRPr="00794632">
              <w:rPr>
                <w:rFonts w:ascii="GHEA Grapalat" w:hAnsi="GHEA Grapalat" w:cs="Sylfaen"/>
                <w:lang w:val="hy-AM"/>
              </w:rPr>
              <w:t>Հոդվածը խմբագրվել է:</w:t>
            </w:r>
          </w:p>
          <w:p w:rsidR="00550874" w:rsidRDefault="00550874" w:rsidP="00794632">
            <w:pPr>
              <w:autoSpaceDE w:val="0"/>
              <w:autoSpaceDN w:val="0"/>
              <w:adjustRightInd w:val="0"/>
              <w:spacing w:line="276" w:lineRule="auto"/>
              <w:jc w:val="both"/>
              <w:rPr>
                <w:rFonts w:ascii="GHEA Grapalat" w:hAnsi="GHEA Grapalat" w:cs="Sylfaen"/>
                <w:lang w:val="hy-AM"/>
              </w:rPr>
            </w:pPr>
          </w:p>
          <w:p w:rsidR="00550874" w:rsidRDefault="00550874" w:rsidP="00794632">
            <w:pPr>
              <w:autoSpaceDE w:val="0"/>
              <w:autoSpaceDN w:val="0"/>
              <w:adjustRightInd w:val="0"/>
              <w:spacing w:line="276" w:lineRule="auto"/>
              <w:jc w:val="both"/>
              <w:rPr>
                <w:rFonts w:ascii="GHEA Grapalat" w:hAnsi="GHEA Grapalat" w:cs="Sylfaen"/>
                <w:lang w:val="hy-AM"/>
              </w:rPr>
            </w:pPr>
          </w:p>
          <w:p w:rsidR="00550874" w:rsidRDefault="00550874" w:rsidP="00794632">
            <w:pPr>
              <w:autoSpaceDE w:val="0"/>
              <w:autoSpaceDN w:val="0"/>
              <w:adjustRightInd w:val="0"/>
              <w:spacing w:line="276" w:lineRule="auto"/>
              <w:jc w:val="both"/>
              <w:rPr>
                <w:rFonts w:ascii="GHEA Grapalat" w:hAnsi="GHEA Grapalat" w:cs="Sylfaen"/>
                <w:lang w:val="hy-AM"/>
              </w:rPr>
            </w:pPr>
          </w:p>
          <w:p w:rsidR="00550874" w:rsidRDefault="00550874" w:rsidP="00794632">
            <w:pPr>
              <w:autoSpaceDE w:val="0"/>
              <w:autoSpaceDN w:val="0"/>
              <w:adjustRightInd w:val="0"/>
              <w:spacing w:line="276" w:lineRule="auto"/>
              <w:jc w:val="both"/>
              <w:rPr>
                <w:rFonts w:ascii="GHEA Grapalat" w:hAnsi="GHEA Grapalat" w:cs="Sylfaen"/>
                <w:lang w:val="hy-AM"/>
              </w:rPr>
            </w:pPr>
          </w:p>
          <w:p w:rsidR="00550874" w:rsidRDefault="00550874" w:rsidP="00794632">
            <w:pPr>
              <w:autoSpaceDE w:val="0"/>
              <w:autoSpaceDN w:val="0"/>
              <w:adjustRightInd w:val="0"/>
              <w:spacing w:line="276" w:lineRule="auto"/>
              <w:jc w:val="both"/>
              <w:rPr>
                <w:rFonts w:ascii="GHEA Grapalat" w:hAnsi="GHEA Grapalat" w:cs="Sylfaen"/>
                <w:lang w:val="hy-AM"/>
              </w:rPr>
            </w:pPr>
          </w:p>
          <w:p w:rsidR="00550874" w:rsidRDefault="00550874" w:rsidP="00794632">
            <w:pPr>
              <w:autoSpaceDE w:val="0"/>
              <w:autoSpaceDN w:val="0"/>
              <w:adjustRightInd w:val="0"/>
              <w:spacing w:line="276" w:lineRule="auto"/>
              <w:jc w:val="both"/>
              <w:rPr>
                <w:rFonts w:ascii="GHEA Grapalat" w:hAnsi="GHEA Grapalat" w:cs="Sylfaen"/>
                <w:lang w:val="hy-AM"/>
              </w:rPr>
            </w:pPr>
          </w:p>
          <w:p w:rsidR="00550874" w:rsidRDefault="00550874" w:rsidP="00794632">
            <w:pPr>
              <w:autoSpaceDE w:val="0"/>
              <w:autoSpaceDN w:val="0"/>
              <w:adjustRightInd w:val="0"/>
              <w:spacing w:line="276" w:lineRule="auto"/>
              <w:jc w:val="both"/>
              <w:rPr>
                <w:rFonts w:ascii="GHEA Grapalat" w:hAnsi="GHEA Grapalat" w:cs="Sylfaen"/>
                <w:lang w:val="hy-AM"/>
              </w:rPr>
            </w:pPr>
          </w:p>
          <w:p w:rsidR="00550874" w:rsidRDefault="00550874" w:rsidP="00794632">
            <w:pPr>
              <w:autoSpaceDE w:val="0"/>
              <w:autoSpaceDN w:val="0"/>
              <w:adjustRightInd w:val="0"/>
              <w:spacing w:line="276" w:lineRule="auto"/>
              <w:jc w:val="both"/>
              <w:rPr>
                <w:rFonts w:ascii="GHEA Grapalat" w:hAnsi="GHEA Grapalat" w:cs="Sylfaen"/>
                <w:lang w:val="hy-AM"/>
              </w:rPr>
            </w:pPr>
          </w:p>
          <w:p w:rsidR="00550874" w:rsidRDefault="00550874" w:rsidP="00794632">
            <w:pPr>
              <w:autoSpaceDE w:val="0"/>
              <w:autoSpaceDN w:val="0"/>
              <w:adjustRightInd w:val="0"/>
              <w:spacing w:line="276" w:lineRule="auto"/>
              <w:jc w:val="both"/>
              <w:rPr>
                <w:rFonts w:ascii="GHEA Grapalat" w:hAnsi="GHEA Grapalat" w:cs="Sylfaen"/>
                <w:lang w:val="hy-AM"/>
              </w:rPr>
            </w:pPr>
          </w:p>
          <w:p w:rsidR="00550874" w:rsidRDefault="00550874" w:rsidP="00794632">
            <w:pPr>
              <w:autoSpaceDE w:val="0"/>
              <w:autoSpaceDN w:val="0"/>
              <w:adjustRightInd w:val="0"/>
              <w:spacing w:line="276" w:lineRule="auto"/>
              <w:jc w:val="both"/>
              <w:rPr>
                <w:rFonts w:ascii="GHEA Grapalat" w:hAnsi="GHEA Grapalat" w:cs="Sylfaen"/>
                <w:lang w:val="hy-AM"/>
              </w:rPr>
            </w:pPr>
          </w:p>
          <w:p w:rsidR="00550874" w:rsidRDefault="00550874" w:rsidP="00794632">
            <w:pPr>
              <w:autoSpaceDE w:val="0"/>
              <w:autoSpaceDN w:val="0"/>
              <w:adjustRightInd w:val="0"/>
              <w:spacing w:line="276" w:lineRule="auto"/>
              <w:jc w:val="both"/>
              <w:rPr>
                <w:rFonts w:ascii="GHEA Grapalat" w:hAnsi="GHEA Grapalat" w:cs="Sylfaen"/>
                <w:lang w:val="hy-AM"/>
              </w:rPr>
            </w:pPr>
          </w:p>
          <w:p w:rsidR="00550874" w:rsidRDefault="00550874" w:rsidP="00794632">
            <w:pPr>
              <w:autoSpaceDE w:val="0"/>
              <w:autoSpaceDN w:val="0"/>
              <w:adjustRightInd w:val="0"/>
              <w:spacing w:line="276" w:lineRule="auto"/>
              <w:jc w:val="both"/>
              <w:rPr>
                <w:rFonts w:ascii="GHEA Grapalat" w:hAnsi="GHEA Grapalat" w:cs="Sylfaen"/>
                <w:lang w:val="hy-AM"/>
              </w:rPr>
            </w:pPr>
          </w:p>
          <w:p w:rsidR="00550874" w:rsidRDefault="00550874" w:rsidP="00794632">
            <w:pPr>
              <w:autoSpaceDE w:val="0"/>
              <w:autoSpaceDN w:val="0"/>
              <w:adjustRightInd w:val="0"/>
              <w:spacing w:line="276" w:lineRule="auto"/>
              <w:jc w:val="both"/>
              <w:rPr>
                <w:rFonts w:ascii="GHEA Grapalat" w:hAnsi="GHEA Grapalat" w:cs="Sylfaen"/>
                <w:lang w:val="hy-AM"/>
              </w:rPr>
            </w:pPr>
          </w:p>
          <w:p w:rsidR="00550874" w:rsidRDefault="00550874" w:rsidP="00794632">
            <w:pPr>
              <w:autoSpaceDE w:val="0"/>
              <w:autoSpaceDN w:val="0"/>
              <w:adjustRightInd w:val="0"/>
              <w:spacing w:line="276" w:lineRule="auto"/>
              <w:jc w:val="both"/>
              <w:rPr>
                <w:rFonts w:ascii="GHEA Grapalat" w:hAnsi="GHEA Grapalat" w:cs="Sylfaen"/>
                <w:lang w:val="hy-AM"/>
              </w:rPr>
            </w:pPr>
          </w:p>
          <w:p w:rsidR="00550874" w:rsidRDefault="00550874"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254817" w:rsidRDefault="00254817" w:rsidP="00794632">
            <w:pPr>
              <w:autoSpaceDE w:val="0"/>
              <w:autoSpaceDN w:val="0"/>
              <w:adjustRightInd w:val="0"/>
              <w:spacing w:line="276" w:lineRule="auto"/>
              <w:jc w:val="both"/>
              <w:rPr>
                <w:rFonts w:ascii="GHEA Grapalat" w:hAnsi="GHEA Grapalat" w:cs="Sylfaen"/>
                <w:lang w:val="hy-AM"/>
              </w:rPr>
            </w:pPr>
          </w:p>
          <w:p w:rsidR="00550874" w:rsidRPr="00794632" w:rsidRDefault="00550874" w:rsidP="00794632">
            <w:pPr>
              <w:autoSpaceDE w:val="0"/>
              <w:autoSpaceDN w:val="0"/>
              <w:adjustRightInd w:val="0"/>
              <w:spacing w:line="276" w:lineRule="auto"/>
              <w:jc w:val="both"/>
              <w:rPr>
                <w:rFonts w:ascii="GHEA Grapalat" w:hAnsi="GHEA Grapalat"/>
                <w:lang w:val="hy-AM"/>
              </w:rPr>
            </w:pPr>
            <w:r>
              <w:rPr>
                <w:rFonts w:ascii="GHEA Grapalat" w:hAnsi="GHEA Grapalat" w:cs="Sylfaen"/>
                <w:lang w:val="hy-AM"/>
              </w:rPr>
              <w:t>3.</w:t>
            </w:r>
            <w:r w:rsidRPr="00794632">
              <w:rPr>
                <w:rFonts w:ascii="GHEA Grapalat" w:hAnsi="GHEA Grapalat" w:cs="Sylfaen"/>
                <w:lang w:val="hy-AM"/>
              </w:rPr>
              <w:t xml:space="preserve"> </w:t>
            </w:r>
            <w:r w:rsidRPr="00794632">
              <w:rPr>
                <w:rFonts w:ascii="GHEA Grapalat" w:hAnsi="GHEA Grapalat"/>
                <w:lang w:val="hy-AM"/>
              </w:rPr>
              <w:t>Նախագծում կատարվել է համապատասխան փոփոխություն:</w:t>
            </w:r>
          </w:p>
        </w:tc>
      </w:tr>
      <w:tr w:rsidR="00067961" w:rsidRPr="00B82E0F" w:rsidTr="00803AE3">
        <w:trPr>
          <w:trHeight w:val="1127"/>
        </w:trPr>
        <w:tc>
          <w:tcPr>
            <w:tcW w:w="682" w:type="dxa"/>
          </w:tcPr>
          <w:p w:rsidR="00067961" w:rsidRPr="00B82E0F" w:rsidRDefault="00067961" w:rsidP="0014143B">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lastRenderedPageBreak/>
              <w:t>8.</w:t>
            </w:r>
          </w:p>
        </w:tc>
        <w:tc>
          <w:tcPr>
            <w:tcW w:w="2552" w:type="dxa"/>
          </w:tcPr>
          <w:p w:rsidR="00713FE3" w:rsidRPr="00794632" w:rsidRDefault="00067961" w:rsidP="00794632">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ՀՀ գլխավոր դատախազություն</w:t>
            </w:r>
            <w:r w:rsidR="00B048E0" w:rsidRPr="00794632">
              <w:rPr>
                <w:rFonts w:ascii="GHEA Grapalat" w:hAnsi="GHEA Grapalat"/>
                <w:color w:val="000000"/>
                <w:shd w:val="clear" w:color="auto" w:fill="FFFFFF"/>
                <w:lang w:val="hy-AM"/>
              </w:rPr>
              <w:t xml:space="preserve"> </w:t>
            </w:r>
          </w:p>
          <w:p w:rsidR="00067961" w:rsidRPr="00794632" w:rsidRDefault="00067961" w:rsidP="00794632">
            <w:pPr>
              <w:spacing w:line="276" w:lineRule="auto"/>
              <w:jc w:val="both"/>
              <w:rPr>
                <w:rFonts w:ascii="GHEA Grapalat" w:hAnsi="GHEA Grapalat"/>
                <w:color w:val="000000"/>
                <w:lang w:val="hy-AM"/>
              </w:rPr>
            </w:pPr>
            <w:r w:rsidRPr="00794632">
              <w:rPr>
                <w:rFonts w:ascii="GHEA Grapalat" w:hAnsi="GHEA Grapalat"/>
                <w:color w:val="000000"/>
                <w:shd w:val="clear" w:color="auto" w:fill="FFFFFF"/>
                <w:lang w:val="hy-AM"/>
              </w:rPr>
              <w:t>թիվ</w:t>
            </w:r>
            <w:r w:rsidR="00B048E0" w:rsidRPr="00794632">
              <w:rPr>
                <w:rFonts w:ascii="GHEA Grapalat" w:hAnsi="GHEA Grapalat"/>
                <w:color w:val="000000"/>
                <w:shd w:val="clear" w:color="auto" w:fill="FFFFFF"/>
                <w:lang w:val="hy-AM"/>
              </w:rPr>
              <w:t xml:space="preserve"> </w:t>
            </w:r>
            <w:r w:rsidRPr="00794632">
              <w:rPr>
                <w:rFonts w:ascii="GHEA Grapalat" w:hAnsi="GHEA Grapalat"/>
                <w:color w:val="000000"/>
                <w:shd w:val="clear" w:color="auto" w:fill="FFFFFF"/>
                <w:lang w:val="hy-AM"/>
              </w:rPr>
              <w:t>գրություն</w:t>
            </w:r>
          </w:p>
        </w:tc>
        <w:tc>
          <w:tcPr>
            <w:tcW w:w="5406" w:type="dxa"/>
          </w:tcPr>
          <w:p w:rsidR="00E6667D" w:rsidRPr="00794632" w:rsidRDefault="00E6667D" w:rsidP="00794632">
            <w:pPr>
              <w:spacing w:line="276" w:lineRule="auto"/>
              <w:jc w:val="both"/>
              <w:rPr>
                <w:rFonts w:ascii="GHEA Grapalat" w:hAnsi="GHEA Grapalat" w:cs="Sylfaen"/>
                <w:lang w:val="hy-AM"/>
              </w:rPr>
            </w:pPr>
            <w:r w:rsidRPr="00794632">
              <w:rPr>
                <w:rFonts w:ascii="GHEA Grapalat" w:hAnsi="GHEA Grapalat" w:cs="Sylfaen"/>
                <w:lang w:val="en-US"/>
              </w:rPr>
              <w:t>Առաջարկություններ և դիտողություններ չկան:</w:t>
            </w:r>
          </w:p>
          <w:p w:rsidR="00067961" w:rsidRPr="00794632" w:rsidRDefault="00067961" w:rsidP="00794632">
            <w:pPr>
              <w:spacing w:line="276" w:lineRule="auto"/>
              <w:jc w:val="both"/>
              <w:rPr>
                <w:rFonts w:ascii="GHEA Grapalat" w:hAnsi="GHEA Grapalat" w:cs="Sylfaen"/>
                <w:highlight w:val="yellow"/>
                <w:lang w:val="hy-AM"/>
              </w:rPr>
            </w:pPr>
          </w:p>
        </w:tc>
        <w:tc>
          <w:tcPr>
            <w:tcW w:w="2410" w:type="dxa"/>
          </w:tcPr>
          <w:p w:rsidR="00704D39" w:rsidRPr="00794632" w:rsidRDefault="00704D39" w:rsidP="00794632">
            <w:pPr>
              <w:tabs>
                <w:tab w:val="left" w:pos="0"/>
              </w:tabs>
              <w:spacing w:line="276" w:lineRule="auto"/>
              <w:jc w:val="both"/>
              <w:rPr>
                <w:rFonts w:ascii="GHEA Grapalat" w:hAnsi="GHEA Grapalat" w:cs="Sylfaen"/>
                <w:highlight w:val="yellow"/>
                <w:lang w:val="af-ZA"/>
              </w:rPr>
            </w:pPr>
          </w:p>
          <w:p w:rsidR="00704D39" w:rsidRPr="00794632" w:rsidRDefault="00704D39" w:rsidP="00794632">
            <w:pPr>
              <w:tabs>
                <w:tab w:val="left" w:pos="0"/>
              </w:tabs>
              <w:spacing w:line="276" w:lineRule="auto"/>
              <w:jc w:val="both"/>
              <w:rPr>
                <w:rFonts w:ascii="GHEA Grapalat" w:hAnsi="GHEA Grapalat" w:cs="Sylfaen"/>
                <w:highlight w:val="yellow"/>
                <w:lang w:val="hy-AM"/>
              </w:rPr>
            </w:pPr>
          </w:p>
          <w:p w:rsidR="00704D39" w:rsidRPr="00794632" w:rsidRDefault="00704D39" w:rsidP="00794632">
            <w:pPr>
              <w:tabs>
                <w:tab w:val="left" w:pos="0"/>
              </w:tabs>
              <w:spacing w:line="276" w:lineRule="auto"/>
              <w:jc w:val="both"/>
              <w:rPr>
                <w:rFonts w:ascii="GHEA Grapalat" w:hAnsi="GHEA Grapalat" w:cs="Sylfaen"/>
                <w:highlight w:val="yellow"/>
                <w:lang w:val="hy-AM"/>
              </w:rPr>
            </w:pPr>
          </w:p>
          <w:p w:rsidR="00CB6D84" w:rsidRPr="00794632" w:rsidRDefault="00CB6D84" w:rsidP="00794632">
            <w:pPr>
              <w:tabs>
                <w:tab w:val="left" w:pos="0"/>
              </w:tabs>
              <w:spacing w:line="276" w:lineRule="auto"/>
              <w:jc w:val="both"/>
              <w:rPr>
                <w:rFonts w:ascii="GHEA Grapalat" w:hAnsi="GHEA Grapalat" w:cs="Sylfaen"/>
                <w:highlight w:val="yellow"/>
                <w:lang w:val="hy-AM"/>
              </w:rPr>
            </w:pPr>
          </w:p>
        </w:tc>
        <w:tc>
          <w:tcPr>
            <w:tcW w:w="4893" w:type="dxa"/>
          </w:tcPr>
          <w:p w:rsidR="00037BA6" w:rsidRPr="00794632" w:rsidRDefault="00037BA6" w:rsidP="00794632">
            <w:pPr>
              <w:autoSpaceDE w:val="0"/>
              <w:autoSpaceDN w:val="0"/>
              <w:adjustRightInd w:val="0"/>
              <w:spacing w:line="276" w:lineRule="auto"/>
              <w:jc w:val="both"/>
              <w:rPr>
                <w:rFonts w:ascii="GHEA Grapalat" w:hAnsi="GHEA Grapalat"/>
                <w:highlight w:val="yellow"/>
                <w:lang w:val="hy-AM"/>
              </w:rPr>
            </w:pPr>
          </w:p>
          <w:p w:rsidR="00037BA6" w:rsidRPr="00794632" w:rsidRDefault="00037BA6" w:rsidP="00794632">
            <w:pPr>
              <w:autoSpaceDE w:val="0"/>
              <w:autoSpaceDN w:val="0"/>
              <w:adjustRightInd w:val="0"/>
              <w:spacing w:line="276" w:lineRule="auto"/>
              <w:jc w:val="both"/>
              <w:rPr>
                <w:rFonts w:ascii="GHEA Grapalat" w:hAnsi="GHEA Grapalat"/>
                <w:highlight w:val="yellow"/>
                <w:lang w:val="hy-AM"/>
              </w:rPr>
            </w:pPr>
          </w:p>
          <w:p w:rsidR="00F2418F" w:rsidRPr="00794632" w:rsidRDefault="00F2418F" w:rsidP="00794632">
            <w:pPr>
              <w:spacing w:line="276" w:lineRule="auto"/>
              <w:rPr>
                <w:rFonts w:ascii="GHEA Grapalat" w:hAnsi="GHEA Grapalat"/>
                <w:highlight w:val="yellow"/>
                <w:lang w:val="hy-AM"/>
              </w:rPr>
            </w:pPr>
          </w:p>
        </w:tc>
      </w:tr>
      <w:tr w:rsidR="00E8693F" w:rsidRPr="00BD24EF" w:rsidTr="00803AE3">
        <w:trPr>
          <w:trHeight w:val="2102"/>
        </w:trPr>
        <w:tc>
          <w:tcPr>
            <w:tcW w:w="682" w:type="dxa"/>
          </w:tcPr>
          <w:p w:rsidR="00E8693F" w:rsidRPr="00B82E0F" w:rsidRDefault="001D7195" w:rsidP="0014143B">
            <w:pPr>
              <w:autoSpaceDE w:val="0"/>
              <w:autoSpaceDN w:val="0"/>
              <w:adjustRightInd w:val="0"/>
              <w:spacing w:line="276" w:lineRule="auto"/>
              <w:jc w:val="both"/>
              <w:rPr>
                <w:rFonts w:ascii="GHEA Grapalat" w:hAnsi="GHEA Grapalat"/>
                <w:lang w:val="en-US"/>
              </w:rPr>
            </w:pPr>
            <w:r w:rsidRPr="00B82E0F">
              <w:rPr>
                <w:rFonts w:ascii="GHEA Grapalat" w:hAnsi="GHEA Grapalat"/>
                <w:lang w:val="hy-AM"/>
              </w:rPr>
              <w:t>9</w:t>
            </w:r>
            <w:r w:rsidR="00E8693F" w:rsidRPr="00B82E0F">
              <w:rPr>
                <w:rFonts w:ascii="GHEA Grapalat" w:hAnsi="GHEA Grapalat"/>
                <w:lang w:val="en-US"/>
              </w:rPr>
              <w:t>.</w:t>
            </w:r>
          </w:p>
        </w:tc>
        <w:tc>
          <w:tcPr>
            <w:tcW w:w="2552" w:type="dxa"/>
          </w:tcPr>
          <w:p w:rsidR="00B07F46" w:rsidRPr="00794632" w:rsidRDefault="00E8693F" w:rsidP="00794632">
            <w:pPr>
              <w:autoSpaceDE w:val="0"/>
              <w:autoSpaceDN w:val="0"/>
              <w:adjustRightInd w:val="0"/>
              <w:spacing w:line="276" w:lineRule="auto"/>
              <w:jc w:val="both"/>
              <w:rPr>
                <w:rFonts w:ascii="GHEA Grapalat" w:hAnsi="GHEA Grapalat"/>
                <w:color w:val="000000"/>
                <w:shd w:val="clear" w:color="auto" w:fill="FFFFFF"/>
                <w:lang w:val="en-US"/>
              </w:rPr>
            </w:pPr>
            <w:r w:rsidRPr="00794632">
              <w:rPr>
                <w:rFonts w:ascii="GHEA Grapalat" w:hAnsi="GHEA Grapalat"/>
                <w:color w:val="000000"/>
                <w:shd w:val="clear" w:color="auto" w:fill="FFFFFF"/>
              </w:rPr>
              <w:t>ՀՀ</w:t>
            </w:r>
            <w:r w:rsidRPr="00794632">
              <w:rPr>
                <w:rFonts w:ascii="GHEA Grapalat" w:hAnsi="GHEA Grapalat"/>
                <w:color w:val="000000"/>
                <w:shd w:val="clear" w:color="auto" w:fill="FFFFFF"/>
                <w:lang w:val="en-US"/>
              </w:rPr>
              <w:t xml:space="preserve"> </w:t>
            </w:r>
            <w:r w:rsidRPr="00794632">
              <w:rPr>
                <w:rFonts w:ascii="GHEA Grapalat" w:hAnsi="GHEA Grapalat"/>
                <w:color w:val="000000"/>
                <w:shd w:val="clear" w:color="auto" w:fill="FFFFFF"/>
              </w:rPr>
              <w:t>քննչական</w:t>
            </w:r>
            <w:r w:rsidRPr="00794632">
              <w:rPr>
                <w:rFonts w:ascii="GHEA Grapalat" w:hAnsi="GHEA Grapalat"/>
                <w:color w:val="000000"/>
                <w:shd w:val="clear" w:color="auto" w:fill="FFFFFF"/>
                <w:lang w:val="en-US"/>
              </w:rPr>
              <w:t xml:space="preserve"> </w:t>
            </w:r>
            <w:r w:rsidRPr="00794632">
              <w:rPr>
                <w:rFonts w:ascii="GHEA Grapalat" w:hAnsi="GHEA Grapalat"/>
                <w:color w:val="000000"/>
                <w:shd w:val="clear" w:color="auto" w:fill="FFFFFF"/>
              </w:rPr>
              <w:t>կոմիտե</w:t>
            </w:r>
            <w:r w:rsidR="00202E1C" w:rsidRPr="00794632">
              <w:rPr>
                <w:rFonts w:ascii="GHEA Grapalat" w:hAnsi="GHEA Grapalat"/>
                <w:color w:val="000000"/>
                <w:shd w:val="clear" w:color="auto" w:fill="FFFFFF"/>
                <w:lang w:val="en-US"/>
              </w:rPr>
              <w:t xml:space="preserve"> </w:t>
            </w:r>
          </w:p>
          <w:p w:rsidR="00E8693F" w:rsidRPr="00794632" w:rsidRDefault="00E8693F" w:rsidP="00794632">
            <w:pPr>
              <w:autoSpaceDE w:val="0"/>
              <w:autoSpaceDN w:val="0"/>
              <w:adjustRightInd w:val="0"/>
              <w:spacing w:line="276" w:lineRule="auto"/>
              <w:jc w:val="both"/>
              <w:rPr>
                <w:rFonts w:ascii="GHEA Grapalat" w:hAnsi="GHEA Grapalat"/>
                <w:color w:val="000000"/>
                <w:shd w:val="clear" w:color="auto" w:fill="FFFFFF"/>
                <w:lang w:val="en-US"/>
              </w:rPr>
            </w:pPr>
            <w:r w:rsidRPr="00794632">
              <w:rPr>
                <w:rFonts w:ascii="GHEA Grapalat" w:hAnsi="GHEA Grapalat"/>
                <w:color w:val="000000"/>
                <w:shd w:val="clear" w:color="auto" w:fill="FFFFFF"/>
                <w:lang w:val="en-US"/>
              </w:rPr>
              <w:t>թիվ</w:t>
            </w:r>
            <w:r w:rsidR="00EB3506" w:rsidRPr="00794632">
              <w:rPr>
                <w:rFonts w:ascii="GHEA Grapalat" w:hAnsi="GHEA Grapalat"/>
                <w:color w:val="000000"/>
                <w:shd w:val="clear" w:color="auto" w:fill="FFFFFF"/>
                <w:lang w:val="en-US"/>
              </w:rPr>
              <w:t xml:space="preserve"> </w:t>
            </w:r>
            <w:r w:rsidRPr="00794632">
              <w:rPr>
                <w:rFonts w:ascii="GHEA Grapalat" w:hAnsi="GHEA Grapalat"/>
                <w:color w:val="000000"/>
                <w:shd w:val="clear" w:color="auto" w:fill="FFFFFF"/>
                <w:lang w:val="en-US"/>
              </w:rPr>
              <w:t>գրություն</w:t>
            </w:r>
          </w:p>
        </w:tc>
        <w:tc>
          <w:tcPr>
            <w:tcW w:w="5406" w:type="dxa"/>
          </w:tcPr>
          <w:p w:rsidR="00C944E2" w:rsidRPr="00794632" w:rsidRDefault="00C944E2" w:rsidP="00794632">
            <w:pPr>
              <w:pStyle w:val="ListParagraph"/>
              <w:numPr>
                <w:ilvl w:val="0"/>
                <w:numId w:val="16"/>
              </w:numPr>
              <w:tabs>
                <w:tab w:val="left" w:pos="0"/>
                <w:tab w:val="left" w:pos="851"/>
                <w:tab w:val="left" w:pos="1134"/>
              </w:tabs>
              <w:spacing w:line="276" w:lineRule="auto"/>
              <w:ind w:left="0" w:firstLine="567"/>
              <w:jc w:val="both"/>
              <w:rPr>
                <w:rFonts w:ascii="GHEA Grapalat" w:hAnsi="GHEA Grapalat"/>
                <w:i/>
                <w:lang w:val="af-ZA"/>
              </w:rPr>
            </w:pPr>
            <w:r w:rsidRPr="00794632">
              <w:rPr>
                <w:rFonts w:ascii="GHEA Grapalat" w:hAnsi="GHEA Grapalat" w:cs="Sylfaen"/>
                <w:lang w:val="af-ZA"/>
              </w:rPr>
              <w:t xml:space="preserve">Նախագծի 4-րդ հոդվածի 3-րդ մասում նախատեսվում է, որ </w:t>
            </w:r>
            <w:r w:rsidRPr="00794632">
              <w:rPr>
                <w:rFonts w:ascii="GHEA Grapalat" w:hAnsi="GHEA Grapalat" w:cs="Sylfaen"/>
                <w:lang w:val="hy-AM"/>
              </w:rPr>
              <w:t>մարդու</w:t>
            </w:r>
            <w:r w:rsidRPr="00794632">
              <w:rPr>
                <w:rFonts w:ascii="GHEA Grapalat" w:hAnsi="GHEA Grapalat" w:cs="Sylfaen"/>
                <w:lang w:val="af-ZA"/>
              </w:rPr>
              <w:t xml:space="preserve"> </w:t>
            </w:r>
            <w:r w:rsidRPr="00794632">
              <w:rPr>
                <w:rFonts w:ascii="GHEA Grapalat" w:hAnsi="GHEA Grapalat" w:cs="Sylfaen"/>
                <w:lang w:val="hy-AM"/>
              </w:rPr>
              <w:t>իրավունքների</w:t>
            </w:r>
            <w:r w:rsidRPr="00794632">
              <w:rPr>
                <w:rFonts w:ascii="GHEA Grapalat" w:hAnsi="GHEA Grapalat" w:cs="Sylfaen"/>
                <w:lang w:val="af-ZA"/>
              </w:rPr>
              <w:t xml:space="preserve"> </w:t>
            </w:r>
            <w:r w:rsidRPr="00794632">
              <w:rPr>
                <w:rFonts w:ascii="GHEA Grapalat" w:hAnsi="GHEA Grapalat" w:cs="Sylfaen"/>
                <w:lang w:val="hy-AM"/>
              </w:rPr>
              <w:t>պաշտպանը</w:t>
            </w:r>
            <w:r w:rsidRPr="00794632">
              <w:rPr>
                <w:rFonts w:ascii="GHEA Grapalat" w:hAnsi="GHEA Grapalat" w:cs="Sylfaen"/>
                <w:lang w:val="af-ZA"/>
              </w:rPr>
              <w:t xml:space="preserve"> (</w:t>
            </w:r>
            <w:r w:rsidRPr="00794632">
              <w:rPr>
                <w:rFonts w:ascii="GHEA Grapalat" w:hAnsi="GHEA Grapalat" w:cs="Sylfaen"/>
                <w:lang w:val="hy-AM"/>
              </w:rPr>
              <w:t>այսուհետ՝</w:t>
            </w:r>
            <w:r w:rsidRPr="00794632">
              <w:rPr>
                <w:rFonts w:ascii="GHEA Grapalat" w:hAnsi="GHEA Grapalat" w:cs="Sylfaen"/>
                <w:lang w:val="af-ZA"/>
              </w:rPr>
              <w:t xml:space="preserve"> </w:t>
            </w:r>
            <w:r w:rsidRPr="00794632">
              <w:rPr>
                <w:rFonts w:ascii="GHEA Grapalat" w:hAnsi="GHEA Grapalat" w:cs="Sylfaen"/>
                <w:lang w:val="hy-AM"/>
              </w:rPr>
              <w:t>Պաշտպան</w:t>
            </w:r>
            <w:r w:rsidRPr="00794632">
              <w:rPr>
                <w:rFonts w:ascii="GHEA Grapalat" w:hAnsi="GHEA Grapalat" w:cs="Sylfaen"/>
                <w:lang w:val="af-ZA"/>
              </w:rPr>
              <w:t>)</w:t>
            </w:r>
            <w:r w:rsidRPr="00794632">
              <w:rPr>
                <w:rFonts w:ascii="GHEA Grapalat" w:hAnsi="GHEA Grapalat" w:cs="Sylfaen"/>
                <w:bCs/>
                <w:iCs/>
                <w:shd w:val="clear" w:color="auto" w:fill="FFFFFF"/>
                <w:lang w:val="fr-FR"/>
              </w:rPr>
              <w:t xml:space="preserve">, նրա տեղակալները, ինչպես նաև </w:t>
            </w:r>
            <w:r w:rsidRPr="00794632">
              <w:rPr>
                <w:rFonts w:ascii="GHEA Grapalat" w:hAnsi="GHEA Grapalat"/>
                <w:bCs/>
                <w:i/>
                <w:iCs/>
                <w:shd w:val="clear" w:color="auto" w:fill="FFFFFF"/>
                <w:lang w:val="af-ZA"/>
              </w:rPr>
              <w:t>Պաշտպանի աշխատակազմի աշխատակիցները անդամները</w:t>
            </w:r>
            <w:r w:rsidRPr="00794632">
              <w:rPr>
                <w:rFonts w:ascii="GHEA Grapalat" w:hAnsi="GHEA Grapalat"/>
                <w:bCs/>
                <w:i/>
                <w:iCs/>
                <w:shd w:val="clear" w:color="auto" w:fill="FFFFFF"/>
                <w:lang w:val="fr-FR"/>
              </w:rPr>
              <w:t xml:space="preserve"> </w:t>
            </w:r>
            <w:r w:rsidRPr="00794632">
              <w:rPr>
                <w:rFonts w:ascii="GHEA Grapalat" w:hAnsi="GHEA Grapalat" w:cs="Sylfaen"/>
                <w:bCs/>
                <w:i/>
                <w:iCs/>
                <w:shd w:val="clear" w:color="auto" w:fill="FFFFFF"/>
                <w:lang w:val="hy-AM"/>
              </w:rPr>
              <w:t>չեն</w:t>
            </w:r>
            <w:r w:rsidRPr="00794632">
              <w:rPr>
                <w:rFonts w:ascii="GHEA Grapalat" w:hAnsi="GHEA Grapalat" w:cs="Sylfaen"/>
                <w:bCs/>
                <w:i/>
                <w:iCs/>
                <w:shd w:val="clear" w:color="auto" w:fill="FFFFFF"/>
                <w:lang w:val="af-ZA"/>
              </w:rPr>
              <w:t xml:space="preserve"> </w:t>
            </w:r>
            <w:r w:rsidRPr="00794632">
              <w:rPr>
                <w:rFonts w:ascii="GHEA Grapalat" w:hAnsi="GHEA Grapalat" w:cs="Sylfaen"/>
                <w:bCs/>
                <w:i/>
                <w:iCs/>
                <w:shd w:val="clear" w:color="auto" w:fill="FFFFFF"/>
                <w:lang w:val="hy-AM"/>
              </w:rPr>
              <w:t>կարող</w:t>
            </w:r>
            <w:r w:rsidRPr="00794632">
              <w:rPr>
                <w:rFonts w:ascii="GHEA Grapalat" w:hAnsi="GHEA Grapalat" w:cs="Sylfaen"/>
                <w:bCs/>
                <w:i/>
                <w:iCs/>
                <w:shd w:val="clear" w:color="auto" w:fill="FFFFFF"/>
                <w:lang w:val="af-ZA"/>
              </w:rPr>
              <w:t xml:space="preserve"> </w:t>
            </w:r>
            <w:r w:rsidRPr="00794632">
              <w:rPr>
                <w:rFonts w:ascii="GHEA Grapalat" w:hAnsi="GHEA Grapalat" w:cs="Sylfaen"/>
                <w:bCs/>
                <w:i/>
                <w:iCs/>
                <w:shd w:val="clear" w:color="auto" w:fill="FFFFFF"/>
                <w:lang w:val="hy-AM"/>
              </w:rPr>
              <w:t>հարցաքննվել</w:t>
            </w:r>
            <w:r w:rsidRPr="00794632">
              <w:rPr>
                <w:rFonts w:ascii="GHEA Grapalat" w:hAnsi="GHEA Grapalat" w:cs="Sylfaen"/>
                <w:bCs/>
                <w:i/>
                <w:iCs/>
                <w:shd w:val="clear" w:color="auto" w:fill="FFFFFF"/>
                <w:lang w:val="af-ZA"/>
              </w:rPr>
              <w:t xml:space="preserve"> </w:t>
            </w:r>
            <w:r w:rsidRPr="00794632">
              <w:rPr>
                <w:rFonts w:ascii="GHEA Grapalat" w:hAnsi="GHEA Grapalat" w:cs="Sylfaen"/>
                <w:bCs/>
                <w:i/>
                <w:iCs/>
                <w:shd w:val="clear" w:color="auto" w:fill="FFFFFF"/>
                <w:lang w:val="hy-AM"/>
              </w:rPr>
              <w:t>որպես</w:t>
            </w:r>
            <w:r w:rsidRPr="00794632">
              <w:rPr>
                <w:rFonts w:ascii="GHEA Grapalat" w:hAnsi="GHEA Grapalat" w:cs="Sylfaen"/>
                <w:bCs/>
                <w:i/>
                <w:iCs/>
                <w:shd w:val="clear" w:color="auto" w:fill="FFFFFF"/>
                <w:lang w:val="af-ZA"/>
              </w:rPr>
              <w:t xml:space="preserve"> </w:t>
            </w:r>
            <w:r w:rsidRPr="00794632">
              <w:rPr>
                <w:rFonts w:ascii="GHEA Grapalat" w:hAnsi="GHEA Grapalat" w:cs="Sylfaen"/>
                <w:bCs/>
                <w:i/>
                <w:iCs/>
                <w:shd w:val="clear" w:color="auto" w:fill="FFFFFF"/>
                <w:lang w:val="hy-AM"/>
              </w:rPr>
              <w:t>վկա</w:t>
            </w:r>
            <w:r w:rsidRPr="00794632">
              <w:rPr>
                <w:rFonts w:ascii="GHEA Grapalat" w:hAnsi="GHEA Grapalat" w:cs="Sylfaen"/>
                <w:bCs/>
                <w:i/>
                <w:iCs/>
                <w:shd w:val="clear" w:color="auto" w:fill="FFFFFF"/>
                <w:lang w:val="af-ZA"/>
              </w:rPr>
              <w:t xml:space="preserve">, </w:t>
            </w:r>
            <w:r w:rsidRPr="00794632">
              <w:rPr>
                <w:rFonts w:ascii="GHEA Grapalat" w:hAnsi="GHEA Grapalat" w:cs="Sylfaen"/>
                <w:bCs/>
                <w:i/>
                <w:iCs/>
                <w:shd w:val="clear" w:color="auto" w:fill="FFFFFF"/>
                <w:lang w:val="hy-AM"/>
              </w:rPr>
              <w:t>բացատրություններ</w:t>
            </w:r>
            <w:r w:rsidRPr="00794632">
              <w:rPr>
                <w:rFonts w:ascii="GHEA Grapalat" w:hAnsi="GHEA Grapalat"/>
                <w:bCs/>
                <w:i/>
                <w:iCs/>
                <w:shd w:val="clear" w:color="auto" w:fill="FFFFFF"/>
                <w:lang w:val="fr-FR"/>
              </w:rPr>
              <w:t xml:space="preserve"> </w:t>
            </w:r>
            <w:r w:rsidRPr="00794632">
              <w:rPr>
                <w:rFonts w:ascii="GHEA Grapalat" w:hAnsi="GHEA Grapalat" w:cs="Sylfaen"/>
                <w:bCs/>
                <w:i/>
                <w:iCs/>
                <w:shd w:val="clear" w:color="auto" w:fill="FFFFFF"/>
                <w:lang w:val="hy-AM"/>
              </w:rPr>
              <w:t>տալ</w:t>
            </w:r>
            <w:r w:rsidRPr="00794632">
              <w:rPr>
                <w:rFonts w:ascii="GHEA Grapalat" w:hAnsi="GHEA Grapalat"/>
                <w:bCs/>
                <w:i/>
                <w:iCs/>
                <w:shd w:val="clear" w:color="auto" w:fill="FFFFFF"/>
                <w:lang w:val="fr-FR"/>
              </w:rPr>
              <w:t xml:space="preserve"> </w:t>
            </w:r>
            <w:r w:rsidRPr="00794632">
              <w:rPr>
                <w:rFonts w:ascii="GHEA Grapalat" w:hAnsi="GHEA Grapalat" w:cs="Sylfaen"/>
                <w:bCs/>
                <w:i/>
                <w:iCs/>
                <w:shd w:val="clear" w:color="auto" w:fill="FFFFFF"/>
                <w:lang w:val="hy-AM"/>
              </w:rPr>
              <w:t>բողոքի</w:t>
            </w:r>
            <w:r w:rsidRPr="00794632">
              <w:rPr>
                <w:rFonts w:ascii="GHEA Grapalat" w:hAnsi="GHEA Grapalat" w:cs="Sylfaen"/>
                <w:bCs/>
                <w:i/>
                <w:iCs/>
                <w:shd w:val="clear" w:color="auto" w:fill="FFFFFF"/>
                <w:lang w:val="af-ZA"/>
              </w:rPr>
              <w:t xml:space="preserve"> </w:t>
            </w:r>
            <w:r w:rsidRPr="00794632">
              <w:rPr>
                <w:rFonts w:ascii="GHEA Grapalat" w:hAnsi="GHEA Grapalat" w:cs="Sylfaen"/>
                <w:bCs/>
                <w:i/>
                <w:iCs/>
                <w:shd w:val="clear" w:color="auto" w:fill="FFFFFF"/>
                <w:lang w:val="hy-AM"/>
              </w:rPr>
              <w:t>կապակցությամբ</w:t>
            </w:r>
            <w:r w:rsidRPr="00794632">
              <w:rPr>
                <w:rFonts w:ascii="GHEA Grapalat" w:hAnsi="GHEA Grapalat"/>
                <w:bCs/>
                <w:i/>
                <w:iCs/>
                <w:shd w:val="clear" w:color="auto" w:fill="FFFFFF"/>
                <w:lang w:val="fr-FR"/>
              </w:rPr>
              <w:t xml:space="preserve"> Պաշտպանի որոշման, </w:t>
            </w:r>
            <w:r w:rsidRPr="00794632">
              <w:rPr>
                <w:rFonts w:ascii="GHEA Grapalat" w:hAnsi="GHEA Grapalat" w:cs="Sylfaen"/>
                <w:bCs/>
                <w:i/>
                <w:iCs/>
                <w:shd w:val="clear" w:color="auto" w:fill="FFFFFF"/>
                <w:lang w:val="hy-AM"/>
              </w:rPr>
              <w:t>իրենց</w:t>
            </w:r>
            <w:r w:rsidRPr="00794632">
              <w:rPr>
                <w:rFonts w:ascii="GHEA Grapalat" w:hAnsi="GHEA Grapalat"/>
                <w:bCs/>
                <w:i/>
                <w:iCs/>
                <w:shd w:val="clear" w:color="auto" w:fill="FFFFFF"/>
                <w:lang w:val="fr-FR"/>
              </w:rPr>
              <w:t xml:space="preserve"> </w:t>
            </w:r>
            <w:r w:rsidRPr="00794632">
              <w:rPr>
                <w:rFonts w:ascii="GHEA Grapalat" w:hAnsi="GHEA Grapalat" w:cs="Sylfaen"/>
                <w:bCs/>
                <w:i/>
                <w:iCs/>
                <w:shd w:val="clear" w:color="auto" w:fill="FFFFFF"/>
                <w:lang w:val="hy-AM"/>
              </w:rPr>
              <w:lastRenderedPageBreak/>
              <w:t>մոտ</w:t>
            </w:r>
            <w:r w:rsidRPr="00794632">
              <w:rPr>
                <w:rFonts w:ascii="GHEA Grapalat" w:hAnsi="GHEA Grapalat"/>
                <w:bCs/>
                <w:i/>
                <w:iCs/>
                <w:shd w:val="clear" w:color="auto" w:fill="FFFFFF"/>
                <w:lang w:val="fr-FR"/>
              </w:rPr>
              <w:t xml:space="preserve"> </w:t>
            </w:r>
            <w:r w:rsidRPr="00794632">
              <w:rPr>
                <w:rFonts w:ascii="GHEA Grapalat" w:hAnsi="GHEA Grapalat" w:cs="Sylfaen"/>
                <w:bCs/>
                <w:i/>
                <w:iCs/>
                <w:shd w:val="clear" w:color="auto" w:fill="FFFFFF"/>
                <w:lang w:val="hy-AM"/>
              </w:rPr>
              <w:t>գտնվող</w:t>
            </w:r>
            <w:r w:rsidRPr="00794632">
              <w:rPr>
                <w:rFonts w:ascii="GHEA Grapalat" w:hAnsi="GHEA Grapalat"/>
                <w:bCs/>
                <w:i/>
                <w:iCs/>
                <w:shd w:val="clear" w:color="auto" w:fill="FFFFFF"/>
                <w:lang w:val="fr-FR"/>
              </w:rPr>
              <w:t xml:space="preserve"> </w:t>
            </w:r>
            <w:r w:rsidRPr="00794632">
              <w:rPr>
                <w:rFonts w:ascii="GHEA Grapalat" w:hAnsi="GHEA Grapalat" w:cs="Sylfaen"/>
                <w:bCs/>
                <w:i/>
                <w:iCs/>
                <w:shd w:val="clear" w:color="auto" w:fill="FFFFFF"/>
                <w:lang w:val="hy-AM"/>
              </w:rPr>
              <w:t>բողոքի</w:t>
            </w:r>
            <w:r w:rsidRPr="00794632">
              <w:rPr>
                <w:rFonts w:ascii="GHEA Grapalat" w:hAnsi="GHEA Grapalat"/>
                <w:bCs/>
                <w:i/>
                <w:iCs/>
                <w:shd w:val="clear" w:color="auto" w:fill="FFFFFF"/>
                <w:lang w:val="fr-FR"/>
              </w:rPr>
              <w:t xml:space="preserve"> </w:t>
            </w:r>
            <w:r w:rsidRPr="00794632">
              <w:rPr>
                <w:rFonts w:ascii="GHEA Grapalat" w:hAnsi="GHEA Grapalat" w:cs="Sylfaen"/>
                <w:bCs/>
                <w:i/>
                <w:iCs/>
                <w:shd w:val="clear" w:color="auto" w:fill="FFFFFF"/>
                <w:lang w:val="hy-AM"/>
              </w:rPr>
              <w:t>կամ</w:t>
            </w:r>
            <w:r w:rsidRPr="00794632">
              <w:rPr>
                <w:rFonts w:ascii="GHEA Grapalat" w:hAnsi="GHEA Grapalat" w:cs="Sylfaen"/>
                <w:bCs/>
                <w:i/>
                <w:iCs/>
                <w:shd w:val="clear" w:color="auto" w:fill="FFFFFF"/>
                <w:lang w:val="af-ZA"/>
              </w:rPr>
              <w:t xml:space="preserve"> </w:t>
            </w:r>
            <w:r w:rsidRPr="00794632">
              <w:rPr>
                <w:rFonts w:ascii="GHEA Grapalat" w:hAnsi="GHEA Grapalat"/>
                <w:bCs/>
                <w:i/>
                <w:iCs/>
                <w:shd w:val="clear" w:color="auto" w:fill="FFFFFF"/>
                <w:lang w:val="fr-FR"/>
              </w:rPr>
              <w:t xml:space="preserve">բողոքին առնչվող </w:t>
            </w:r>
            <w:r w:rsidRPr="00794632">
              <w:rPr>
                <w:rFonts w:ascii="GHEA Grapalat" w:hAnsi="GHEA Grapalat" w:cs="Sylfaen"/>
                <w:bCs/>
                <w:i/>
                <w:iCs/>
                <w:shd w:val="clear" w:color="auto" w:fill="FFFFFF"/>
                <w:lang w:val="hy-AM"/>
              </w:rPr>
              <w:t>փաստաթղթի</w:t>
            </w:r>
            <w:r w:rsidRPr="00794632">
              <w:rPr>
                <w:rFonts w:ascii="GHEA Grapalat" w:hAnsi="GHEA Grapalat"/>
                <w:bCs/>
                <w:i/>
                <w:iCs/>
                <w:shd w:val="clear" w:color="auto" w:fill="FFFFFF"/>
                <w:lang w:val="fr-FR"/>
              </w:rPr>
              <w:t xml:space="preserve"> </w:t>
            </w:r>
            <w:r w:rsidRPr="00794632">
              <w:rPr>
                <w:rFonts w:ascii="GHEA Grapalat" w:hAnsi="GHEA Grapalat" w:cs="Sylfaen"/>
                <w:bCs/>
                <w:i/>
                <w:iCs/>
                <w:shd w:val="clear" w:color="auto" w:fill="FFFFFF"/>
                <w:lang w:val="hy-AM"/>
              </w:rPr>
              <w:t>էության</w:t>
            </w:r>
            <w:r w:rsidRPr="00794632">
              <w:rPr>
                <w:rFonts w:ascii="GHEA Grapalat" w:hAnsi="GHEA Grapalat"/>
                <w:bCs/>
                <w:i/>
                <w:iCs/>
                <w:shd w:val="clear" w:color="auto" w:fill="FFFFFF"/>
                <w:lang w:val="fr-FR"/>
              </w:rPr>
              <w:t xml:space="preserve"> </w:t>
            </w:r>
            <w:r w:rsidRPr="00794632">
              <w:rPr>
                <w:rFonts w:ascii="GHEA Grapalat" w:hAnsi="GHEA Grapalat" w:cs="Sylfaen"/>
                <w:bCs/>
                <w:i/>
                <w:iCs/>
                <w:shd w:val="clear" w:color="auto" w:fill="FFFFFF"/>
                <w:lang w:val="hy-AM"/>
              </w:rPr>
              <w:t>վերաբերյալ</w:t>
            </w:r>
            <w:r w:rsidRPr="00794632">
              <w:rPr>
                <w:rFonts w:ascii="GHEA Grapalat" w:hAnsi="GHEA Grapalat"/>
                <w:bCs/>
                <w:i/>
                <w:iCs/>
                <w:shd w:val="clear" w:color="auto" w:fill="FFFFFF"/>
                <w:lang w:val="fr-FR"/>
              </w:rPr>
              <w:t xml:space="preserve"> </w:t>
            </w:r>
            <w:r w:rsidRPr="00794632">
              <w:rPr>
                <w:rFonts w:ascii="GHEA Grapalat" w:hAnsi="GHEA Grapalat" w:cs="Sylfaen"/>
                <w:bCs/>
                <w:i/>
                <w:iCs/>
                <w:shd w:val="clear" w:color="auto" w:fill="FFFFFF"/>
                <w:lang w:val="hy-AM"/>
              </w:rPr>
              <w:t>կամ</w:t>
            </w:r>
            <w:r w:rsidRPr="00794632">
              <w:rPr>
                <w:rFonts w:ascii="GHEA Grapalat" w:hAnsi="GHEA Grapalat"/>
                <w:bCs/>
                <w:i/>
                <w:iCs/>
                <w:shd w:val="clear" w:color="auto" w:fill="FFFFFF"/>
                <w:lang w:val="fr-FR"/>
              </w:rPr>
              <w:t xml:space="preserve"> </w:t>
            </w:r>
            <w:r w:rsidRPr="00794632">
              <w:rPr>
                <w:rFonts w:ascii="GHEA Grapalat" w:hAnsi="GHEA Grapalat" w:cs="Sylfaen"/>
                <w:bCs/>
                <w:i/>
                <w:iCs/>
                <w:shd w:val="clear" w:color="auto" w:fill="FFFFFF"/>
                <w:lang w:val="hy-AM"/>
              </w:rPr>
              <w:t>դրանք</w:t>
            </w:r>
            <w:r w:rsidRPr="00794632">
              <w:rPr>
                <w:rFonts w:ascii="GHEA Grapalat" w:hAnsi="GHEA Grapalat"/>
                <w:bCs/>
                <w:i/>
                <w:iCs/>
                <w:shd w:val="clear" w:color="auto" w:fill="FFFFFF"/>
                <w:lang w:val="fr-FR"/>
              </w:rPr>
              <w:t xml:space="preserve"> </w:t>
            </w:r>
            <w:r w:rsidRPr="00794632">
              <w:rPr>
                <w:rFonts w:ascii="GHEA Grapalat" w:hAnsi="GHEA Grapalat" w:cs="Sylfaen"/>
                <w:bCs/>
                <w:i/>
                <w:iCs/>
                <w:shd w:val="clear" w:color="auto" w:fill="FFFFFF"/>
                <w:lang w:val="hy-AM"/>
              </w:rPr>
              <w:t>տրամադրել</w:t>
            </w:r>
            <w:r w:rsidRPr="00794632">
              <w:rPr>
                <w:rFonts w:ascii="GHEA Grapalat" w:hAnsi="GHEA Grapalat"/>
                <w:bCs/>
                <w:i/>
                <w:iCs/>
                <w:shd w:val="clear" w:color="auto" w:fill="FFFFFF"/>
                <w:lang w:val="fr-FR"/>
              </w:rPr>
              <w:t xml:space="preserve"> </w:t>
            </w:r>
            <w:r w:rsidRPr="00794632">
              <w:rPr>
                <w:rFonts w:ascii="GHEA Grapalat" w:hAnsi="GHEA Grapalat" w:cs="Sylfaen"/>
                <w:bCs/>
                <w:i/>
                <w:iCs/>
                <w:shd w:val="clear" w:color="auto" w:fill="FFFFFF"/>
                <w:lang w:val="hy-AM"/>
              </w:rPr>
              <w:t>ծանոթացման</w:t>
            </w:r>
            <w:r w:rsidRPr="00794632">
              <w:rPr>
                <w:rFonts w:ascii="GHEA Grapalat" w:hAnsi="GHEA Grapalat" w:cs="Sylfaen"/>
                <w:bCs/>
                <w:i/>
                <w:iCs/>
                <w:shd w:val="clear" w:color="auto" w:fill="FFFFFF"/>
                <w:lang w:val="af-ZA"/>
              </w:rPr>
              <w:t xml:space="preserve"> </w:t>
            </w:r>
            <w:r w:rsidRPr="00794632">
              <w:rPr>
                <w:rFonts w:ascii="GHEA Grapalat" w:hAnsi="GHEA Grapalat" w:cs="Sylfaen"/>
                <w:bCs/>
                <w:i/>
                <w:iCs/>
                <w:shd w:val="clear" w:color="auto" w:fill="FFFFFF"/>
                <w:lang w:val="hy-AM"/>
              </w:rPr>
              <w:t>այլ</w:t>
            </w:r>
            <w:r w:rsidRPr="00794632">
              <w:rPr>
                <w:rFonts w:ascii="GHEA Grapalat" w:hAnsi="GHEA Grapalat" w:cs="Sylfaen"/>
                <w:bCs/>
                <w:i/>
                <w:iCs/>
                <w:shd w:val="clear" w:color="auto" w:fill="FFFFFF"/>
                <w:lang w:val="af-ZA"/>
              </w:rPr>
              <w:t xml:space="preserve"> </w:t>
            </w:r>
            <w:r w:rsidRPr="00794632">
              <w:rPr>
                <w:rFonts w:ascii="GHEA Grapalat" w:hAnsi="GHEA Grapalat" w:cs="Sylfaen"/>
                <w:bCs/>
                <w:i/>
                <w:iCs/>
                <w:shd w:val="clear" w:color="auto" w:fill="FFFFFF"/>
                <w:lang w:val="hy-AM"/>
              </w:rPr>
              <w:t>կերպ</w:t>
            </w:r>
            <w:r w:rsidRPr="00794632">
              <w:rPr>
                <w:rFonts w:ascii="GHEA Grapalat" w:hAnsi="GHEA Grapalat" w:cs="Sylfaen"/>
                <w:bCs/>
                <w:i/>
                <w:iCs/>
                <w:shd w:val="clear" w:color="auto" w:fill="FFFFFF"/>
                <w:lang w:val="af-ZA"/>
              </w:rPr>
              <w:t xml:space="preserve">, </w:t>
            </w:r>
            <w:r w:rsidRPr="00794632">
              <w:rPr>
                <w:rFonts w:ascii="GHEA Grapalat" w:hAnsi="GHEA Grapalat" w:cs="Sylfaen"/>
                <w:bCs/>
                <w:i/>
                <w:iCs/>
                <w:shd w:val="clear" w:color="auto" w:fill="FFFFFF"/>
                <w:lang w:val="hy-AM"/>
              </w:rPr>
              <w:t>քան</w:t>
            </w:r>
            <w:r w:rsidRPr="00794632">
              <w:rPr>
                <w:rFonts w:ascii="GHEA Grapalat" w:hAnsi="GHEA Grapalat" w:cs="Sylfaen"/>
                <w:bCs/>
                <w:i/>
                <w:iCs/>
                <w:shd w:val="clear" w:color="auto" w:fill="FFFFFF"/>
                <w:lang w:val="af-ZA"/>
              </w:rPr>
              <w:t xml:space="preserve"> </w:t>
            </w:r>
            <w:r w:rsidRPr="00794632">
              <w:rPr>
                <w:rFonts w:ascii="GHEA Grapalat" w:hAnsi="GHEA Grapalat" w:cs="Sylfaen"/>
                <w:bCs/>
                <w:i/>
                <w:iCs/>
                <w:shd w:val="clear" w:color="auto" w:fill="FFFFFF"/>
                <w:lang w:val="hy-AM"/>
              </w:rPr>
              <w:t>օրենքով</w:t>
            </w:r>
            <w:r w:rsidRPr="00794632">
              <w:rPr>
                <w:rFonts w:ascii="GHEA Grapalat" w:hAnsi="GHEA Grapalat" w:cs="Sylfaen"/>
                <w:bCs/>
                <w:i/>
                <w:iCs/>
                <w:shd w:val="clear" w:color="auto" w:fill="FFFFFF"/>
                <w:lang w:val="af-ZA"/>
              </w:rPr>
              <w:t xml:space="preserve"> </w:t>
            </w:r>
            <w:r w:rsidRPr="00794632">
              <w:rPr>
                <w:rFonts w:ascii="GHEA Grapalat" w:hAnsi="GHEA Grapalat" w:cs="Sylfaen"/>
                <w:bCs/>
                <w:i/>
                <w:iCs/>
                <w:shd w:val="clear" w:color="auto" w:fill="FFFFFF"/>
                <w:lang w:val="hy-AM"/>
              </w:rPr>
              <w:t>նախատեսված</w:t>
            </w:r>
            <w:r w:rsidRPr="00794632">
              <w:rPr>
                <w:rFonts w:ascii="GHEA Grapalat" w:hAnsi="GHEA Grapalat" w:cs="Sylfaen"/>
                <w:bCs/>
                <w:i/>
                <w:iCs/>
                <w:shd w:val="clear" w:color="auto" w:fill="FFFFFF"/>
                <w:lang w:val="af-ZA"/>
              </w:rPr>
              <w:t xml:space="preserve"> </w:t>
            </w:r>
            <w:r w:rsidRPr="00794632">
              <w:rPr>
                <w:rFonts w:ascii="GHEA Grapalat" w:hAnsi="GHEA Grapalat" w:cs="Sylfaen"/>
                <w:bCs/>
                <w:i/>
                <w:iCs/>
                <w:shd w:val="clear" w:color="auto" w:fill="FFFFFF"/>
                <w:lang w:val="hy-AM"/>
              </w:rPr>
              <w:t>կարգով</w:t>
            </w:r>
            <w:r w:rsidRPr="00794632">
              <w:rPr>
                <w:rFonts w:ascii="GHEA Grapalat" w:hAnsi="GHEA Grapalat" w:cs="Sylfaen"/>
                <w:bCs/>
                <w:i/>
                <w:iCs/>
                <w:shd w:val="clear" w:color="auto" w:fill="FFFFFF"/>
                <w:lang w:val="af-ZA"/>
              </w:rPr>
              <w:t>:</w:t>
            </w:r>
          </w:p>
          <w:p w:rsidR="00C944E2" w:rsidRPr="00794632" w:rsidRDefault="00C944E2" w:rsidP="00794632">
            <w:pPr>
              <w:tabs>
                <w:tab w:val="left" w:pos="0"/>
                <w:tab w:val="left" w:pos="851"/>
                <w:tab w:val="left" w:pos="1134"/>
              </w:tabs>
              <w:spacing w:line="276" w:lineRule="auto"/>
              <w:jc w:val="both"/>
              <w:rPr>
                <w:rFonts w:ascii="GHEA Grapalat" w:hAnsi="GHEA Grapalat"/>
                <w:bCs/>
                <w:iCs/>
                <w:color w:val="FF0000"/>
                <w:shd w:val="clear" w:color="auto" w:fill="FFFFFF"/>
                <w:lang w:val="af-ZA"/>
              </w:rPr>
            </w:pPr>
            <w:r w:rsidRPr="00794632">
              <w:rPr>
                <w:rFonts w:ascii="GHEA Grapalat" w:hAnsi="GHEA Grapalat" w:cs="Sylfaen"/>
                <w:bCs/>
                <w:iCs/>
                <w:shd w:val="clear" w:color="auto" w:fill="FFFFFF"/>
                <w:lang w:val="af-ZA"/>
              </w:rPr>
              <w:tab/>
            </w:r>
            <w:r w:rsidRPr="00794632">
              <w:rPr>
                <w:rFonts w:ascii="GHEA Grapalat" w:hAnsi="GHEA Grapalat" w:cs="Sylfaen"/>
                <w:bCs/>
                <w:iCs/>
                <w:shd w:val="clear" w:color="auto" w:fill="FFFFFF"/>
              </w:rPr>
              <w:t>Հ</w:t>
            </w:r>
            <w:r w:rsidRPr="00794632">
              <w:rPr>
                <w:rFonts w:ascii="GHEA Grapalat" w:hAnsi="GHEA Grapalat"/>
                <w:bCs/>
                <w:iCs/>
                <w:shd w:val="clear" w:color="auto" w:fill="FFFFFF"/>
              </w:rPr>
              <w:t>այտնում</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ենք</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որ</w:t>
            </w:r>
            <w:r w:rsidRPr="00794632">
              <w:rPr>
                <w:rFonts w:ascii="GHEA Grapalat" w:hAnsi="GHEA Grapalat"/>
                <w:bCs/>
                <w:iCs/>
                <w:shd w:val="clear" w:color="auto" w:fill="FFFFFF"/>
                <w:lang w:val="af-ZA"/>
              </w:rPr>
              <w:t xml:space="preserve">, նշված համատեքստում անհրաժեշտ է մշակել  «Հայաստանի Հանրապետության քրեական դատավարության օրենսգրքում լրացում կատարելու մասին» Հայաստանի Հանրապետության օրենքի նախագիծ՝ ՀՀ քրեական դատավարության օրենսգրքի 86-րդ հոդվածի 2-րդ մասի 6-րդ կետում համապատասխան լրացում կատարելու նպատակով: </w:t>
            </w:r>
          </w:p>
          <w:p w:rsidR="00C944E2" w:rsidRPr="00794632" w:rsidRDefault="00C944E2" w:rsidP="00794632">
            <w:pPr>
              <w:pStyle w:val="ListParagraph"/>
              <w:numPr>
                <w:ilvl w:val="0"/>
                <w:numId w:val="16"/>
              </w:numPr>
              <w:tabs>
                <w:tab w:val="left" w:pos="0"/>
                <w:tab w:val="left" w:pos="851"/>
                <w:tab w:val="left" w:pos="1134"/>
              </w:tabs>
              <w:spacing w:line="276" w:lineRule="auto"/>
              <w:ind w:left="0" w:firstLine="567"/>
              <w:jc w:val="both"/>
              <w:rPr>
                <w:rFonts w:ascii="GHEA Grapalat" w:hAnsi="GHEA Grapalat"/>
                <w:bCs/>
                <w:iCs/>
                <w:shd w:val="clear" w:color="auto" w:fill="FFFFFF"/>
                <w:lang w:val="af-ZA"/>
              </w:rPr>
            </w:pPr>
            <w:r w:rsidRPr="00794632">
              <w:rPr>
                <w:rFonts w:ascii="GHEA Grapalat" w:hAnsi="GHEA Grapalat" w:cs="Sylfaen"/>
                <w:bCs/>
                <w:iCs/>
                <w:shd w:val="clear" w:color="auto" w:fill="FFFFFF"/>
                <w:lang w:val="af-ZA"/>
              </w:rPr>
              <w:t>Նախագծի</w:t>
            </w:r>
            <w:r w:rsidRPr="00794632">
              <w:rPr>
                <w:rFonts w:ascii="GHEA Grapalat" w:hAnsi="GHEA Grapalat"/>
                <w:bCs/>
                <w:iCs/>
                <w:shd w:val="clear" w:color="auto" w:fill="FFFFFF"/>
                <w:lang w:val="af-ZA"/>
              </w:rPr>
              <w:t xml:space="preserve"> 6-րդ հոդվածի 1-ին մասը սահմանում է Պաշտպանի ընտրության կարգը, համաձայն որի Պաշտպան կարող է ընտրվել </w:t>
            </w:r>
            <w:r w:rsidRPr="00794632">
              <w:rPr>
                <w:rFonts w:ascii="GHEA Grapalat" w:hAnsi="GHEA Grapalat"/>
                <w:bCs/>
                <w:lang w:val="af-ZA"/>
              </w:rPr>
              <w:t xml:space="preserve">25 </w:t>
            </w:r>
            <w:r w:rsidRPr="00794632">
              <w:rPr>
                <w:rFonts w:ascii="GHEA Grapalat" w:hAnsi="GHEA Grapalat"/>
                <w:bCs/>
              </w:rPr>
              <w:t>տարին</w:t>
            </w:r>
            <w:r w:rsidRPr="00794632">
              <w:rPr>
                <w:rFonts w:ascii="GHEA Grapalat" w:hAnsi="GHEA Grapalat"/>
                <w:bCs/>
                <w:lang w:val="af-ZA"/>
              </w:rPr>
              <w:t xml:space="preserve"> </w:t>
            </w:r>
            <w:r w:rsidRPr="00794632">
              <w:rPr>
                <w:rFonts w:ascii="GHEA Grapalat" w:hAnsi="GHEA Grapalat"/>
                <w:bCs/>
              </w:rPr>
              <w:t>լրացած</w:t>
            </w:r>
            <w:r w:rsidRPr="00794632">
              <w:rPr>
                <w:rFonts w:ascii="GHEA Grapalat" w:hAnsi="GHEA Grapalat"/>
                <w:bCs/>
                <w:lang w:val="af-ZA"/>
              </w:rPr>
              <w:t xml:space="preserve">, </w:t>
            </w:r>
            <w:r w:rsidRPr="00794632">
              <w:rPr>
                <w:rFonts w:ascii="GHEA Grapalat" w:hAnsi="GHEA Grapalat"/>
                <w:bCs/>
              </w:rPr>
              <w:t>հասարակության</w:t>
            </w:r>
            <w:r w:rsidRPr="00794632">
              <w:rPr>
                <w:rFonts w:ascii="GHEA Grapalat" w:hAnsi="GHEA Grapalat"/>
                <w:bCs/>
                <w:lang w:val="af-ZA"/>
              </w:rPr>
              <w:t xml:space="preserve"> </w:t>
            </w:r>
            <w:r w:rsidRPr="00794632">
              <w:rPr>
                <w:rFonts w:ascii="GHEA Grapalat" w:hAnsi="GHEA Grapalat"/>
                <w:bCs/>
              </w:rPr>
              <w:t>մեջ</w:t>
            </w:r>
            <w:r w:rsidRPr="00794632">
              <w:rPr>
                <w:rFonts w:ascii="GHEA Grapalat" w:hAnsi="GHEA Grapalat"/>
                <w:bCs/>
                <w:lang w:val="af-ZA"/>
              </w:rPr>
              <w:t xml:space="preserve"> </w:t>
            </w:r>
            <w:r w:rsidRPr="00794632">
              <w:rPr>
                <w:rFonts w:ascii="GHEA Grapalat" w:hAnsi="GHEA Grapalat"/>
                <w:bCs/>
              </w:rPr>
              <w:t>բարձր</w:t>
            </w:r>
            <w:r w:rsidRPr="00794632">
              <w:rPr>
                <w:rFonts w:ascii="GHEA Grapalat" w:hAnsi="GHEA Grapalat"/>
                <w:bCs/>
                <w:lang w:val="af-ZA"/>
              </w:rPr>
              <w:t xml:space="preserve"> </w:t>
            </w:r>
            <w:r w:rsidRPr="00794632">
              <w:rPr>
                <w:rFonts w:ascii="GHEA Grapalat" w:hAnsi="GHEA Grapalat"/>
                <w:bCs/>
              </w:rPr>
              <w:t>հեղինակություն</w:t>
            </w:r>
            <w:r w:rsidRPr="00794632">
              <w:rPr>
                <w:rFonts w:ascii="GHEA Grapalat" w:hAnsi="GHEA Grapalat"/>
                <w:bCs/>
                <w:lang w:val="af-ZA"/>
              </w:rPr>
              <w:t xml:space="preserve"> </w:t>
            </w:r>
            <w:r w:rsidRPr="00794632">
              <w:rPr>
                <w:rFonts w:ascii="GHEA Grapalat" w:hAnsi="GHEA Grapalat"/>
                <w:bCs/>
              </w:rPr>
              <w:t>վայելող</w:t>
            </w:r>
            <w:r w:rsidRPr="00794632">
              <w:rPr>
                <w:rFonts w:ascii="GHEA Grapalat" w:hAnsi="GHEA Grapalat"/>
                <w:bCs/>
                <w:lang w:val="af-ZA"/>
              </w:rPr>
              <w:t xml:space="preserve">, </w:t>
            </w:r>
            <w:r w:rsidRPr="00794632">
              <w:rPr>
                <w:rFonts w:ascii="GHEA Grapalat" w:hAnsi="GHEA Grapalat"/>
                <w:bCs/>
              </w:rPr>
              <w:t>բարձրագույն</w:t>
            </w:r>
            <w:r w:rsidRPr="00794632">
              <w:rPr>
                <w:rFonts w:ascii="GHEA Grapalat" w:hAnsi="GHEA Grapalat"/>
                <w:bCs/>
                <w:lang w:val="af-ZA"/>
              </w:rPr>
              <w:t xml:space="preserve"> </w:t>
            </w:r>
            <w:r w:rsidRPr="00794632">
              <w:rPr>
                <w:rFonts w:ascii="GHEA Grapalat" w:hAnsi="GHEA Grapalat"/>
                <w:bCs/>
              </w:rPr>
              <w:t>կրթություն</w:t>
            </w:r>
            <w:r w:rsidRPr="00794632">
              <w:rPr>
                <w:rFonts w:ascii="GHEA Grapalat" w:hAnsi="GHEA Grapalat"/>
                <w:bCs/>
                <w:lang w:val="af-ZA"/>
              </w:rPr>
              <w:t xml:space="preserve"> </w:t>
            </w:r>
            <w:r w:rsidRPr="00794632">
              <w:rPr>
                <w:rFonts w:ascii="GHEA Grapalat" w:hAnsi="GHEA Grapalat"/>
                <w:bCs/>
              </w:rPr>
              <w:t>ունեցող</w:t>
            </w:r>
            <w:r w:rsidRPr="00794632">
              <w:rPr>
                <w:rFonts w:ascii="GHEA Grapalat" w:hAnsi="GHEA Grapalat"/>
                <w:bCs/>
                <w:lang w:val="af-ZA"/>
              </w:rPr>
              <w:t xml:space="preserve">, </w:t>
            </w:r>
            <w:r w:rsidRPr="00794632">
              <w:rPr>
                <w:rFonts w:ascii="GHEA Grapalat" w:hAnsi="GHEA Grapalat"/>
                <w:bCs/>
              </w:rPr>
              <w:t>վերջին</w:t>
            </w:r>
            <w:r w:rsidRPr="00794632">
              <w:rPr>
                <w:rFonts w:ascii="GHEA Grapalat" w:hAnsi="GHEA Grapalat"/>
                <w:bCs/>
                <w:lang w:val="af-ZA"/>
              </w:rPr>
              <w:t xml:space="preserve"> </w:t>
            </w:r>
            <w:r w:rsidRPr="00794632">
              <w:rPr>
                <w:rFonts w:ascii="GHEA Grapalat" w:hAnsi="GHEA Grapalat"/>
                <w:bCs/>
              </w:rPr>
              <w:t>չորս</w:t>
            </w:r>
            <w:r w:rsidRPr="00794632">
              <w:rPr>
                <w:rFonts w:ascii="GHEA Grapalat" w:hAnsi="GHEA Grapalat"/>
                <w:bCs/>
                <w:lang w:val="af-ZA"/>
              </w:rPr>
              <w:t xml:space="preserve"> </w:t>
            </w:r>
            <w:r w:rsidRPr="00794632">
              <w:rPr>
                <w:rFonts w:ascii="GHEA Grapalat" w:hAnsi="GHEA Grapalat"/>
                <w:bCs/>
              </w:rPr>
              <w:t>տարում</w:t>
            </w:r>
            <w:r w:rsidRPr="00794632">
              <w:rPr>
                <w:rFonts w:ascii="GHEA Grapalat" w:hAnsi="GHEA Grapalat"/>
                <w:bCs/>
                <w:lang w:val="af-ZA"/>
              </w:rPr>
              <w:t xml:space="preserve"> </w:t>
            </w:r>
            <w:r w:rsidRPr="00794632">
              <w:rPr>
                <w:rFonts w:ascii="GHEA Grapalat" w:hAnsi="GHEA Grapalat"/>
                <w:bCs/>
              </w:rPr>
              <w:t>միայն</w:t>
            </w:r>
            <w:r w:rsidRPr="00794632">
              <w:rPr>
                <w:rFonts w:ascii="GHEA Grapalat" w:hAnsi="GHEA Grapalat"/>
                <w:bCs/>
                <w:lang w:val="af-ZA"/>
              </w:rPr>
              <w:t xml:space="preserve"> </w:t>
            </w:r>
            <w:r w:rsidRPr="00794632">
              <w:rPr>
                <w:rFonts w:ascii="GHEA Grapalat" w:hAnsi="GHEA Grapalat"/>
                <w:bCs/>
              </w:rPr>
              <w:t>Հայաստանի</w:t>
            </w:r>
            <w:r w:rsidRPr="00794632">
              <w:rPr>
                <w:rFonts w:ascii="GHEA Grapalat" w:hAnsi="GHEA Grapalat"/>
                <w:bCs/>
                <w:lang w:val="af-ZA"/>
              </w:rPr>
              <w:t xml:space="preserve"> </w:t>
            </w:r>
            <w:r w:rsidRPr="00794632">
              <w:rPr>
                <w:rFonts w:ascii="GHEA Grapalat" w:hAnsi="GHEA Grapalat"/>
                <w:bCs/>
              </w:rPr>
              <w:t>Հանրապետության</w:t>
            </w:r>
            <w:r w:rsidRPr="00794632">
              <w:rPr>
                <w:rFonts w:ascii="GHEA Grapalat" w:hAnsi="GHEA Grapalat"/>
                <w:bCs/>
                <w:lang w:val="af-ZA"/>
              </w:rPr>
              <w:t xml:space="preserve"> </w:t>
            </w:r>
            <w:r w:rsidRPr="00794632">
              <w:rPr>
                <w:rFonts w:ascii="GHEA Grapalat" w:hAnsi="GHEA Grapalat"/>
                <w:bCs/>
              </w:rPr>
              <w:t>քաղաքացի</w:t>
            </w:r>
            <w:r w:rsidRPr="00794632">
              <w:rPr>
                <w:rFonts w:ascii="GHEA Grapalat" w:hAnsi="GHEA Grapalat"/>
                <w:bCs/>
                <w:lang w:val="af-ZA"/>
              </w:rPr>
              <w:t xml:space="preserve"> </w:t>
            </w:r>
            <w:r w:rsidRPr="00794632">
              <w:rPr>
                <w:rFonts w:ascii="GHEA Grapalat" w:hAnsi="GHEA Grapalat"/>
                <w:bCs/>
              </w:rPr>
              <w:t>հանդիսացող</w:t>
            </w:r>
            <w:r w:rsidRPr="00794632">
              <w:rPr>
                <w:rFonts w:ascii="GHEA Grapalat" w:hAnsi="GHEA Grapalat"/>
                <w:bCs/>
                <w:lang w:val="af-ZA"/>
              </w:rPr>
              <w:t xml:space="preserve">, </w:t>
            </w:r>
            <w:r w:rsidRPr="00794632">
              <w:rPr>
                <w:rFonts w:ascii="GHEA Grapalat" w:hAnsi="GHEA Grapalat"/>
                <w:bCs/>
              </w:rPr>
              <w:t>վերջին</w:t>
            </w:r>
            <w:r w:rsidRPr="00794632">
              <w:rPr>
                <w:rFonts w:ascii="GHEA Grapalat" w:hAnsi="GHEA Grapalat"/>
                <w:bCs/>
                <w:lang w:val="af-ZA"/>
              </w:rPr>
              <w:t xml:space="preserve"> </w:t>
            </w:r>
            <w:r w:rsidRPr="00794632">
              <w:rPr>
                <w:rFonts w:ascii="GHEA Grapalat" w:hAnsi="GHEA Grapalat"/>
                <w:bCs/>
              </w:rPr>
              <w:t>չորս</w:t>
            </w:r>
            <w:r w:rsidRPr="00794632">
              <w:rPr>
                <w:rFonts w:ascii="GHEA Grapalat" w:hAnsi="GHEA Grapalat"/>
                <w:bCs/>
                <w:lang w:val="af-ZA"/>
              </w:rPr>
              <w:t xml:space="preserve"> </w:t>
            </w:r>
            <w:r w:rsidRPr="00794632">
              <w:rPr>
                <w:rFonts w:ascii="GHEA Grapalat" w:hAnsi="GHEA Grapalat"/>
                <w:bCs/>
              </w:rPr>
              <w:t>տարում</w:t>
            </w:r>
            <w:r w:rsidRPr="00794632">
              <w:rPr>
                <w:rFonts w:ascii="GHEA Grapalat" w:hAnsi="GHEA Grapalat"/>
                <w:bCs/>
                <w:lang w:val="af-ZA"/>
              </w:rPr>
              <w:t xml:space="preserve"> </w:t>
            </w:r>
            <w:r w:rsidRPr="00794632">
              <w:rPr>
                <w:rFonts w:ascii="GHEA Grapalat" w:hAnsi="GHEA Grapalat"/>
                <w:bCs/>
              </w:rPr>
              <w:t>Հայաստանի</w:t>
            </w:r>
            <w:r w:rsidRPr="00794632">
              <w:rPr>
                <w:rFonts w:ascii="GHEA Grapalat" w:hAnsi="GHEA Grapalat"/>
                <w:bCs/>
                <w:lang w:val="af-ZA"/>
              </w:rPr>
              <w:t xml:space="preserve"> </w:t>
            </w:r>
            <w:r w:rsidRPr="00794632">
              <w:rPr>
                <w:rFonts w:ascii="GHEA Grapalat" w:hAnsi="GHEA Grapalat"/>
                <w:bCs/>
              </w:rPr>
              <w:t>Հանրապետությունում</w:t>
            </w:r>
            <w:r w:rsidRPr="00794632">
              <w:rPr>
                <w:rFonts w:ascii="GHEA Grapalat" w:hAnsi="GHEA Grapalat"/>
                <w:bCs/>
                <w:lang w:val="af-ZA"/>
              </w:rPr>
              <w:t xml:space="preserve"> </w:t>
            </w:r>
            <w:r w:rsidRPr="00794632">
              <w:rPr>
                <w:rFonts w:ascii="GHEA Grapalat" w:hAnsi="GHEA Grapalat"/>
                <w:bCs/>
              </w:rPr>
              <w:t>բնակվող</w:t>
            </w:r>
            <w:r w:rsidRPr="00794632">
              <w:rPr>
                <w:rFonts w:ascii="GHEA Grapalat" w:hAnsi="GHEA Grapalat"/>
                <w:bCs/>
                <w:lang w:val="af-ZA"/>
              </w:rPr>
              <w:t xml:space="preserve"> </w:t>
            </w:r>
            <w:r w:rsidRPr="00794632">
              <w:rPr>
                <w:rFonts w:ascii="GHEA Grapalat" w:hAnsi="GHEA Grapalat"/>
                <w:bCs/>
              </w:rPr>
              <w:t>և</w:t>
            </w:r>
            <w:r w:rsidRPr="00794632">
              <w:rPr>
                <w:rFonts w:ascii="GHEA Grapalat" w:hAnsi="GHEA Grapalat"/>
                <w:bCs/>
                <w:lang w:val="af-ZA"/>
              </w:rPr>
              <w:t xml:space="preserve"> </w:t>
            </w:r>
            <w:r w:rsidRPr="00794632">
              <w:rPr>
                <w:rFonts w:ascii="GHEA Grapalat" w:hAnsi="GHEA Grapalat"/>
                <w:bCs/>
              </w:rPr>
              <w:t>ընտրական</w:t>
            </w:r>
            <w:r w:rsidRPr="00794632">
              <w:rPr>
                <w:rFonts w:ascii="GHEA Grapalat" w:hAnsi="GHEA Grapalat"/>
                <w:bCs/>
                <w:lang w:val="af-ZA"/>
              </w:rPr>
              <w:t xml:space="preserve"> </w:t>
            </w:r>
            <w:r w:rsidRPr="00794632">
              <w:rPr>
                <w:rFonts w:ascii="GHEA Grapalat" w:hAnsi="GHEA Grapalat"/>
                <w:bCs/>
              </w:rPr>
              <w:t>իրավունք</w:t>
            </w:r>
            <w:r w:rsidRPr="00794632">
              <w:rPr>
                <w:rFonts w:ascii="GHEA Grapalat" w:hAnsi="GHEA Grapalat"/>
                <w:bCs/>
                <w:lang w:val="af-ZA"/>
              </w:rPr>
              <w:t xml:space="preserve"> </w:t>
            </w:r>
            <w:r w:rsidRPr="00794632">
              <w:rPr>
                <w:rFonts w:ascii="GHEA Grapalat" w:hAnsi="GHEA Grapalat"/>
                <w:bCs/>
              </w:rPr>
              <w:t>ունեցող</w:t>
            </w:r>
            <w:r w:rsidRPr="00794632">
              <w:rPr>
                <w:rFonts w:ascii="GHEA Grapalat" w:hAnsi="GHEA Grapalat"/>
                <w:bCs/>
                <w:lang w:val="af-ZA"/>
              </w:rPr>
              <w:t xml:space="preserve">, </w:t>
            </w:r>
            <w:r w:rsidRPr="00794632">
              <w:rPr>
                <w:rFonts w:ascii="GHEA Grapalat" w:hAnsi="GHEA Grapalat"/>
                <w:bCs/>
              </w:rPr>
              <w:t>ինչպես</w:t>
            </w:r>
            <w:r w:rsidRPr="00794632">
              <w:rPr>
                <w:rFonts w:ascii="GHEA Grapalat" w:hAnsi="GHEA Grapalat"/>
                <w:bCs/>
                <w:lang w:val="af-ZA"/>
              </w:rPr>
              <w:t xml:space="preserve"> </w:t>
            </w:r>
            <w:r w:rsidRPr="00794632">
              <w:rPr>
                <w:rFonts w:ascii="GHEA Grapalat" w:hAnsi="GHEA Grapalat"/>
                <w:bCs/>
              </w:rPr>
              <w:t>նաև</w:t>
            </w:r>
            <w:r w:rsidRPr="00794632">
              <w:rPr>
                <w:rFonts w:ascii="GHEA Grapalat" w:hAnsi="GHEA Grapalat"/>
                <w:bCs/>
                <w:lang w:val="af-ZA"/>
              </w:rPr>
              <w:t xml:space="preserve"> </w:t>
            </w:r>
            <w:r w:rsidRPr="00794632">
              <w:rPr>
                <w:rFonts w:ascii="GHEA Grapalat" w:hAnsi="GHEA Grapalat"/>
                <w:bCs/>
              </w:rPr>
              <w:t>հայերենին</w:t>
            </w:r>
            <w:r w:rsidRPr="00794632">
              <w:rPr>
                <w:rFonts w:ascii="GHEA Grapalat" w:hAnsi="GHEA Grapalat"/>
                <w:bCs/>
                <w:lang w:val="af-ZA"/>
              </w:rPr>
              <w:t xml:space="preserve"> </w:t>
            </w:r>
            <w:r w:rsidRPr="00794632">
              <w:rPr>
                <w:rFonts w:ascii="GHEA Grapalat" w:hAnsi="GHEA Grapalat"/>
                <w:bCs/>
              </w:rPr>
              <w:lastRenderedPageBreak/>
              <w:t>տիրապետող</w:t>
            </w:r>
            <w:r w:rsidRPr="00794632">
              <w:rPr>
                <w:rFonts w:ascii="GHEA Grapalat" w:hAnsi="GHEA Grapalat"/>
                <w:bCs/>
                <w:lang w:val="af-ZA"/>
              </w:rPr>
              <w:t xml:space="preserve"> </w:t>
            </w:r>
            <w:r w:rsidRPr="00794632">
              <w:rPr>
                <w:rFonts w:ascii="GHEA Grapalat" w:hAnsi="GHEA Grapalat"/>
                <w:bCs/>
              </w:rPr>
              <w:t>յուրաքանչյուր</w:t>
            </w:r>
            <w:r w:rsidRPr="00794632">
              <w:rPr>
                <w:rFonts w:ascii="GHEA Grapalat" w:hAnsi="GHEA Grapalat"/>
                <w:bCs/>
                <w:lang w:val="af-ZA"/>
              </w:rPr>
              <w:t xml:space="preserve"> </w:t>
            </w:r>
            <w:r w:rsidRPr="00794632">
              <w:rPr>
                <w:rFonts w:ascii="GHEA Grapalat" w:hAnsi="GHEA Grapalat"/>
                <w:bCs/>
              </w:rPr>
              <w:t>ոք</w:t>
            </w:r>
            <w:r w:rsidRPr="00794632">
              <w:rPr>
                <w:rFonts w:ascii="GHEA Grapalat" w:hAnsi="GHEA Grapalat"/>
                <w:bCs/>
                <w:lang w:val="af-ZA"/>
              </w:rPr>
              <w:t xml:space="preserve">: </w:t>
            </w:r>
          </w:p>
          <w:p w:rsidR="00C944E2" w:rsidRPr="00794632" w:rsidRDefault="00C944E2" w:rsidP="00794632">
            <w:pPr>
              <w:tabs>
                <w:tab w:val="left" w:pos="0"/>
                <w:tab w:val="left" w:pos="851"/>
                <w:tab w:val="left" w:pos="1134"/>
              </w:tabs>
              <w:spacing w:line="276" w:lineRule="auto"/>
              <w:jc w:val="both"/>
              <w:rPr>
                <w:rFonts w:ascii="GHEA Grapalat" w:hAnsi="GHEA Grapalat"/>
                <w:bCs/>
                <w:iCs/>
                <w:shd w:val="clear" w:color="auto" w:fill="FFFFFF"/>
                <w:lang w:val="af-ZA"/>
              </w:rPr>
            </w:pPr>
            <w:r w:rsidRPr="00794632">
              <w:rPr>
                <w:rFonts w:ascii="GHEA Grapalat" w:hAnsi="GHEA Grapalat" w:cs="Sylfaen"/>
                <w:bCs/>
                <w:lang w:val="af-ZA"/>
              </w:rPr>
              <w:tab/>
              <w:t>Առաջարկվում</w:t>
            </w:r>
            <w:r w:rsidRPr="00794632">
              <w:rPr>
                <w:rFonts w:ascii="GHEA Grapalat" w:hAnsi="GHEA Grapalat"/>
                <w:bCs/>
                <w:lang w:val="af-ZA"/>
              </w:rPr>
              <w:t xml:space="preserve"> է քննարկել «</w:t>
            </w:r>
            <w:r w:rsidRPr="00794632">
              <w:rPr>
                <w:rFonts w:ascii="GHEA Grapalat" w:hAnsi="GHEA Grapalat"/>
                <w:bCs/>
                <w:i/>
                <w:lang w:val="af-ZA"/>
              </w:rPr>
              <w:t>25 տարին</w:t>
            </w:r>
            <w:r w:rsidRPr="00794632">
              <w:rPr>
                <w:rFonts w:ascii="GHEA Grapalat" w:hAnsi="GHEA Grapalat"/>
                <w:bCs/>
                <w:lang w:val="af-ZA"/>
              </w:rPr>
              <w:t>»</w:t>
            </w:r>
            <w:r w:rsidRPr="00794632">
              <w:rPr>
                <w:rFonts w:ascii="GHEA Grapalat" w:hAnsi="GHEA Grapalat"/>
                <w:bCs/>
                <w:i/>
                <w:lang w:val="af-ZA"/>
              </w:rPr>
              <w:t xml:space="preserve"> փոխարինել «30 տարին» թվով և բառով</w:t>
            </w:r>
            <w:r w:rsidRPr="00794632">
              <w:rPr>
                <w:rFonts w:ascii="GHEA Grapalat" w:hAnsi="GHEA Grapalat"/>
                <w:bCs/>
                <w:lang w:val="af-ZA"/>
              </w:rPr>
              <w:t xml:space="preserve">, քանի որ 25 տարեկան հասակում առանց պետական, տեղական կառավարման կամ հանրային այլ բնագավառներում աշխատանքային ստաժ ունենալու անձը չի կարող հասարակության </w:t>
            </w:r>
            <w:r w:rsidR="004F59C4">
              <w:rPr>
                <w:rFonts w:ascii="GHEA Grapalat" w:hAnsi="GHEA Grapalat"/>
                <w:bCs/>
                <w:lang w:val="af-ZA"/>
              </w:rPr>
              <w:t>մեջ</w:t>
            </w:r>
            <w:r w:rsidRPr="00794632">
              <w:rPr>
                <w:rFonts w:ascii="GHEA Grapalat" w:hAnsi="GHEA Grapalat"/>
                <w:bCs/>
                <w:lang w:val="af-ZA"/>
              </w:rPr>
              <w:t xml:space="preserve"> բարձր հեղինակություն վայելել: </w:t>
            </w:r>
          </w:p>
          <w:p w:rsidR="00C944E2" w:rsidRPr="00794632" w:rsidRDefault="00C944E2" w:rsidP="00794632">
            <w:pPr>
              <w:pStyle w:val="ListParagraph"/>
              <w:numPr>
                <w:ilvl w:val="0"/>
                <w:numId w:val="16"/>
              </w:numPr>
              <w:tabs>
                <w:tab w:val="left" w:pos="0"/>
                <w:tab w:val="left" w:pos="851"/>
                <w:tab w:val="left" w:pos="1134"/>
              </w:tabs>
              <w:spacing w:line="276" w:lineRule="auto"/>
              <w:ind w:left="0" w:firstLine="567"/>
              <w:jc w:val="both"/>
              <w:rPr>
                <w:rFonts w:ascii="GHEA Grapalat" w:hAnsi="GHEA Grapalat"/>
                <w:bCs/>
                <w:iCs/>
                <w:shd w:val="clear" w:color="auto" w:fill="FFFFFF"/>
                <w:lang w:val="af-ZA"/>
              </w:rPr>
            </w:pPr>
            <w:r w:rsidRPr="00794632">
              <w:rPr>
                <w:rFonts w:ascii="GHEA Grapalat" w:hAnsi="GHEA Grapalat"/>
                <w:bCs/>
                <w:iCs/>
                <w:shd w:val="clear" w:color="auto" w:fill="FFFFFF"/>
                <w:lang w:val="af-ZA"/>
              </w:rPr>
              <w:t>Նախագծի 9-րդ հոդվածի 4-րդ մասը նախատեսում է Պաշտպանին տրվող բողոքներին ներկայացվող պահանջները, որտեղ առաջարկվում է «(</w:t>
            </w:r>
            <w:r w:rsidRPr="00794632">
              <w:rPr>
                <w:rFonts w:ascii="GHEA Grapalat" w:hAnsi="GHEA Grapalat"/>
                <w:bCs/>
                <w:i/>
                <w:iCs/>
                <w:shd w:val="clear" w:color="auto" w:fill="FFFFFF"/>
                <w:lang w:val="af-ZA"/>
              </w:rPr>
              <w:t>հասցեն</w:t>
            </w:r>
            <w:r w:rsidRPr="00794632">
              <w:rPr>
                <w:rFonts w:ascii="GHEA Grapalat" w:hAnsi="GHEA Grapalat"/>
                <w:bCs/>
                <w:iCs/>
                <w:shd w:val="clear" w:color="auto" w:fill="FFFFFF"/>
                <w:lang w:val="af-ZA"/>
              </w:rPr>
              <w:t>)» բառից հետո լրացնել «</w:t>
            </w:r>
            <w:r w:rsidRPr="00794632">
              <w:rPr>
                <w:rFonts w:ascii="GHEA Grapalat" w:hAnsi="GHEA Grapalat"/>
                <w:bCs/>
                <w:i/>
                <w:iCs/>
                <w:shd w:val="clear" w:color="auto" w:fill="FFFFFF"/>
                <w:lang w:val="af-ZA"/>
              </w:rPr>
              <w:t>հեռախոսահամարը կամ հաղորդակցման կապի այլ միջոց</w:t>
            </w:r>
            <w:r w:rsidRPr="00794632">
              <w:rPr>
                <w:rFonts w:ascii="GHEA Grapalat" w:hAnsi="GHEA Grapalat"/>
                <w:bCs/>
                <w:iCs/>
                <w:shd w:val="clear" w:color="auto" w:fill="FFFFFF"/>
                <w:lang w:val="af-ZA"/>
              </w:rPr>
              <w:t xml:space="preserve">» բառակապակցությունը՝ նկատի ունենալով այն հանգամանքը, որ անձը կարող է ընդհանրապես չունենալ հաշվառման հասցե կամ փաստացի բնակության վայր, որի հետևանքով դիմումը հանձնելուց հետո նա այլևս չի կարող ծանուցվել դրա ընթացքի մասին, իսկ հեռախոսահամարի կամ հեռահաղորդակցման կապի այլ միջոցի նշման դեպքում տվյալ անձիք հնարավորություն կունենան ամբողջ ծավալով իրացնել իրենց </w:t>
            </w:r>
            <w:r w:rsidRPr="00794632">
              <w:rPr>
                <w:rFonts w:ascii="GHEA Grapalat" w:hAnsi="GHEA Grapalat"/>
                <w:bCs/>
                <w:iCs/>
                <w:shd w:val="clear" w:color="auto" w:fill="FFFFFF"/>
                <w:lang w:val="af-ZA"/>
              </w:rPr>
              <w:lastRenderedPageBreak/>
              <w:t xml:space="preserve">իրավունքները: </w:t>
            </w:r>
          </w:p>
          <w:p w:rsidR="00C944E2" w:rsidRPr="00794632" w:rsidRDefault="00C944E2" w:rsidP="00794632">
            <w:pPr>
              <w:pStyle w:val="ListParagraph"/>
              <w:numPr>
                <w:ilvl w:val="0"/>
                <w:numId w:val="16"/>
              </w:numPr>
              <w:tabs>
                <w:tab w:val="left" w:pos="0"/>
                <w:tab w:val="left" w:pos="851"/>
                <w:tab w:val="left" w:pos="993"/>
              </w:tabs>
              <w:spacing w:line="276" w:lineRule="auto"/>
              <w:ind w:left="0" w:firstLine="567"/>
              <w:jc w:val="both"/>
              <w:rPr>
                <w:rFonts w:ascii="GHEA Grapalat" w:hAnsi="GHEA Grapalat"/>
                <w:b/>
                <w:i/>
                <w:lang w:val="af-ZA"/>
              </w:rPr>
            </w:pPr>
            <w:r w:rsidRPr="00794632">
              <w:rPr>
                <w:rFonts w:ascii="GHEA Grapalat" w:hAnsi="GHEA Grapalat"/>
              </w:rPr>
              <w:t>Նախագծի</w:t>
            </w:r>
            <w:r w:rsidRPr="00794632">
              <w:rPr>
                <w:rFonts w:ascii="GHEA Grapalat" w:hAnsi="GHEA Grapalat"/>
                <w:lang w:val="af-ZA"/>
              </w:rPr>
              <w:t xml:space="preserve"> 18-</w:t>
            </w:r>
            <w:r w:rsidRPr="00794632">
              <w:rPr>
                <w:rFonts w:ascii="GHEA Grapalat" w:hAnsi="GHEA Grapalat"/>
              </w:rPr>
              <w:t>րդ</w:t>
            </w:r>
            <w:r w:rsidRPr="00794632">
              <w:rPr>
                <w:rFonts w:ascii="GHEA Grapalat" w:hAnsi="GHEA Grapalat"/>
                <w:lang w:val="af-ZA"/>
              </w:rPr>
              <w:t xml:space="preserve"> </w:t>
            </w:r>
            <w:r w:rsidRPr="00794632">
              <w:rPr>
                <w:rFonts w:ascii="GHEA Grapalat" w:hAnsi="GHEA Grapalat"/>
              </w:rPr>
              <w:t>հոդվածի</w:t>
            </w:r>
            <w:r w:rsidRPr="00794632">
              <w:rPr>
                <w:rFonts w:ascii="GHEA Grapalat" w:hAnsi="GHEA Grapalat"/>
                <w:lang w:val="af-ZA"/>
              </w:rPr>
              <w:t xml:space="preserve"> 1-</w:t>
            </w:r>
            <w:r w:rsidRPr="00794632">
              <w:rPr>
                <w:rFonts w:ascii="GHEA Grapalat" w:hAnsi="GHEA Grapalat"/>
              </w:rPr>
              <w:t>ին</w:t>
            </w:r>
            <w:r w:rsidRPr="00794632">
              <w:rPr>
                <w:rFonts w:ascii="GHEA Grapalat" w:hAnsi="GHEA Grapalat"/>
                <w:lang w:val="af-ZA"/>
              </w:rPr>
              <w:t xml:space="preserve"> </w:t>
            </w:r>
            <w:r w:rsidRPr="00794632">
              <w:rPr>
                <w:rFonts w:ascii="GHEA Grapalat" w:hAnsi="GHEA Grapalat"/>
              </w:rPr>
              <w:t>մասի</w:t>
            </w:r>
            <w:r w:rsidRPr="00794632">
              <w:rPr>
                <w:rFonts w:ascii="GHEA Grapalat" w:hAnsi="GHEA Grapalat"/>
                <w:lang w:val="af-ZA"/>
              </w:rPr>
              <w:t xml:space="preserve"> 6-</w:t>
            </w:r>
            <w:r w:rsidRPr="00794632">
              <w:rPr>
                <w:rFonts w:ascii="GHEA Grapalat" w:hAnsi="GHEA Grapalat"/>
              </w:rPr>
              <w:t>րդ</w:t>
            </w:r>
            <w:r w:rsidRPr="00794632">
              <w:rPr>
                <w:rFonts w:ascii="GHEA Grapalat" w:hAnsi="GHEA Grapalat"/>
                <w:lang w:val="af-ZA"/>
              </w:rPr>
              <w:t xml:space="preserve"> </w:t>
            </w:r>
            <w:r w:rsidRPr="00794632">
              <w:rPr>
                <w:rFonts w:ascii="GHEA Grapalat" w:hAnsi="GHEA Grapalat"/>
              </w:rPr>
              <w:t>ենթակետում</w:t>
            </w:r>
            <w:r w:rsidRPr="00794632">
              <w:rPr>
                <w:rFonts w:ascii="GHEA Grapalat" w:hAnsi="GHEA Grapalat"/>
                <w:lang w:val="af-ZA"/>
              </w:rPr>
              <w:t xml:space="preserve"> </w:t>
            </w:r>
            <w:r w:rsidRPr="00794632">
              <w:rPr>
                <w:rFonts w:ascii="GHEA Grapalat" w:hAnsi="GHEA Grapalat"/>
              </w:rPr>
              <w:t>նախատեսված՝</w:t>
            </w:r>
            <w:r w:rsidRPr="00794632">
              <w:rPr>
                <w:rFonts w:ascii="GHEA Grapalat" w:hAnsi="GHEA Grapalat"/>
                <w:lang w:val="af-ZA"/>
              </w:rPr>
              <w:t xml:space="preserve"> </w:t>
            </w:r>
            <w:r w:rsidRPr="00794632">
              <w:rPr>
                <w:rFonts w:ascii="GHEA Grapalat" w:hAnsi="GHEA Grapalat"/>
                <w:i/>
                <w:color w:val="000000"/>
                <w:shd w:val="clear" w:color="auto" w:fill="FFFFFF"/>
                <w:lang w:val="af-ZA"/>
              </w:rPr>
              <w:t>«</w:t>
            </w:r>
            <w:r w:rsidRPr="00794632">
              <w:rPr>
                <w:rFonts w:ascii="GHEA Grapalat" w:hAnsi="GHEA Grapalat"/>
                <w:i/>
                <w:color w:val="000000"/>
                <w:shd w:val="clear" w:color="auto" w:fill="FFFFFF"/>
              </w:rPr>
              <w:t>ծանոթանալ</w:t>
            </w:r>
            <w:r w:rsidRPr="00794632">
              <w:rPr>
                <w:rFonts w:ascii="GHEA Grapalat" w:hAnsi="GHEA Grapalat"/>
                <w:i/>
                <w:color w:val="000000"/>
                <w:shd w:val="clear" w:color="auto" w:fill="FFFFFF"/>
                <w:lang w:val="af-ZA"/>
              </w:rPr>
              <w:t xml:space="preserve"> </w:t>
            </w:r>
            <w:r w:rsidRPr="00794632">
              <w:rPr>
                <w:rFonts w:ascii="GHEA Grapalat" w:hAnsi="GHEA Grapalat"/>
                <w:i/>
                <w:color w:val="000000"/>
                <w:shd w:val="clear" w:color="auto" w:fill="FFFFFF"/>
              </w:rPr>
              <w:t>բողոքին</w:t>
            </w:r>
            <w:r w:rsidRPr="00794632">
              <w:rPr>
                <w:rFonts w:ascii="GHEA Grapalat" w:hAnsi="GHEA Grapalat"/>
                <w:i/>
                <w:color w:val="000000"/>
                <w:shd w:val="clear" w:color="auto" w:fill="FFFFFF"/>
                <w:lang w:val="af-ZA"/>
              </w:rPr>
              <w:t xml:space="preserve"> </w:t>
            </w:r>
            <w:r w:rsidRPr="00794632">
              <w:rPr>
                <w:rFonts w:ascii="GHEA Grapalat" w:hAnsi="GHEA Grapalat"/>
                <w:i/>
                <w:color w:val="000000"/>
                <w:shd w:val="clear" w:color="auto" w:fill="FFFFFF"/>
              </w:rPr>
              <w:t>կամ</w:t>
            </w:r>
            <w:r w:rsidRPr="00794632">
              <w:rPr>
                <w:rFonts w:ascii="GHEA Grapalat" w:hAnsi="GHEA Grapalat"/>
                <w:i/>
                <w:color w:val="000000"/>
                <w:shd w:val="clear" w:color="auto" w:fill="FFFFFF"/>
                <w:lang w:val="af-ZA"/>
              </w:rPr>
              <w:t xml:space="preserve"> </w:t>
            </w:r>
            <w:r w:rsidRPr="00794632">
              <w:rPr>
                <w:rFonts w:ascii="GHEA Grapalat" w:hAnsi="GHEA Grapalat"/>
                <w:i/>
                <w:color w:val="000000"/>
                <w:shd w:val="clear" w:color="auto" w:fill="FFFFFF"/>
              </w:rPr>
              <w:t>սեփական</w:t>
            </w:r>
            <w:r w:rsidRPr="00794632">
              <w:rPr>
                <w:rFonts w:ascii="GHEA Grapalat" w:hAnsi="GHEA Grapalat"/>
                <w:i/>
                <w:color w:val="000000"/>
                <w:shd w:val="clear" w:color="auto" w:fill="FFFFFF"/>
                <w:lang w:val="af-ZA"/>
              </w:rPr>
              <w:t xml:space="preserve"> </w:t>
            </w:r>
            <w:r w:rsidRPr="00794632">
              <w:rPr>
                <w:rFonts w:ascii="GHEA Grapalat" w:hAnsi="GHEA Grapalat"/>
                <w:i/>
                <w:color w:val="000000"/>
                <w:shd w:val="clear" w:color="auto" w:fill="FFFFFF"/>
              </w:rPr>
              <w:t>նախաձեռնությամբ</w:t>
            </w:r>
            <w:r w:rsidRPr="00794632">
              <w:rPr>
                <w:rFonts w:ascii="GHEA Grapalat" w:hAnsi="GHEA Grapalat"/>
                <w:i/>
                <w:color w:val="000000"/>
                <w:shd w:val="clear" w:color="auto" w:fill="FFFFFF"/>
                <w:lang w:val="af-ZA"/>
              </w:rPr>
              <w:t xml:space="preserve"> </w:t>
            </w:r>
            <w:r w:rsidRPr="00794632">
              <w:rPr>
                <w:rFonts w:ascii="GHEA Grapalat" w:hAnsi="GHEA Grapalat"/>
                <w:i/>
                <w:color w:val="000000"/>
                <w:shd w:val="clear" w:color="auto" w:fill="FFFFFF"/>
              </w:rPr>
              <w:t>քննարկվող</w:t>
            </w:r>
            <w:r w:rsidRPr="00794632">
              <w:rPr>
                <w:rFonts w:ascii="GHEA Grapalat" w:hAnsi="GHEA Grapalat"/>
                <w:i/>
                <w:color w:val="000000"/>
                <w:shd w:val="clear" w:color="auto" w:fill="FFFFFF"/>
                <w:lang w:val="af-ZA"/>
              </w:rPr>
              <w:t xml:space="preserve"> </w:t>
            </w:r>
            <w:r w:rsidRPr="00794632">
              <w:rPr>
                <w:rFonts w:ascii="GHEA Grapalat" w:hAnsi="GHEA Grapalat"/>
                <w:i/>
                <w:color w:val="000000"/>
                <w:shd w:val="clear" w:color="auto" w:fill="FFFFFF"/>
              </w:rPr>
              <w:t>հարցին</w:t>
            </w:r>
            <w:r w:rsidRPr="00794632">
              <w:rPr>
                <w:rFonts w:ascii="GHEA Grapalat" w:hAnsi="GHEA Grapalat"/>
                <w:i/>
                <w:color w:val="000000"/>
                <w:shd w:val="clear" w:color="auto" w:fill="FFFFFF"/>
                <w:lang w:val="af-ZA"/>
              </w:rPr>
              <w:t xml:space="preserve"> </w:t>
            </w:r>
            <w:r w:rsidRPr="00794632">
              <w:rPr>
                <w:rFonts w:ascii="GHEA Grapalat" w:hAnsi="GHEA Grapalat"/>
                <w:i/>
                <w:color w:val="000000"/>
                <w:shd w:val="clear" w:color="auto" w:fill="FFFFFF"/>
              </w:rPr>
              <w:t>առնչվող</w:t>
            </w:r>
            <w:r w:rsidRPr="00794632">
              <w:rPr>
                <w:rFonts w:ascii="GHEA Grapalat" w:hAnsi="GHEA Grapalat"/>
                <w:i/>
                <w:color w:val="000000"/>
                <w:shd w:val="clear" w:color="auto" w:fill="FFFFFF"/>
                <w:lang w:val="af-ZA"/>
              </w:rPr>
              <w:t xml:space="preserve"> </w:t>
            </w:r>
            <w:r w:rsidRPr="00794632">
              <w:rPr>
                <w:rFonts w:ascii="GHEA Grapalat" w:hAnsi="GHEA Grapalat"/>
                <w:i/>
                <w:color w:val="000000"/>
                <w:shd w:val="clear" w:color="auto" w:fill="FFFFFF"/>
              </w:rPr>
              <w:t>ցանկացած</w:t>
            </w:r>
            <w:r w:rsidRPr="00794632">
              <w:rPr>
                <w:rFonts w:ascii="GHEA Grapalat" w:hAnsi="GHEA Grapalat"/>
                <w:i/>
                <w:color w:val="000000"/>
                <w:shd w:val="clear" w:color="auto" w:fill="FFFFFF"/>
                <w:lang w:val="af-ZA"/>
              </w:rPr>
              <w:t xml:space="preserve"> </w:t>
            </w:r>
            <w:r w:rsidRPr="00794632">
              <w:rPr>
                <w:rFonts w:ascii="GHEA Grapalat" w:hAnsi="GHEA Grapalat"/>
                <w:i/>
                <w:color w:val="000000"/>
                <w:shd w:val="clear" w:color="auto" w:fill="FFFFFF"/>
              </w:rPr>
              <w:t>նյութի</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ձևակերպման</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մեջ</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հստակեցնել</w:t>
            </w:r>
            <w:r w:rsidRPr="00794632">
              <w:rPr>
                <w:rFonts w:ascii="GHEA Grapalat" w:hAnsi="GHEA Grapalat"/>
                <w:color w:val="000000"/>
                <w:shd w:val="clear" w:color="auto" w:fill="FFFFFF"/>
                <w:lang w:val="af-ZA"/>
              </w:rPr>
              <w:t xml:space="preserve"> </w:t>
            </w:r>
            <w:r w:rsidRPr="00794632">
              <w:rPr>
                <w:rFonts w:ascii="GHEA Grapalat" w:hAnsi="GHEA Grapalat"/>
                <w:i/>
                <w:color w:val="000000"/>
                <w:shd w:val="clear" w:color="auto" w:fill="FFFFFF"/>
                <w:lang w:val="af-ZA"/>
              </w:rPr>
              <w:t>«</w:t>
            </w:r>
            <w:r w:rsidRPr="00794632">
              <w:rPr>
                <w:rFonts w:ascii="GHEA Grapalat" w:hAnsi="GHEA Grapalat"/>
                <w:i/>
                <w:color w:val="000000"/>
                <w:shd w:val="clear" w:color="auto" w:fill="FFFFFF"/>
              </w:rPr>
              <w:t>նյութ</w:t>
            </w:r>
            <w:r w:rsidRPr="00794632">
              <w:rPr>
                <w:rFonts w:ascii="GHEA Grapalat" w:hAnsi="GHEA Grapalat"/>
                <w:i/>
                <w:color w:val="000000"/>
                <w:shd w:val="clear" w:color="auto" w:fill="FFFFFF"/>
                <w:lang w:val="af-ZA"/>
              </w:rPr>
              <w:t>»</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հասկացության</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բովանդակության</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սահմանները</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մասնավորապես՝</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արդյո՞ք</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այդպիսիք</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կարող</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են</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հանդիսանալ</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նախաքննության</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փուլում</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գտնվող</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քրեական</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գործի</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կամ</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հաղորդման</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հիման</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վրա</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նախապատրաստության</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փուլում</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գտնվող</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նյութերը</w:t>
            </w:r>
            <w:r w:rsidRPr="00794632">
              <w:rPr>
                <w:rFonts w:ascii="GHEA Grapalat" w:hAnsi="GHEA Grapalat"/>
                <w:color w:val="000000"/>
                <w:shd w:val="clear" w:color="auto" w:fill="FFFFFF"/>
                <w:lang w:val="af-ZA"/>
              </w:rPr>
              <w:t xml:space="preserve">: </w:t>
            </w:r>
          </w:p>
          <w:p w:rsidR="00C944E2" w:rsidRPr="00794632" w:rsidRDefault="00C944E2" w:rsidP="00794632">
            <w:pPr>
              <w:pStyle w:val="ListParagraph"/>
              <w:numPr>
                <w:ilvl w:val="0"/>
                <w:numId w:val="16"/>
              </w:numPr>
              <w:tabs>
                <w:tab w:val="left" w:pos="0"/>
                <w:tab w:val="left" w:pos="851"/>
                <w:tab w:val="left" w:pos="993"/>
              </w:tabs>
              <w:spacing w:line="276" w:lineRule="auto"/>
              <w:ind w:left="0" w:firstLine="567"/>
              <w:jc w:val="both"/>
              <w:rPr>
                <w:rFonts w:ascii="GHEA Grapalat" w:hAnsi="GHEA Grapalat"/>
                <w:b/>
                <w:i/>
                <w:lang w:val="af-ZA"/>
              </w:rPr>
            </w:pPr>
            <w:r w:rsidRPr="00794632">
              <w:rPr>
                <w:rFonts w:ascii="GHEA Grapalat" w:hAnsi="GHEA Grapalat" w:cs="Sylfaen"/>
              </w:rPr>
              <w:t>Նախագծի</w:t>
            </w:r>
            <w:r w:rsidRPr="00794632">
              <w:rPr>
                <w:rFonts w:ascii="GHEA Grapalat" w:hAnsi="GHEA Grapalat" w:cs="Sylfaen"/>
                <w:lang w:val="af-ZA"/>
              </w:rPr>
              <w:t xml:space="preserve"> 24-</w:t>
            </w:r>
            <w:r w:rsidRPr="00794632">
              <w:rPr>
                <w:rFonts w:ascii="GHEA Grapalat" w:hAnsi="GHEA Grapalat" w:cs="Sylfaen"/>
              </w:rPr>
              <w:t>րդ</w:t>
            </w:r>
            <w:r w:rsidRPr="00794632">
              <w:rPr>
                <w:rFonts w:ascii="GHEA Grapalat" w:hAnsi="GHEA Grapalat" w:cs="Sylfaen"/>
                <w:lang w:val="af-ZA"/>
              </w:rPr>
              <w:t xml:space="preserve"> </w:t>
            </w:r>
            <w:r w:rsidRPr="00794632">
              <w:rPr>
                <w:rFonts w:ascii="GHEA Grapalat" w:hAnsi="GHEA Grapalat" w:cs="Sylfaen"/>
              </w:rPr>
              <w:t>հոդվածով</w:t>
            </w:r>
            <w:r w:rsidRPr="00794632">
              <w:rPr>
                <w:rFonts w:ascii="GHEA Grapalat" w:hAnsi="GHEA Grapalat" w:cs="Sylfaen"/>
                <w:lang w:val="af-ZA"/>
              </w:rPr>
              <w:t xml:space="preserve"> </w:t>
            </w:r>
            <w:r w:rsidRPr="00794632">
              <w:rPr>
                <w:rFonts w:ascii="GHEA Grapalat" w:hAnsi="GHEA Grapalat" w:cs="Sylfaen"/>
              </w:rPr>
              <w:t>նախատեսվում</w:t>
            </w:r>
            <w:r w:rsidRPr="00794632">
              <w:rPr>
                <w:rFonts w:ascii="GHEA Grapalat" w:hAnsi="GHEA Grapalat" w:cs="Sylfaen"/>
                <w:lang w:val="af-ZA"/>
              </w:rPr>
              <w:t xml:space="preserve"> </w:t>
            </w:r>
            <w:r w:rsidRPr="00794632">
              <w:rPr>
                <w:rFonts w:ascii="GHEA Grapalat" w:hAnsi="GHEA Grapalat" w:cs="Sylfaen"/>
              </w:rPr>
              <w:t>է</w:t>
            </w:r>
            <w:r w:rsidRPr="00794632">
              <w:rPr>
                <w:rFonts w:ascii="GHEA Grapalat" w:hAnsi="GHEA Grapalat" w:cs="Sylfaen"/>
                <w:lang w:val="af-ZA"/>
              </w:rPr>
              <w:t xml:space="preserve"> </w:t>
            </w:r>
            <w:r w:rsidRPr="00794632">
              <w:rPr>
                <w:rFonts w:ascii="GHEA Grapalat" w:hAnsi="GHEA Grapalat" w:cs="Sylfaen"/>
              </w:rPr>
              <w:t>սահմանել</w:t>
            </w:r>
            <w:r w:rsidRPr="00794632">
              <w:rPr>
                <w:rFonts w:ascii="GHEA Grapalat" w:hAnsi="GHEA Grapalat" w:cs="Sylfaen"/>
                <w:lang w:val="af-ZA"/>
              </w:rPr>
              <w:t xml:space="preserve"> Պաշտպանի</w:t>
            </w:r>
            <w:r w:rsidRPr="00794632">
              <w:rPr>
                <w:rFonts w:ascii="GHEA Grapalat" w:hAnsi="GHEA Grapalat" w:cs="Sylfaen"/>
              </w:rPr>
              <w:t>՝</w:t>
            </w:r>
            <w:r w:rsidRPr="00794632">
              <w:rPr>
                <w:rFonts w:ascii="GHEA Grapalat" w:hAnsi="GHEA Grapalat" w:cs="Sylfaen"/>
                <w:lang w:val="af-ZA"/>
              </w:rPr>
              <w:t xml:space="preserve"> </w:t>
            </w:r>
            <w:r w:rsidRPr="00794632">
              <w:rPr>
                <w:rFonts w:ascii="GHEA Grapalat" w:hAnsi="GHEA Grapalat" w:cs="Sylfaen"/>
              </w:rPr>
              <w:t>որպես</w:t>
            </w:r>
            <w:r w:rsidRPr="00794632">
              <w:rPr>
                <w:rFonts w:ascii="GHEA Grapalat" w:hAnsi="GHEA Grapalat" w:cs="Sylfaen"/>
                <w:lang w:val="af-ZA"/>
              </w:rPr>
              <w:t xml:space="preserve"> </w:t>
            </w:r>
            <w:r w:rsidRPr="00794632">
              <w:rPr>
                <w:rFonts w:ascii="GHEA Grapalat" w:hAnsi="GHEA Grapalat" w:cs="Sylfaen"/>
              </w:rPr>
              <w:t>կանխարգելման</w:t>
            </w:r>
            <w:r w:rsidRPr="00794632">
              <w:rPr>
                <w:rFonts w:ascii="GHEA Grapalat" w:hAnsi="GHEA Grapalat" w:cs="Sylfaen"/>
                <w:lang w:val="af-ZA"/>
              </w:rPr>
              <w:t xml:space="preserve"> </w:t>
            </w:r>
            <w:r w:rsidRPr="00794632">
              <w:rPr>
                <w:rFonts w:ascii="GHEA Grapalat" w:hAnsi="GHEA Grapalat" w:cs="Sylfaen"/>
              </w:rPr>
              <w:t>ազգային</w:t>
            </w:r>
            <w:r w:rsidRPr="00794632">
              <w:rPr>
                <w:rFonts w:ascii="GHEA Grapalat" w:hAnsi="GHEA Grapalat" w:cs="Sylfaen"/>
                <w:lang w:val="af-ZA"/>
              </w:rPr>
              <w:t xml:space="preserve"> </w:t>
            </w:r>
            <w:r w:rsidRPr="00794632">
              <w:rPr>
                <w:rFonts w:ascii="GHEA Grapalat" w:hAnsi="GHEA Grapalat" w:cs="Sylfaen"/>
              </w:rPr>
              <w:t>մեխանիզմի</w:t>
            </w:r>
            <w:r w:rsidRPr="00794632">
              <w:rPr>
                <w:rFonts w:ascii="GHEA Grapalat" w:hAnsi="GHEA Grapalat" w:cs="Sylfaen"/>
                <w:lang w:val="af-ZA"/>
              </w:rPr>
              <w:t xml:space="preserve"> </w:t>
            </w:r>
            <w:r w:rsidRPr="00794632">
              <w:rPr>
                <w:rFonts w:ascii="GHEA Grapalat" w:hAnsi="GHEA Grapalat" w:cs="Sylfaen"/>
              </w:rPr>
              <w:t>գործառույթները</w:t>
            </w:r>
            <w:r w:rsidRPr="00794632">
              <w:rPr>
                <w:rFonts w:ascii="GHEA Grapalat" w:hAnsi="GHEA Grapalat" w:cs="Sylfaen"/>
                <w:lang w:val="af-ZA"/>
              </w:rPr>
              <w:t xml:space="preserve">,  </w:t>
            </w:r>
            <w:r w:rsidRPr="00794632">
              <w:rPr>
                <w:rFonts w:ascii="GHEA Grapalat" w:hAnsi="GHEA Grapalat" w:cs="Sylfaen"/>
              </w:rPr>
              <w:t>իսկ</w:t>
            </w:r>
            <w:r w:rsidRPr="00794632">
              <w:rPr>
                <w:rFonts w:ascii="GHEA Grapalat" w:hAnsi="GHEA Grapalat" w:cs="Sylfaen"/>
                <w:lang w:val="af-ZA"/>
              </w:rPr>
              <w:t xml:space="preserve"> </w:t>
            </w:r>
            <w:r w:rsidRPr="00794632">
              <w:rPr>
                <w:rFonts w:ascii="GHEA Grapalat" w:hAnsi="GHEA Grapalat" w:cs="Sylfaen"/>
              </w:rPr>
              <w:t>Նախագծի</w:t>
            </w:r>
            <w:r w:rsidRPr="00794632">
              <w:rPr>
                <w:rFonts w:ascii="GHEA Grapalat" w:hAnsi="GHEA Grapalat" w:cs="Sylfaen"/>
                <w:lang w:val="af-ZA"/>
              </w:rPr>
              <w:t xml:space="preserve"> 3-</w:t>
            </w:r>
            <w:r w:rsidRPr="00794632">
              <w:rPr>
                <w:rFonts w:ascii="GHEA Grapalat" w:hAnsi="GHEA Grapalat" w:cs="Sylfaen"/>
              </w:rPr>
              <w:t>րդ</w:t>
            </w:r>
            <w:r w:rsidRPr="00794632">
              <w:rPr>
                <w:rFonts w:ascii="GHEA Grapalat" w:hAnsi="GHEA Grapalat" w:cs="Sylfaen"/>
                <w:lang w:val="af-ZA"/>
              </w:rPr>
              <w:t xml:space="preserve"> </w:t>
            </w:r>
            <w:r w:rsidRPr="00794632">
              <w:rPr>
                <w:rFonts w:ascii="GHEA Grapalat" w:hAnsi="GHEA Grapalat" w:cs="Sylfaen"/>
              </w:rPr>
              <w:t>գլուխը</w:t>
            </w:r>
            <w:r w:rsidRPr="00794632">
              <w:rPr>
                <w:rFonts w:ascii="GHEA Grapalat" w:hAnsi="GHEA Grapalat" w:cs="Sylfaen"/>
                <w:lang w:val="af-ZA"/>
              </w:rPr>
              <w:t xml:space="preserve"> </w:t>
            </w:r>
            <w:r w:rsidRPr="00794632">
              <w:rPr>
                <w:rFonts w:ascii="GHEA Grapalat" w:hAnsi="GHEA Grapalat" w:cs="Sylfaen"/>
              </w:rPr>
              <w:t>սահմանում</w:t>
            </w:r>
            <w:r w:rsidRPr="00794632">
              <w:rPr>
                <w:rFonts w:ascii="GHEA Grapalat" w:hAnsi="GHEA Grapalat" w:cs="Sylfaen"/>
                <w:lang w:val="af-ZA"/>
              </w:rPr>
              <w:t xml:space="preserve"> </w:t>
            </w:r>
            <w:r w:rsidRPr="00794632">
              <w:rPr>
                <w:rFonts w:ascii="GHEA Grapalat" w:hAnsi="GHEA Grapalat" w:cs="Sylfaen"/>
              </w:rPr>
              <w:t>է</w:t>
            </w:r>
            <w:r w:rsidRPr="00794632">
              <w:rPr>
                <w:rFonts w:ascii="GHEA Grapalat" w:hAnsi="GHEA Grapalat" w:cs="Sylfaen"/>
                <w:lang w:val="af-ZA"/>
              </w:rPr>
              <w:t xml:space="preserve"> </w:t>
            </w:r>
            <w:r w:rsidRPr="00794632">
              <w:rPr>
                <w:rFonts w:ascii="GHEA Grapalat" w:hAnsi="GHEA Grapalat" w:cs="Sylfaen"/>
              </w:rPr>
              <w:t>Պաշտպանին</w:t>
            </w:r>
            <w:r w:rsidRPr="00794632">
              <w:rPr>
                <w:rFonts w:ascii="GHEA Grapalat" w:hAnsi="GHEA Grapalat" w:cs="Sylfaen"/>
                <w:lang w:val="af-ZA"/>
              </w:rPr>
              <w:t xml:space="preserve"> </w:t>
            </w:r>
            <w:r w:rsidRPr="00794632">
              <w:rPr>
                <w:rFonts w:ascii="GHEA Grapalat" w:hAnsi="GHEA Grapalat" w:cs="Sylfaen"/>
              </w:rPr>
              <w:t>դիմելու</w:t>
            </w:r>
            <w:r w:rsidRPr="00794632">
              <w:rPr>
                <w:rFonts w:ascii="GHEA Grapalat" w:hAnsi="GHEA Grapalat" w:cs="Sylfaen"/>
                <w:lang w:val="af-ZA"/>
              </w:rPr>
              <w:t xml:space="preserve"> </w:t>
            </w:r>
            <w:r w:rsidRPr="00794632">
              <w:rPr>
                <w:rFonts w:ascii="GHEA Grapalat" w:hAnsi="GHEA Grapalat" w:cs="Sylfaen"/>
              </w:rPr>
              <w:t>կարգն</w:t>
            </w:r>
            <w:r w:rsidRPr="00794632">
              <w:rPr>
                <w:rFonts w:ascii="GHEA Grapalat" w:hAnsi="GHEA Grapalat" w:cs="Sylfaen"/>
                <w:lang w:val="af-ZA"/>
              </w:rPr>
              <w:t xml:space="preserve"> </w:t>
            </w:r>
            <w:r w:rsidRPr="00794632">
              <w:rPr>
                <w:rFonts w:ascii="GHEA Grapalat" w:hAnsi="GHEA Grapalat" w:cs="Sylfaen"/>
              </w:rPr>
              <w:t>ու</w:t>
            </w:r>
            <w:r w:rsidRPr="00794632">
              <w:rPr>
                <w:rFonts w:ascii="GHEA Grapalat" w:hAnsi="GHEA Grapalat" w:cs="Sylfaen"/>
                <w:lang w:val="af-ZA"/>
              </w:rPr>
              <w:t xml:space="preserve"> </w:t>
            </w:r>
            <w:r w:rsidRPr="00794632">
              <w:rPr>
                <w:rFonts w:ascii="GHEA Grapalat" w:hAnsi="GHEA Grapalat" w:cs="Sylfaen"/>
              </w:rPr>
              <w:t>նրա</w:t>
            </w:r>
            <w:r w:rsidRPr="00794632">
              <w:rPr>
                <w:rFonts w:ascii="GHEA Grapalat" w:hAnsi="GHEA Grapalat" w:cs="Sylfaen"/>
                <w:lang w:val="af-ZA"/>
              </w:rPr>
              <w:t xml:space="preserve"> </w:t>
            </w:r>
            <w:r w:rsidRPr="00794632">
              <w:rPr>
                <w:rFonts w:ascii="GHEA Grapalat" w:hAnsi="GHEA Grapalat" w:cs="Sylfaen"/>
              </w:rPr>
              <w:t>լիազորությունները</w:t>
            </w:r>
            <w:r w:rsidRPr="00794632">
              <w:rPr>
                <w:rFonts w:ascii="GHEA Grapalat" w:hAnsi="GHEA Grapalat" w:cs="Sylfaen"/>
                <w:lang w:val="af-ZA"/>
              </w:rPr>
              <w:t xml:space="preserve">:  </w:t>
            </w:r>
            <w:r w:rsidRPr="00794632">
              <w:rPr>
                <w:rFonts w:ascii="GHEA Grapalat" w:hAnsi="GHEA Grapalat" w:cs="Sylfaen"/>
              </w:rPr>
              <w:t>Հաշվի</w:t>
            </w:r>
            <w:r w:rsidRPr="00794632">
              <w:rPr>
                <w:rFonts w:ascii="GHEA Grapalat" w:hAnsi="GHEA Grapalat" w:cs="Sylfaen"/>
                <w:lang w:val="af-ZA"/>
              </w:rPr>
              <w:t xml:space="preserve"> </w:t>
            </w:r>
            <w:r w:rsidRPr="00794632">
              <w:rPr>
                <w:rFonts w:ascii="GHEA Grapalat" w:hAnsi="GHEA Grapalat" w:cs="Sylfaen"/>
              </w:rPr>
              <w:t>առնելով</w:t>
            </w:r>
            <w:r w:rsidRPr="00794632">
              <w:rPr>
                <w:rFonts w:ascii="GHEA Grapalat" w:hAnsi="GHEA Grapalat" w:cs="Sylfaen"/>
                <w:lang w:val="af-ZA"/>
              </w:rPr>
              <w:t xml:space="preserve"> </w:t>
            </w:r>
            <w:r w:rsidRPr="00794632">
              <w:rPr>
                <w:rFonts w:ascii="GHEA Grapalat" w:hAnsi="GHEA Grapalat" w:cs="Sylfaen"/>
              </w:rPr>
              <w:t>վերոնշյալը՝</w:t>
            </w:r>
            <w:r w:rsidRPr="00794632">
              <w:rPr>
                <w:rFonts w:ascii="GHEA Grapalat" w:hAnsi="GHEA Grapalat" w:cs="Sylfaen"/>
                <w:lang w:val="af-ZA"/>
              </w:rPr>
              <w:t xml:space="preserve"> </w:t>
            </w:r>
            <w:r w:rsidRPr="00794632">
              <w:rPr>
                <w:rFonts w:ascii="GHEA Grapalat" w:hAnsi="GHEA Grapalat" w:cs="Sylfaen"/>
              </w:rPr>
              <w:t>կարծում</w:t>
            </w:r>
            <w:r w:rsidRPr="00794632">
              <w:rPr>
                <w:rFonts w:ascii="GHEA Grapalat" w:hAnsi="GHEA Grapalat" w:cs="Sylfaen"/>
                <w:lang w:val="af-ZA"/>
              </w:rPr>
              <w:t xml:space="preserve"> </w:t>
            </w:r>
            <w:r w:rsidRPr="00794632">
              <w:rPr>
                <w:rFonts w:ascii="GHEA Grapalat" w:hAnsi="GHEA Grapalat" w:cs="Sylfaen"/>
              </w:rPr>
              <w:t>ենք</w:t>
            </w:r>
            <w:r w:rsidRPr="00794632">
              <w:rPr>
                <w:rFonts w:ascii="GHEA Grapalat" w:hAnsi="GHEA Grapalat" w:cs="Sylfaen"/>
                <w:lang w:val="af-ZA"/>
              </w:rPr>
              <w:t xml:space="preserve">, </w:t>
            </w:r>
            <w:r w:rsidRPr="00794632">
              <w:rPr>
                <w:rFonts w:ascii="GHEA Grapalat" w:hAnsi="GHEA Grapalat" w:cs="Sylfaen"/>
              </w:rPr>
              <w:t>որ</w:t>
            </w:r>
            <w:r w:rsidRPr="00794632">
              <w:rPr>
                <w:rFonts w:ascii="GHEA Grapalat" w:hAnsi="GHEA Grapalat" w:cs="Sylfaen"/>
                <w:lang w:val="af-ZA"/>
              </w:rPr>
              <w:t xml:space="preserve"> </w:t>
            </w:r>
            <w:r w:rsidRPr="00794632">
              <w:rPr>
                <w:rFonts w:ascii="GHEA Grapalat" w:hAnsi="GHEA Grapalat" w:cs="Sylfaen"/>
              </w:rPr>
              <w:t>Պաշտպանի՝</w:t>
            </w:r>
            <w:r w:rsidRPr="00794632">
              <w:rPr>
                <w:rFonts w:ascii="GHEA Grapalat" w:hAnsi="GHEA Grapalat" w:cs="Sylfaen"/>
                <w:lang w:val="af-ZA"/>
              </w:rPr>
              <w:t xml:space="preserve"> </w:t>
            </w:r>
            <w:r w:rsidRPr="00794632">
              <w:rPr>
                <w:rFonts w:ascii="GHEA Grapalat" w:hAnsi="GHEA Grapalat" w:cs="Sylfaen"/>
              </w:rPr>
              <w:t>որպես</w:t>
            </w:r>
            <w:r w:rsidRPr="00794632">
              <w:rPr>
                <w:rFonts w:ascii="GHEA Grapalat" w:hAnsi="GHEA Grapalat" w:cs="Sylfaen"/>
                <w:lang w:val="af-ZA"/>
              </w:rPr>
              <w:t xml:space="preserve"> </w:t>
            </w:r>
            <w:r w:rsidRPr="00794632">
              <w:rPr>
                <w:rFonts w:ascii="GHEA Grapalat" w:hAnsi="GHEA Grapalat" w:cs="Sylfaen"/>
              </w:rPr>
              <w:t>կանխարգելման</w:t>
            </w:r>
            <w:r w:rsidRPr="00794632">
              <w:rPr>
                <w:rFonts w:ascii="GHEA Grapalat" w:hAnsi="GHEA Grapalat" w:cs="Sylfaen"/>
                <w:lang w:val="af-ZA"/>
              </w:rPr>
              <w:t xml:space="preserve"> </w:t>
            </w:r>
            <w:r w:rsidRPr="00794632">
              <w:rPr>
                <w:rFonts w:ascii="GHEA Grapalat" w:hAnsi="GHEA Grapalat" w:cs="Sylfaen"/>
              </w:rPr>
              <w:t>ազգային</w:t>
            </w:r>
            <w:r w:rsidRPr="00794632">
              <w:rPr>
                <w:rFonts w:ascii="GHEA Grapalat" w:hAnsi="GHEA Grapalat" w:cs="Sylfaen"/>
                <w:lang w:val="af-ZA"/>
              </w:rPr>
              <w:t xml:space="preserve"> </w:t>
            </w:r>
            <w:r w:rsidRPr="00794632">
              <w:rPr>
                <w:rFonts w:ascii="GHEA Grapalat" w:hAnsi="GHEA Grapalat" w:cs="Sylfaen"/>
              </w:rPr>
              <w:t>մեխանիզմի</w:t>
            </w:r>
            <w:r w:rsidRPr="00794632">
              <w:rPr>
                <w:rFonts w:ascii="GHEA Grapalat" w:hAnsi="GHEA Grapalat" w:cs="Sylfaen"/>
                <w:lang w:val="af-ZA"/>
              </w:rPr>
              <w:t xml:space="preserve"> </w:t>
            </w:r>
            <w:r w:rsidRPr="00794632">
              <w:rPr>
                <w:rFonts w:ascii="GHEA Grapalat" w:hAnsi="GHEA Grapalat" w:cs="Sylfaen"/>
              </w:rPr>
              <w:t>գործառույթներն</w:t>
            </w:r>
            <w:r w:rsidRPr="00794632">
              <w:rPr>
                <w:rFonts w:ascii="GHEA Grapalat" w:hAnsi="GHEA Grapalat" w:cs="Sylfaen"/>
                <w:lang w:val="af-ZA"/>
              </w:rPr>
              <w:t xml:space="preserve"> </w:t>
            </w:r>
            <w:r w:rsidRPr="00794632">
              <w:rPr>
                <w:rFonts w:ascii="GHEA Grapalat" w:hAnsi="GHEA Grapalat" w:cs="Sylfaen"/>
              </w:rPr>
              <w:t>առանձին</w:t>
            </w:r>
            <w:r w:rsidRPr="00794632">
              <w:rPr>
                <w:rFonts w:ascii="GHEA Grapalat" w:hAnsi="GHEA Grapalat" w:cs="Sylfaen"/>
                <w:lang w:val="af-ZA"/>
              </w:rPr>
              <w:t xml:space="preserve"> </w:t>
            </w:r>
            <w:r w:rsidRPr="00794632">
              <w:rPr>
                <w:rFonts w:ascii="GHEA Grapalat" w:hAnsi="GHEA Grapalat" w:cs="Sylfaen"/>
              </w:rPr>
              <w:t>հոդվածով</w:t>
            </w:r>
            <w:r w:rsidRPr="00794632">
              <w:rPr>
                <w:rFonts w:ascii="GHEA Grapalat" w:hAnsi="GHEA Grapalat" w:cs="Sylfaen"/>
                <w:lang w:val="af-ZA"/>
              </w:rPr>
              <w:t xml:space="preserve"> </w:t>
            </w:r>
            <w:r w:rsidRPr="00794632">
              <w:rPr>
                <w:rFonts w:ascii="GHEA Grapalat" w:hAnsi="GHEA Grapalat" w:cs="Sylfaen"/>
              </w:rPr>
              <w:t>սահմանելը</w:t>
            </w:r>
            <w:r w:rsidRPr="00794632">
              <w:rPr>
                <w:rFonts w:ascii="GHEA Grapalat" w:hAnsi="GHEA Grapalat" w:cs="Sylfaen"/>
                <w:lang w:val="af-ZA"/>
              </w:rPr>
              <w:t xml:space="preserve"> </w:t>
            </w:r>
            <w:r w:rsidRPr="00794632">
              <w:rPr>
                <w:rFonts w:ascii="GHEA Grapalat" w:hAnsi="GHEA Grapalat" w:cs="Sylfaen"/>
              </w:rPr>
              <w:t>նպատակահարմար</w:t>
            </w:r>
            <w:r w:rsidRPr="00794632">
              <w:rPr>
                <w:rFonts w:ascii="GHEA Grapalat" w:hAnsi="GHEA Grapalat" w:cs="Sylfaen"/>
                <w:lang w:val="af-ZA"/>
              </w:rPr>
              <w:t xml:space="preserve"> </w:t>
            </w:r>
            <w:r w:rsidRPr="00794632">
              <w:rPr>
                <w:rFonts w:ascii="GHEA Grapalat" w:hAnsi="GHEA Grapalat" w:cs="Sylfaen"/>
              </w:rPr>
              <w:t>չէ</w:t>
            </w:r>
            <w:r w:rsidRPr="00794632">
              <w:rPr>
                <w:rFonts w:ascii="GHEA Grapalat" w:hAnsi="GHEA Grapalat" w:cs="Sylfaen"/>
                <w:lang w:val="af-ZA"/>
              </w:rPr>
              <w:t xml:space="preserve">, </w:t>
            </w:r>
            <w:r w:rsidRPr="00794632">
              <w:rPr>
                <w:rFonts w:ascii="GHEA Grapalat" w:hAnsi="GHEA Grapalat" w:cs="Sylfaen"/>
              </w:rPr>
              <w:t>քանի</w:t>
            </w:r>
            <w:r w:rsidRPr="00794632">
              <w:rPr>
                <w:rFonts w:ascii="GHEA Grapalat" w:hAnsi="GHEA Grapalat" w:cs="Sylfaen"/>
                <w:lang w:val="af-ZA"/>
              </w:rPr>
              <w:t xml:space="preserve"> </w:t>
            </w:r>
            <w:r w:rsidRPr="00794632">
              <w:rPr>
                <w:rFonts w:ascii="GHEA Grapalat" w:hAnsi="GHEA Grapalat" w:cs="Sylfaen"/>
              </w:rPr>
              <w:t>որ</w:t>
            </w:r>
            <w:r w:rsidRPr="00794632">
              <w:rPr>
                <w:rFonts w:ascii="GHEA Grapalat" w:hAnsi="GHEA Grapalat" w:cs="Sylfaen"/>
                <w:lang w:val="af-ZA"/>
              </w:rPr>
              <w:t xml:space="preserve"> </w:t>
            </w:r>
            <w:r w:rsidRPr="00794632">
              <w:rPr>
                <w:rFonts w:ascii="GHEA Grapalat" w:hAnsi="GHEA Grapalat" w:cs="Sylfaen"/>
              </w:rPr>
              <w:t>Պաշտպանի՝</w:t>
            </w:r>
            <w:r w:rsidRPr="00794632">
              <w:rPr>
                <w:rFonts w:ascii="GHEA Grapalat" w:hAnsi="GHEA Grapalat" w:cs="Sylfaen"/>
                <w:lang w:val="af-ZA"/>
              </w:rPr>
              <w:t xml:space="preserve"> </w:t>
            </w:r>
            <w:r w:rsidRPr="00794632">
              <w:rPr>
                <w:rFonts w:ascii="GHEA Grapalat" w:hAnsi="GHEA Grapalat" w:cs="Sylfaen"/>
              </w:rPr>
              <w:t>որպես</w:t>
            </w:r>
            <w:r w:rsidRPr="00794632">
              <w:rPr>
                <w:rFonts w:ascii="GHEA Grapalat" w:hAnsi="GHEA Grapalat" w:cs="Sylfaen"/>
                <w:lang w:val="af-ZA"/>
              </w:rPr>
              <w:t xml:space="preserve"> </w:t>
            </w:r>
            <w:r w:rsidRPr="00794632">
              <w:rPr>
                <w:rFonts w:ascii="GHEA Grapalat" w:hAnsi="GHEA Grapalat" w:cs="Sylfaen"/>
              </w:rPr>
              <w:t>կանխարգելման</w:t>
            </w:r>
            <w:r w:rsidRPr="00794632">
              <w:rPr>
                <w:rFonts w:ascii="GHEA Grapalat" w:hAnsi="GHEA Grapalat" w:cs="Sylfaen"/>
                <w:lang w:val="af-ZA"/>
              </w:rPr>
              <w:t xml:space="preserve"> </w:t>
            </w:r>
            <w:r w:rsidRPr="00794632">
              <w:rPr>
                <w:rFonts w:ascii="GHEA Grapalat" w:hAnsi="GHEA Grapalat" w:cs="Sylfaen"/>
              </w:rPr>
              <w:t>ազգային</w:t>
            </w:r>
            <w:r w:rsidRPr="00794632">
              <w:rPr>
                <w:rFonts w:ascii="GHEA Grapalat" w:hAnsi="GHEA Grapalat" w:cs="Sylfaen"/>
                <w:lang w:val="af-ZA"/>
              </w:rPr>
              <w:t xml:space="preserve"> </w:t>
            </w:r>
            <w:r w:rsidRPr="00794632">
              <w:rPr>
                <w:rFonts w:ascii="GHEA Grapalat" w:hAnsi="GHEA Grapalat" w:cs="Sylfaen"/>
              </w:rPr>
              <w:t>մեխանիզմի</w:t>
            </w:r>
            <w:r w:rsidRPr="00794632">
              <w:rPr>
                <w:rFonts w:ascii="GHEA Grapalat" w:hAnsi="GHEA Grapalat" w:cs="Sylfaen"/>
                <w:lang w:val="af-ZA"/>
              </w:rPr>
              <w:t xml:space="preserve"> </w:t>
            </w:r>
            <w:r w:rsidRPr="00794632">
              <w:rPr>
                <w:rFonts w:ascii="GHEA Grapalat" w:hAnsi="GHEA Grapalat" w:cs="Sylfaen"/>
              </w:rPr>
              <w:t>գործառույթները</w:t>
            </w:r>
            <w:r w:rsidRPr="00794632">
              <w:rPr>
                <w:rFonts w:ascii="GHEA Grapalat" w:hAnsi="GHEA Grapalat" w:cs="Sylfaen"/>
                <w:lang w:val="af-ZA"/>
              </w:rPr>
              <w:t xml:space="preserve"> </w:t>
            </w:r>
            <w:r w:rsidRPr="00794632">
              <w:rPr>
                <w:rFonts w:ascii="GHEA Grapalat" w:hAnsi="GHEA Grapalat" w:cs="Sylfaen"/>
              </w:rPr>
              <w:t>բխում</w:t>
            </w:r>
            <w:r w:rsidRPr="00794632">
              <w:rPr>
                <w:rFonts w:ascii="GHEA Grapalat" w:hAnsi="GHEA Grapalat" w:cs="Sylfaen"/>
                <w:lang w:val="af-ZA"/>
              </w:rPr>
              <w:t xml:space="preserve"> </w:t>
            </w:r>
            <w:r w:rsidRPr="00794632">
              <w:rPr>
                <w:rFonts w:ascii="GHEA Grapalat" w:hAnsi="GHEA Grapalat" w:cs="Sylfaen"/>
              </w:rPr>
              <w:t>են</w:t>
            </w:r>
            <w:r w:rsidRPr="00794632">
              <w:rPr>
                <w:rFonts w:ascii="GHEA Grapalat" w:hAnsi="GHEA Grapalat" w:cs="Sylfaen"/>
                <w:lang w:val="af-ZA"/>
              </w:rPr>
              <w:t xml:space="preserve"> </w:t>
            </w:r>
            <w:r w:rsidRPr="00794632">
              <w:rPr>
                <w:rFonts w:ascii="GHEA Grapalat" w:hAnsi="GHEA Grapalat" w:cs="Sylfaen"/>
              </w:rPr>
              <w:t>արդեն</w:t>
            </w:r>
            <w:r w:rsidRPr="00794632">
              <w:rPr>
                <w:rFonts w:ascii="GHEA Grapalat" w:hAnsi="GHEA Grapalat" w:cs="Sylfaen"/>
                <w:lang w:val="af-ZA"/>
              </w:rPr>
              <w:t xml:space="preserve"> </w:t>
            </w:r>
            <w:r w:rsidRPr="00794632">
              <w:rPr>
                <w:rFonts w:ascii="GHEA Grapalat" w:hAnsi="GHEA Grapalat" w:cs="Sylfaen"/>
              </w:rPr>
              <w:lastRenderedPageBreak/>
              <w:t>իսկ</w:t>
            </w:r>
            <w:r w:rsidRPr="00794632">
              <w:rPr>
                <w:rFonts w:ascii="GHEA Grapalat" w:hAnsi="GHEA Grapalat" w:cs="Sylfaen"/>
                <w:lang w:val="af-ZA"/>
              </w:rPr>
              <w:t xml:space="preserve"> </w:t>
            </w:r>
            <w:r w:rsidRPr="00794632">
              <w:rPr>
                <w:rFonts w:ascii="GHEA Grapalat" w:hAnsi="GHEA Grapalat" w:cs="Sylfaen"/>
              </w:rPr>
              <w:t>սահմանված</w:t>
            </w:r>
            <w:r w:rsidRPr="00794632">
              <w:rPr>
                <w:rFonts w:ascii="GHEA Grapalat" w:hAnsi="GHEA Grapalat" w:cs="Sylfaen"/>
                <w:lang w:val="af-ZA"/>
              </w:rPr>
              <w:t xml:space="preserve"> </w:t>
            </w:r>
            <w:r w:rsidRPr="00794632">
              <w:rPr>
                <w:rFonts w:ascii="GHEA Grapalat" w:hAnsi="GHEA Grapalat" w:cs="Sylfaen"/>
              </w:rPr>
              <w:t>Պաշտպանի</w:t>
            </w:r>
            <w:r w:rsidRPr="00794632">
              <w:rPr>
                <w:rFonts w:ascii="GHEA Grapalat" w:hAnsi="GHEA Grapalat" w:cs="Sylfaen"/>
                <w:lang w:val="af-ZA"/>
              </w:rPr>
              <w:t xml:space="preserve"> </w:t>
            </w:r>
            <w:r w:rsidRPr="00794632">
              <w:rPr>
                <w:rFonts w:ascii="GHEA Grapalat" w:hAnsi="GHEA Grapalat" w:cs="Sylfaen"/>
              </w:rPr>
              <w:t>լիազորություններից</w:t>
            </w:r>
            <w:r w:rsidRPr="00794632">
              <w:rPr>
                <w:rFonts w:ascii="GHEA Grapalat" w:hAnsi="GHEA Grapalat" w:cs="Sylfaen"/>
                <w:lang w:val="af-ZA"/>
              </w:rPr>
              <w:t xml:space="preserve">: </w:t>
            </w:r>
          </w:p>
          <w:p w:rsidR="00C944E2" w:rsidRPr="00794632" w:rsidRDefault="00C944E2" w:rsidP="00794632">
            <w:pPr>
              <w:pStyle w:val="ListParagraph"/>
              <w:numPr>
                <w:ilvl w:val="0"/>
                <w:numId w:val="16"/>
              </w:numPr>
              <w:tabs>
                <w:tab w:val="left" w:pos="0"/>
                <w:tab w:val="left" w:pos="851"/>
                <w:tab w:val="left" w:pos="993"/>
              </w:tabs>
              <w:spacing w:line="276" w:lineRule="auto"/>
              <w:ind w:left="0" w:firstLine="567"/>
              <w:jc w:val="both"/>
              <w:rPr>
                <w:rFonts w:ascii="GHEA Grapalat" w:hAnsi="GHEA Grapalat"/>
                <w:b/>
                <w:i/>
                <w:lang w:val="af-ZA"/>
              </w:rPr>
            </w:pPr>
            <w:r w:rsidRPr="00794632">
              <w:rPr>
                <w:rFonts w:ascii="GHEA Grapalat" w:hAnsi="GHEA Grapalat" w:cs="Sylfaen"/>
              </w:rPr>
              <w:t>Նախագծի</w:t>
            </w:r>
            <w:r w:rsidRPr="00794632">
              <w:rPr>
                <w:rFonts w:ascii="GHEA Grapalat" w:hAnsi="GHEA Grapalat" w:cs="Sylfaen"/>
                <w:lang w:val="af-ZA"/>
              </w:rPr>
              <w:t xml:space="preserve"> 24-</w:t>
            </w:r>
            <w:r w:rsidRPr="00794632">
              <w:rPr>
                <w:rFonts w:ascii="GHEA Grapalat" w:hAnsi="GHEA Grapalat" w:cs="Sylfaen"/>
              </w:rPr>
              <w:t>րդ</w:t>
            </w:r>
            <w:r w:rsidRPr="00794632">
              <w:rPr>
                <w:rFonts w:ascii="GHEA Grapalat" w:hAnsi="GHEA Grapalat" w:cs="Sylfaen"/>
                <w:lang w:val="af-ZA"/>
              </w:rPr>
              <w:t xml:space="preserve"> </w:t>
            </w:r>
            <w:r w:rsidRPr="00794632">
              <w:rPr>
                <w:rFonts w:ascii="GHEA Grapalat" w:hAnsi="GHEA Grapalat" w:cs="Sylfaen"/>
              </w:rPr>
              <w:t>հոդվածի</w:t>
            </w:r>
            <w:r w:rsidRPr="00794632">
              <w:rPr>
                <w:rFonts w:ascii="GHEA Grapalat" w:hAnsi="GHEA Grapalat" w:cs="Sylfaen"/>
                <w:lang w:val="af-ZA"/>
              </w:rPr>
              <w:t xml:space="preserve"> 2-</w:t>
            </w:r>
            <w:r w:rsidRPr="00794632">
              <w:rPr>
                <w:rFonts w:ascii="GHEA Grapalat" w:hAnsi="GHEA Grapalat" w:cs="Sylfaen"/>
              </w:rPr>
              <w:t>րդ</w:t>
            </w:r>
            <w:r w:rsidRPr="00794632">
              <w:rPr>
                <w:rFonts w:ascii="GHEA Grapalat" w:hAnsi="GHEA Grapalat" w:cs="Sylfaen"/>
                <w:lang w:val="af-ZA"/>
              </w:rPr>
              <w:t xml:space="preserve"> </w:t>
            </w:r>
            <w:r w:rsidRPr="00794632">
              <w:rPr>
                <w:rFonts w:ascii="GHEA Grapalat" w:hAnsi="GHEA Grapalat" w:cs="Sylfaen"/>
              </w:rPr>
              <w:t>մասի</w:t>
            </w:r>
            <w:r w:rsidRPr="00794632">
              <w:rPr>
                <w:rFonts w:ascii="GHEA Grapalat" w:hAnsi="GHEA Grapalat" w:cs="Sylfaen"/>
                <w:lang w:val="af-ZA"/>
              </w:rPr>
              <w:t xml:space="preserve"> 2-</w:t>
            </w:r>
            <w:r w:rsidRPr="00794632">
              <w:rPr>
                <w:rFonts w:ascii="GHEA Grapalat" w:hAnsi="GHEA Grapalat" w:cs="Sylfaen"/>
              </w:rPr>
              <w:t>րդ</w:t>
            </w:r>
            <w:r w:rsidRPr="00794632">
              <w:rPr>
                <w:rFonts w:ascii="GHEA Grapalat" w:hAnsi="GHEA Grapalat" w:cs="Sylfaen"/>
                <w:lang w:val="af-ZA"/>
              </w:rPr>
              <w:t xml:space="preserve"> </w:t>
            </w:r>
            <w:r w:rsidRPr="00794632">
              <w:rPr>
                <w:rFonts w:ascii="GHEA Grapalat" w:hAnsi="GHEA Grapalat" w:cs="Sylfaen"/>
              </w:rPr>
              <w:t>կետի</w:t>
            </w:r>
            <w:r w:rsidRPr="00794632">
              <w:rPr>
                <w:rFonts w:ascii="GHEA Grapalat" w:hAnsi="GHEA Grapalat" w:cs="Sylfaen"/>
                <w:lang w:val="af-ZA"/>
              </w:rPr>
              <w:t xml:space="preserve"> </w:t>
            </w:r>
            <w:r w:rsidRPr="00794632">
              <w:rPr>
                <w:rFonts w:ascii="GHEA Grapalat" w:hAnsi="GHEA Grapalat" w:cs="Sylfaen"/>
              </w:rPr>
              <w:t>համաձայն՝</w:t>
            </w:r>
            <w:r w:rsidRPr="00794632">
              <w:rPr>
                <w:rFonts w:ascii="GHEA Grapalat" w:hAnsi="GHEA Grapalat" w:cs="Sylfaen"/>
                <w:lang w:val="af-ZA"/>
              </w:rPr>
              <w:t xml:space="preserve"> </w:t>
            </w:r>
            <w:r w:rsidRPr="00794632">
              <w:rPr>
                <w:rFonts w:ascii="GHEA Grapalat" w:hAnsi="GHEA Grapalat" w:cs="Sylfaen"/>
              </w:rPr>
              <w:t>Պաշտպանն</w:t>
            </w:r>
            <w:r w:rsidRPr="00794632">
              <w:rPr>
                <w:rFonts w:ascii="GHEA Grapalat" w:hAnsi="GHEA Grapalat" w:cs="Sylfaen"/>
                <w:lang w:val="af-ZA"/>
              </w:rPr>
              <w:t xml:space="preserve"> </w:t>
            </w:r>
            <w:r w:rsidRPr="00794632">
              <w:rPr>
                <w:rFonts w:ascii="GHEA Grapalat" w:hAnsi="GHEA Grapalat" w:cs="Sylfaen"/>
              </w:rPr>
              <w:t>իրավասու</w:t>
            </w:r>
            <w:r w:rsidRPr="00794632">
              <w:rPr>
                <w:rFonts w:ascii="GHEA Grapalat" w:hAnsi="GHEA Grapalat" w:cs="Sylfaen"/>
                <w:lang w:val="af-ZA"/>
              </w:rPr>
              <w:t xml:space="preserve"> </w:t>
            </w:r>
            <w:r w:rsidRPr="00794632">
              <w:rPr>
                <w:rFonts w:ascii="GHEA Grapalat" w:hAnsi="GHEA Grapalat" w:cs="Sylfaen"/>
              </w:rPr>
              <w:t>է</w:t>
            </w:r>
            <w:r w:rsidRPr="00794632">
              <w:rPr>
                <w:rFonts w:ascii="GHEA Grapalat" w:hAnsi="GHEA Grapalat" w:cs="Sylfaen"/>
                <w:lang w:val="af-ZA"/>
              </w:rPr>
              <w:t xml:space="preserve"> </w:t>
            </w:r>
            <w:r w:rsidRPr="00794632">
              <w:rPr>
                <w:rFonts w:ascii="GHEA Grapalat" w:hAnsi="GHEA Grapalat"/>
                <w:bCs/>
                <w:iCs/>
                <w:lang w:val="hy-AM"/>
              </w:rPr>
              <w:t xml:space="preserve">առանձին, խորհրդապահական կարգով (կոնֆիդենցիալ), անարգել տեսակցել ազատությունից զրկման վայրերում գտնվող անձանց հետ, ինչպես նաև առանձնազրույցներ ունենալ իրենց, համապատասխան հաստատությունների աշխատակիցների կամ </w:t>
            </w:r>
            <w:r w:rsidRPr="00794632">
              <w:rPr>
                <w:rFonts w:ascii="GHEA Grapalat" w:hAnsi="GHEA Grapalat"/>
                <w:bCs/>
                <w:i/>
                <w:iCs/>
                <w:lang w:val="hy-AM"/>
              </w:rPr>
              <w:t xml:space="preserve">նշված վայրում գտնվող </w:t>
            </w:r>
            <w:r w:rsidRPr="00794632">
              <w:rPr>
                <w:rFonts w:ascii="GHEA Grapalat" w:hAnsi="GHEA Grapalat"/>
                <w:bCs/>
                <w:i/>
                <w:iCs/>
                <w:shd w:val="clear" w:color="auto" w:fill="FFFFFF"/>
                <w:lang w:val="hy-AM"/>
              </w:rPr>
              <w:t>ցանկացած այլ անձի հետ</w:t>
            </w:r>
            <w:r w:rsidRPr="00794632">
              <w:rPr>
                <w:rFonts w:ascii="GHEA Grapalat" w:hAnsi="GHEA Grapalat"/>
                <w:bCs/>
                <w:iCs/>
                <w:shd w:val="clear" w:color="auto" w:fill="FFFFFF"/>
                <w:lang w:val="hy-AM"/>
              </w:rPr>
              <w:t>, անհրաժեշտության դեպքում` ներգրավել թարգմանիչ, օգտագործել տեխնիկական միջոցներ</w:t>
            </w:r>
            <w:r w:rsidRPr="00794632">
              <w:rPr>
                <w:rFonts w:ascii="GHEA Grapalat" w:hAnsi="GHEA Grapalat"/>
                <w:bCs/>
                <w:iCs/>
                <w:shd w:val="clear" w:color="auto" w:fill="FFFFFF"/>
                <w:lang w:val="af-ZA"/>
              </w:rPr>
              <w:t>:</w:t>
            </w:r>
          </w:p>
          <w:p w:rsidR="00C944E2" w:rsidRPr="00794632" w:rsidRDefault="00C944E2" w:rsidP="00794632">
            <w:pPr>
              <w:tabs>
                <w:tab w:val="left" w:pos="0"/>
                <w:tab w:val="left" w:pos="851"/>
                <w:tab w:val="left" w:pos="993"/>
              </w:tabs>
              <w:spacing w:line="276" w:lineRule="auto"/>
              <w:jc w:val="both"/>
              <w:rPr>
                <w:rFonts w:ascii="GHEA Grapalat" w:hAnsi="GHEA Grapalat"/>
                <w:bCs/>
                <w:iCs/>
                <w:shd w:val="clear" w:color="auto" w:fill="FFFFFF"/>
                <w:lang w:val="af-ZA"/>
              </w:rPr>
            </w:pPr>
            <w:r w:rsidRPr="00794632">
              <w:rPr>
                <w:rFonts w:ascii="GHEA Grapalat" w:hAnsi="GHEA Grapalat" w:cs="Sylfaen"/>
                <w:bCs/>
                <w:iCs/>
                <w:shd w:val="clear" w:color="auto" w:fill="FFFFFF"/>
                <w:lang w:val="af-ZA"/>
              </w:rPr>
              <w:tab/>
            </w:r>
            <w:r w:rsidRPr="00794632">
              <w:rPr>
                <w:rFonts w:ascii="GHEA Grapalat" w:hAnsi="GHEA Grapalat" w:cs="Sylfaen"/>
                <w:bCs/>
                <w:iCs/>
                <w:shd w:val="clear" w:color="auto" w:fill="FFFFFF"/>
              </w:rPr>
              <w:t>Վերջինիս</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վերաբերյալ</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հայտնում</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ենք</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որ</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նախ</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և</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առաջ</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անհրաժեշտ</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է</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հստակ</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սահմանել</w:t>
            </w:r>
            <w:r w:rsidRPr="00794632">
              <w:rPr>
                <w:rFonts w:ascii="GHEA Grapalat" w:hAnsi="GHEA Grapalat"/>
                <w:bCs/>
                <w:iCs/>
                <w:shd w:val="clear" w:color="auto" w:fill="FFFFFF"/>
                <w:lang w:val="af-ZA"/>
              </w:rPr>
              <w:t xml:space="preserve">  «</w:t>
            </w:r>
            <w:r w:rsidRPr="00794632">
              <w:rPr>
                <w:rFonts w:ascii="GHEA Grapalat" w:hAnsi="GHEA Grapalat"/>
                <w:bCs/>
                <w:i/>
                <w:iCs/>
                <w:lang w:val="hy-AM"/>
              </w:rPr>
              <w:t xml:space="preserve">նշված վայրում գտնվող </w:t>
            </w:r>
            <w:r w:rsidRPr="00794632">
              <w:rPr>
                <w:rFonts w:ascii="GHEA Grapalat" w:hAnsi="GHEA Grapalat"/>
                <w:bCs/>
                <w:i/>
                <w:iCs/>
                <w:shd w:val="clear" w:color="auto" w:fill="FFFFFF"/>
                <w:lang w:val="hy-AM"/>
              </w:rPr>
              <w:t>ցանկացած այլ անձանց շրջանակը</w:t>
            </w:r>
            <w:r w:rsidRPr="00794632">
              <w:rPr>
                <w:rFonts w:ascii="GHEA Grapalat" w:hAnsi="GHEA Grapalat"/>
                <w:bCs/>
                <w:i/>
                <w:iCs/>
                <w:shd w:val="clear" w:color="auto" w:fill="FFFFFF"/>
                <w:lang w:val="af-ZA"/>
              </w:rPr>
              <w:t>»</w:t>
            </w:r>
            <w:r w:rsidRPr="00794632">
              <w:rPr>
                <w:rFonts w:ascii="GHEA Grapalat" w:hAnsi="GHEA Grapalat"/>
                <w:bCs/>
                <w:i/>
                <w:iCs/>
                <w:shd w:val="clear" w:color="auto" w:fill="FFFFFF"/>
                <w:lang w:val="hy-AM"/>
              </w:rPr>
              <w:t xml:space="preserve">, </w:t>
            </w:r>
            <w:r w:rsidRPr="00794632">
              <w:rPr>
                <w:rFonts w:ascii="GHEA Grapalat" w:hAnsi="GHEA Grapalat"/>
                <w:bCs/>
                <w:iCs/>
                <w:shd w:val="clear" w:color="auto" w:fill="FFFFFF"/>
              </w:rPr>
              <w:t>քանի</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որ</w:t>
            </w:r>
            <w:r w:rsidRPr="00794632">
              <w:rPr>
                <w:rFonts w:ascii="GHEA Grapalat" w:hAnsi="GHEA Grapalat"/>
                <w:bCs/>
                <w:i/>
                <w:iCs/>
                <w:shd w:val="clear" w:color="auto" w:fill="FFFFFF"/>
                <w:lang w:val="af-ZA"/>
              </w:rPr>
              <w:t xml:space="preserve"> </w:t>
            </w:r>
            <w:r w:rsidRPr="00794632">
              <w:rPr>
                <w:rFonts w:ascii="GHEA Grapalat" w:hAnsi="GHEA Grapalat"/>
                <w:bCs/>
                <w:iCs/>
                <w:shd w:val="clear" w:color="auto" w:fill="FFFFFF"/>
              </w:rPr>
              <w:t>ներկայացված</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դրույթների</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տրամաբանությունից</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ելնելով</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կարելի</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է</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եզրակացնել</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որ</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Պաշտպանին</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նրա</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տեղակալներին</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Պաշտպանի</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աշխատակազմի</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աշխատակիցներին</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ինչպես</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նաև</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կանխարգելման</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ազգային</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մեխանիզմի</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lastRenderedPageBreak/>
              <w:t>փորձագիտական</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խորհրդի</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անդամներին</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իրավասություն</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է</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վերապահվում</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օրինակ</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Հայաստանի</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Հանրապետության</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քննչական</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կոմիտեի</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ստորաբաժանումներում</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գտնվող</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ցանկացած</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այլ</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անձի</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հետ</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առանձնազրույց</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ունենալ</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որը</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կարծում</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ենք</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ինքնանպատակ</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է</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և</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ինչպես</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վերը</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նշվեց</w:t>
            </w:r>
            <w:r w:rsidRPr="00794632">
              <w:rPr>
                <w:rFonts w:ascii="GHEA Grapalat" w:hAnsi="GHEA Grapalat"/>
                <w:bCs/>
                <w:iCs/>
                <w:shd w:val="clear" w:color="auto" w:fill="FFFFFF"/>
                <w:lang w:val="af-ZA"/>
              </w:rPr>
              <w:t xml:space="preserve">, </w:t>
            </w:r>
            <w:r w:rsidRPr="00794632">
              <w:rPr>
                <w:rFonts w:ascii="GHEA Grapalat" w:hAnsi="GHEA Grapalat"/>
                <w:bCs/>
                <w:i/>
                <w:iCs/>
                <w:shd w:val="clear" w:color="auto" w:fill="FFFFFF"/>
              </w:rPr>
              <w:t>առաջարկում</w:t>
            </w:r>
            <w:r w:rsidRPr="00794632">
              <w:rPr>
                <w:rFonts w:ascii="GHEA Grapalat" w:hAnsi="GHEA Grapalat"/>
                <w:bCs/>
                <w:i/>
                <w:iCs/>
                <w:shd w:val="clear" w:color="auto" w:fill="FFFFFF"/>
                <w:lang w:val="af-ZA"/>
              </w:rPr>
              <w:t xml:space="preserve"> </w:t>
            </w:r>
            <w:r w:rsidRPr="00794632">
              <w:rPr>
                <w:rFonts w:ascii="GHEA Grapalat" w:hAnsi="GHEA Grapalat"/>
                <w:bCs/>
                <w:i/>
                <w:iCs/>
                <w:shd w:val="clear" w:color="auto" w:fill="FFFFFF"/>
              </w:rPr>
              <w:t>ենք</w:t>
            </w:r>
            <w:r w:rsidRPr="00794632">
              <w:rPr>
                <w:rFonts w:ascii="GHEA Grapalat" w:hAnsi="GHEA Grapalat"/>
                <w:bCs/>
                <w:i/>
                <w:iCs/>
                <w:shd w:val="clear" w:color="auto" w:fill="FFFFFF"/>
                <w:lang w:val="af-ZA"/>
              </w:rPr>
              <w:t xml:space="preserve"> </w:t>
            </w:r>
            <w:r w:rsidRPr="00794632">
              <w:rPr>
                <w:rFonts w:ascii="GHEA Grapalat" w:hAnsi="GHEA Grapalat"/>
                <w:bCs/>
                <w:i/>
                <w:iCs/>
                <w:shd w:val="clear" w:color="auto" w:fill="FFFFFF"/>
              </w:rPr>
              <w:t>հստակ</w:t>
            </w:r>
            <w:r w:rsidRPr="00794632">
              <w:rPr>
                <w:rFonts w:ascii="GHEA Grapalat" w:hAnsi="GHEA Grapalat"/>
                <w:bCs/>
                <w:i/>
                <w:iCs/>
                <w:shd w:val="clear" w:color="auto" w:fill="FFFFFF"/>
                <w:lang w:val="af-ZA"/>
              </w:rPr>
              <w:t xml:space="preserve"> </w:t>
            </w:r>
            <w:r w:rsidRPr="00794632">
              <w:rPr>
                <w:rFonts w:ascii="GHEA Grapalat" w:hAnsi="GHEA Grapalat"/>
                <w:bCs/>
                <w:i/>
                <w:iCs/>
                <w:shd w:val="clear" w:color="auto" w:fill="FFFFFF"/>
              </w:rPr>
              <w:t>սահմանել</w:t>
            </w:r>
            <w:r w:rsidRPr="00794632">
              <w:rPr>
                <w:rFonts w:ascii="GHEA Grapalat" w:hAnsi="GHEA Grapalat"/>
                <w:bCs/>
                <w:i/>
                <w:iCs/>
                <w:shd w:val="clear" w:color="auto" w:fill="FFFFFF"/>
                <w:lang w:val="af-ZA"/>
              </w:rPr>
              <w:t xml:space="preserve"> </w:t>
            </w:r>
            <w:r w:rsidRPr="00794632">
              <w:rPr>
                <w:rFonts w:ascii="GHEA Grapalat" w:hAnsi="GHEA Grapalat"/>
                <w:bCs/>
                <w:i/>
                <w:iCs/>
                <w:shd w:val="clear" w:color="auto" w:fill="FFFFFF"/>
              </w:rPr>
              <w:t>այլ</w:t>
            </w:r>
            <w:r w:rsidRPr="00794632">
              <w:rPr>
                <w:rFonts w:ascii="GHEA Grapalat" w:hAnsi="GHEA Grapalat"/>
                <w:bCs/>
                <w:i/>
                <w:iCs/>
                <w:shd w:val="clear" w:color="auto" w:fill="FFFFFF"/>
                <w:lang w:val="af-ZA"/>
              </w:rPr>
              <w:t xml:space="preserve"> </w:t>
            </w:r>
            <w:r w:rsidRPr="00794632">
              <w:rPr>
                <w:rFonts w:ascii="GHEA Grapalat" w:hAnsi="GHEA Grapalat"/>
                <w:bCs/>
                <w:i/>
                <w:iCs/>
                <w:shd w:val="clear" w:color="auto" w:fill="FFFFFF"/>
              </w:rPr>
              <w:t>անձանց</w:t>
            </w:r>
            <w:r w:rsidRPr="00794632">
              <w:rPr>
                <w:rFonts w:ascii="GHEA Grapalat" w:hAnsi="GHEA Grapalat"/>
                <w:bCs/>
                <w:i/>
                <w:iCs/>
                <w:shd w:val="clear" w:color="auto" w:fill="FFFFFF"/>
                <w:lang w:val="af-ZA"/>
              </w:rPr>
              <w:t xml:space="preserve"> </w:t>
            </w:r>
            <w:r w:rsidRPr="00794632">
              <w:rPr>
                <w:rFonts w:ascii="GHEA Grapalat" w:hAnsi="GHEA Grapalat"/>
                <w:bCs/>
                <w:i/>
                <w:iCs/>
                <w:shd w:val="clear" w:color="auto" w:fill="FFFFFF"/>
              </w:rPr>
              <w:t>շրջանակը</w:t>
            </w:r>
            <w:r w:rsidRPr="00794632">
              <w:rPr>
                <w:rFonts w:ascii="GHEA Grapalat" w:hAnsi="GHEA Grapalat"/>
                <w:bCs/>
                <w:iCs/>
                <w:shd w:val="clear" w:color="auto" w:fill="FFFFFF"/>
                <w:lang w:val="af-ZA"/>
              </w:rPr>
              <w:t>:</w:t>
            </w:r>
          </w:p>
          <w:p w:rsidR="00C944E2" w:rsidRPr="00794632" w:rsidRDefault="00C944E2" w:rsidP="00794632">
            <w:pPr>
              <w:pStyle w:val="ListParagraph"/>
              <w:numPr>
                <w:ilvl w:val="0"/>
                <w:numId w:val="16"/>
              </w:numPr>
              <w:tabs>
                <w:tab w:val="left" w:pos="0"/>
                <w:tab w:val="left" w:pos="851"/>
                <w:tab w:val="left" w:pos="1134"/>
              </w:tabs>
              <w:spacing w:line="276" w:lineRule="auto"/>
              <w:ind w:left="0" w:firstLine="567"/>
              <w:jc w:val="both"/>
              <w:rPr>
                <w:rFonts w:ascii="GHEA Grapalat" w:hAnsi="GHEA Grapalat"/>
                <w:lang w:val="af-ZA"/>
              </w:rPr>
            </w:pPr>
            <w:r w:rsidRPr="00794632">
              <w:rPr>
                <w:rFonts w:ascii="GHEA Grapalat" w:hAnsi="GHEA Grapalat"/>
              </w:rPr>
              <w:t>Անհրաժեշտ</w:t>
            </w:r>
            <w:r w:rsidRPr="00794632">
              <w:rPr>
                <w:rFonts w:ascii="GHEA Grapalat" w:hAnsi="GHEA Grapalat"/>
                <w:lang w:val="af-ZA"/>
              </w:rPr>
              <w:t xml:space="preserve"> </w:t>
            </w:r>
            <w:r w:rsidRPr="00794632">
              <w:rPr>
                <w:rFonts w:ascii="GHEA Grapalat" w:hAnsi="GHEA Grapalat"/>
              </w:rPr>
              <w:t>է</w:t>
            </w:r>
            <w:r w:rsidRPr="00794632">
              <w:rPr>
                <w:rFonts w:ascii="GHEA Grapalat" w:hAnsi="GHEA Grapalat"/>
                <w:lang w:val="af-ZA"/>
              </w:rPr>
              <w:t xml:space="preserve"> </w:t>
            </w:r>
            <w:r w:rsidRPr="00794632">
              <w:rPr>
                <w:rFonts w:ascii="GHEA Grapalat" w:hAnsi="GHEA Grapalat"/>
              </w:rPr>
              <w:t>հստակեցնել</w:t>
            </w:r>
            <w:r w:rsidRPr="00794632">
              <w:rPr>
                <w:rFonts w:ascii="GHEA Grapalat" w:hAnsi="GHEA Grapalat"/>
                <w:lang w:val="af-ZA"/>
              </w:rPr>
              <w:t xml:space="preserve"> </w:t>
            </w:r>
            <w:r w:rsidRPr="00794632">
              <w:rPr>
                <w:rFonts w:ascii="GHEA Grapalat" w:hAnsi="GHEA Grapalat"/>
              </w:rPr>
              <w:t>Նախագծի</w:t>
            </w:r>
            <w:r w:rsidRPr="00794632">
              <w:rPr>
                <w:rFonts w:ascii="GHEA Grapalat" w:hAnsi="GHEA Grapalat"/>
                <w:lang w:val="af-ZA"/>
              </w:rPr>
              <w:t xml:space="preserve"> 24-</w:t>
            </w:r>
            <w:r w:rsidRPr="00794632">
              <w:rPr>
                <w:rFonts w:ascii="GHEA Grapalat" w:hAnsi="GHEA Grapalat"/>
              </w:rPr>
              <w:t>րդ</w:t>
            </w:r>
            <w:r w:rsidRPr="00794632">
              <w:rPr>
                <w:rFonts w:ascii="GHEA Grapalat" w:hAnsi="GHEA Grapalat"/>
                <w:lang w:val="af-ZA"/>
              </w:rPr>
              <w:t xml:space="preserve"> </w:t>
            </w:r>
            <w:r w:rsidRPr="00794632">
              <w:rPr>
                <w:rFonts w:ascii="GHEA Grapalat" w:hAnsi="GHEA Grapalat"/>
              </w:rPr>
              <w:t>հոդվածի</w:t>
            </w:r>
            <w:r w:rsidRPr="00794632">
              <w:rPr>
                <w:rFonts w:ascii="GHEA Grapalat" w:hAnsi="GHEA Grapalat"/>
                <w:lang w:val="af-ZA"/>
              </w:rPr>
              <w:t xml:space="preserve"> 2-</w:t>
            </w:r>
            <w:r w:rsidRPr="00794632">
              <w:rPr>
                <w:rFonts w:ascii="GHEA Grapalat" w:hAnsi="GHEA Grapalat"/>
              </w:rPr>
              <w:t>րդ</w:t>
            </w:r>
            <w:r w:rsidRPr="00794632">
              <w:rPr>
                <w:rFonts w:ascii="GHEA Grapalat" w:hAnsi="GHEA Grapalat"/>
                <w:lang w:val="af-ZA"/>
              </w:rPr>
              <w:t xml:space="preserve"> </w:t>
            </w:r>
            <w:r w:rsidRPr="00794632">
              <w:rPr>
                <w:rFonts w:ascii="GHEA Grapalat" w:hAnsi="GHEA Grapalat"/>
              </w:rPr>
              <w:t>մասի</w:t>
            </w:r>
            <w:r w:rsidRPr="00794632">
              <w:rPr>
                <w:rFonts w:ascii="GHEA Grapalat" w:hAnsi="GHEA Grapalat"/>
                <w:lang w:val="af-ZA"/>
              </w:rPr>
              <w:t xml:space="preserve"> 4-</w:t>
            </w:r>
            <w:r w:rsidRPr="00794632">
              <w:rPr>
                <w:rFonts w:ascii="GHEA Grapalat" w:hAnsi="GHEA Grapalat"/>
              </w:rPr>
              <w:t>րդ</w:t>
            </w:r>
            <w:r w:rsidRPr="00794632">
              <w:rPr>
                <w:rFonts w:ascii="GHEA Grapalat" w:hAnsi="GHEA Grapalat"/>
                <w:lang w:val="af-ZA"/>
              </w:rPr>
              <w:t xml:space="preserve"> </w:t>
            </w:r>
            <w:r w:rsidRPr="00794632">
              <w:rPr>
                <w:rFonts w:ascii="GHEA Grapalat" w:hAnsi="GHEA Grapalat"/>
              </w:rPr>
              <w:t>և</w:t>
            </w:r>
            <w:r w:rsidRPr="00794632">
              <w:rPr>
                <w:rFonts w:ascii="GHEA Grapalat" w:hAnsi="GHEA Grapalat"/>
                <w:lang w:val="af-ZA"/>
              </w:rPr>
              <w:t xml:space="preserve"> 5-</w:t>
            </w:r>
            <w:r w:rsidRPr="00794632">
              <w:rPr>
                <w:rFonts w:ascii="GHEA Grapalat" w:hAnsi="GHEA Grapalat"/>
              </w:rPr>
              <w:t>րդ</w:t>
            </w:r>
            <w:r w:rsidRPr="00794632">
              <w:rPr>
                <w:rFonts w:ascii="GHEA Grapalat" w:hAnsi="GHEA Grapalat"/>
                <w:lang w:val="af-ZA"/>
              </w:rPr>
              <w:t xml:space="preserve"> </w:t>
            </w:r>
            <w:r w:rsidRPr="00794632">
              <w:rPr>
                <w:rFonts w:ascii="GHEA Grapalat" w:hAnsi="GHEA Grapalat"/>
              </w:rPr>
              <w:t>կետերում</w:t>
            </w:r>
            <w:r w:rsidRPr="00794632">
              <w:rPr>
                <w:rFonts w:ascii="GHEA Grapalat" w:hAnsi="GHEA Grapalat"/>
                <w:lang w:val="af-ZA"/>
              </w:rPr>
              <w:t xml:space="preserve"> </w:t>
            </w:r>
            <w:r w:rsidRPr="00794632">
              <w:rPr>
                <w:rFonts w:ascii="GHEA Grapalat" w:hAnsi="GHEA Grapalat"/>
              </w:rPr>
              <w:t>նշված</w:t>
            </w:r>
            <w:r w:rsidRPr="00794632">
              <w:rPr>
                <w:rFonts w:ascii="GHEA Grapalat" w:hAnsi="GHEA Grapalat"/>
                <w:lang w:val="af-ZA"/>
              </w:rPr>
              <w:t xml:space="preserve"> </w:t>
            </w:r>
            <w:r w:rsidRPr="00794632">
              <w:rPr>
                <w:rFonts w:ascii="GHEA Grapalat" w:hAnsi="GHEA Grapalat"/>
              </w:rPr>
              <w:t>տեղեկատվության</w:t>
            </w:r>
            <w:r w:rsidRPr="00794632">
              <w:rPr>
                <w:rFonts w:ascii="GHEA Grapalat" w:hAnsi="GHEA Grapalat"/>
                <w:lang w:val="af-ZA"/>
              </w:rPr>
              <w:t xml:space="preserve"> </w:t>
            </w:r>
            <w:r w:rsidRPr="00794632">
              <w:rPr>
                <w:rFonts w:ascii="GHEA Grapalat" w:hAnsi="GHEA Grapalat"/>
              </w:rPr>
              <w:t>ստացման</w:t>
            </w:r>
            <w:r w:rsidRPr="00794632">
              <w:rPr>
                <w:rFonts w:ascii="GHEA Grapalat" w:hAnsi="GHEA Grapalat"/>
                <w:lang w:val="af-ZA"/>
              </w:rPr>
              <w:t xml:space="preserve"> </w:t>
            </w:r>
            <w:r w:rsidRPr="00794632">
              <w:rPr>
                <w:rFonts w:ascii="GHEA Grapalat" w:hAnsi="GHEA Grapalat"/>
              </w:rPr>
              <w:t>եղանակը</w:t>
            </w:r>
            <w:r w:rsidRPr="00794632">
              <w:rPr>
                <w:rFonts w:ascii="GHEA Grapalat" w:hAnsi="GHEA Grapalat"/>
                <w:lang w:val="af-ZA"/>
              </w:rPr>
              <w:t xml:space="preserve">, </w:t>
            </w:r>
            <w:r w:rsidRPr="00794632">
              <w:rPr>
                <w:rFonts w:ascii="GHEA Grapalat" w:hAnsi="GHEA Grapalat"/>
              </w:rPr>
              <w:t>որը</w:t>
            </w:r>
            <w:r w:rsidRPr="00794632">
              <w:rPr>
                <w:rFonts w:ascii="GHEA Grapalat" w:hAnsi="GHEA Grapalat"/>
                <w:lang w:val="af-ZA"/>
              </w:rPr>
              <w:t xml:space="preserve"> </w:t>
            </w:r>
            <w:r w:rsidRPr="00794632">
              <w:rPr>
                <w:rFonts w:ascii="GHEA Grapalat" w:hAnsi="GHEA Grapalat"/>
                <w:i/>
              </w:rPr>
              <w:t>կարող</w:t>
            </w:r>
            <w:r w:rsidRPr="00794632">
              <w:rPr>
                <w:rFonts w:ascii="GHEA Grapalat" w:hAnsi="GHEA Grapalat"/>
                <w:i/>
                <w:lang w:val="af-ZA"/>
              </w:rPr>
              <w:t xml:space="preserve"> </w:t>
            </w:r>
            <w:r w:rsidRPr="00794632">
              <w:rPr>
                <w:rFonts w:ascii="GHEA Grapalat" w:hAnsi="GHEA Grapalat"/>
                <w:i/>
              </w:rPr>
              <w:t>է</w:t>
            </w:r>
            <w:r w:rsidRPr="00794632">
              <w:rPr>
                <w:rFonts w:ascii="GHEA Grapalat" w:hAnsi="GHEA Grapalat"/>
                <w:i/>
                <w:lang w:val="af-ZA"/>
              </w:rPr>
              <w:t xml:space="preserve"> </w:t>
            </w:r>
            <w:r w:rsidRPr="00794632">
              <w:rPr>
                <w:rFonts w:ascii="GHEA Grapalat" w:hAnsi="GHEA Grapalat"/>
                <w:i/>
              </w:rPr>
              <w:t>լինել</w:t>
            </w:r>
            <w:r w:rsidRPr="00794632">
              <w:rPr>
                <w:rFonts w:ascii="GHEA Grapalat" w:hAnsi="GHEA Grapalat"/>
                <w:i/>
                <w:lang w:val="af-ZA"/>
              </w:rPr>
              <w:t xml:space="preserve"> </w:t>
            </w:r>
            <w:r w:rsidRPr="00794632">
              <w:rPr>
                <w:rFonts w:ascii="GHEA Grapalat" w:hAnsi="GHEA Grapalat"/>
                <w:i/>
              </w:rPr>
              <w:t>գրավոր</w:t>
            </w:r>
            <w:r w:rsidRPr="00794632">
              <w:rPr>
                <w:rFonts w:ascii="GHEA Grapalat" w:hAnsi="GHEA Grapalat"/>
                <w:i/>
                <w:lang w:val="af-ZA"/>
              </w:rPr>
              <w:t xml:space="preserve"> </w:t>
            </w:r>
            <w:r w:rsidRPr="00794632">
              <w:rPr>
                <w:rFonts w:ascii="GHEA Grapalat" w:hAnsi="GHEA Grapalat"/>
                <w:i/>
              </w:rPr>
              <w:t>կամ</w:t>
            </w:r>
            <w:r w:rsidRPr="00794632">
              <w:rPr>
                <w:rFonts w:ascii="GHEA Grapalat" w:hAnsi="GHEA Grapalat"/>
                <w:i/>
                <w:lang w:val="af-ZA"/>
              </w:rPr>
              <w:t xml:space="preserve"> </w:t>
            </w:r>
            <w:r w:rsidRPr="00794632">
              <w:rPr>
                <w:rFonts w:ascii="GHEA Grapalat" w:hAnsi="GHEA Grapalat"/>
                <w:i/>
              </w:rPr>
              <w:t>բանավոր</w:t>
            </w:r>
            <w:r w:rsidRPr="00794632">
              <w:rPr>
                <w:rFonts w:ascii="GHEA Grapalat" w:hAnsi="GHEA Grapalat"/>
                <w:lang w:val="af-ZA"/>
              </w:rPr>
              <w:t>:</w:t>
            </w:r>
          </w:p>
          <w:p w:rsidR="00C944E2" w:rsidRPr="00794632" w:rsidRDefault="00C944E2" w:rsidP="00794632">
            <w:pPr>
              <w:pStyle w:val="ListParagraph"/>
              <w:numPr>
                <w:ilvl w:val="0"/>
                <w:numId w:val="16"/>
              </w:numPr>
              <w:tabs>
                <w:tab w:val="left" w:pos="0"/>
                <w:tab w:val="left" w:pos="851"/>
                <w:tab w:val="left" w:pos="1134"/>
              </w:tabs>
              <w:spacing w:after="200" w:line="276" w:lineRule="auto"/>
              <w:ind w:left="0" w:firstLine="567"/>
              <w:jc w:val="both"/>
              <w:rPr>
                <w:rFonts w:ascii="GHEA Grapalat" w:hAnsi="GHEA Grapalat"/>
                <w:lang w:val="af-ZA"/>
              </w:rPr>
            </w:pPr>
            <w:r w:rsidRPr="00794632">
              <w:rPr>
                <w:rFonts w:ascii="GHEA Grapalat" w:hAnsi="GHEA Grapalat"/>
              </w:rPr>
              <w:t>Հայտնում</w:t>
            </w:r>
            <w:r w:rsidRPr="00794632">
              <w:rPr>
                <w:rFonts w:ascii="GHEA Grapalat" w:hAnsi="GHEA Grapalat"/>
                <w:lang w:val="af-ZA"/>
              </w:rPr>
              <w:t xml:space="preserve"> </w:t>
            </w:r>
            <w:r w:rsidRPr="00794632">
              <w:rPr>
                <w:rFonts w:ascii="GHEA Grapalat" w:hAnsi="GHEA Grapalat"/>
              </w:rPr>
              <w:t>ենք</w:t>
            </w:r>
            <w:r w:rsidRPr="00794632">
              <w:rPr>
                <w:rFonts w:ascii="GHEA Grapalat" w:hAnsi="GHEA Grapalat"/>
                <w:lang w:val="af-ZA"/>
              </w:rPr>
              <w:t xml:space="preserve">, </w:t>
            </w:r>
            <w:r w:rsidRPr="00794632">
              <w:rPr>
                <w:rFonts w:ascii="GHEA Grapalat" w:hAnsi="GHEA Grapalat"/>
              </w:rPr>
              <w:t>որ</w:t>
            </w:r>
            <w:r w:rsidRPr="00794632">
              <w:rPr>
                <w:rFonts w:ascii="GHEA Grapalat" w:hAnsi="GHEA Grapalat"/>
                <w:lang w:val="af-ZA"/>
              </w:rPr>
              <w:t xml:space="preserve"> </w:t>
            </w:r>
            <w:r w:rsidRPr="00794632">
              <w:rPr>
                <w:rFonts w:ascii="GHEA Grapalat" w:hAnsi="GHEA Grapalat"/>
              </w:rPr>
              <w:t>Նախագծի</w:t>
            </w:r>
            <w:r w:rsidRPr="00794632">
              <w:rPr>
                <w:rFonts w:ascii="GHEA Grapalat" w:hAnsi="GHEA Grapalat"/>
                <w:lang w:val="af-ZA"/>
              </w:rPr>
              <w:t xml:space="preserve"> 24-</w:t>
            </w:r>
            <w:r w:rsidRPr="00794632">
              <w:rPr>
                <w:rFonts w:ascii="GHEA Grapalat" w:hAnsi="GHEA Grapalat"/>
              </w:rPr>
              <w:t>րդ</w:t>
            </w:r>
            <w:r w:rsidRPr="00794632">
              <w:rPr>
                <w:rFonts w:ascii="GHEA Grapalat" w:hAnsi="GHEA Grapalat"/>
                <w:lang w:val="af-ZA"/>
              </w:rPr>
              <w:t xml:space="preserve"> </w:t>
            </w:r>
            <w:r w:rsidRPr="00794632">
              <w:rPr>
                <w:rFonts w:ascii="GHEA Grapalat" w:hAnsi="GHEA Grapalat"/>
              </w:rPr>
              <w:t>հոդվածի</w:t>
            </w:r>
            <w:r w:rsidRPr="00794632">
              <w:rPr>
                <w:rFonts w:ascii="GHEA Grapalat" w:hAnsi="GHEA Grapalat"/>
                <w:lang w:val="af-ZA"/>
              </w:rPr>
              <w:t xml:space="preserve"> 2-</w:t>
            </w:r>
            <w:r w:rsidRPr="00794632">
              <w:rPr>
                <w:rFonts w:ascii="GHEA Grapalat" w:hAnsi="GHEA Grapalat"/>
              </w:rPr>
              <w:t>րդ</w:t>
            </w:r>
            <w:r w:rsidRPr="00794632">
              <w:rPr>
                <w:rFonts w:ascii="GHEA Grapalat" w:hAnsi="GHEA Grapalat"/>
                <w:lang w:val="af-ZA"/>
              </w:rPr>
              <w:t xml:space="preserve"> </w:t>
            </w:r>
            <w:r w:rsidRPr="00794632">
              <w:rPr>
                <w:rFonts w:ascii="GHEA Grapalat" w:hAnsi="GHEA Grapalat"/>
              </w:rPr>
              <w:t>մասի</w:t>
            </w:r>
            <w:r w:rsidRPr="00794632">
              <w:rPr>
                <w:rFonts w:ascii="GHEA Grapalat" w:hAnsi="GHEA Grapalat"/>
                <w:lang w:val="af-ZA"/>
              </w:rPr>
              <w:t xml:space="preserve"> 5-</w:t>
            </w:r>
            <w:r w:rsidRPr="00794632">
              <w:rPr>
                <w:rFonts w:ascii="GHEA Grapalat" w:hAnsi="GHEA Grapalat"/>
              </w:rPr>
              <w:t>րդ</w:t>
            </w:r>
            <w:r w:rsidRPr="00794632">
              <w:rPr>
                <w:rFonts w:ascii="GHEA Grapalat" w:hAnsi="GHEA Grapalat"/>
                <w:lang w:val="af-ZA"/>
              </w:rPr>
              <w:t xml:space="preserve"> </w:t>
            </w:r>
            <w:r w:rsidRPr="00794632">
              <w:rPr>
                <w:rFonts w:ascii="GHEA Grapalat" w:hAnsi="GHEA Grapalat"/>
              </w:rPr>
              <w:t>կետում</w:t>
            </w:r>
            <w:r w:rsidRPr="00794632">
              <w:rPr>
                <w:rFonts w:ascii="GHEA Grapalat" w:hAnsi="GHEA Grapalat"/>
                <w:lang w:val="af-ZA"/>
              </w:rPr>
              <w:t xml:space="preserve"> </w:t>
            </w:r>
            <w:r w:rsidRPr="00794632">
              <w:rPr>
                <w:rFonts w:ascii="GHEA Grapalat" w:hAnsi="GHEA Grapalat"/>
              </w:rPr>
              <w:t>օգտագործվող</w:t>
            </w:r>
            <w:r w:rsidRPr="00794632">
              <w:rPr>
                <w:rFonts w:ascii="GHEA Grapalat" w:hAnsi="GHEA Grapalat"/>
                <w:lang w:val="af-ZA"/>
              </w:rPr>
              <w:t xml:space="preserve"> </w:t>
            </w:r>
            <w:r w:rsidRPr="00794632">
              <w:rPr>
                <w:rFonts w:ascii="GHEA Grapalat" w:hAnsi="GHEA Grapalat"/>
                <w:i/>
                <w:lang w:val="af-ZA"/>
              </w:rPr>
              <w:t>«</w:t>
            </w:r>
            <w:r w:rsidRPr="00794632">
              <w:rPr>
                <w:rFonts w:ascii="GHEA Grapalat" w:hAnsi="GHEA Grapalat"/>
                <w:bCs/>
                <w:i/>
                <w:iCs/>
                <w:shd w:val="clear" w:color="auto" w:fill="FFFFFF"/>
                <w:lang w:val="hy-AM"/>
              </w:rPr>
              <w:t>ազատության սահմանափակման վայ</w:t>
            </w:r>
            <w:r w:rsidRPr="00794632">
              <w:rPr>
                <w:rFonts w:ascii="GHEA Grapalat" w:hAnsi="GHEA Grapalat"/>
                <w:bCs/>
                <w:i/>
                <w:iCs/>
                <w:shd w:val="clear" w:color="auto" w:fill="FFFFFF"/>
              </w:rPr>
              <w:t>րում</w:t>
            </w:r>
            <w:r w:rsidRPr="00794632">
              <w:rPr>
                <w:rFonts w:ascii="GHEA Grapalat" w:hAnsi="GHEA Grapalat"/>
                <w:bCs/>
                <w:i/>
                <w:iCs/>
                <w:shd w:val="clear" w:color="auto" w:fill="FFFFFF"/>
                <w:lang w:val="af-ZA"/>
              </w:rPr>
              <w:t xml:space="preserve">» </w:t>
            </w:r>
            <w:r w:rsidRPr="00794632">
              <w:rPr>
                <w:rFonts w:ascii="GHEA Grapalat" w:hAnsi="GHEA Grapalat"/>
                <w:bCs/>
                <w:iCs/>
                <w:shd w:val="clear" w:color="auto" w:fill="FFFFFF"/>
              </w:rPr>
              <w:t>հասկացությունն</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օրենսդրական</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եզրույթ</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տերմին</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չէ</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և</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նման</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հասկացության</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օգտագործումն</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ավելի</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քան</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նպատակահարմար</w:t>
            </w:r>
            <w:r w:rsidRPr="00794632">
              <w:rPr>
                <w:rFonts w:ascii="GHEA Grapalat" w:hAnsi="GHEA Grapalat"/>
                <w:bCs/>
                <w:iCs/>
                <w:shd w:val="clear" w:color="auto" w:fill="FFFFFF"/>
                <w:lang w:val="af-ZA"/>
              </w:rPr>
              <w:t xml:space="preserve"> </w:t>
            </w:r>
            <w:r w:rsidRPr="00794632">
              <w:rPr>
                <w:rFonts w:ascii="GHEA Grapalat" w:hAnsi="GHEA Grapalat"/>
                <w:bCs/>
                <w:iCs/>
                <w:shd w:val="clear" w:color="auto" w:fill="FFFFFF"/>
              </w:rPr>
              <w:t>չէ</w:t>
            </w:r>
            <w:r w:rsidRPr="00794632">
              <w:rPr>
                <w:rFonts w:ascii="GHEA Grapalat" w:hAnsi="GHEA Grapalat"/>
                <w:bCs/>
                <w:iCs/>
                <w:shd w:val="clear" w:color="auto" w:fill="FFFFFF"/>
                <w:lang w:val="af-ZA"/>
              </w:rPr>
              <w:t>:</w:t>
            </w:r>
          </w:p>
          <w:p w:rsidR="00C944E2" w:rsidRPr="00794632" w:rsidRDefault="00C944E2" w:rsidP="00794632">
            <w:pPr>
              <w:pStyle w:val="ListParagraph"/>
              <w:numPr>
                <w:ilvl w:val="0"/>
                <w:numId w:val="16"/>
              </w:numPr>
              <w:tabs>
                <w:tab w:val="left" w:pos="0"/>
                <w:tab w:val="left" w:pos="851"/>
                <w:tab w:val="left" w:pos="1134"/>
              </w:tabs>
              <w:spacing w:line="276" w:lineRule="auto"/>
              <w:ind w:left="0" w:firstLine="567"/>
              <w:jc w:val="both"/>
              <w:rPr>
                <w:rFonts w:ascii="GHEA Grapalat" w:hAnsi="GHEA Grapalat"/>
                <w:lang w:val="af-ZA"/>
              </w:rPr>
            </w:pPr>
            <w:r w:rsidRPr="00794632">
              <w:rPr>
                <w:rFonts w:ascii="GHEA Grapalat" w:hAnsi="GHEA Grapalat"/>
              </w:rPr>
              <w:t>Նախագծով</w:t>
            </w:r>
            <w:r w:rsidRPr="00794632">
              <w:rPr>
                <w:rFonts w:ascii="GHEA Grapalat" w:hAnsi="GHEA Grapalat"/>
                <w:lang w:val="af-ZA"/>
              </w:rPr>
              <w:t xml:space="preserve"> </w:t>
            </w:r>
            <w:r w:rsidRPr="00794632">
              <w:rPr>
                <w:rFonts w:ascii="GHEA Grapalat" w:hAnsi="GHEA Grapalat"/>
              </w:rPr>
              <w:t>նախատեսվող</w:t>
            </w:r>
            <w:r w:rsidRPr="00794632">
              <w:rPr>
                <w:rFonts w:ascii="GHEA Grapalat" w:hAnsi="GHEA Grapalat"/>
                <w:lang w:val="af-ZA"/>
              </w:rPr>
              <w:t xml:space="preserve"> </w:t>
            </w:r>
            <w:r w:rsidRPr="00794632">
              <w:rPr>
                <w:rFonts w:ascii="GHEA Grapalat" w:hAnsi="GHEA Grapalat"/>
              </w:rPr>
              <w:t>դրույթներից</w:t>
            </w:r>
            <w:r w:rsidRPr="00794632">
              <w:rPr>
                <w:rFonts w:ascii="GHEA Grapalat" w:hAnsi="GHEA Grapalat"/>
                <w:lang w:val="af-ZA"/>
              </w:rPr>
              <w:t xml:space="preserve"> </w:t>
            </w:r>
            <w:r w:rsidRPr="00794632">
              <w:rPr>
                <w:rFonts w:ascii="GHEA Grapalat" w:hAnsi="GHEA Grapalat"/>
              </w:rPr>
              <w:t>դիտվում</w:t>
            </w:r>
            <w:r w:rsidRPr="00794632">
              <w:rPr>
                <w:rFonts w:ascii="GHEA Grapalat" w:hAnsi="GHEA Grapalat"/>
                <w:lang w:val="af-ZA"/>
              </w:rPr>
              <w:t xml:space="preserve"> </w:t>
            </w:r>
            <w:r w:rsidRPr="00794632">
              <w:rPr>
                <w:rFonts w:ascii="GHEA Grapalat" w:hAnsi="GHEA Grapalat"/>
              </w:rPr>
              <w:t>է</w:t>
            </w:r>
            <w:r w:rsidRPr="00794632">
              <w:rPr>
                <w:rFonts w:ascii="GHEA Grapalat" w:hAnsi="GHEA Grapalat"/>
                <w:lang w:val="af-ZA"/>
              </w:rPr>
              <w:t xml:space="preserve"> </w:t>
            </w:r>
            <w:r w:rsidRPr="00794632">
              <w:rPr>
                <w:rFonts w:ascii="GHEA Grapalat" w:hAnsi="GHEA Grapalat"/>
              </w:rPr>
              <w:t>Պաշտպանի</w:t>
            </w:r>
            <w:r w:rsidRPr="00794632">
              <w:rPr>
                <w:rFonts w:ascii="GHEA Grapalat" w:hAnsi="GHEA Grapalat"/>
                <w:lang w:val="af-ZA"/>
              </w:rPr>
              <w:t xml:space="preserve"> </w:t>
            </w:r>
            <w:r w:rsidRPr="00794632">
              <w:rPr>
                <w:rFonts w:ascii="GHEA Grapalat" w:hAnsi="GHEA Grapalat"/>
                <w:bCs/>
                <w:iCs/>
                <w:lang w:val="hy-AM"/>
              </w:rPr>
              <w:t>տեղակալների</w:t>
            </w:r>
            <w:r w:rsidRPr="00794632">
              <w:rPr>
                <w:rFonts w:ascii="GHEA Grapalat" w:hAnsi="GHEA Grapalat"/>
                <w:bCs/>
                <w:iCs/>
              </w:rPr>
              <w:t>ն</w:t>
            </w:r>
            <w:r w:rsidRPr="00794632">
              <w:rPr>
                <w:rFonts w:ascii="GHEA Grapalat" w:hAnsi="GHEA Grapalat"/>
                <w:bCs/>
                <w:iCs/>
                <w:lang w:val="hy-AM"/>
              </w:rPr>
              <w:t>, Պաշտպանի աշխատակազմի աշխատակիցների</w:t>
            </w:r>
            <w:r w:rsidRPr="00794632">
              <w:rPr>
                <w:rFonts w:ascii="GHEA Grapalat" w:hAnsi="GHEA Grapalat"/>
                <w:bCs/>
                <w:iCs/>
              </w:rPr>
              <w:t>ն</w:t>
            </w:r>
            <w:r w:rsidRPr="00794632">
              <w:rPr>
                <w:rFonts w:ascii="GHEA Grapalat" w:hAnsi="GHEA Grapalat"/>
                <w:bCs/>
                <w:iCs/>
                <w:lang w:val="hy-AM"/>
              </w:rPr>
              <w:t xml:space="preserve">, ինչպես նաև </w:t>
            </w:r>
            <w:r w:rsidRPr="00794632">
              <w:rPr>
                <w:rFonts w:ascii="GHEA Grapalat" w:hAnsi="GHEA Grapalat" w:cs="IRTEK Courier"/>
                <w:bCs/>
                <w:iCs/>
                <w:lang w:val="hy-AM"/>
              </w:rPr>
              <w:t xml:space="preserve">Կանխարգելման ազգային մեխանիզմի </w:t>
            </w:r>
            <w:r w:rsidRPr="00794632">
              <w:rPr>
                <w:rFonts w:ascii="GHEA Grapalat" w:hAnsi="GHEA Grapalat" w:cs="IRTEK Courier"/>
                <w:bCs/>
                <w:iCs/>
                <w:lang w:val="hy-AM"/>
              </w:rPr>
              <w:lastRenderedPageBreak/>
              <w:t xml:space="preserve">փորձագիտական </w:t>
            </w:r>
            <w:r w:rsidRPr="00794632">
              <w:rPr>
                <w:rFonts w:ascii="GHEA Grapalat" w:hAnsi="GHEA Grapalat"/>
                <w:bCs/>
                <w:iCs/>
                <w:shd w:val="clear" w:color="auto" w:fill="FFFFFF"/>
                <w:lang w:val="af-ZA"/>
              </w:rPr>
              <w:t>խորհրդի</w:t>
            </w:r>
            <w:r w:rsidRPr="00794632">
              <w:rPr>
                <w:rFonts w:ascii="GHEA Grapalat" w:hAnsi="GHEA Grapalat"/>
                <w:bCs/>
                <w:iCs/>
                <w:lang w:val="hy-AM"/>
              </w:rPr>
              <w:t xml:space="preserve"> անդամների</w:t>
            </w:r>
            <w:r w:rsidRPr="00794632">
              <w:rPr>
                <w:rFonts w:ascii="GHEA Grapalat" w:hAnsi="GHEA Grapalat"/>
                <w:bCs/>
                <w:iCs/>
              </w:rPr>
              <w:t>ն</w:t>
            </w:r>
            <w:r w:rsidRPr="00794632">
              <w:rPr>
                <w:rFonts w:ascii="GHEA Grapalat" w:hAnsi="GHEA Grapalat"/>
                <w:bCs/>
                <w:iCs/>
                <w:lang w:val="af-ZA"/>
              </w:rPr>
              <w:t xml:space="preserve"> </w:t>
            </w:r>
            <w:r w:rsidRPr="00794632">
              <w:rPr>
                <w:rFonts w:ascii="GHEA Grapalat" w:hAnsi="GHEA Grapalat"/>
                <w:bCs/>
                <w:iCs/>
              </w:rPr>
              <w:t>Պաշտպանի</w:t>
            </w:r>
            <w:r w:rsidRPr="00794632">
              <w:rPr>
                <w:rFonts w:ascii="GHEA Grapalat" w:hAnsi="GHEA Grapalat"/>
                <w:bCs/>
                <w:iCs/>
                <w:lang w:val="af-ZA"/>
              </w:rPr>
              <w:t xml:space="preserve"> </w:t>
            </w:r>
            <w:r w:rsidRPr="00794632">
              <w:rPr>
                <w:rFonts w:ascii="GHEA Grapalat" w:hAnsi="GHEA Grapalat"/>
                <w:bCs/>
                <w:iCs/>
              </w:rPr>
              <w:t>կարգավիճակին</w:t>
            </w:r>
            <w:r w:rsidRPr="00794632">
              <w:rPr>
                <w:rFonts w:ascii="GHEA Grapalat" w:hAnsi="GHEA Grapalat"/>
                <w:bCs/>
                <w:iCs/>
                <w:lang w:val="af-ZA"/>
              </w:rPr>
              <w:t xml:space="preserve"> </w:t>
            </w:r>
            <w:r w:rsidRPr="00794632">
              <w:rPr>
                <w:rFonts w:ascii="GHEA Grapalat" w:hAnsi="GHEA Grapalat"/>
                <w:bCs/>
                <w:iCs/>
              </w:rPr>
              <w:t>հավասարեցնելու</w:t>
            </w:r>
            <w:r w:rsidRPr="00794632">
              <w:rPr>
                <w:rFonts w:ascii="GHEA Grapalat" w:hAnsi="GHEA Grapalat"/>
                <w:bCs/>
                <w:iCs/>
                <w:lang w:val="af-ZA"/>
              </w:rPr>
              <w:t xml:space="preserve"> </w:t>
            </w:r>
            <w:r w:rsidRPr="00794632">
              <w:rPr>
                <w:rFonts w:ascii="GHEA Grapalat" w:hAnsi="GHEA Grapalat"/>
                <w:bCs/>
                <w:iCs/>
              </w:rPr>
              <w:t>միտում</w:t>
            </w:r>
            <w:r w:rsidRPr="00794632">
              <w:rPr>
                <w:rFonts w:ascii="GHEA Grapalat" w:hAnsi="GHEA Grapalat"/>
                <w:bCs/>
                <w:iCs/>
                <w:lang w:val="af-ZA"/>
              </w:rPr>
              <w:t xml:space="preserve">:  </w:t>
            </w:r>
            <w:r w:rsidRPr="00794632">
              <w:rPr>
                <w:rFonts w:ascii="GHEA Grapalat" w:hAnsi="GHEA Grapalat"/>
                <w:bCs/>
                <w:iCs/>
              </w:rPr>
              <w:t>Դա</w:t>
            </w:r>
            <w:r w:rsidRPr="00794632">
              <w:rPr>
                <w:rFonts w:ascii="GHEA Grapalat" w:hAnsi="GHEA Grapalat"/>
                <w:bCs/>
                <w:iCs/>
                <w:lang w:val="af-ZA"/>
              </w:rPr>
              <w:t xml:space="preserve"> </w:t>
            </w:r>
            <w:r w:rsidRPr="00794632">
              <w:rPr>
                <w:rFonts w:ascii="GHEA Grapalat" w:hAnsi="GHEA Grapalat"/>
                <w:bCs/>
                <w:iCs/>
              </w:rPr>
              <w:t>են</w:t>
            </w:r>
            <w:r w:rsidRPr="00794632">
              <w:rPr>
                <w:rFonts w:ascii="GHEA Grapalat" w:hAnsi="GHEA Grapalat"/>
                <w:bCs/>
                <w:iCs/>
                <w:lang w:val="af-ZA"/>
              </w:rPr>
              <w:t xml:space="preserve"> </w:t>
            </w:r>
            <w:r w:rsidRPr="00794632">
              <w:rPr>
                <w:rFonts w:ascii="GHEA Grapalat" w:hAnsi="GHEA Grapalat"/>
                <w:bCs/>
                <w:iCs/>
              </w:rPr>
              <w:t>վկայում</w:t>
            </w:r>
            <w:r w:rsidRPr="00794632">
              <w:rPr>
                <w:rFonts w:ascii="GHEA Grapalat" w:hAnsi="GHEA Grapalat"/>
                <w:bCs/>
                <w:iCs/>
                <w:lang w:val="af-ZA"/>
              </w:rPr>
              <w:t xml:space="preserve"> </w:t>
            </w:r>
            <w:r w:rsidRPr="00794632">
              <w:rPr>
                <w:rFonts w:ascii="GHEA Grapalat" w:hAnsi="GHEA Grapalat"/>
                <w:bCs/>
                <w:iCs/>
              </w:rPr>
              <w:t>Նախագծի</w:t>
            </w:r>
            <w:r w:rsidRPr="00794632">
              <w:rPr>
                <w:rFonts w:ascii="GHEA Grapalat" w:hAnsi="GHEA Grapalat"/>
                <w:bCs/>
                <w:iCs/>
                <w:lang w:val="af-ZA"/>
              </w:rPr>
              <w:t xml:space="preserve"> 24-</w:t>
            </w:r>
            <w:r w:rsidRPr="00794632">
              <w:rPr>
                <w:rFonts w:ascii="GHEA Grapalat" w:hAnsi="GHEA Grapalat"/>
                <w:bCs/>
                <w:iCs/>
              </w:rPr>
              <w:t>րդ</w:t>
            </w:r>
            <w:r w:rsidRPr="00794632">
              <w:rPr>
                <w:rFonts w:ascii="GHEA Grapalat" w:hAnsi="GHEA Grapalat"/>
                <w:bCs/>
                <w:iCs/>
                <w:lang w:val="af-ZA"/>
              </w:rPr>
              <w:t xml:space="preserve"> </w:t>
            </w:r>
            <w:r w:rsidRPr="00794632">
              <w:rPr>
                <w:rFonts w:ascii="GHEA Grapalat" w:hAnsi="GHEA Grapalat"/>
                <w:bCs/>
                <w:iCs/>
              </w:rPr>
              <w:t>հոդվածի</w:t>
            </w:r>
            <w:r w:rsidRPr="00794632">
              <w:rPr>
                <w:rFonts w:ascii="GHEA Grapalat" w:hAnsi="GHEA Grapalat"/>
                <w:bCs/>
                <w:iCs/>
                <w:lang w:val="af-ZA"/>
              </w:rPr>
              <w:t xml:space="preserve"> 5-</w:t>
            </w:r>
            <w:r w:rsidRPr="00794632">
              <w:rPr>
                <w:rFonts w:ascii="GHEA Grapalat" w:hAnsi="GHEA Grapalat"/>
                <w:bCs/>
                <w:iCs/>
              </w:rPr>
              <w:t>րդ</w:t>
            </w:r>
            <w:r w:rsidRPr="00794632">
              <w:rPr>
                <w:rFonts w:ascii="GHEA Grapalat" w:hAnsi="GHEA Grapalat"/>
                <w:bCs/>
                <w:iCs/>
                <w:lang w:val="af-ZA"/>
              </w:rPr>
              <w:t xml:space="preserve"> </w:t>
            </w:r>
            <w:r w:rsidRPr="00794632">
              <w:rPr>
                <w:rFonts w:ascii="GHEA Grapalat" w:hAnsi="GHEA Grapalat"/>
                <w:bCs/>
                <w:iCs/>
              </w:rPr>
              <w:t>մասը</w:t>
            </w:r>
            <w:r w:rsidRPr="00794632">
              <w:rPr>
                <w:rFonts w:ascii="GHEA Grapalat" w:hAnsi="GHEA Grapalat"/>
                <w:bCs/>
                <w:iCs/>
                <w:lang w:val="af-ZA"/>
              </w:rPr>
              <w:t xml:space="preserve">, </w:t>
            </w:r>
            <w:r w:rsidRPr="00794632">
              <w:rPr>
                <w:rFonts w:ascii="GHEA Grapalat" w:hAnsi="GHEA Grapalat"/>
                <w:bCs/>
                <w:iCs/>
              </w:rPr>
              <w:t>ինչպես</w:t>
            </w:r>
            <w:r w:rsidRPr="00794632">
              <w:rPr>
                <w:rFonts w:ascii="GHEA Grapalat" w:hAnsi="GHEA Grapalat"/>
                <w:bCs/>
                <w:iCs/>
                <w:lang w:val="af-ZA"/>
              </w:rPr>
              <w:t xml:space="preserve"> </w:t>
            </w:r>
            <w:r w:rsidRPr="00794632">
              <w:rPr>
                <w:rFonts w:ascii="GHEA Grapalat" w:hAnsi="GHEA Grapalat"/>
                <w:bCs/>
                <w:iCs/>
              </w:rPr>
              <w:t>նաև</w:t>
            </w:r>
            <w:r w:rsidRPr="00794632">
              <w:rPr>
                <w:rFonts w:ascii="GHEA Grapalat" w:hAnsi="GHEA Grapalat"/>
                <w:bCs/>
                <w:iCs/>
                <w:lang w:val="af-ZA"/>
              </w:rPr>
              <w:t xml:space="preserve"> </w:t>
            </w:r>
            <w:r w:rsidRPr="00794632">
              <w:rPr>
                <w:rFonts w:ascii="GHEA Grapalat" w:hAnsi="GHEA Grapalat"/>
                <w:lang w:val="af-ZA"/>
              </w:rPr>
              <w:t>«</w:t>
            </w:r>
            <w:r w:rsidRPr="00794632">
              <w:rPr>
                <w:rFonts w:ascii="GHEA Grapalat" w:hAnsi="GHEA Grapalat"/>
                <w:lang w:val="hy-AM"/>
              </w:rPr>
              <w:t>Հայաստանի</w:t>
            </w:r>
            <w:r w:rsidRPr="00794632">
              <w:rPr>
                <w:rFonts w:ascii="GHEA Grapalat" w:hAnsi="GHEA Grapalat"/>
                <w:lang w:val="af-ZA"/>
              </w:rPr>
              <w:t xml:space="preserve"> </w:t>
            </w:r>
            <w:r w:rsidRPr="00794632">
              <w:rPr>
                <w:rFonts w:ascii="GHEA Grapalat" w:hAnsi="GHEA Grapalat"/>
                <w:lang w:val="hy-AM"/>
              </w:rPr>
              <w:t>Հանրապետության</w:t>
            </w:r>
            <w:r w:rsidRPr="00794632">
              <w:rPr>
                <w:rFonts w:ascii="GHEA Grapalat" w:hAnsi="GHEA Grapalat"/>
                <w:lang w:val="af-ZA"/>
              </w:rPr>
              <w:t xml:space="preserve"> </w:t>
            </w:r>
            <w:r w:rsidRPr="00794632">
              <w:rPr>
                <w:rFonts w:ascii="GHEA Grapalat" w:hAnsi="GHEA Grapalat"/>
                <w:lang w:val="hy-AM"/>
              </w:rPr>
              <w:t>քրեակատարողական</w:t>
            </w:r>
            <w:r w:rsidRPr="00794632">
              <w:rPr>
                <w:rFonts w:ascii="GHEA Grapalat" w:hAnsi="GHEA Grapalat"/>
                <w:lang w:val="af-ZA"/>
              </w:rPr>
              <w:t xml:space="preserve"> </w:t>
            </w:r>
            <w:r w:rsidRPr="00794632">
              <w:rPr>
                <w:rFonts w:ascii="GHEA Grapalat" w:hAnsi="GHEA Grapalat"/>
                <w:lang w:val="hy-AM"/>
              </w:rPr>
              <w:t>օրենսգրքում</w:t>
            </w:r>
            <w:r w:rsidRPr="00794632">
              <w:rPr>
                <w:rFonts w:ascii="GHEA Grapalat" w:hAnsi="GHEA Grapalat"/>
                <w:lang w:val="af-ZA"/>
              </w:rPr>
              <w:t xml:space="preserve"> լրացում կատարելու մասին»</w:t>
            </w:r>
            <w:r w:rsidRPr="00794632">
              <w:rPr>
                <w:rFonts w:ascii="GHEA Grapalat" w:hAnsi="GHEA Grapalat"/>
                <w:lang w:val="hy-AM"/>
              </w:rPr>
              <w:t xml:space="preserve">, </w:t>
            </w:r>
            <w:r w:rsidRPr="00794632">
              <w:rPr>
                <w:rStyle w:val="Strong"/>
                <w:rFonts w:ascii="GHEA Grapalat" w:hAnsi="GHEA Grapalat"/>
                <w:color w:val="000000"/>
                <w:lang w:val="hy-AM"/>
              </w:rPr>
              <w:t>«</w:t>
            </w:r>
            <w:r w:rsidRPr="00794632">
              <w:rPr>
                <w:rFonts w:ascii="GHEA Grapalat" w:hAnsi="GHEA Grapalat"/>
                <w:lang w:val="hy-AM"/>
              </w:rPr>
              <w:t>Ձերբակալված եվ կալանավորված անձանց պահելու մասին</w:t>
            </w:r>
            <w:r w:rsidRPr="00794632">
              <w:rPr>
                <w:rFonts w:ascii="GHEA Grapalat" w:hAnsi="GHEA Grapalat"/>
                <w:lang w:val="af-ZA"/>
              </w:rPr>
              <w:t xml:space="preserve">» </w:t>
            </w:r>
            <w:r w:rsidRPr="00794632">
              <w:rPr>
                <w:rFonts w:ascii="GHEA Grapalat" w:hAnsi="GHEA Grapalat"/>
                <w:lang w:val="hy-AM"/>
              </w:rPr>
              <w:t>Հայաստանի</w:t>
            </w:r>
            <w:r w:rsidRPr="00794632">
              <w:rPr>
                <w:rFonts w:ascii="GHEA Grapalat" w:hAnsi="GHEA Grapalat"/>
                <w:lang w:val="af-ZA"/>
              </w:rPr>
              <w:t xml:space="preserve"> </w:t>
            </w:r>
            <w:r w:rsidRPr="00794632">
              <w:rPr>
                <w:rFonts w:ascii="GHEA Grapalat" w:hAnsi="GHEA Grapalat"/>
                <w:lang w:val="hy-AM"/>
              </w:rPr>
              <w:t>Հանրապետության</w:t>
            </w:r>
            <w:r w:rsidRPr="00794632">
              <w:rPr>
                <w:rFonts w:ascii="GHEA Grapalat" w:hAnsi="GHEA Grapalat"/>
                <w:lang w:val="af-ZA"/>
              </w:rPr>
              <w:t xml:space="preserve"> </w:t>
            </w:r>
            <w:r w:rsidRPr="00794632">
              <w:rPr>
                <w:rFonts w:ascii="GHEA Grapalat" w:hAnsi="GHEA Grapalat"/>
                <w:lang w:val="hy-AM"/>
              </w:rPr>
              <w:t>օրենքում</w:t>
            </w:r>
            <w:r w:rsidRPr="00794632">
              <w:rPr>
                <w:rFonts w:ascii="GHEA Grapalat" w:hAnsi="GHEA Grapalat"/>
                <w:lang w:val="af-ZA"/>
              </w:rPr>
              <w:t xml:space="preserve"> լրացում կատարելու մասին Հայաստանի Հանրապետության օրենքների նախագծերը:</w:t>
            </w:r>
          </w:p>
          <w:p w:rsidR="00C944E2" w:rsidRPr="00794632" w:rsidRDefault="00C944E2" w:rsidP="00794632">
            <w:pPr>
              <w:tabs>
                <w:tab w:val="left" w:pos="0"/>
                <w:tab w:val="left" w:pos="851"/>
                <w:tab w:val="left" w:pos="1134"/>
              </w:tabs>
              <w:spacing w:line="276" w:lineRule="auto"/>
              <w:jc w:val="both"/>
              <w:rPr>
                <w:rFonts w:ascii="GHEA Grapalat" w:hAnsi="GHEA Grapalat"/>
                <w:bCs/>
                <w:iCs/>
                <w:lang w:val="af-ZA"/>
              </w:rPr>
            </w:pPr>
            <w:r w:rsidRPr="00794632">
              <w:rPr>
                <w:rFonts w:ascii="GHEA Grapalat" w:hAnsi="GHEA Grapalat" w:cs="Sylfaen"/>
                <w:lang w:val="af-ZA"/>
              </w:rPr>
              <w:tab/>
            </w:r>
            <w:r w:rsidRPr="00794632">
              <w:rPr>
                <w:rFonts w:ascii="GHEA Grapalat" w:hAnsi="GHEA Grapalat" w:cs="Sylfaen"/>
              </w:rPr>
              <w:t>Գտնում</w:t>
            </w:r>
            <w:r w:rsidRPr="00794632">
              <w:rPr>
                <w:rFonts w:ascii="GHEA Grapalat" w:hAnsi="GHEA Grapalat"/>
                <w:lang w:val="af-ZA"/>
              </w:rPr>
              <w:t xml:space="preserve"> </w:t>
            </w:r>
            <w:r w:rsidRPr="00794632">
              <w:rPr>
                <w:rFonts w:ascii="GHEA Grapalat" w:hAnsi="GHEA Grapalat"/>
              </w:rPr>
              <w:t>ենք</w:t>
            </w:r>
            <w:r w:rsidRPr="00794632">
              <w:rPr>
                <w:rFonts w:ascii="GHEA Grapalat" w:hAnsi="GHEA Grapalat"/>
                <w:lang w:val="af-ZA"/>
              </w:rPr>
              <w:t xml:space="preserve">, </w:t>
            </w:r>
            <w:r w:rsidRPr="00794632">
              <w:rPr>
                <w:rFonts w:ascii="GHEA Grapalat" w:hAnsi="GHEA Grapalat"/>
              </w:rPr>
              <w:t>որ</w:t>
            </w:r>
            <w:r w:rsidRPr="00794632">
              <w:rPr>
                <w:rFonts w:ascii="GHEA Grapalat" w:hAnsi="GHEA Grapalat"/>
                <w:lang w:val="af-ZA"/>
              </w:rPr>
              <w:t xml:space="preserve"> </w:t>
            </w:r>
            <w:r w:rsidRPr="00794632">
              <w:rPr>
                <w:rFonts w:ascii="GHEA Grapalat" w:hAnsi="GHEA Grapalat"/>
              </w:rPr>
              <w:t>նման</w:t>
            </w:r>
            <w:r w:rsidRPr="00794632">
              <w:rPr>
                <w:rFonts w:ascii="GHEA Grapalat" w:hAnsi="GHEA Grapalat"/>
                <w:lang w:val="af-ZA"/>
              </w:rPr>
              <w:t xml:space="preserve"> </w:t>
            </w:r>
            <w:r w:rsidRPr="00794632">
              <w:rPr>
                <w:rFonts w:ascii="GHEA Grapalat" w:hAnsi="GHEA Grapalat"/>
              </w:rPr>
              <w:t>մոտեցումը</w:t>
            </w:r>
            <w:r w:rsidRPr="00794632">
              <w:rPr>
                <w:rFonts w:ascii="GHEA Grapalat" w:hAnsi="GHEA Grapalat"/>
                <w:lang w:val="af-ZA"/>
              </w:rPr>
              <w:t xml:space="preserve"> </w:t>
            </w:r>
            <w:r w:rsidRPr="00794632">
              <w:rPr>
                <w:rFonts w:ascii="GHEA Grapalat" w:hAnsi="GHEA Grapalat"/>
              </w:rPr>
              <w:t>սկզբունքորեն</w:t>
            </w:r>
            <w:r w:rsidRPr="00794632">
              <w:rPr>
                <w:rFonts w:ascii="GHEA Grapalat" w:hAnsi="GHEA Grapalat"/>
                <w:lang w:val="af-ZA"/>
              </w:rPr>
              <w:t xml:space="preserve"> </w:t>
            </w:r>
            <w:r w:rsidRPr="00794632">
              <w:rPr>
                <w:rFonts w:ascii="GHEA Grapalat" w:hAnsi="GHEA Grapalat"/>
              </w:rPr>
              <w:t>անընդունելի</w:t>
            </w:r>
            <w:r w:rsidRPr="00794632">
              <w:rPr>
                <w:rFonts w:ascii="GHEA Grapalat" w:hAnsi="GHEA Grapalat"/>
                <w:lang w:val="af-ZA"/>
              </w:rPr>
              <w:t xml:space="preserve"> </w:t>
            </w:r>
            <w:r w:rsidRPr="00794632">
              <w:rPr>
                <w:rFonts w:ascii="GHEA Grapalat" w:hAnsi="GHEA Grapalat"/>
              </w:rPr>
              <w:t>է</w:t>
            </w:r>
            <w:r w:rsidRPr="00794632">
              <w:rPr>
                <w:rFonts w:ascii="GHEA Grapalat" w:hAnsi="GHEA Grapalat"/>
                <w:lang w:val="af-ZA"/>
              </w:rPr>
              <w:t xml:space="preserve">, </w:t>
            </w:r>
            <w:r w:rsidRPr="00794632">
              <w:rPr>
                <w:rFonts w:ascii="GHEA Grapalat" w:hAnsi="GHEA Grapalat"/>
              </w:rPr>
              <w:t>քանի</w:t>
            </w:r>
            <w:r w:rsidRPr="00794632">
              <w:rPr>
                <w:rFonts w:ascii="GHEA Grapalat" w:hAnsi="GHEA Grapalat"/>
                <w:lang w:val="af-ZA"/>
              </w:rPr>
              <w:t xml:space="preserve"> </w:t>
            </w:r>
            <w:r w:rsidRPr="00794632">
              <w:rPr>
                <w:rFonts w:ascii="GHEA Grapalat" w:hAnsi="GHEA Grapalat"/>
              </w:rPr>
              <w:t>որ</w:t>
            </w:r>
            <w:r w:rsidRPr="00794632">
              <w:rPr>
                <w:rFonts w:ascii="GHEA Grapalat" w:hAnsi="GHEA Grapalat"/>
                <w:lang w:val="af-ZA"/>
              </w:rPr>
              <w:t xml:space="preserve"> </w:t>
            </w:r>
            <w:r w:rsidRPr="00794632">
              <w:rPr>
                <w:rFonts w:ascii="GHEA Grapalat" w:hAnsi="GHEA Grapalat"/>
              </w:rPr>
              <w:t>նման</w:t>
            </w:r>
            <w:r w:rsidRPr="00794632">
              <w:rPr>
                <w:rFonts w:ascii="GHEA Grapalat" w:hAnsi="GHEA Grapalat"/>
                <w:lang w:val="af-ZA"/>
              </w:rPr>
              <w:t xml:space="preserve"> </w:t>
            </w:r>
            <w:r w:rsidRPr="00794632">
              <w:rPr>
                <w:rFonts w:ascii="GHEA Grapalat" w:hAnsi="GHEA Grapalat"/>
              </w:rPr>
              <w:t>գործառույթներով</w:t>
            </w:r>
            <w:r w:rsidRPr="00794632">
              <w:rPr>
                <w:rFonts w:ascii="GHEA Grapalat" w:hAnsi="GHEA Grapalat"/>
                <w:lang w:val="af-ZA"/>
              </w:rPr>
              <w:t xml:space="preserve"> </w:t>
            </w:r>
            <w:r w:rsidRPr="00794632">
              <w:rPr>
                <w:rFonts w:ascii="GHEA Grapalat" w:hAnsi="GHEA Grapalat"/>
              </w:rPr>
              <w:t>Պաշտպանն</w:t>
            </w:r>
            <w:r w:rsidRPr="00794632">
              <w:rPr>
                <w:rFonts w:ascii="GHEA Grapalat" w:hAnsi="GHEA Grapalat"/>
                <w:lang w:val="af-ZA"/>
              </w:rPr>
              <w:t xml:space="preserve"> </w:t>
            </w:r>
            <w:r w:rsidRPr="00794632">
              <w:rPr>
                <w:rFonts w:ascii="GHEA Grapalat" w:hAnsi="GHEA Grapalat"/>
              </w:rPr>
              <w:t>օժտված</w:t>
            </w:r>
            <w:r w:rsidRPr="00794632">
              <w:rPr>
                <w:rFonts w:ascii="GHEA Grapalat" w:hAnsi="GHEA Grapalat"/>
                <w:lang w:val="af-ZA"/>
              </w:rPr>
              <w:t xml:space="preserve"> </w:t>
            </w:r>
            <w:r w:rsidRPr="00794632">
              <w:rPr>
                <w:rFonts w:ascii="GHEA Grapalat" w:hAnsi="GHEA Grapalat"/>
              </w:rPr>
              <w:t>է</w:t>
            </w:r>
            <w:r w:rsidRPr="00794632">
              <w:rPr>
                <w:rFonts w:ascii="GHEA Grapalat" w:hAnsi="GHEA Grapalat"/>
                <w:lang w:val="af-ZA"/>
              </w:rPr>
              <w:t xml:space="preserve">, </w:t>
            </w:r>
            <w:r w:rsidRPr="00794632">
              <w:rPr>
                <w:rFonts w:ascii="GHEA Grapalat" w:hAnsi="GHEA Grapalat"/>
              </w:rPr>
              <w:t>որպես</w:t>
            </w:r>
            <w:r w:rsidRPr="00794632">
              <w:rPr>
                <w:rFonts w:ascii="GHEA Grapalat" w:hAnsi="GHEA Grapalat"/>
                <w:lang w:val="af-ZA"/>
              </w:rPr>
              <w:t xml:space="preserve"> </w:t>
            </w:r>
            <w:r w:rsidRPr="00794632">
              <w:rPr>
                <w:rFonts w:ascii="GHEA Grapalat" w:hAnsi="GHEA Grapalat"/>
              </w:rPr>
              <w:t>պաշտոնատար</w:t>
            </w:r>
            <w:r w:rsidRPr="00794632">
              <w:rPr>
                <w:rFonts w:ascii="GHEA Grapalat" w:hAnsi="GHEA Grapalat"/>
                <w:lang w:val="af-ZA"/>
              </w:rPr>
              <w:t xml:space="preserve"> </w:t>
            </w:r>
            <w:r w:rsidRPr="00794632">
              <w:rPr>
                <w:rFonts w:ascii="GHEA Grapalat" w:hAnsi="GHEA Grapalat"/>
              </w:rPr>
              <w:t>անձ</w:t>
            </w:r>
            <w:r w:rsidRPr="00794632">
              <w:rPr>
                <w:rFonts w:ascii="GHEA Grapalat" w:hAnsi="GHEA Grapalat"/>
                <w:lang w:val="af-ZA"/>
              </w:rPr>
              <w:t xml:space="preserve"> (</w:t>
            </w:r>
            <w:r w:rsidRPr="00794632">
              <w:rPr>
                <w:rFonts w:ascii="GHEA Grapalat" w:hAnsi="GHEA Grapalat"/>
                <w:i/>
              </w:rPr>
              <w:t>ՀՀ</w:t>
            </w:r>
            <w:r w:rsidRPr="00794632">
              <w:rPr>
                <w:rFonts w:ascii="GHEA Grapalat" w:hAnsi="GHEA Grapalat"/>
                <w:i/>
                <w:lang w:val="af-ZA"/>
              </w:rPr>
              <w:t xml:space="preserve"> </w:t>
            </w:r>
            <w:r w:rsidRPr="00794632">
              <w:rPr>
                <w:rFonts w:ascii="GHEA Grapalat" w:hAnsi="GHEA Grapalat"/>
                <w:i/>
              </w:rPr>
              <w:t>Սահմանադրության</w:t>
            </w:r>
            <w:r w:rsidRPr="00794632">
              <w:rPr>
                <w:rFonts w:ascii="GHEA Grapalat" w:hAnsi="GHEA Grapalat"/>
                <w:i/>
                <w:lang w:val="af-ZA"/>
              </w:rPr>
              <w:t xml:space="preserve"> </w:t>
            </w:r>
            <w:r w:rsidRPr="00794632">
              <w:rPr>
                <w:rFonts w:ascii="GHEA Grapalat" w:hAnsi="GHEA Grapalat"/>
                <w:i/>
              </w:rPr>
              <w:t>փոփոխություն</w:t>
            </w:r>
            <w:r w:rsidRPr="00794632">
              <w:rPr>
                <w:rFonts w:ascii="GHEA Grapalat" w:hAnsi="GHEA Grapalat"/>
                <w:i/>
                <w:lang w:val="af-ZA"/>
              </w:rPr>
              <w:t xml:space="preserve"> 191-</w:t>
            </w:r>
            <w:r w:rsidRPr="00794632">
              <w:rPr>
                <w:rFonts w:ascii="GHEA Grapalat" w:hAnsi="GHEA Grapalat"/>
                <w:i/>
              </w:rPr>
              <w:t>րդ</w:t>
            </w:r>
            <w:r w:rsidRPr="00794632">
              <w:rPr>
                <w:rFonts w:ascii="GHEA Grapalat" w:hAnsi="GHEA Grapalat"/>
                <w:i/>
                <w:lang w:val="af-ZA"/>
              </w:rPr>
              <w:t xml:space="preserve"> </w:t>
            </w:r>
            <w:r w:rsidRPr="00794632">
              <w:rPr>
                <w:rFonts w:ascii="GHEA Grapalat" w:hAnsi="GHEA Grapalat"/>
                <w:i/>
              </w:rPr>
              <w:t>հոդված</w:t>
            </w:r>
            <w:r w:rsidRPr="00794632">
              <w:rPr>
                <w:rFonts w:ascii="GHEA Grapalat" w:hAnsi="GHEA Grapalat"/>
                <w:lang w:val="af-ZA"/>
              </w:rPr>
              <w:t xml:space="preserve">) , </w:t>
            </w:r>
            <w:r w:rsidRPr="00794632">
              <w:rPr>
                <w:rFonts w:ascii="GHEA Grapalat" w:hAnsi="GHEA Grapalat"/>
              </w:rPr>
              <w:t>և</w:t>
            </w:r>
            <w:r w:rsidRPr="00794632">
              <w:rPr>
                <w:rFonts w:ascii="GHEA Grapalat" w:hAnsi="GHEA Grapalat"/>
                <w:lang w:val="af-ZA"/>
              </w:rPr>
              <w:t xml:space="preserve"> </w:t>
            </w:r>
            <w:r w:rsidRPr="00794632">
              <w:rPr>
                <w:rFonts w:ascii="GHEA Grapalat" w:hAnsi="GHEA Grapalat"/>
              </w:rPr>
              <w:t>պետք</w:t>
            </w:r>
            <w:r w:rsidRPr="00794632">
              <w:rPr>
                <w:rFonts w:ascii="GHEA Grapalat" w:hAnsi="GHEA Grapalat"/>
                <w:lang w:val="af-ZA"/>
              </w:rPr>
              <w:t xml:space="preserve"> </w:t>
            </w:r>
            <w:r w:rsidRPr="00794632">
              <w:rPr>
                <w:rFonts w:ascii="GHEA Grapalat" w:hAnsi="GHEA Grapalat"/>
              </w:rPr>
              <w:t>չէ</w:t>
            </w:r>
            <w:r w:rsidRPr="00794632">
              <w:rPr>
                <w:rFonts w:ascii="GHEA Grapalat" w:hAnsi="GHEA Grapalat"/>
                <w:lang w:val="af-ZA"/>
              </w:rPr>
              <w:t xml:space="preserve"> </w:t>
            </w:r>
            <w:r w:rsidRPr="00794632">
              <w:rPr>
                <w:rFonts w:ascii="GHEA Grapalat" w:hAnsi="GHEA Grapalat"/>
              </w:rPr>
              <w:t>այդ</w:t>
            </w:r>
            <w:r w:rsidRPr="00794632">
              <w:rPr>
                <w:rFonts w:ascii="GHEA Grapalat" w:hAnsi="GHEA Grapalat"/>
                <w:lang w:val="af-ZA"/>
              </w:rPr>
              <w:t xml:space="preserve"> </w:t>
            </w:r>
            <w:r w:rsidRPr="00794632">
              <w:rPr>
                <w:rFonts w:ascii="GHEA Grapalat" w:hAnsi="GHEA Grapalat"/>
              </w:rPr>
              <w:t>լիազորությունները</w:t>
            </w:r>
            <w:r w:rsidRPr="00794632">
              <w:rPr>
                <w:rFonts w:ascii="GHEA Grapalat" w:hAnsi="GHEA Grapalat"/>
                <w:lang w:val="af-ZA"/>
              </w:rPr>
              <w:t xml:space="preserve"> </w:t>
            </w:r>
            <w:r w:rsidRPr="00794632">
              <w:rPr>
                <w:rFonts w:ascii="GHEA Grapalat" w:hAnsi="GHEA Grapalat"/>
              </w:rPr>
              <w:t>դիտարկել</w:t>
            </w:r>
            <w:r w:rsidRPr="00794632">
              <w:rPr>
                <w:rFonts w:ascii="GHEA Grapalat" w:hAnsi="GHEA Grapalat"/>
                <w:lang w:val="af-ZA"/>
              </w:rPr>
              <w:t xml:space="preserve">, </w:t>
            </w:r>
            <w:r w:rsidRPr="00794632">
              <w:rPr>
                <w:rFonts w:ascii="GHEA Grapalat" w:hAnsi="GHEA Grapalat"/>
              </w:rPr>
              <w:t>որպես</w:t>
            </w:r>
            <w:r w:rsidRPr="00794632">
              <w:rPr>
                <w:rFonts w:ascii="GHEA Grapalat" w:hAnsi="GHEA Grapalat"/>
                <w:lang w:val="af-ZA"/>
              </w:rPr>
              <w:t xml:space="preserve"> </w:t>
            </w:r>
            <w:r w:rsidRPr="00794632">
              <w:rPr>
                <w:rFonts w:ascii="GHEA Grapalat" w:hAnsi="GHEA Grapalat"/>
              </w:rPr>
              <w:t>մարմնին</w:t>
            </w:r>
            <w:r w:rsidRPr="00794632">
              <w:rPr>
                <w:rFonts w:ascii="GHEA Grapalat" w:hAnsi="GHEA Grapalat"/>
                <w:lang w:val="af-ZA"/>
              </w:rPr>
              <w:t xml:space="preserve"> </w:t>
            </w:r>
            <w:r w:rsidRPr="00794632">
              <w:rPr>
                <w:rFonts w:ascii="GHEA Grapalat" w:hAnsi="GHEA Grapalat"/>
              </w:rPr>
              <w:t>վերապահված</w:t>
            </w:r>
            <w:r w:rsidRPr="00794632">
              <w:rPr>
                <w:rFonts w:ascii="GHEA Grapalat" w:hAnsi="GHEA Grapalat"/>
                <w:lang w:val="af-ZA"/>
              </w:rPr>
              <w:t xml:space="preserve"> </w:t>
            </w:r>
            <w:r w:rsidRPr="00794632">
              <w:rPr>
                <w:rFonts w:ascii="GHEA Grapalat" w:hAnsi="GHEA Grapalat"/>
              </w:rPr>
              <w:t>լիազորություններ</w:t>
            </w:r>
            <w:r w:rsidRPr="00794632">
              <w:rPr>
                <w:rFonts w:ascii="GHEA Grapalat" w:hAnsi="GHEA Grapalat"/>
                <w:lang w:val="af-ZA"/>
              </w:rPr>
              <w:t xml:space="preserve">, </w:t>
            </w:r>
            <w:r w:rsidRPr="00794632">
              <w:rPr>
                <w:rFonts w:ascii="GHEA Grapalat" w:hAnsi="GHEA Grapalat"/>
              </w:rPr>
              <w:t>որոնք</w:t>
            </w:r>
            <w:r w:rsidRPr="00794632">
              <w:rPr>
                <w:rFonts w:ascii="GHEA Grapalat" w:hAnsi="GHEA Grapalat"/>
                <w:lang w:val="af-ZA"/>
              </w:rPr>
              <w:t xml:space="preserve"> </w:t>
            </w:r>
            <w:r w:rsidRPr="00794632">
              <w:rPr>
                <w:rFonts w:ascii="GHEA Grapalat" w:hAnsi="GHEA Grapalat"/>
              </w:rPr>
              <w:t>կարելի</w:t>
            </w:r>
            <w:r w:rsidRPr="00794632">
              <w:rPr>
                <w:rFonts w:ascii="GHEA Grapalat" w:hAnsi="GHEA Grapalat"/>
                <w:lang w:val="af-ZA"/>
              </w:rPr>
              <w:t xml:space="preserve"> </w:t>
            </w:r>
            <w:r w:rsidRPr="00794632">
              <w:rPr>
                <w:rFonts w:ascii="GHEA Grapalat" w:hAnsi="GHEA Grapalat"/>
              </w:rPr>
              <w:t>է</w:t>
            </w:r>
            <w:r w:rsidRPr="00794632">
              <w:rPr>
                <w:rFonts w:ascii="GHEA Grapalat" w:hAnsi="GHEA Grapalat"/>
                <w:lang w:val="af-ZA"/>
              </w:rPr>
              <w:t xml:space="preserve"> </w:t>
            </w:r>
            <w:r w:rsidRPr="00794632">
              <w:rPr>
                <w:rFonts w:ascii="GHEA Grapalat" w:hAnsi="GHEA Grapalat"/>
              </w:rPr>
              <w:t>վերապահել</w:t>
            </w:r>
            <w:r w:rsidRPr="00794632">
              <w:rPr>
                <w:rFonts w:ascii="GHEA Grapalat" w:hAnsi="GHEA Grapalat"/>
                <w:lang w:val="af-ZA"/>
              </w:rPr>
              <w:t xml:space="preserve"> </w:t>
            </w:r>
            <w:r w:rsidRPr="00794632">
              <w:rPr>
                <w:rFonts w:ascii="GHEA Grapalat" w:hAnsi="GHEA Grapalat"/>
              </w:rPr>
              <w:t>նաև</w:t>
            </w:r>
            <w:r w:rsidRPr="00794632">
              <w:rPr>
                <w:rFonts w:ascii="GHEA Grapalat" w:hAnsi="GHEA Grapalat"/>
                <w:lang w:val="af-ZA"/>
              </w:rPr>
              <w:t xml:space="preserve"> </w:t>
            </w:r>
            <w:r w:rsidRPr="00794632">
              <w:rPr>
                <w:rFonts w:ascii="GHEA Grapalat" w:hAnsi="GHEA Grapalat"/>
              </w:rPr>
              <w:t>աշխատակիցներին</w:t>
            </w:r>
            <w:r w:rsidRPr="00794632">
              <w:rPr>
                <w:rFonts w:ascii="GHEA Grapalat" w:hAnsi="GHEA Grapalat"/>
                <w:lang w:val="af-ZA"/>
              </w:rPr>
              <w:t xml:space="preserve">, </w:t>
            </w:r>
            <w:r w:rsidRPr="00794632">
              <w:rPr>
                <w:rFonts w:ascii="GHEA Grapalat" w:hAnsi="GHEA Grapalat"/>
              </w:rPr>
              <w:t>քանի</w:t>
            </w:r>
            <w:r w:rsidRPr="00794632">
              <w:rPr>
                <w:rFonts w:ascii="GHEA Grapalat" w:hAnsi="GHEA Grapalat"/>
                <w:lang w:val="af-ZA"/>
              </w:rPr>
              <w:t xml:space="preserve"> </w:t>
            </w:r>
            <w:r w:rsidRPr="00794632">
              <w:rPr>
                <w:rFonts w:ascii="GHEA Grapalat" w:hAnsi="GHEA Grapalat"/>
              </w:rPr>
              <w:t>որ</w:t>
            </w:r>
            <w:r w:rsidRPr="00794632">
              <w:rPr>
                <w:rFonts w:ascii="GHEA Grapalat" w:hAnsi="GHEA Grapalat"/>
                <w:lang w:val="af-ZA"/>
              </w:rPr>
              <w:t xml:space="preserve"> </w:t>
            </w:r>
            <w:r w:rsidRPr="00794632">
              <w:rPr>
                <w:rFonts w:ascii="GHEA Grapalat" w:hAnsi="GHEA Grapalat"/>
              </w:rPr>
              <w:t>Պաշտպանի</w:t>
            </w:r>
            <w:r w:rsidRPr="00794632">
              <w:rPr>
                <w:rFonts w:ascii="GHEA Grapalat" w:hAnsi="GHEA Grapalat"/>
                <w:lang w:val="af-ZA"/>
              </w:rPr>
              <w:t xml:space="preserve"> </w:t>
            </w:r>
            <w:r w:rsidRPr="00794632">
              <w:rPr>
                <w:rFonts w:ascii="GHEA Grapalat" w:hAnsi="GHEA Grapalat"/>
              </w:rPr>
              <w:t>տեղակալները</w:t>
            </w:r>
            <w:r w:rsidRPr="00794632">
              <w:rPr>
                <w:rFonts w:ascii="GHEA Grapalat" w:hAnsi="GHEA Grapalat"/>
                <w:lang w:val="af-ZA"/>
              </w:rPr>
              <w:t xml:space="preserve"> </w:t>
            </w:r>
            <w:r w:rsidRPr="00794632">
              <w:rPr>
                <w:rFonts w:ascii="GHEA Grapalat" w:hAnsi="GHEA Grapalat"/>
              </w:rPr>
              <w:t>և</w:t>
            </w:r>
            <w:r w:rsidRPr="00794632">
              <w:rPr>
                <w:rFonts w:ascii="GHEA Grapalat" w:hAnsi="GHEA Grapalat"/>
                <w:lang w:val="af-ZA"/>
              </w:rPr>
              <w:t xml:space="preserve"> </w:t>
            </w:r>
            <w:r w:rsidRPr="00794632">
              <w:rPr>
                <w:rFonts w:ascii="GHEA Grapalat" w:hAnsi="GHEA Grapalat"/>
              </w:rPr>
              <w:t>աշխատակազմի</w:t>
            </w:r>
            <w:r w:rsidRPr="00794632">
              <w:rPr>
                <w:rFonts w:ascii="GHEA Grapalat" w:hAnsi="GHEA Grapalat"/>
                <w:lang w:val="af-ZA"/>
              </w:rPr>
              <w:t xml:space="preserve"> </w:t>
            </w:r>
            <w:r w:rsidRPr="00794632">
              <w:rPr>
                <w:rFonts w:ascii="GHEA Grapalat" w:hAnsi="GHEA Grapalat"/>
              </w:rPr>
              <w:t>աշխատակիցները</w:t>
            </w:r>
            <w:r w:rsidRPr="00794632">
              <w:rPr>
                <w:rFonts w:ascii="GHEA Grapalat" w:hAnsi="GHEA Grapalat"/>
                <w:lang w:val="af-ZA"/>
              </w:rPr>
              <w:t xml:space="preserve"> </w:t>
            </w:r>
            <w:r w:rsidRPr="00794632">
              <w:rPr>
                <w:rFonts w:ascii="GHEA Grapalat" w:hAnsi="GHEA Grapalat"/>
              </w:rPr>
              <w:t>կոչված</w:t>
            </w:r>
            <w:r w:rsidRPr="00794632">
              <w:rPr>
                <w:rFonts w:ascii="GHEA Grapalat" w:hAnsi="GHEA Grapalat"/>
                <w:lang w:val="af-ZA"/>
              </w:rPr>
              <w:t xml:space="preserve"> </w:t>
            </w:r>
            <w:r w:rsidRPr="00794632">
              <w:rPr>
                <w:rFonts w:ascii="GHEA Grapalat" w:hAnsi="GHEA Grapalat"/>
              </w:rPr>
              <w:t>են</w:t>
            </w:r>
            <w:r w:rsidRPr="00794632">
              <w:rPr>
                <w:rFonts w:ascii="GHEA Grapalat" w:hAnsi="GHEA Grapalat"/>
                <w:lang w:val="af-ZA"/>
              </w:rPr>
              <w:t xml:space="preserve"> </w:t>
            </w:r>
            <w:r w:rsidRPr="00794632">
              <w:rPr>
                <w:rFonts w:ascii="GHEA Grapalat" w:hAnsi="GHEA Grapalat"/>
              </w:rPr>
              <w:t>պաշտպանի</w:t>
            </w:r>
            <w:r w:rsidRPr="00794632">
              <w:rPr>
                <w:rFonts w:ascii="GHEA Grapalat" w:hAnsi="GHEA Grapalat"/>
                <w:lang w:val="af-ZA"/>
              </w:rPr>
              <w:t xml:space="preserve"> </w:t>
            </w:r>
            <w:r w:rsidRPr="00794632">
              <w:rPr>
                <w:rFonts w:ascii="GHEA Grapalat" w:hAnsi="GHEA Grapalat"/>
              </w:rPr>
              <w:t>բնականոն</w:t>
            </w:r>
            <w:r w:rsidRPr="00794632">
              <w:rPr>
                <w:rFonts w:ascii="GHEA Grapalat" w:hAnsi="GHEA Grapalat"/>
                <w:lang w:val="af-ZA"/>
              </w:rPr>
              <w:t xml:space="preserve"> </w:t>
            </w:r>
            <w:r w:rsidRPr="00794632">
              <w:rPr>
                <w:rFonts w:ascii="GHEA Grapalat" w:hAnsi="GHEA Grapalat"/>
              </w:rPr>
              <w:t>գործունեությունն</w:t>
            </w:r>
            <w:r w:rsidRPr="00794632">
              <w:rPr>
                <w:rFonts w:ascii="GHEA Grapalat" w:hAnsi="GHEA Grapalat"/>
                <w:lang w:val="af-ZA"/>
              </w:rPr>
              <w:t xml:space="preserve"> </w:t>
            </w:r>
            <w:r w:rsidRPr="00794632">
              <w:rPr>
                <w:rFonts w:ascii="GHEA Grapalat" w:hAnsi="GHEA Grapalat"/>
              </w:rPr>
              <w:t>ապահովելու</w:t>
            </w:r>
            <w:r w:rsidRPr="00794632">
              <w:rPr>
                <w:rFonts w:ascii="GHEA Grapalat" w:hAnsi="GHEA Grapalat"/>
                <w:lang w:val="af-ZA"/>
              </w:rPr>
              <w:t xml:space="preserve"> </w:t>
            </w:r>
            <w:r w:rsidRPr="00794632">
              <w:rPr>
                <w:rFonts w:ascii="GHEA Grapalat" w:hAnsi="GHEA Grapalat"/>
              </w:rPr>
              <w:t>համար</w:t>
            </w:r>
            <w:r w:rsidRPr="00794632">
              <w:rPr>
                <w:rFonts w:ascii="GHEA Grapalat" w:hAnsi="GHEA Grapalat"/>
                <w:lang w:val="af-ZA"/>
              </w:rPr>
              <w:t xml:space="preserve">, </w:t>
            </w:r>
            <w:r w:rsidRPr="00794632">
              <w:rPr>
                <w:rFonts w:ascii="GHEA Grapalat" w:hAnsi="GHEA Grapalat"/>
              </w:rPr>
              <w:t>այլ</w:t>
            </w:r>
            <w:r w:rsidRPr="00794632">
              <w:rPr>
                <w:rFonts w:ascii="GHEA Grapalat" w:hAnsi="GHEA Grapalat"/>
                <w:lang w:val="af-ZA"/>
              </w:rPr>
              <w:t xml:space="preserve"> </w:t>
            </w:r>
            <w:r w:rsidRPr="00794632">
              <w:rPr>
                <w:rFonts w:ascii="GHEA Grapalat" w:hAnsi="GHEA Grapalat"/>
              </w:rPr>
              <w:t>ոչ</w:t>
            </w:r>
            <w:r w:rsidRPr="00794632">
              <w:rPr>
                <w:rFonts w:ascii="GHEA Grapalat" w:hAnsi="GHEA Grapalat"/>
                <w:lang w:val="af-ZA"/>
              </w:rPr>
              <w:t xml:space="preserve"> </w:t>
            </w:r>
            <w:r w:rsidRPr="00794632">
              <w:rPr>
                <w:rFonts w:ascii="GHEA Grapalat" w:hAnsi="GHEA Grapalat"/>
              </w:rPr>
              <w:t>թե</w:t>
            </w:r>
            <w:r w:rsidRPr="00794632">
              <w:rPr>
                <w:rFonts w:ascii="GHEA Grapalat" w:hAnsi="GHEA Grapalat"/>
                <w:lang w:val="af-ZA"/>
              </w:rPr>
              <w:t xml:space="preserve"> </w:t>
            </w:r>
            <w:r w:rsidRPr="00794632">
              <w:rPr>
                <w:rFonts w:ascii="GHEA Grapalat" w:hAnsi="GHEA Grapalat"/>
              </w:rPr>
              <w:t>Պաշտպանի</w:t>
            </w:r>
            <w:r w:rsidRPr="00794632">
              <w:rPr>
                <w:rFonts w:ascii="GHEA Grapalat" w:hAnsi="GHEA Grapalat"/>
                <w:lang w:val="af-ZA"/>
              </w:rPr>
              <w:t xml:space="preserve"> </w:t>
            </w:r>
            <w:r w:rsidRPr="00794632">
              <w:rPr>
                <w:rFonts w:ascii="GHEA Grapalat" w:hAnsi="GHEA Grapalat"/>
              </w:rPr>
              <w:t>կարգավիճակին</w:t>
            </w:r>
            <w:r w:rsidRPr="00794632">
              <w:rPr>
                <w:rFonts w:ascii="GHEA Grapalat" w:hAnsi="GHEA Grapalat"/>
                <w:lang w:val="af-ZA"/>
              </w:rPr>
              <w:t xml:space="preserve"> </w:t>
            </w:r>
            <w:r w:rsidRPr="00794632">
              <w:rPr>
                <w:rFonts w:ascii="GHEA Grapalat" w:hAnsi="GHEA Grapalat"/>
              </w:rPr>
              <w:t>համահավասար</w:t>
            </w:r>
            <w:r w:rsidRPr="00794632">
              <w:rPr>
                <w:rFonts w:ascii="GHEA Grapalat" w:hAnsi="GHEA Grapalat"/>
                <w:lang w:val="af-ZA"/>
              </w:rPr>
              <w:t xml:space="preserve"> </w:t>
            </w:r>
            <w:r w:rsidRPr="00794632">
              <w:rPr>
                <w:rFonts w:ascii="GHEA Grapalat" w:hAnsi="GHEA Grapalat"/>
              </w:rPr>
              <w:lastRenderedPageBreak/>
              <w:t>լիազորություններ</w:t>
            </w:r>
            <w:r w:rsidRPr="00794632">
              <w:rPr>
                <w:rFonts w:ascii="GHEA Grapalat" w:hAnsi="GHEA Grapalat"/>
                <w:lang w:val="af-ZA"/>
              </w:rPr>
              <w:t xml:space="preserve"> </w:t>
            </w:r>
            <w:r w:rsidRPr="00794632">
              <w:rPr>
                <w:rFonts w:ascii="GHEA Grapalat" w:hAnsi="GHEA Grapalat"/>
              </w:rPr>
              <w:t>իրականացնելու</w:t>
            </w:r>
            <w:r w:rsidRPr="00794632">
              <w:rPr>
                <w:rFonts w:ascii="GHEA Grapalat" w:hAnsi="GHEA Grapalat"/>
                <w:lang w:val="af-ZA"/>
              </w:rPr>
              <w:t xml:space="preserve"> </w:t>
            </w:r>
            <w:r w:rsidRPr="00794632">
              <w:rPr>
                <w:rFonts w:ascii="GHEA Grapalat" w:hAnsi="GHEA Grapalat"/>
              </w:rPr>
              <w:t>համար</w:t>
            </w:r>
            <w:r w:rsidRPr="00794632">
              <w:rPr>
                <w:rFonts w:ascii="GHEA Grapalat" w:hAnsi="GHEA Grapalat"/>
                <w:lang w:val="af-ZA"/>
              </w:rPr>
              <w:t xml:space="preserve">: </w:t>
            </w:r>
            <w:r w:rsidRPr="00794632">
              <w:rPr>
                <w:rFonts w:ascii="GHEA Grapalat" w:hAnsi="GHEA Grapalat"/>
              </w:rPr>
              <w:t>Բացի</w:t>
            </w:r>
            <w:r w:rsidRPr="00794632">
              <w:rPr>
                <w:rFonts w:ascii="GHEA Grapalat" w:hAnsi="GHEA Grapalat"/>
                <w:lang w:val="af-ZA"/>
              </w:rPr>
              <w:t xml:space="preserve"> </w:t>
            </w:r>
            <w:r w:rsidRPr="00794632">
              <w:rPr>
                <w:rFonts w:ascii="GHEA Grapalat" w:hAnsi="GHEA Grapalat"/>
              </w:rPr>
              <w:t>այդ</w:t>
            </w:r>
            <w:r w:rsidRPr="00794632">
              <w:rPr>
                <w:rFonts w:ascii="GHEA Grapalat" w:hAnsi="GHEA Grapalat"/>
                <w:lang w:val="af-ZA"/>
              </w:rPr>
              <w:t xml:space="preserve"> </w:t>
            </w:r>
            <w:r w:rsidRPr="00794632">
              <w:rPr>
                <w:rFonts w:ascii="GHEA Grapalat" w:hAnsi="GHEA Grapalat"/>
              </w:rPr>
              <w:t>Պաշտպանը</w:t>
            </w:r>
            <w:r w:rsidRPr="00794632">
              <w:rPr>
                <w:rFonts w:ascii="GHEA Grapalat" w:hAnsi="GHEA Grapalat"/>
                <w:lang w:val="af-ZA"/>
              </w:rPr>
              <w:t xml:space="preserve">, </w:t>
            </w:r>
            <w:r w:rsidRPr="00794632">
              <w:rPr>
                <w:rFonts w:ascii="GHEA Grapalat" w:hAnsi="GHEA Grapalat"/>
              </w:rPr>
              <w:t>որպես</w:t>
            </w:r>
            <w:r w:rsidRPr="00794632">
              <w:rPr>
                <w:rFonts w:ascii="GHEA Grapalat" w:hAnsi="GHEA Grapalat"/>
                <w:lang w:val="af-ZA"/>
              </w:rPr>
              <w:t xml:space="preserve"> </w:t>
            </w:r>
            <w:r w:rsidRPr="00794632">
              <w:rPr>
                <w:rFonts w:ascii="GHEA Grapalat" w:hAnsi="GHEA Grapalat"/>
              </w:rPr>
              <w:t>սահմանադրական</w:t>
            </w:r>
            <w:r w:rsidRPr="00794632">
              <w:rPr>
                <w:rFonts w:ascii="GHEA Grapalat" w:hAnsi="GHEA Grapalat"/>
                <w:lang w:val="af-ZA"/>
              </w:rPr>
              <w:t xml:space="preserve"> </w:t>
            </w:r>
            <w:r w:rsidRPr="00794632">
              <w:rPr>
                <w:rFonts w:ascii="GHEA Grapalat" w:hAnsi="GHEA Grapalat"/>
              </w:rPr>
              <w:t>մարմին</w:t>
            </w:r>
            <w:r w:rsidRPr="00794632">
              <w:rPr>
                <w:rFonts w:ascii="GHEA Grapalat" w:hAnsi="GHEA Grapalat"/>
                <w:lang w:val="af-ZA"/>
              </w:rPr>
              <w:t xml:space="preserve">, </w:t>
            </w:r>
            <w:r w:rsidRPr="00794632">
              <w:rPr>
                <w:rFonts w:ascii="GHEA Grapalat" w:hAnsi="GHEA Grapalat"/>
              </w:rPr>
              <w:t>օժտված</w:t>
            </w:r>
            <w:r w:rsidRPr="00794632">
              <w:rPr>
                <w:rFonts w:ascii="GHEA Grapalat" w:hAnsi="GHEA Grapalat"/>
                <w:lang w:val="af-ZA"/>
              </w:rPr>
              <w:t xml:space="preserve"> </w:t>
            </w:r>
            <w:r w:rsidRPr="00794632">
              <w:rPr>
                <w:rFonts w:ascii="GHEA Grapalat" w:hAnsi="GHEA Grapalat"/>
              </w:rPr>
              <w:t>է</w:t>
            </w:r>
            <w:r w:rsidRPr="00794632">
              <w:rPr>
                <w:rFonts w:ascii="GHEA Grapalat" w:hAnsi="GHEA Grapalat"/>
                <w:lang w:val="af-ZA"/>
              </w:rPr>
              <w:t xml:space="preserve"> </w:t>
            </w:r>
            <w:r w:rsidRPr="00794632">
              <w:rPr>
                <w:rFonts w:ascii="GHEA Grapalat" w:hAnsi="GHEA Grapalat"/>
              </w:rPr>
              <w:t>մի</w:t>
            </w:r>
            <w:r w:rsidRPr="00794632">
              <w:rPr>
                <w:rFonts w:ascii="GHEA Grapalat" w:hAnsi="GHEA Grapalat"/>
                <w:lang w:val="af-ZA"/>
              </w:rPr>
              <w:t xml:space="preserve"> </w:t>
            </w:r>
            <w:r w:rsidRPr="00794632">
              <w:rPr>
                <w:rFonts w:ascii="GHEA Grapalat" w:hAnsi="GHEA Grapalat"/>
              </w:rPr>
              <w:t>շարք</w:t>
            </w:r>
            <w:r w:rsidRPr="00794632">
              <w:rPr>
                <w:rFonts w:ascii="GHEA Grapalat" w:hAnsi="GHEA Grapalat"/>
                <w:lang w:val="af-ZA"/>
              </w:rPr>
              <w:t xml:space="preserve"> </w:t>
            </w:r>
            <w:r w:rsidRPr="00794632">
              <w:rPr>
                <w:rFonts w:ascii="GHEA Grapalat" w:hAnsi="GHEA Grapalat"/>
              </w:rPr>
              <w:t>երաշխիքներով</w:t>
            </w:r>
            <w:r w:rsidRPr="00794632">
              <w:rPr>
                <w:rFonts w:ascii="GHEA Grapalat" w:hAnsi="GHEA Grapalat"/>
                <w:lang w:val="af-ZA"/>
              </w:rPr>
              <w:t xml:space="preserve">, </w:t>
            </w:r>
            <w:r w:rsidRPr="00794632">
              <w:rPr>
                <w:rFonts w:ascii="GHEA Grapalat" w:hAnsi="GHEA Grapalat"/>
              </w:rPr>
              <w:t>որոնց</w:t>
            </w:r>
            <w:r w:rsidRPr="00794632">
              <w:rPr>
                <w:rFonts w:ascii="GHEA Grapalat" w:hAnsi="GHEA Grapalat"/>
                <w:lang w:val="af-ZA"/>
              </w:rPr>
              <w:t xml:space="preserve"> </w:t>
            </w:r>
            <w:r w:rsidRPr="00794632">
              <w:rPr>
                <w:rFonts w:ascii="GHEA Grapalat" w:hAnsi="GHEA Grapalat"/>
              </w:rPr>
              <w:t>կրողն</w:t>
            </w:r>
            <w:r w:rsidRPr="00794632">
              <w:rPr>
                <w:rFonts w:ascii="GHEA Grapalat" w:hAnsi="GHEA Grapalat"/>
                <w:lang w:val="af-ZA"/>
              </w:rPr>
              <w:t xml:space="preserve"> </w:t>
            </w:r>
            <w:r w:rsidRPr="00794632">
              <w:rPr>
                <w:rFonts w:ascii="GHEA Grapalat" w:hAnsi="GHEA Grapalat"/>
              </w:rPr>
              <w:t>է</w:t>
            </w:r>
            <w:r w:rsidRPr="00794632">
              <w:rPr>
                <w:rFonts w:ascii="GHEA Grapalat" w:hAnsi="GHEA Grapalat"/>
                <w:lang w:val="af-ZA"/>
              </w:rPr>
              <w:t xml:space="preserve"> </w:t>
            </w:r>
            <w:r w:rsidRPr="00794632">
              <w:rPr>
                <w:rFonts w:ascii="GHEA Grapalat" w:hAnsi="GHEA Grapalat"/>
              </w:rPr>
              <w:t>և</w:t>
            </w:r>
            <w:r w:rsidRPr="00794632">
              <w:rPr>
                <w:rFonts w:ascii="GHEA Grapalat" w:hAnsi="GHEA Grapalat"/>
                <w:lang w:val="af-ZA"/>
              </w:rPr>
              <w:t xml:space="preserve"> </w:t>
            </w:r>
            <w:r w:rsidRPr="00794632">
              <w:rPr>
                <w:rFonts w:ascii="GHEA Grapalat" w:hAnsi="GHEA Grapalat"/>
              </w:rPr>
              <w:t>նման</w:t>
            </w:r>
            <w:r w:rsidRPr="00794632">
              <w:rPr>
                <w:rFonts w:ascii="GHEA Grapalat" w:hAnsi="GHEA Grapalat"/>
                <w:lang w:val="af-ZA"/>
              </w:rPr>
              <w:t xml:space="preserve"> </w:t>
            </w:r>
            <w:r w:rsidRPr="00794632">
              <w:rPr>
                <w:rFonts w:ascii="GHEA Grapalat" w:hAnsi="GHEA Grapalat"/>
              </w:rPr>
              <w:t>լրացման</w:t>
            </w:r>
            <w:r w:rsidRPr="00794632">
              <w:rPr>
                <w:rFonts w:ascii="GHEA Grapalat" w:hAnsi="GHEA Grapalat"/>
                <w:lang w:val="af-ZA"/>
              </w:rPr>
              <w:t xml:space="preserve"> </w:t>
            </w:r>
            <w:r w:rsidRPr="00794632">
              <w:rPr>
                <w:rFonts w:ascii="GHEA Grapalat" w:hAnsi="GHEA Grapalat"/>
              </w:rPr>
              <w:t>պարագայում</w:t>
            </w:r>
            <w:r w:rsidRPr="00794632">
              <w:rPr>
                <w:rFonts w:ascii="GHEA Grapalat" w:hAnsi="GHEA Grapalat"/>
                <w:lang w:val="af-ZA"/>
              </w:rPr>
              <w:t xml:space="preserve"> </w:t>
            </w:r>
            <w:r w:rsidRPr="00794632">
              <w:rPr>
                <w:rFonts w:ascii="GHEA Grapalat" w:hAnsi="GHEA Grapalat"/>
              </w:rPr>
              <w:t>կստացվի</w:t>
            </w:r>
            <w:r w:rsidRPr="00794632">
              <w:rPr>
                <w:rFonts w:ascii="GHEA Grapalat" w:hAnsi="GHEA Grapalat"/>
                <w:lang w:val="af-ZA"/>
              </w:rPr>
              <w:t xml:space="preserve">, </w:t>
            </w:r>
            <w:r w:rsidRPr="00794632">
              <w:rPr>
                <w:rFonts w:ascii="GHEA Grapalat" w:hAnsi="GHEA Grapalat"/>
              </w:rPr>
              <w:t>որ</w:t>
            </w:r>
            <w:r w:rsidRPr="00794632">
              <w:rPr>
                <w:rFonts w:ascii="GHEA Grapalat" w:hAnsi="GHEA Grapalat"/>
                <w:lang w:val="af-ZA"/>
              </w:rPr>
              <w:t xml:space="preserve"> </w:t>
            </w:r>
            <w:r w:rsidRPr="00794632">
              <w:rPr>
                <w:rFonts w:ascii="GHEA Grapalat" w:hAnsi="GHEA Grapalat"/>
              </w:rPr>
              <w:t>Պաշտպանի</w:t>
            </w:r>
            <w:r w:rsidRPr="00794632">
              <w:rPr>
                <w:rFonts w:ascii="GHEA Grapalat" w:hAnsi="GHEA Grapalat"/>
                <w:lang w:val="af-ZA"/>
              </w:rPr>
              <w:t xml:space="preserve"> </w:t>
            </w:r>
            <w:r w:rsidRPr="00794632">
              <w:rPr>
                <w:rFonts w:ascii="GHEA Grapalat" w:hAnsi="GHEA Grapalat"/>
              </w:rPr>
              <w:t>տեղակալները</w:t>
            </w:r>
            <w:r w:rsidRPr="00794632">
              <w:rPr>
                <w:rFonts w:ascii="GHEA Grapalat" w:hAnsi="GHEA Grapalat"/>
                <w:lang w:val="af-ZA"/>
              </w:rPr>
              <w:t xml:space="preserve">, </w:t>
            </w:r>
            <w:r w:rsidRPr="00794632">
              <w:rPr>
                <w:rFonts w:ascii="GHEA Grapalat" w:hAnsi="GHEA Grapalat"/>
              </w:rPr>
              <w:t>աշխատակազմի</w:t>
            </w:r>
            <w:r w:rsidRPr="00794632">
              <w:rPr>
                <w:rFonts w:ascii="GHEA Grapalat" w:hAnsi="GHEA Grapalat"/>
                <w:lang w:val="af-ZA"/>
              </w:rPr>
              <w:t xml:space="preserve"> </w:t>
            </w:r>
            <w:r w:rsidRPr="00794632">
              <w:rPr>
                <w:rFonts w:ascii="GHEA Grapalat" w:hAnsi="GHEA Grapalat"/>
              </w:rPr>
              <w:t>աշխատակիցները</w:t>
            </w:r>
            <w:r w:rsidRPr="00794632">
              <w:rPr>
                <w:rFonts w:ascii="GHEA Grapalat" w:hAnsi="GHEA Grapalat"/>
                <w:lang w:val="af-ZA"/>
              </w:rPr>
              <w:t xml:space="preserve">, </w:t>
            </w:r>
            <w:r w:rsidRPr="00794632">
              <w:rPr>
                <w:rFonts w:ascii="GHEA Grapalat" w:hAnsi="GHEA Grapalat"/>
              </w:rPr>
              <w:t>ինչպես</w:t>
            </w:r>
            <w:r w:rsidRPr="00794632">
              <w:rPr>
                <w:rFonts w:ascii="GHEA Grapalat" w:hAnsi="GHEA Grapalat"/>
                <w:lang w:val="af-ZA"/>
              </w:rPr>
              <w:t xml:space="preserve"> </w:t>
            </w:r>
            <w:r w:rsidRPr="00794632">
              <w:rPr>
                <w:rFonts w:ascii="GHEA Grapalat" w:hAnsi="GHEA Grapalat"/>
              </w:rPr>
              <w:t>նաև</w:t>
            </w:r>
            <w:r w:rsidRPr="00794632">
              <w:rPr>
                <w:rFonts w:ascii="GHEA Grapalat" w:hAnsi="GHEA Grapalat"/>
                <w:lang w:val="af-ZA"/>
              </w:rPr>
              <w:t xml:space="preserve"> </w:t>
            </w:r>
            <w:r w:rsidRPr="00794632">
              <w:rPr>
                <w:rFonts w:ascii="GHEA Grapalat" w:hAnsi="GHEA Grapalat" w:cs="IRTEK Courier"/>
                <w:bCs/>
                <w:iCs/>
                <w:lang w:val="hy-AM"/>
              </w:rPr>
              <w:t xml:space="preserve">Կանխարգելման ազգային մեխանիզմի փորձագիտական </w:t>
            </w:r>
            <w:r w:rsidRPr="00794632">
              <w:rPr>
                <w:rFonts w:ascii="GHEA Grapalat" w:hAnsi="GHEA Grapalat"/>
                <w:bCs/>
                <w:iCs/>
                <w:shd w:val="clear" w:color="auto" w:fill="FFFFFF"/>
                <w:lang w:val="af-ZA"/>
              </w:rPr>
              <w:t>խորհրդի</w:t>
            </w:r>
            <w:r w:rsidRPr="00794632">
              <w:rPr>
                <w:rFonts w:ascii="GHEA Grapalat" w:hAnsi="GHEA Grapalat"/>
                <w:bCs/>
                <w:iCs/>
                <w:lang w:val="hy-AM"/>
              </w:rPr>
              <w:t xml:space="preserve"> անդամներ</w:t>
            </w:r>
            <w:r w:rsidRPr="00794632">
              <w:rPr>
                <w:rFonts w:ascii="GHEA Grapalat" w:hAnsi="GHEA Grapalat"/>
                <w:bCs/>
                <w:iCs/>
              </w:rPr>
              <w:t>ը</w:t>
            </w:r>
            <w:r w:rsidRPr="00794632">
              <w:rPr>
                <w:rFonts w:ascii="GHEA Grapalat" w:hAnsi="GHEA Grapalat"/>
                <w:bCs/>
                <w:iCs/>
                <w:lang w:val="af-ZA"/>
              </w:rPr>
              <w:t xml:space="preserve"> </w:t>
            </w:r>
            <w:r w:rsidRPr="00794632">
              <w:rPr>
                <w:rFonts w:ascii="GHEA Grapalat" w:hAnsi="GHEA Grapalat"/>
                <w:bCs/>
                <w:iCs/>
              </w:rPr>
              <w:t>նույնպես</w:t>
            </w:r>
            <w:r w:rsidRPr="00794632">
              <w:rPr>
                <w:rFonts w:ascii="GHEA Grapalat" w:hAnsi="GHEA Grapalat"/>
                <w:bCs/>
                <w:iCs/>
                <w:lang w:val="af-ZA"/>
              </w:rPr>
              <w:t xml:space="preserve"> </w:t>
            </w:r>
            <w:r w:rsidRPr="00794632">
              <w:rPr>
                <w:rFonts w:ascii="GHEA Grapalat" w:hAnsi="GHEA Grapalat"/>
                <w:bCs/>
                <w:iCs/>
              </w:rPr>
              <w:t>կօժտվեն</w:t>
            </w:r>
            <w:r w:rsidRPr="00794632">
              <w:rPr>
                <w:rFonts w:ascii="GHEA Grapalat" w:hAnsi="GHEA Grapalat"/>
                <w:bCs/>
                <w:iCs/>
                <w:lang w:val="af-ZA"/>
              </w:rPr>
              <w:t xml:space="preserve"> </w:t>
            </w:r>
            <w:r w:rsidRPr="00794632">
              <w:rPr>
                <w:rFonts w:ascii="GHEA Grapalat" w:hAnsi="GHEA Grapalat"/>
                <w:bCs/>
                <w:iCs/>
              </w:rPr>
              <w:t>այդ</w:t>
            </w:r>
            <w:r w:rsidRPr="00794632">
              <w:rPr>
                <w:rFonts w:ascii="GHEA Grapalat" w:hAnsi="GHEA Grapalat"/>
                <w:bCs/>
                <w:iCs/>
                <w:lang w:val="af-ZA"/>
              </w:rPr>
              <w:t xml:space="preserve"> </w:t>
            </w:r>
            <w:r w:rsidRPr="00794632">
              <w:rPr>
                <w:rFonts w:ascii="GHEA Grapalat" w:hAnsi="GHEA Grapalat"/>
                <w:bCs/>
                <w:iCs/>
              </w:rPr>
              <w:t>երաշխիքներով</w:t>
            </w:r>
            <w:r w:rsidRPr="00794632">
              <w:rPr>
                <w:rFonts w:ascii="GHEA Grapalat" w:hAnsi="GHEA Grapalat"/>
                <w:bCs/>
                <w:iCs/>
                <w:lang w:val="af-ZA"/>
              </w:rPr>
              <w:t>:</w:t>
            </w:r>
          </w:p>
          <w:p w:rsidR="00C944E2" w:rsidRPr="00794632" w:rsidRDefault="00C944E2" w:rsidP="00794632">
            <w:pPr>
              <w:pStyle w:val="ListParagraph"/>
              <w:numPr>
                <w:ilvl w:val="0"/>
                <w:numId w:val="16"/>
              </w:numPr>
              <w:tabs>
                <w:tab w:val="left" w:pos="0"/>
                <w:tab w:val="left" w:pos="851"/>
                <w:tab w:val="left" w:pos="1134"/>
              </w:tabs>
              <w:spacing w:line="276" w:lineRule="auto"/>
              <w:ind w:left="0" w:firstLine="567"/>
              <w:jc w:val="both"/>
              <w:rPr>
                <w:rFonts w:ascii="GHEA Grapalat" w:hAnsi="GHEA Grapalat"/>
                <w:bCs/>
                <w:iCs/>
                <w:lang w:val="af-ZA"/>
              </w:rPr>
            </w:pPr>
            <w:r w:rsidRPr="00794632">
              <w:rPr>
                <w:rFonts w:ascii="GHEA Grapalat" w:hAnsi="GHEA Grapalat"/>
                <w:bCs/>
                <w:iCs/>
                <w:lang w:val="af-ZA"/>
              </w:rPr>
              <w:t>Նախագծի 26-րդ հոդվածով նախատեսվում է սահմանել Պաշտպանի անձեռնմխելիությունը, որտեղ սակայն անհրաժեշտ է կատարել լրացում և սահմանել, որ  «,</w:t>
            </w:r>
            <w:r w:rsidRPr="00794632">
              <w:rPr>
                <w:rFonts w:ascii="GHEA Grapalat" w:hAnsi="GHEA Grapalat"/>
                <w:bCs/>
                <w:i/>
                <w:iCs/>
                <w:lang w:val="af-ZA"/>
              </w:rPr>
              <w:t>երբ ձերբակալությունն իրականացվում է հանցագործության կատարման պահին կամ դրանից անմիջապես հետո</w:t>
            </w:r>
            <w:r w:rsidRPr="00794632">
              <w:rPr>
                <w:rFonts w:ascii="GHEA Grapalat" w:hAnsi="GHEA Grapalat"/>
                <w:bCs/>
                <w:iCs/>
                <w:lang w:val="af-ZA"/>
              </w:rPr>
              <w:t xml:space="preserve">»: </w:t>
            </w:r>
          </w:p>
          <w:p w:rsidR="00C944E2" w:rsidRPr="00794632" w:rsidRDefault="00C944E2" w:rsidP="00794632">
            <w:pPr>
              <w:pStyle w:val="ListParagraph"/>
              <w:tabs>
                <w:tab w:val="left" w:pos="0"/>
                <w:tab w:val="left" w:pos="851"/>
                <w:tab w:val="left" w:pos="1134"/>
              </w:tabs>
              <w:spacing w:line="276" w:lineRule="auto"/>
              <w:ind w:left="0" w:firstLine="567"/>
              <w:jc w:val="both"/>
              <w:rPr>
                <w:rFonts w:ascii="GHEA Grapalat" w:hAnsi="GHEA Grapalat"/>
                <w:bCs/>
                <w:iCs/>
                <w:lang w:val="af-ZA"/>
              </w:rPr>
            </w:pPr>
            <w:r w:rsidRPr="00794632">
              <w:rPr>
                <w:rFonts w:ascii="GHEA Grapalat" w:hAnsi="GHEA Grapalat"/>
                <w:bCs/>
                <w:iCs/>
                <w:lang w:val="af-ZA"/>
              </w:rPr>
              <w:t xml:space="preserve">Նման առաջարկի համար հիմք է հանդիսացել նաև </w:t>
            </w:r>
            <w:r w:rsidRPr="00794632">
              <w:rPr>
                <w:rFonts w:ascii="GHEA Grapalat" w:hAnsi="GHEA Grapalat"/>
                <w:i/>
              </w:rPr>
              <w:t>ՀՀ</w:t>
            </w:r>
            <w:r w:rsidRPr="00794632">
              <w:rPr>
                <w:rFonts w:ascii="GHEA Grapalat" w:hAnsi="GHEA Grapalat"/>
                <w:i/>
                <w:lang w:val="af-ZA"/>
              </w:rPr>
              <w:t xml:space="preserve"> </w:t>
            </w:r>
            <w:r w:rsidRPr="00794632">
              <w:rPr>
                <w:rFonts w:ascii="GHEA Grapalat" w:hAnsi="GHEA Grapalat"/>
                <w:i/>
              </w:rPr>
              <w:t>Սահմանադրության</w:t>
            </w:r>
            <w:r w:rsidRPr="00794632">
              <w:rPr>
                <w:rFonts w:ascii="GHEA Grapalat" w:hAnsi="GHEA Grapalat"/>
                <w:i/>
                <w:lang w:val="af-ZA"/>
              </w:rPr>
              <w:t xml:space="preserve"> </w:t>
            </w:r>
            <w:r w:rsidRPr="00794632">
              <w:rPr>
                <w:rFonts w:ascii="GHEA Grapalat" w:hAnsi="GHEA Grapalat"/>
                <w:i/>
              </w:rPr>
              <w:t>փոփոխություն</w:t>
            </w:r>
            <w:r w:rsidRPr="00794632">
              <w:rPr>
                <w:rFonts w:ascii="GHEA Grapalat" w:hAnsi="GHEA Grapalat"/>
                <w:i/>
                <w:lang w:val="af-ZA"/>
              </w:rPr>
              <w:t xml:space="preserve"> 96-</w:t>
            </w:r>
            <w:r w:rsidRPr="00794632">
              <w:rPr>
                <w:rFonts w:ascii="GHEA Grapalat" w:hAnsi="GHEA Grapalat"/>
                <w:i/>
              </w:rPr>
              <w:t>րդ</w:t>
            </w:r>
            <w:r w:rsidRPr="00794632">
              <w:rPr>
                <w:rFonts w:ascii="GHEA Grapalat" w:hAnsi="GHEA Grapalat"/>
                <w:i/>
                <w:lang w:val="af-ZA"/>
              </w:rPr>
              <w:t xml:space="preserve"> </w:t>
            </w:r>
            <w:r w:rsidRPr="00794632">
              <w:rPr>
                <w:rFonts w:ascii="GHEA Grapalat" w:hAnsi="GHEA Grapalat"/>
                <w:i/>
              </w:rPr>
              <w:t>հոդվածով</w:t>
            </w:r>
            <w:r w:rsidRPr="00794632">
              <w:rPr>
                <w:rFonts w:ascii="GHEA Grapalat" w:hAnsi="GHEA Grapalat"/>
                <w:i/>
                <w:lang w:val="af-ZA"/>
              </w:rPr>
              <w:t xml:space="preserve"> </w:t>
            </w:r>
            <w:r w:rsidRPr="00794632">
              <w:rPr>
                <w:rFonts w:ascii="GHEA Grapalat" w:hAnsi="GHEA Grapalat"/>
                <w:i/>
              </w:rPr>
              <w:t>սահմանված</w:t>
            </w:r>
            <w:r w:rsidRPr="00794632">
              <w:rPr>
                <w:rFonts w:ascii="GHEA Grapalat" w:hAnsi="GHEA Grapalat"/>
                <w:i/>
                <w:lang w:val="af-ZA"/>
              </w:rPr>
              <w:t xml:space="preserve"> </w:t>
            </w:r>
            <w:r w:rsidRPr="00794632">
              <w:rPr>
                <w:rFonts w:ascii="GHEA Grapalat" w:hAnsi="GHEA Grapalat"/>
                <w:i/>
              </w:rPr>
              <w:t>նորմերը</w:t>
            </w:r>
            <w:r w:rsidRPr="00794632">
              <w:rPr>
                <w:rFonts w:ascii="GHEA Grapalat" w:hAnsi="GHEA Grapalat"/>
                <w:i/>
                <w:lang w:val="af-ZA"/>
              </w:rPr>
              <w:t xml:space="preserve">, </w:t>
            </w:r>
            <w:r w:rsidRPr="00794632">
              <w:rPr>
                <w:rFonts w:ascii="GHEA Grapalat" w:hAnsi="GHEA Grapalat"/>
                <w:i/>
              </w:rPr>
              <w:t>համաձայն</w:t>
            </w:r>
            <w:r w:rsidRPr="00794632">
              <w:rPr>
                <w:rFonts w:ascii="GHEA Grapalat" w:hAnsi="GHEA Grapalat"/>
                <w:i/>
                <w:lang w:val="af-ZA"/>
              </w:rPr>
              <w:t xml:space="preserve"> </w:t>
            </w:r>
            <w:r w:rsidRPr="00794632">
              <w:rPr>
                <w:rFonts w:ascii="GHEA Grapalat" w:hAnsi="GHEA Grapalat"/>
                <w:i/>
              </w:rPr>
              <w:t>որոնց</w:t>
            </w:r>
            <w:r w:rsidRPr="00794632">
              <w:rPr>
                <w:rFonts w:ascii="GHEA Grapalat" w:hAnsi="GHEA Grapalat"/>
                <w:i/>
                <w:lang w:val="af-ZA"/>
              </w:rPr>
              <w:t xml:space="preserve"> (...) </w:t>
            </w:r>
            <w:r w:rsidRPr="00794632">
              <w:rPr>
                <w:rFonts w:ascii="GHEA Grapalat" w:hAnsi="GHEA Grapalat"/>
                <w:color w:val="000000"/>
                <w:shd w:val="clear" w:color="auto" w:fill="FFFFFF"/>
              </w:rPr>
              <w:t>Պատգամավորն</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առանց</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Ազգային</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ժողովի</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համաձայնության</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չի</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կարող</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զրկվել</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ազատությունից</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բացառությամբ</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երբ</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նա</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բռնվել</w:t>
            </w:r>
            <w:r w:rsidRPr="00794632">
              <w:rPr>
                <w:rFonts w:ascii="GHEA Grapalat" w:hAnsi="GHEA Grapalat"/>
                <w:color w:val="000000"/>
                <w:shd w:val="clear" w:color="auto" w:fill="FFFFFF"/>
                <w:lang w:val="af-ZA"/>
              </w:rPr>
              <w:t xml:space="preserve"> </w:t>
            </w:r>
            <w:r w:rsidRPr="00794632">
              <w:rPr>
                <w:rFonts w:ascii="GHEA Grapalat" w:hAnsi="GHEA Grapalat"/>
                <w:color w:val="000000"/>
                <w:shd w:val="clear" w:color="auto" w:fill="FFFFFF"/>
              </w:rPr>
              <w:t>է</w:t>
            </w:r>
            <w:r w:rsidRPr="00794632">
              <w:rPr>
                <w:rFonts w:ascii="GHEA Grapalat" w:hAnsi="GHEA Grapalat"/>
                <w:color w:val="000000"/>
                <w:shd w:val="clear" w:color="auto" w:fill="FFFFFF"/>
                <w:lang w:val="af-ZA"/>
              </w:rPr>
              <w:t xml:space="preserve"> </w:t>
            </w:r>
            <w:r w:rsidRPr="00794632">
              <w:rPr>
                <w:rFonts w:ascii="GHEA Grapalat" w:hAnsi="GHEA Grapalat"/>
                <w:i/>
                <w:color w:val="000000"/>
                <w:shd w:val="clear" w:color="auto" w:fill="FFFFFF"/>
              </w:rPr>
              <w:t>հանցանք</w:t>
            </w:r>
            <w:r w:rsidRPr="00794632">
              <w:rPr>
                <w:rFonts w:ascii="GHEA Grapalat" w:hAnsi="GHEA Grapalat"/>
                <w:i/>
                <w:color w:val="000000"/>
                <w:shd w:val="clear" w:color="auto" w:fill="FFFFFF"/>
                <w:lang w:val="af-ZA"/>
              </w:rPr>
              <w:t xml:space="preserve"> </w:t>
            </w:r>
            <w:r w:rsidRPr="00794632">
              <w:rPr>
                <w:rFonts w:ascii="GHEA Grapalat" w:hAnsi="GHEA Grapalat"/>
                <w:i/>
                <w:color w:val="000000"/>
                <w:shd w:val="clear" w:color="auto" w:fill="FFFFFF"/>
              </w:rPr>
              <w:t>կատարելու</w:t>
            </w:r>
            <w:r w:rsidRPr="00794632">
              <w:rPr>
                <w:rFonts w:ascii="GHEA Grapalat" w:hAnsi="GHEA Grapalat"/>
                <w:i/>
                <w:color w:val="000000"/>
                <w:shd w:val="clear" w:color="auto" w:fill="FFFFFF"/>
                <w:lang w:val="af-ZA"/>
              </w:rPr>
              <w:t xml:space="preserve"> </w:t>
            </w:r>
            <w:r w:rsidRPr="00794632">
              <w:rPr>
                <w:rFonts w:ascii="GHEA Grapalat" w:hAnsi="GHEA Grapalat"/>
                <w:i/>
                <w:color w:val="000000"/>
                <w:shd w:val="clear" w:color="auto" w:fill="FFFFFF"/>
              </w:rPr>
              <w:t>պահին</w:t>
            </w:r>
            <w:r w:rsidRPr="00794632">
              <w:rPr>
                <w:rFonts w:ascii="GHEA Grapalat" w:hAnsi="GHEA Grapalat"/>
                <w:i/>
                <w:color w:val="000000"/>
                <w:shd w:val="clear" w:color="auto" w:fill="FFFFFF"/>
                <w:lang w:val="af-ZA"/>
              </w:rPr>
              <w:t xml:space="preserve"> </w:t>
            </w:r>
            <w:r w:rsidRPr="00794632">
              <w:rPr>
                <w:rFonts w:ascii="GHEA Grapalat" w:hAnsi="GHEA Grapalat"/>
                <w:i/>
                <w:color w:val="000000"/>
                <w:shd w:val="clear" w:color="auto" w:fill="FFFFFF"/>
              </w:rPr>
              <w:t>կամ</w:t>
            </w:r>
            <w:r w:rsidRPr="00794632">
              <w:rPr>
                <w:rFonts w:ascii="GHEA Grapalat" w:hAnsi="GHEA Grapalat"/>
                <w:i/>
                <w:color w:val="000000"/>
                <w:shd w:val="clear" w:color="auto" w:fill="FFFFFF"/>
                <w:lang w:val="af-ZA"/>
              </w:rPr>
              <w:t xml:space="preserve"> </w:t>
            </w:r>
            <w:r w:rsidRPr="00794632">
              <w:rPr>
                <w:rFonts w:ascii="GHEA Grapalat" w:hAnsi="GHEA Grapalat"/>
                <w:i/>
                <w:color w:val="000000"/>
                <w:shd w:val="clear" w:color="auto" w:fill="FFFFFF"/>
              </w:rPr>
              <w:lastRenderedPageBreak/>
              <w:t>անմիջապես</w:t>
            </w:r>
            <w:r w:rsidRPr="00794632">
              <w:rPr>
                <w:rFonts w:ascii="GHEA Grapalat" w:hAnsi="GHEA Grapalat"/>
                <w:i/>
                <w:color w:val="000000"/>
                <w:shd w:val="clear" w:color="auto" w:fill="FFFFFF"/>
                <w:lang w:val="af-ZA"/>
              </w:rPr>
              <w:t xml:space="preserve"> </w:t>
            </w:r>
            <w:r w:rsidRPr="00794632">
              <w:rPr>
                <w:rFonts w:ascii="GHEA Grapalat" w:hAnsi="GHEA Grapalat"/>
                <w:i/>
                <w:color w:val="000000"/>
                <w:shd w:val="clear" w:color="auto" w:fill="FFFFFF"/>
              </w:rPr>
              <w:t>դրանից</w:t>
            </w:r>
            <w:r w:rsidRPr="00794632">
              <w:rPr>
                <w:rFonts w:ascii="GHEA Grapalat" w:hAnsi="GHEA Grapalat"/>
                <w:i/>
                <w:color w:val="000000"/>
                <w:shd w:val="clear" w:color="auto" w:fill="FFFFFF"/>
                <w:lang w:val="af-ZA"/>
              </w:rPr>
              <w:t xml:space="preserve"> </w:t>
            </w:r>
            <w:r w:rsidRPr="00794632">
              <w:rPr>
                <w:rFonts w:ascii="GHEA Grapalat" w:hAnsi="GHEA Grapalat"/>
                <w:i/>
                <w:color w:val="000000"/>
                <w:shd w:val="clear" w:color="auto" w:fill="FFFFFF"/>
              </w:rPr>
              <w:t>հետո</w:t>
            </w:r>
            <w:r w:rsidRPr="00794632">
              <w:rPr>
                <w:rFonts w:ascii="GHEA Grapalat" w:hAnsi="GHEA Grapalat"/>
                <w:i/>
                <w:color w:val="000000"/>
                <w:shd w:val="clear" w:color="auto" w:fill="FFFFFF"/>
                <w:lang w:val="af-ZA"/>
              </w:rPr>
              <w:t>:</w:t>
            </w:r>
          </w:p>
          <w:p w:rsidR="00C944E2" w:rsidRPr="00794632" w:rsidRDefault="00C944E2" w:rsidP="00794632">
            <w:pPr>
              <w:pStyle w:val="ListParagraph"/>
              <w:numPr>
                <w:ilvl w:val="0"/>
                <w:numId w:val="16"/>
              </w:numPr>
              <w:tabs>
                <w:tab w:val="left" w:pos="-142"/>
                <w:tab w:val="left" w:pos="0"/>
                <w:tab w:val="left" w:pos="851"/>
                <w:tab w:val="left" w:pos="993"/>
              </w:tabs>
              <w:spacing w:line="276" w:lineRule="auto"/>
              <w:ind w:left="0" w:firstLine="567"/>
              <w:jc w:val="both"/>
              <w:rPr>
                <w:rFonts w:ascii="GHEA Grapalat" w:hAnsi="GHEA Grapalat"/>
                <w:lang w:val="af-ZA"/>
              </w:rPr>
            </w:pPr>
            <w:r w:rsidRPr="00794632">
              <w:rPr>
                <w:rFonts w:ascii="GHEA Grapalat" w:hAnsi="GHEA Grapalat"/>
                <w:bCs/>
                <w:iCs/>
              </w:rPr>
              <w:t>Նախագծի</w:t>
            </w:r>
            <w:r w:rsidRPr="00794632">
              <w:rPr>
                <w:rFonts w:ascii="GHEA Grapalat" w:hAnsi="GHEA Grapalat"/>
                <w:bCs/>
                <w:iCs/>
                <w:lang w:val="af-ZA"/>
              </w:rPr>
              <w:t xml:space="preserve"> 8-</w:t>
            </w:r>
            <w:r w:rsidRPr="00794632">
              <w:rPr>
                <w:rFonts w:ascii="GHEA Grapalat" w:hAnsi="GHEA Grapalat"/>
                <w:bCs/>
                <w:iCs/>
              </w:rPr>
              <w:t>րդ</w:t>
            </w:r>
            <w:r w:rsidRPr="00794632">
              <w:rPr>
                <w:rFonts w:ascii="GHEA Grapalat" w:hAnsi="GHEA Grapalat"/>
                <w:bCs/>
                <w:iCs/>
                <w:lang w:val="af-ZA"/>
              </w:rPr>
              <w:t>, 24-</w:t>
            </w:r>
            <w:r w:rsidRPr="00794632">
              <w:rPr>
                <w:rFonts w:ascii="GHEA Grapalat" w:hAnsi="GHEA Grapalat"/>
                <w:bCs/>
                <w:iCs/>
              </w:rPr>
              <w:t>րդ</w:t>
            </w:r>
            <w:r w:rsidRPr="00794632">
              <w:rPr>
                <w:rFonts w:ascii="GHEA Grapalat" w:hAnsi="GHEA Grapalat"/>
                <w:bCs/>
                <w:iCs/>
                <w:lang w:val="af-ZA"/>
              </w:rPr>
              <w:t>, 26-</w:t>
            </w:r>
            <w:r w:rsidRPr="00794632">
              <w:rPr>
                <w:rFonts w:ascii="GHEA Grapalat" w:hAnsi="GHEA Grapalat"/>
                <w:bCs/>
                <w:iCs/>
              </w:rPr>
              <w:t>րդ</w:t>
            </w:r>
            <w:r w:rsidRPr="00794632">
              <w:rPr>
                <w:rFonts w:ascii="GHEA Grapalat" w:hAnsi="GHEA Grapalat"/>
                <w:bCs/>
                <w:iCs/>
                <w:lang w:val="af-ZA"/>
              </w:rPr>
              <w:t xml:space="preserve">, </w:t>
            </w:r>
            <w:r w:rsidRPr="00794632">
              <w:rPr>
                <w:rFonts w:ascii="GHEA Grapalat" w:hAnsi="GHEA Grapalat" w:cs="Courier New"/>
                <w:bCs/>
                <w:iCs/>
                <w:lang w:val="af-ZA"/>
              </w:rPr>
              <w:t>32-</w:t>
            </w:r>
            <w:r w:rsidRPr="00794632">
              <w:rPr>
                <w:rFonts w:ascii="GHEA Grapalat" w:hAnsi="GHEA Grapalat" w:cs="Courier New"/>
                <w:bCs/>
                <w:iCs/>
              </w:rPr>
              <w:t>րդ</w:t>
            </w:r>
            <w:r w:rsidRPr="00794632">
              <w:rPr>
                <w:rFonts w:ascii="GHEA Grapalat" w:hAnsi="GHEA Grapalat" w:cs="Courier New"/>
                <w:bCs/>
                <w:iCs/>
                <w:lang w:val="af-ZA"/>
              </w:rPr>
              <w:t xml:space="preserve"> </w:t>
            </w:r>
            <w:r w:rsidRPr="00794632">
              <w:rPr>
                <w:rFonts w:ascii="GHEA Grapalat" w:hAnsi="GHEA Grapalat"/>
                <w:bCs/>
                <w:iCs/>
              </w:rPr>
              <w:t>հոդվածների</w:t>
            </w:r>
            <w:r w:rsidRPr="00794632">
              <w:rPr>
                <w:rFonts w:ascii="GHEA Grapalat" w:hAnsi="GHEA Grapalat"/>
                <w:bCs/>
                <w:iCs/>
                <w:lang w:val="af-ZA"/>
              </w:rPr>
              <w:t xml:space="preserve"> </w:t>
            </w:r>
            <w:r w:rsidRPr="00794632">
              <w:rPr>
                <w:rFonts w:ascii="GHEA Grapalat" w:hAnsi="GHEA Grapalat"/>
                <w:bCs/>
                <w:iCs/>
              </w:rPr>
              <w:t>համարակալումը</w:t>
            </w:r>
            <w:r w:rsidRPr="00794632">
              <w:rPr>
                <w:rFonts w:ascii="GHEA Grapalat" w:hAnsi="GHEA Grapalat"/>
                <w:bCs/>
                <w:iCs/>
                <w:lang w:val="af-ZA"/>
              </w:rPr>
              <w:t xml:space="preserve"> </w:t>
            </w:r>
            <w:r w:rsidRPr="00794632">
              <w:rPr>
                <w:rFonts w:ascii="GHEA Grapalat" w:hAnsi="GHEA Grapalat"/>
                <w:bCs/>
                <w:iCs/>
              </w:rPr>
              <w:t>չի</w:t>
            </w:r>
            <w:r w:rsidRPr="00794632">
              <w:rPr>
                <w:rFonts w:ascii="GHEA Grapalat" w:hAnsi="GHEA Grapalat"/>
                <w:bCs/>
                <w:iCs/>
                <w:lang w:val="af-ZA"/>
              </w:rPr>
              <w:t xml:space="preserve"> </w:t>
            </w:r>
            <w:r w:rsidRPr="00794632">
              <w:rPr>
                <w:rFonts w:ascii="GHEA Grapalat" w:hAnsi="GHEA Grapalat"/>
                <w:bCs/>
                <w:iCs/>
              </w:rPr>
              <w:t>համապատասխանում</w:t>
            </w:r>
            <w:r w:rsidRPr="00794632">
              <w:rPr>
                <w:rFonts w:ascii="GHEA Grapalat" w:hAnsi="GHEA Grapalat"/>
                <w:bCs/>
                <w:iCs/>
                <w:lang w:val="af-ZA"/>
              </w:rPr>
              <w:t xml:space="preserve"> «</w:t>
            </w:r>
            <w:r w:rsidRPr="00794632">
              <w:rPr>
                <w:rFonts w:ascii="GHEA Grapalat" w:hAnsi="GHEA Grapalat"/>
                <w:bCs/>
                <w:iCs/>
              </w:rPr>
              <w:t>Իրավական</w:t>
            </w:r>
            <w:r w:rsidRPr="00794632">
              <w:rPr>
                <w:rFonts w:ascii="GHEA Grapalat" w:hAnsi="GHEA Grapalat"/>
                <w:bCs/>
                <w:iCs/>
                <w:lang w:val="af-ZA"/>
              </w:rPr>
              <w:t xml:space="preserve"> </w:t>
            </w:r>
            <w:r w:rsidRPr="00794632">
              <w:rPr>
                <w:rFonts w:ascii="GHEA Grapalat" w:hAnsi="GHEA Grapalat"/>
                <w:bCs/>
                <w:iCs/>
              </w:rPr>
              <w:t>ակտերի</w:t>
            </w:r>
            <w:r w:rsidRPr="00794632">
              <w:rPr>
                <w:rFonts w:ascii="GHEA Grapalat" w:hAnsi="GHEA Grapalat"/>
                <w:bCs/>
                <w:iCs/>
                <w:lang w:val="af-ZA"/>
              </w:rPr>
              <w:t xml:space="preserve"> </w:t>
            </w:r>
            <w:r w:rsidRPr="00794632">
              <w:rPr>
                <w:rFonts w:ascii="GHEA Grapalat" w:hAnsi="GHEA Grapalat"/>
                <w:bCs/>
                <w:iCs/>
              </w:rPr>
              <w:t>մասին</w:t>
            </w:r>
            <w:r w:rsidRPr="00794632">
              <w:rPr>
                <w:rFonts w:ascii="GHEA Grapalat" w:hAnsi="GHEA Grapalat"/>
                <w:bCs/>
                <w:iCs/>
                <w:lang w:val="af-ZA"/>
              </w:rPr>
              <w:t xml:space="preserve">» </w:t>
            </w:r>
            <w:r w:rsidRPr="00794632">
              <w:rPr>
                <w:rFonts w:ascii="GHEA Grapalat" w:hAnsi="GHEA Grapalat"/>
                <w:bCs/>
                <w:iCs/>
              </w:rPr>
              <w:t>Հայաստանի</w:t>
            </w:r>
            <w:r w:rsidRPr="00794632">
              <w:rPr>
                <w:rFonts w:ascii="GHEA Grapalat" w:hAnsi="GHEA Grapalat"/>
                <w:bCs/>
                <w:iCs/>
                <w:lang w:val="af-ZA"/>
              </w:rPr>
              <w:t xml:space="preserve"> </w:t>
            </w:r>
            <w:r w:rsidRPr="00794632">
              <w:rPr>
                <w:rFonts w:ascii="GHEA Grapalat" w:hAnsi="GHEA Grapalat"/>
                <w:bCs/>
                <w:iCs/>
              </w:rPr>
              <w:t>Հանրապետության</w:t>
            </w:r>
            <w:r w:rsidRPr="00794632">
              <w:rPr>
                <w:rFonts w:ascii="GHEA Grapalat" w:hAnsi="GHEA Grapalat"/>
                <w:bCs/>
                <w:iCs/>
                <w:lang w:val="af-ZA"/>
              </w:rPr>
              <w:t xml:space="preserve"> </w:t>
            </w:r>
            <w:r w:rsidRPr="00794632">
              <w:rPr>
                <w:rFonts w:ascii="GHEA Grapalat" w:hAnsi="GHEA Grapalat"/>
                <w:bCs/>
                <w:iCs/>
              </w:rPr>
              <w:t>օրենքի</w:t>
            </w:r>
            <w:r w:rsidRPr="00794632">
              <w:rPr>
                <w:rFonts w:ascii="GHEA Grapalat" w:hAnsi="GHEA Grapalat"/>
                <w:bCs/>
                <w:iCs/>
                <w:lang w:val="af-ZA"/>
              </w:rPr>
              <w:t xml:space="preserve"> 41-</w:t>
            </w:r>
            <w:r w:rsidRPr="00794632">
              <w:rPr>
                <w:rFonts w:ascii="GHEA Grapalat" w:hAnsi="GHEA Grapalat"/>
                <w:bCs/>
                <w:iCs/>
              </w:rPr>
              <w:t>րդ</w:t>
            </w:r>
            <w:r w:rsidRPr="00794632">
              <w:rPr>
                <w:rFonts w:ascii="GHEA Grapalat" w:hAnsi="GHEA Grapalat"/>
                <w:bCs/>
                <w:iCs/>
                <w:lang w:val="af-ZA"/>
              </w:rPr>
              <w:t xml:space="preserve"> </w:t>
            </w:r>
            <w:r w:rsidRPr="00794632">
              <w:rPr>
                <w:rFonts w:ascii="GHEA Grapalat" w:hAnsi="GHEA Grapalat"/>
                <w:bCs/>
                <w:iCs/>
              </w:rPr>
              <w:t>հոդվածի</w:t>
            </w:r>
            <w:r w:rsidRPr="00794632">
              <w:rPr>
                <w:rFonts w:ascii="GHEA Grapalat" w:hAnsi="GHEA Grapalat"/>
                <w:bCs/>
                <w:iCs/>
                <w:lang w:val="af-ZA"/>
              </w:rPr>
              <w:t xml:space="preserve"> </w:t>
            </w:r>
            <w:r w:rsidRPr="00794632">
              <w:rPr>
                <w:rFonts w:ascii="GHEA Grapalat" w:hAnsi="GHEA Grapalat"/>
                <w:bCs/>
                <w:iCs/>
              </w:rPr>
              <w:t>պահանջներին</w:t>
            </w:r>
            <w:r w:rsidRPr="00794632">
              <w:rPr>
                <w:rFonts w:ascii="GHEA Grapalat" w:hAnsi="GHEA Grapalat"/>
                <w:bCs/>
                <w:iCs/>
                <w:lang w:val="af-ZA"/>
              </w:rPr>
              <w:t xml:space="preserve">, </w:t>
            </w:r>
            <w:r w:rsidRPr="00794632">
              <w:rPr>
                <w:rFonts w:ascii="GHEA Grapalat" w:hAnsi="GHEA Grapalat"/>
                <w:bCs/>
                <w:iCs/>
              </w:rPr>
              <w:t>իսկ</w:t>
            </w:r>
            <w:r w:rsidRPr="00794632">
              <w:rPr>
                <w:rFonts w:ascii="GHEA Grapalat" w:hAnsi="GHEA Grapalat"/>
                <w:bCs/>
                <w:iCs/>
                <w:lang w:val="af-ZA"/>
              </w:rPr>
              <w:t xml:space="preserve"> 4-</w:t>
            </w:r>
            <w:r w:rsidRPr="00794632">
              <w:rPr>
                <w:rFonts w:ascii="GHEA Grapalat" w:hAnsi="GHEA Grapalat"/>
                <w:bCs/>
                <w:iCs/>
              </w:rPr>
              <w:t>րդ</w:t>
            </w:r>
            <w:r w:rsidRPr="00794632">
              <w:rPr>
                <w:rFonts w:ascii="GHEA Grapalat" w:hAnsi="GHEA Grapalat"/>
                <w:bCs/>
                <w:iCs/>
                <w:lang w:val="af-ZA"/>
              </w:rPr>
              <w:t xml:space="preserve"> </w:t>
            </w:r>
            <w:r w:rsidRPr="00794632">
              <w:rPr>
                <w:rFonts w:ascii="GHEA Grapalat" w:hAnsi="GHEA Grapalat"/>
                <w:bCs/>
                <w:iCs/>
              </w:rPr>
              <w:t>գլխի</w:t>
            </w:r>
            <w:r w:rsidRPr="00794632">
              <w:rPr>
                <w:rFonts w:ascii="GHEA Grapalat" w:hAnsi="GHEA Grapalat"/>
                <w:bCs/>
                <w:iCs/>
                <w:lang w:val="af-ZA"/>
              </w:rPr>
              <w:t xml:space="preserve"> </w:t>
            </w:r>
            <w:r w:rsidRPr="00794632">
              <w:rPr>
                <w:rFonts w:ascii="GHEA Grapalat" w:hAnsi="GHEA Grapalat"/>
                <w:bCs/>
                <w:iCs/>
              </w:rPr>
              <w:t>վերնագիրն</w:t>
            </w:r>
            <w:r w:rsidRPr="00794632">
              <w:rPr>
                <w:rFonts w:ascii="GHEA Grapalat" w:hAnsi="GHEA Grapalat"/>
                <w:bCs/>
                <w:iCs/>
                <w:lang w:val="af-ZA"/>
              </w:rPr>
              <w:t xml:space="preserve"> </w:t>
            </w:r>
            <w:r w:rsidRPr="00794632">
              <w:rPr>
                <w:rFonts w:ascii="GHEA Grapalat" w:hAnsi="GHEA Grapalat"/>
                <w:bCs/>
                <w:iCs/>
              </w:rPr>
              <w:t>անհրաժեշտ</w:t>
            </w:r>
            <w:r w:rsidRPr="00794632">
              <w:rPr>
                <w:rFonts w:ascii="GHEA Grapalat" w:hAnsi="GHEA Grapalat"/>
                <w:bCs/>
                <w:iCs/>
                <w:lang w:val="af-ZA"/>
              </w:rPr>
              <w:t xml:space="preserve"> </w:t>
            </w:r>
            <w:r w:rsidRPr="00794632">
              <w:rPr>
                <w:rFonts w:ascii="GHEA Grapalat" w:hAnsi="GHEA Grapalat"/>
                <w:bCs/>
                <w:iCs/>
              </w:rPr>
              <w:t>է</w:t>
            </w:r>
            <w:r w:rsidRPr="00794632">
              <w:rPr>
                <w:rFonts w:ascii="GHEA Grapalat" w:hAnsi="GHEA Grapalat"/>
                <w:bCs/>
                <w:iCs/>
                <w:lang w:val="af-ZA"/>
              </w:rPr>
              <w:t xml:space="preserve"> </w:t>
            </w:r>
            <w:r w:rsidRPr="00794632">
              <w:rPr>
                <w:rFonts w:ascii="GHEA Grapalat" w:hAnsi="GHEA Grapalat"/>
                <w:bCs/>
                <w:iCs/>
              </w:rPr>
              <w:t>վերանայել</w:t>
            </w:r>
            <w:r w:rsidRPr="00794632">
              <w:rPr>
                <w:rFonts w:ascii="GHEA Grapalat" w:hAnsi="GHEA Grapalat"/>
                <w:bCs/>
                <w:iCs/>
                <w:lang w:val="af-ZA"/>
              </w:rPr>
              <w:t xml:space="preserve"> </w:t>
            </w:r>
            <w:r w:rsidRPr="00794632">
              <w:rPr>
                <w:rFonts w:ascii="GHEA Grapalat" w:hAnsi="GHEA Grapalat"/>
                <w:bCs/>
                <w:iCs/>
              </w:rPr>
              <w:t>և</w:t>
            </w:r>
            <w:r w:rsidRPr="00794632">
              <w:rPr>
                <w:rFonts w:ascii="GHEA Grapalat" w:hAnsi="GHEA Grapalat"/>
                <w:bCs/>
                <w:iCs/>
                <w:lang w:val="af-ZA"/>
              </w:rPr>
              <w:t xml:space="preserve"> </w:t>
            </w:r>
            <w:r w:rsidRPr="00794632">
              <w:rPr>
                <w:rFonts w:ascii="GHEA Grapalat" w:hAnsi="GHEA Grapalat"/>
                <w:bCs/>
                <w:iCs/>
              </w:rPr>
              <w:t>համապատասխանեցնել</w:t>
            </w:r>
            <w:r w:rsidRPr="00794632">
              <w:rPr>
                <w:rFonts w:ascii="GHEA Grapalat" w:hAnsi="GHEA Grapalat"/>
                <w:bCs/>
                <w:iCs/>
                <w:lang w:val="af-ZA"/>
              </w:rPr>
              <w:t xml:space="preserve"> «</w:t>
            </w:r>
            <w:r w:rsidRPr="00794632">
              <w:rPr>
                <w:rFonts w:ascii="GHEA Grapalat" w:hAnsi="GHEA Grapalat"/>
                <w:bCs/>
                <w:iCs/>
              </w:rPr>
              <w:t>Իրավական</w:t>
            </w:r>
            <w:r w:rsidRPr="00794632">
              <w:rPr>
                <w:rFonts w:ascii="GHEA Grapalat" w:hAnsi="GHEA Grapalat"/>
                <w:bCs/>
                <w:iCs/>
                <w:lang w:val="af-ZA"/>
              </w:rPr>
              <w:t xml:space="preserve"> </w:t>
            </w:r>
            <w:r w:rsidRPr="00794632">
              <w:rPr>
                <w:rFonts w:ascii="GHEA Grapalat" w:hAnsi="GHEA Grapalat"/>
                <w:bCs/>
                <w:iCs/>
              </w:rPr>
              <w:t>ակտերի</w:t>
            </w:r>
            <w:r w:rsidRPr="00794632">
              <w:rPr>
                <w:rFonts w:ascii="GHEA Grapalat" w:hAnsi="GHEA Grapalat"/>
                <w:bCs/>
                <w:iCs/>
                <w:lang w:val="af-ZA"/>
              </w:rPr>
              <w:t xml:space="preserve"> </w:t>
            </w:r>
            <w:r w:rsidRPr="00794632">
              <w:rPr>
                <w:rFonts w:ascii="GHEA Grapalat" w:hAnsi="GHEA Grapalat"/>
                <w:bCs/>
                <w:iCs/>
              </w:rPr>
              <w:t>մասին</w:t>
            </w:r>
            <w:r w:rsidRPr="00794632">
              <w:rPr>
                <w:rFonts w:ascii="GHEA Grapalat" w:hAnsi="GHEA Grapalat"/>
                <w:bCs/>
                <w:iCs/>
                <w:lang w:val="af-ZA"/>
              </w:rPr>
              <w:t xml:space="preserve">» </w:t>
            </w:r>
            <w:r w:rsidRPr="00794632">
              <w:rPr>
                <w:rFonts w:ascii="GHEA Grapalat" w:hAnsi="GHEA Grapalat"/>
                <w:bCs/>
                <w:iCs/>
              </w:rPr>
              <w:t>Հայաստանի</w:t>
            </w:r>
            <w:r w:rsidRPr="00794632">
              <w:rPr>
                <w:rFonts w:ascii="GHEA Grapalat" w:hAnsi="GHEA Grapalat"/>
                <w:bCs/>
                <w:iCs/>
                <w:lang w:val="af-ZA"/>
              </w:rPr>
              <w:t xml:space="preserve"> </w:t>
            </w:r>
            <w:r w:rsidRPr="00794632">
              <w:rPr>
                <w:rFonts w:ascii="GHEA Grapalat" w:hAnsi="GHEA Grapalat"/>
                <w:bCs/>
                <w:iCs/>
              </w:rPr>
              <w:t>Հանրապետության</w:t>
            </w:r>
            <w:r w:rsidRPr="00794632">
              <w:rPr>
                <w:rFonts w:ascii="GHEA Grapalat" w:hAnsi="GHEA Grapalat"/>
                <w:bCs/>
                <w:iCs/>
                <w:lang w:val="af-ZA"/>
              </w:rPr>
              <w:t xml:space="preserve"> </w:t>
            </w:r>
            <w:r w:rsidRPr="00794632">
              <w:rPr>
                <w:rFonts w:ascii="GHEA Grapalat" w:hAnsi="GHEA Grapalat"/>
                <w:bCs/>
                <w:iCs/>
              </w:rPr>
              <w:t>օրենք</w:t>
            </w:r>
            <w:r w:rsidRPr="00794632">
              <w:rPr>
                <w:rFonts w:ascii="GHEA Grapalat" w:hAnsi="GHEA Grapalat"/>
                <w:bCs/>
                <w:iCs/>
                <w:lang w:val="af-ZA"/>
              </w:rPr>
              <w:t xml:space="preserve"> 40-</w:t>
            </w:r>
            <w:r w:rsidRPr="00794632">
              <w:rPr>
                <w:rFonts w:ascii="GHEA Grapalat" w:hAnsi="GHEA Grapalat"/>
                <w:bCs/>
                <w:iCs/>
              </w:rPr>
              <w:t>րդ</w:t>
            </w:r>
            <w:r w:rsidRPr="00794632">
              <w:rPr>
                <w:rFonts w:ascii="GHEA Grapalat" w:hAnsi="GHEA Grapalat"/>
                <w:bCs/>
                <w:iCs/>
                <w:lang w:val="af-ZA"/>
              </w:rPr>
              <w:t xml:space="preserve"> </w:t>
            </w:r>
            <w:r w:rsidRPr="00794632">
              <w:rPr>
                <w:rFonts w:ascii="GHEA Grapalat" w:hAnsi="GHEA Grapalat"/>
                <w:bCs/>
                <w:iCs/>
              </w:rPr>
              <w:t>հոդվածի</w:t>
            </w:r>
            <w:r w:rsidRPr="00794632">
              <w:rPr>
                <w:rFonts w:ascii="GHEA Grapalat" w:hAnsi="GHEA Grapalat"/>
                <w:bCs/>
                <w:iCs/>
                <w:lang w:val="af-ZA"/>
              </w:rPr>
              <w:t xml:space="preserve"> </w:t>
            </w:r>
            <w:r w:rsidRPr="00794632">
              <w:rPr>
                <w:rFonts w:ascii="GHEA Grapalat" w:hAnsi="GHEA Grapalat"/>
                <w:bCs/>
                <w:iCs/>
              </w:rPr>
              <w:t>պահանջներին</w:t>
            </w:r>
            <w:r w:rsidRPr="00794632">
              <w:rPr>
                <w:rFonts w:ascii="GHEA Grapalat" w:hAnsi="GHEA Grapalat"/>
                <w:bCs/>
                <w:iCs/>
                <w:lang w:val="af-ZA"/>
              </w:rPr>
              <w:t>:</w:t>
            </w:r>
          </w:p>
          <w:p w:rsidR="00C944E2" w:rsidRPr="00794632" w:rsidRDefault="00C944E2" w:rsidP="00794632">
            <w:pPr>
              <w:pStyle w:val="ListParagraph"/>
              <w:tabs>
                <w:tab w:val="left" w:pos="-142"/>
                <w:tab w:val="left" w:pos="0"/>
                <w:tab w:val="left" w:pos="851"/>
                <w:tab w:val="left" w:pos="993"/>
              </w:tabs>
              <w:spacing w:line="276" w:lineRule="auto"/>
              <w:ind w:left="709"/>
              <w:jc w:val="both"/>
              <w:rPr>
                <w:rFonts w:ascii="GHEA Grapalat" w:hAnsi="GHEA Grapalat"/>
                <w:bCs/>
                <w:iCs/>
                <w:lang w:val="af-ZA"/>
              </w:rPr>
            </w:pPr>
          </w:p>
          <w:p w:rsidR="0095114C" w:rsidRPr="00794632" w:rsidRDefault="00C944E2" w:rsidP="00794632">
            <w:pPr>
              <w:pStyle w:val="ListParagraph"/>
              <w:numPr>
                <w:ilvl w:val="0"/>
                <w:numId w:val="15"/>
              </w:numPr>
              <w:tabs>
                <w:tab w:val="left" w:pos="0"/>
                <w:tab w:val="left" w:pos="851"/>
                <w:tab w:val="left" w:pos="993"/>
              </w:tabs>
              <w:spacing w:line="276" w:lineRule="auto"/>
              <w:ind w:left="0" w:firstLine="567"/>
              <w:jc w:val="both"/>
              <w:rPr>
                <w:rFonts w:ascii="GHEA Grapalat" w:hAnsi="GHEA Grapalat"/>
                <w:lang w:val="af-ZA"/>
              </w:rPr>
            </w:pPr>
            <w:r w:rsidRPr="00794632">
              <w:rPr>
                <w:rFonts w:ascii="GHEA Grapalat" w:hAnsi="GHEA Grapalat"/>
                <w:b/>
                <w:bCs/>
                <w:lang w:val="af-ZA"/>
              </w:rPr>
              <w:t>«</w:t>
            </w:r>
            <w:r w:rsidRPr="00794632">
              <w:rPr>
                <w:rFonts w:ascii="GHEA Grapalat" w:hAnsi="GHEA Grapalat"/>
                <w:b/>
                <w:bCs/>
                <w:lang w:val="hy-AM"/>
              </w:rPr>
              <w:t>Հ</w:t>
            </w:r>
            <w:r w:rsidRPr="00794632">
              <w:rPr>
                <w:rFonts w:ascii="GHEA Grapalat" w:hAnsi="GHEA Grapalat"/>
                <w:b/>
                <w:bCs/>
                <w:lang w:val="af-ZA"/>
              </w:rPr>
              <w:t xml:space="preserve">այաստանի </w:t>
            </w:r>
            <w:r w:rsidRPr="00794632">
              <w:rPr>
                <w:rFonts w:ascii="GHEA Grapalat" w:hAnsi="GHEA Grapalat"/>
                <w:b/>
                <w:bCs/>
                <w:lang w:val="hy-AM"/>
              </w:rPr>
              <w:t>Հ</w:t>
            </w:r>
            <w:r w:rsidRPr="00794632">
              <w:rPr>
                <w:rFonts w:ascii="GHEA Grapalat" w:hAnsi="GHEA Grapalat"/>
                <w:b/>
                <w:bCs/>
                <w:lang w:val="af-ZA"/>
              </w:rPr>
              <w:t xml:space="preserve">անրապետությունում ստուգումների կազմակերպման </w:t>
            </w:r>
            <w:r w:rsidRPr="00794632">
              <w:rPr>
                <w:rFonts w:ascii="GHEA Grapalat" w:hAnsi="GHEA Grapalat"/>
                <w:b/>
                <w:bCs/>
                <w:lang w:val="hy-AM"/>
              </w:rPr>
              <w:t>և</w:t>
            </w:r>
            <w:r w:rsidRPr="00794632">
              <w:rPr>
                <w:rFonts w:ascii="GHEA Grapalat" w:hAnsi="GHEA Grapalat"/>
                <w:b/>
                <w:bCs/>
                <w:lang w:val="af-ZA"/>
              </w:rPr>
              <w:t xml:space="preserve"> անցկացման մասին</w:t>
            </w:r>
            <w:r w:rsidRPr="00794632">
              <w:rPr>
                <w:rFonts w:ascii="GHEA Grapalat" w:hAnsi="GHEA Grapalat"/>
                <w:b/>
                <w:lang w:val="hy-AM"/>
              </w:rPr>
              <w:t>» Հայաստանի Հանրապետության օրենքում լրացում կատարելու մասին Հայաստանի Հանրապետության օրենք</w:t>
            </w:r>
            <w:r w:rsidRPr="00794632">
              <w:rPr>
                <w:rFonts w:ascii="GHEA Grapalat" w:hAnsi="GHEA Grapalat"/>
                <w:b/>
              </w:rPr>
              <w:t>ի</w:t>
            </w:r>
            <w:r w:rsidRPr="00794632">
              <w:rPr>
                <w:rFonts w:ascii="GHEA Grapalat" w:hAnsi="GHEA Grapalat"/>
                <w:b/>
                <w:lang w:val="af-ZA"/>
              </w:rPr>
              <w:t xml:space="preserve"> </w:t>
            </w:r>
            <w:r w:rsidRPr="00794632">
              <w:rPr>
                <w:rFonts w:ascii="GHEA Grapalat" w:hAnsi="GHEA Grapalat"/>
                <w:b/>
              </w:rPr>
              <w:t>նախագծով</w:t>
            </w:r>
            <w:r w:rsidRPr="00794632">
              <w:rPr>
                <w:rFonts w:ascii="GHEA Grapalat" w:hAnsi="GHEA Grapalat"/>
                <w:lang w:val="af-ZA"/>
              </w:rPr>
              <w:t xml:space="preserve"> </w:t>
            </w:r>
            <w:r w:rsidRPr="00794632">
              <w:rPr>
                <w:rFonts w:ascii="GHEA Grapalat" w:hAnsi="GHEA Grapalat"/>
              </w:rPr>
              <w:t>նախատեսվում</w:t>
            </w:r>
            <w:r w:rsidRPr="00794632">
              <w:rPr>
                <w:rFonts w:ascii="GHEA Grapalat" w:hAnsi="GHEA Grapalat"/>
                <w:lang w:val="af-ZA"/>
              </w:rPr>
              <w:t xml:space="preserve"> </w:t>
            </w:r>
            <w:r w:rsidRPr="00794632">
              <w:rPr>
                <w:rFonts w:ascii="GHEA Grapalat" w:hAnsi="GHEA Grapalat"/>
              </w:rPr>
              <w:t>է</w:t>
            </w:r>
            <w:r w:rsidRPr="00794632">
              <w:rPr>
                <w:rFonts w:ascii="GHEA Grapalat" w:hAnsi="GHEA Grapalat"/>
                <w:lang w:val="af-ZA"/>
              </w:rPr>
              <w:t xml:space="preserve"> </w:t>
            </w:r>
            <w:r w:rsidRPr="00794632">
              <w:rPr>
                <w:rFonts w:ascii="GHEA Grapalat" w:hAnsi="GHEA Grapalat"/>
                <w:i/>
              </w:rPr>
              <w:t>Պաշտպանի</w:t>
            </w:r>
            <w:r w:rsidRPr="00794632">
              <w:rPr>
                <w:rFonts w:ascii="GHEA Grapalat" w:hAnsi="GHEA Grapalat"/>
                <w:i/>
                <w:lang w:val="af-ZA"/>
              </w:rPr>
              <w:t xml:space="preserve"> դիմումի հիման վրա իրականացված ստուգման արդյունքները նրան տրամադրելու կարգը</w:t>
            </w:r>
            <w:r w:rsidRPr="00794632">
              <w:rPr>
                <w:rFonts w:ascii="GHEA Grapalat" w:hAnsi="GHEA Grapalat"/>
                <w:lang w:val="af-ZA"/>
              </w:rPr>
              <w:t xml:space="preserve">, մինչդեռ անհրաժեշտ է լրացուցիչ հիմնավորմամբ հստակեցնել </w:t>
            </w:r>
            <w:r w:rsidR="00BD24EF" w:rsidRPr="00BD24EF">
              <w:rPr>
                <w:rFonts w:ascii="GHEA Grapalat" w:hAnsi="GHEA Grapalat"/>
                <w:lang w:val="af-ZA"/>
              </w:rPr>
              <w:t>ն</w:t>
            </w:r>
            <w:r w:rsidR="00BD24EF" w:rsidRPr="00BD24EF">
              <w:rPr>
                <w:rFonts w:ascii="GHEA Grapalat" w:hAnsi="GHEA Grapalat"/>
                <w:lang w:val="hy-AM"/>
              </w:rPr>
              <w:t>շ</w:t>
            </w:r>
            <w:r w:rsidRPr="00BD24EF">
              <w:rPr>
                <w:rFonts w:ascii="GHEA Grapalat" w:hAnsi="GHEA Grapalat"/>
                <w:lang w:val="af-ZA"/>
              </w:rPr>
              <w:t>ված</w:t>
            </w:r>
            <w:r w:rsidRPr="00794632">
              <w:rPr>
                <w:rFonts w:ascii="GHEA Grapalat" w:hAnsi="GHEA Grapalat"/>
                <w:lang w:val="af-ZA"/>
              </w:rPr>
              <w:t xml:space="preserve"> նորմերի անհրաշժեշտությունը և </w:t>
            </w:r>
            <w:r w:rsidRPr="00794632">
              <w:rPr>
                <w:rFonts w:ascii="GHEA Grapalat" w:hAnsi="GHEA Grapalat"/>
                <w:i/>
                <w:lang w:val="af-ZA"/>
              </w:rPr>
              <w:t xml:space="preserve">հստակ սահմանել ստուգումներ իրականացնելու հիմքերը, </w:t>
            </w:r>
            <w:r w:rsidRPr="00794632">
              <w:rPr>
                <w:rFonts w:ascii="GHEA Grapalat" w:hAnsi="GHEA Grapalat"/>
                <w:i/>
                <w:lang w:val="af-ZA"/>
              </w:rPr>
              <w:lastRenderedPageBreak/>
              <w:t xml:space="preserve">դեպքերը և պայմանները: </w:t>
            </w:r>
          </w:p>
        </w:tc>
        <w:tc>
          <w:tcPr>
            <w:tcW w:w="2410" w:type="dxa"/>
          </w:tcPr>
          <w:p w:rsidR="00062BA1" w:rsidRPr="00794632" w:rsidRDefault="00E6667D"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lastRenderedPageBreak/>
              <w:t>1.</w:t>
            </w:r>
            <w:r w:rsidR="005F4F0F" w:rsidRPr="00794632">
              <w:rPr>
                <w:rFonts w:ascii="GHEA Grapalat" w:hAnsi="GHEA Grapalat" w:cs="Sylfaen"/>
                <w:lang w:val="hy-AM"/>
              </w:rPr>
              <w:t>Ընդունվել է:</w:t>
            </w:r>
          </w:p>
          <w:p w:rsidR="00062BA1" w:rsidRPr="00794632" w:rsidRDefault="00062BA1" w:rsidP="00794632">
            <w:pPr>
              <w:tabs>
                <w:tab w:val="left" w:pos="0"/>
              </w:tabs>
              <w:spacing w:line="276" w:lineRule="auto"/>
              <w:jc w:val="both"/>
              <w:rPr>
                <w:rFonts w:ascii="GHEA Grapalat" w:hAnsi="GHEA Grapalat" w:cs="Sylfaen"/>
                <w:lang w:val="af-ZA"/>
              </w:rPr>
            </w:pPr>
          </w:p>
          <w:p w:rsidR="00062BA1" w:rsidRPr="00794632" w:rsidRDefault="00062BA1"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r w:rsidRPr="00794632">
              <w:rPr>
                <w:rFonts w:ascii="GHEA Grapalat" w:hAnsi="GHEA Grapalat" w:cs="Sylfaen"/>
                <w:lang w:val="hy-AM"/>
              </w:rPr>
              <w:t>2.Չի ընդունվել</w:t>
            </w:r>
            <w:r w:rsidR="00E6667D" w:rsidRPr="00794632">
              <w:rPr>
                <w:rFonts w:ascii="GHEA Grapalat" w:hAnsi="GHEA Grapalat" w:cs="Sylfaen"/>
                <w:lang w:val="hy-AM"/>
              </w:rPr>
              <w:t>:</w:t>
            </w: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254817" w:rsidRDefault="00254817" w:rsidP="00794632">
            <w:pPr>
              <w:spacing w:line="276" w:lineRule="auto"/>
              <w:rPr>
                <w:rFonts w:ascii="GHEA Grapalat" w:hAnsi="GHEA Grapalat" w:cs="Sylfaen"/>
                <w:lang w:val="hy-AM"/>
              </w:rPr>
            </w:pPr>
          </w:p>
          <w:p w:rsidR="00254817" w:rsidRDefault="00254817" w:rsidP="00794632">
            <w:pPr>
              <w:spacing w:line="276" w:lineRule="auto"/>
              <w:rPr>
                <w:rFonts w:ascii="GHEA Grapalat" w:hAnsi="GHEA Grapalat" w:cs="Sylfaen"/>
                <w:lang w:val="hy-AM"/>
              </w:rPr>
            </w:pPr>
          </w:p>
          <w:p w:rsidR="00254817" w:rsidRDefault="00254817" w:rsidP="00794632">
            <w:pPr>
              <w:spacing w:line="276" w:lineRule="auto"/>
              <w:rPr>
                <w:rFonts w:ascii="GHEA Grapalat" w:hAnsi="GHEA Grapalat" w:cs="Sylfaen"/>
                <w:lang w:val="hy-AM"/>
              </w:rPr>
            </w:pPr>
          </w:p>
          <w:p w:rsidR="00254817" w:rsidRDefault="00254817" w:rsidP="00794632">
            <w:pPr>
              <w:spacing w:line="276" w:lineRule="auto"/>
              <w:rPr>
                <w:rFonts w:ascii="GHEA Grapalat" w:hAnsi="GHEA Grapalat" w:cs="Sylfaen"/>
                <w:lang w:val="hy-AM"/>
              </w:rPr>
            </w:pPr>
          </w:p>
          <w:p w:rsidR="00254817" w:rsidRDefault="00254817" w:rsidP="00794632">
            <w:pPr>
              <w:spacing w:line="276" w:lineRule="auto"/>
              <w:rPr>
                <w:rFonts w:ascii="GHEA Grapalat" w:hAnsi="GHEA Grapalat" w:cs="Sylfaen"/>
                <w:lang w:val="hy-AM"/>
              </w:rPr>
            </w:pPr>
          </w:p>
          <w:p w:rsidR="00254817" w:rsidRDefault="00254817" w:rsidP="00794632">
            <w:pPr>
              <w:spacing w:line="276" w:lineRule="auto"/>
              <w:rPr>
                <w:rFonts w:ascii="GHEA Grapalat" w:hAnsi="GHEA Grapalat" w:cs="Sylfaen"/>
                <w:lang w:val="hy-AM"/>
              </w:rPr>
            </w:pPr>
          </w:p>
          <w:p w:rsidR="00254817" w:rsidRDefault="00254817" w:rsidP="00794632">
            <w:pPr>
              <w:spacing w:line="276" w:lineRule="auto"/>
              <w:rPr>
                <w:rFonts w:ascii="GHEA Grapalat" w:hAnsi="GHEA Grapalat" w:cs="Sylfaen"/>
                <w:lang w:val="hy-AM"/>
              </w:rPr>
            </w:pPr>
          </w:p>
          <w:p w:rsidR="00254817" w:rsidRDefault="00254817" w:rsidP="00794632">
            <w:pPr>
              <w:spacing w:line="276" w:lineRule="auto"/>
              <w:rPr>
                <w:rFonts w:ascii="GHEA Grapalat" w:hAnsi="GHEA Grapalat" w:cs="Sylfaen"/>
                <w:lang w:val="hy-AM"/>
              </w:rPr>
            </w:pPr>
          </w:p>
          <w:p w:rsidR="00254817" w:rsidRDefault="00254817"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r w:rsidRPr="00794632">
              <w:rPr>
                <w:rFonts w:ascii="GHEA Grapalat" w:hAnsi="GHEA Grapalat" w:cs="Sylfaen"/>
                <w:lang w:val="hy-AM"/>
              </w:rPr>
              <w:t>3.Ընդունվել է մասնակի</w:t>
            </w:r>
            <w:r w:rsidR="00E6667D" w:rsidRPr="00794632">
              <w:rPr>
                <w:rFonts w:ascii="GHEA Grapalat" w:hAnsi="GHEA Grapalat" w:cs="Sylfaen"/>
                <w:lang w:val="hy-AM"/>
              </w:rPr>
              <w:t>:</w:t>
            </w: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745DC8" w:rsidRPr="00794632" w:rsidRDefault="00745DC8" w:rsidP="00794632">
            <w:pPr>
              <w:spacing w:line="276" w:lineRule="auto"/>
              <w:rPr>
                <w:rFonts w:ascii="GHEA Grapalat" w:hAnsi="GHEA Grapalat" w:cs="Sylfaen"/>
                <w:lang w:val="hy-AM"/>
              </w:rPr>
            </w:pPr>
            <w:r w:rsidRPr="00794632">
              <w:rPr>
                <w:rFonts w:ascii="GHEA Grapalat" w:hAnsi="GHEA Grapalat" w:cs="Sylfaen"/>
                <w:lang w:val="hy-AM"/>
              </w:rPr>
              <w:t>4.</w:t>
            </w:r>
            <w:r w:rsidR="005F4F0F" w:rsidRPr="00794632">
              <w:rPr>
                <w:rFonts w:ascii="GHEA Grapalat" w:hAnsi="GHEA Grapalat" w:cs="Sylfaen"/>
                <w:lang w:val="hy-AM"/>
              </w:rPr>
              <w:t>Ընդունվել է ի գիտություն:</w:t>
            </w:r>
          </w:p>
          <w:p w:rsidR="00745DC8" w:rsidRPr="00794632" w:rsidRDefault="00745DC8"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r w:rsidRPr="00794632">
              <w:rPr>
                <w:rFonts w:ascii="GHEA Grapalat" w:hAnsi="GHEA Grapalat" w:cs="Sylfaen"/>
                <w:lang w:val="hy-AM"/>
              </w:rPr>
              <w:t>5.Չի ընդունվել:</w:t>
            </w: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r w:rsidRPr="00794632">
              <w:rPr>
                <w:rFonts w:ascii="GHEA Grapalat" w:hAnsi="GHEA Grapalat" w:cs="Sylfaen"/>
                <w:lang w:val="hy-AM"/>
              </w:rPr>
              <w:t>6.Չի ընդուվել:</w:t>
            </w: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FB4939" w:rsidRPr="00794632" w:rsidRDefault="00FB4939" w:rsidP="00794632">
            <w:pPr>
              <w:spacing w:line="276" w:lineRule="auto"/>
              <w:rPr>
                <w:rFonts w:ascii="GHEA Grapalat" w:hAnsi="GHEA Grapalat" w:cs="Sylfaen"/>
                <w:lang w:val="hy-AM"/>
              </w:rPr>
            </w:pPr>
            <w:r w:rsidRPr="00794632">
              <w:rPr>
                <w:rFonts w:ascii="GHEA Grapalat" w:hAnsi="GHEA Grapalat" w:cs="Sylfaen"/>
                <w:lang w:val="hy-AM"/>
              </w:rPr>
              <w:t>7.</w:t>
            </w:r>
            <w:r w:rsidR="0086470D" w:rsidRPr="00794632">
              <w:rPr>
                <w:rFonts w:ascii="GHEA Grapalat" w:hAnsi="GHEA Grapalat" w:cs="Sylfaen"/>
                <w:lang w:val="hy-AM"/>
              </w:rPr>
              <w:t>Չի ընդունվել:</w:t>
            </w:r>
          </w:p>
          <w:p w:rsidR="0086470D" w:rsidRPr="00794632" w:rsidRDefault="0086470D" w:rsidP="00794632">
            <w:pPr>
              <w:spacing w:line="276" w:lineRule="auto"/>
              <w:rPr>
                <w:rFonts w:ascii="GHEA Grapalat" w:hAnsi="GHEA Grapalat" w:cs="Sylfaen"/>
                <w:lang w:val="hy-AM"/>
              </w:rPr>
            </w:pPr>
          </w:p>
          <w:p w:rsidR="0086470D" w:rsidRPr="00794632" w:rsidRDefault="0086470D" w:rsidP="00794632">
            <w:pPr>
              <w:spacing w:line="276" w:lineRule="auto"/>
              <w:rPr>
                <w:rFonts w:ascii="GHEA Grapalat" w:hAnsi="GHEA Grapalat" w:cs="Sylfaen"/>
                <w:lang w:val="hy-AM"/>
              </w:rPr>
            </w:pPr>
          </w:p>
          <w:p w:rsidR="0086470D" w:rsidRPr="00794632" w:rsidRDefault="0086470D" w:rsidP="00794632">
            <w:pPr>
              <w:spacing w:line="276" w:lineRule="auto"/>
              <w:rPr>
                <w:rFonts w:ascii="GHEA Grapalat" w:hAnsi="GHEA Grapalat" w:cs="Sylfaen"/>
                <w:lang w:val="hy-AM"/>
              </w:rPr>
            </w:pPr>
          </w:p>
          <w:p w:rsidR="0086470D" w:rsidRPr="00794632" w:rsidRDefault="0086470D" w:rsidP="00794632">
            <w:pPr>
              <w:spacing w:line="276" w:lineRule="auto"/>
              <w:rPr>
                <w:rFonts w:ascii="GHEA Grapalat" w:hAnsi="GHEA Grapalat" w:cs="Sylfaen"/>
                <w:lang w:val="hy-AM"/>
              </w:rPr>
            </w:pPr>
          </w:p>
          <w:p w:rsidR="0086470D" w:rsidRPr="00794632" w:rsidRDefault="0086470D" w:rsidP="00794632">
            <w:pPr>
              <w:spacing w:line="276" w:lineRule="auto"/>
              <w:rPr>
                <w:rFonts w:ascii="GHEA Grapalat" w:hAnsi="GHEA Grapalat" w:cs="Sylfaen"/>
                <w:lang w:val="hy-AM"/>
              </w:rPr>
            </w:pPr>
          </w:p>
          <w:p w:rsidR="0086470D" w:rsidRPr="00794632" w:rsidRDefault="0086470D" w:rsidP="00794632">
            <w:pPr>
              <w:spacing w:line="276" w:lineRule="auto"/>
              <w:rPr>
                <w:rFonts w:ascii="GHEA Grapalat" w:hAnsi="GHEA Grapalat" w:cs="Sylfaen"/>
                <w:lang w:val="hy-AM"/>
              </w:rPr>
            </w:pPr>
          </w:p>
          <w:p w:rsidR="0086470D" w:rsidRPr="00794632" w:rsidRDefault="0086470D" w:rsidP="00794632">
            <w:pPr>
              <w:spacing w:line="276" w:lineRule="auto"/>
              <w:rPr>
                <w:rFonts w:ascii="GHEA Grapalat" w:hAnsi="GHEA Grapalat" w:cs="Sylfaen"/>
                <w:lang w:val="hy-AM"/>
              </w:rPr>
            </w:pPr>
          </w:p>
          <w:p w:rsidR="0086470D" w:rsidRPr="00794632" w:rsidRDefault="0086470D" w:rsidP="00794632">
            <w:pPr>
              <w:spacing w:line="276" w:lineRule="auto"/>
              <w:rPr>
                <w:rFonts w:ascii="GHEA Grapalat" w:hAnsi="GHEA Grapalat" w:cs="Sylfaen"/>
                <w:lang w:val="hy-AM"/>
              </w:rPr>
            </w:pPr>
            <w:r w:rsidRPr="00794632">
              <w:rPr>
                <w:rFonts w:ascii="GHEA Grapalat" w:hAnsi="GHEA Grapalat" w:cs="Sylfaen"/>
                <w:lang w:val="hy-AM"/>
              </w:rPr>
              <w:t>8.Ընդունվել է:</w:t>
            </w:r>
          </w:p>
          <w:p w:rsidR="0079430E" w:rsidRPr="00794632" w:rsidRDefault="0079430E" w:rsidP="00794632">
            <w:pPr>
              <w:spacing w:line="276" w:lineRule="auto"/>
              <w:rPr>
                <w:rFonts w:ascii="GHEA Grapalat" w:hAnsi="GHEA Grapalat" w:cs="Sylfaen"/>
                <w:lang w:val="hy-AM"/>
              </w:rPr>
            </w:pPr>
          </w:p>
          <w:p w:rsidR="0079430E" w:rsidRPr="00794632" w:rsidRDefault="0079430E"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79430E" w:rsidRPr="00794632" w:rsidRDefault="0079430E" w:rsidP="00794632">
            <w:pPr>
              <w:spacing w:line="276" w:lineRule="auto"/>
              <w:rPr>
                <w:rFonts w:ascii="GHEA Grapalat" w:hAnsi="GHEA Grapalat" w:cs="Sylfaen"/>
                <w:lang w:val="hy-AM"/>
              </w:rPr>
            </w:pPr>
            <w:r w:rsidRPr="00794632">
              <w:rPr>
                <w:rFonts w:ascii="GHEA Grapalat" w:hAnsi="GHEA Grapalat" w:cs="Sylfaen"/>
                <w:lang w:val="hy-AM"/>
              </w:rPr>
              <w:t>9. Չի ընդունվել:</w:t>
            </w:r>
          </w:p>
          <w:p w:rsidR="0079430E" w:rsidRPr="00794632" w:rsidRDefault="0079430E" w:rsidP="00794632">
            <w:pPr>
              <w:spacing w:line="276" w:lineRule="auto"/>
              <w:rPr>
                <w:rFonts w:ascii="GHEA Grapalat" w:hAnsi="GHEA Grapalat" w:cs="Sylfaen"/>
                <w:lang w:val="hy-AM"/>
              </w:rPr>
            </w:pPr>
          </w:p>
          <w:p w:rsidR="0079430E" w:rsidRPr="00794632" w:rsidRDefault="0079430E" w:rsidP="00794632">
            <w:pPr>
              <w:spacing w:line="276" w:lineRule="auto"/>
              <w:rPr>
                <w:rFonts w:ascii="GHEA Grapalat" w:hAnsi="GHEA Grapalat" w:cs="Sylfaen"/>
                <w:lang w:val="hy-AM"/>
              </w:rPr>
            </w:pPr>
          </w:p>
          <w:p w:rsidR="0079430E" w:rsidRPr="00794632" w:rsidRDefault="0079430E" w:rsidP="00794632">
            <w:pPr>
              <w:spacing w:line="276" w:lineRule="auto"/>
              <w:rPr>
                <w:rFonts w:ascii="GHEA Grapalat" w:hAnsi="GHEA Grapalat" w:cs="Sylfaen"/>
                <w:lang w:val="hy-AM"/>
              </w:rPr>
            </w:pPr>
          </w:p>
          <w:p w:rsidR="0079430E" w:rsidRPr="00794632" w:rsidRDefault="0079430E" w:rsidP="00794632">
            <w:pPr>
              <w:spacing w:line="276" w:lineRule="auto"/>
              <w:rPr>
                <w:rFonts w:ascii="GHEA Grapalat" w:hAnsi="GHEA Grapalat" w:cs="Sylfaen"/>
                <w:lang w:val="hy-AM"/>
              </w:rPr>
            </w:pPr>
          </w:p>
          <w:p w:rsidR="0079430E" w:rsidRPr="00794632" w:rsidRDefault="0079430E" w:rsidP="00794632">
            <w:pPr>
              <w:spacing w:line="276" w:lineRule="auto"/>
              <w:rPr>
                <w:rFonts w:ascii="GHEA Grapalat" w:hAnsi="GHEA Grapalat" w:cs="Sylfaen"/>
                <w:lang w:val="hy-AM"/>
              </w:rPr>
            </w:pPr>
          </w:p>
          <w:p w:rsidR="0079430E" w:rsidRPr="00794632" w:rsidRDefault="0079430E" w:rsidP="00794632">
            <w:pPr>
              <w:spacing w:line="276" w:lineRule="auto"/>
              <w:rPr>
                <w:rFonts w:ascii="GHEA Grapalat" w:hAnsi="GHEA Grapalat" w:cs="Sylfaen"/>
                <w:lang w:val="hy-AM"/>
              </w:rPr>
            </w:pPr>
          </w:p>
          <w:p w:rsidR="0079430E" w:rsidRPr="00794632" w:rsidRDefault="0079430E" w:rsidP="00794632">
            <w:pPr>
              <w:spacing w:line="276" w:lineRule="auto"/>
              <w:rPr>
                <w:rFonts w:ascii="GHEA Grapalat" w:hAnsi="GHEA Grapalat" w:cs="Sylfaen"/>
                <w:lang w:val="hy-AM"/>
              </w:rPr>
            </w:pPr>
          </w:p>
          <w:p w:rsidR="0079430E" w:rsidRPr="00794632" w:rsidRDefault="0079430E" w:rsidP="00794632">
            <w:pPr>
              <w:spacing w:line="276" w:lineRule="auto"/>
              <w:rPr>
                <w:rFonts w:ascii="GHEA Grapalat" w:hAnsi="GHEA Grapalat" w:cs="Sylfaen"/>
                <w:lang w:val="hy-AM"/>
              </w:rPr>
            </w:pPr>
          </w:p>
          <w:p w:rsidR="0079430E" w:rsidRPr="00794632" w:rsidRDefault="0079430E"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79430E" w:rsidRPr="00794632" w:rsidRDefault="0079430E" w:rsidP="00794632">
            <w:pPr>
              <w:spacing w:line="276" w:lineRule="auto"/>
              <w:rPr>
                <w:rFonts w:ascii="GHEA Grapalat" w:hAnsi="GHEA Grapalat" w:cs="Sylfaen"/>
                <w:lang w:val="hy-AM"/>
              </w:rPr>
            </w:pPr>
            <w:r w:rsidRPr="00794632">
              <w:rPr>
                <w:rFonts w:ascii="GHEA Grapalat" w:hAnsi="GHEA Grapalat" w:cs="Sylfaen"/>
                <w:lang w:val="hy-AM"/>
              </w:rPr>
              <w:t>10.Ընդունվել է:</w:t>
            </w:r>
          </w:p>
          <w:p w:rsidR="0079430E" w:rsidRPr="00794632" w:rsidRDefault="0079430E" w:rsidP="00794632">
            <w:pPr>
              <w:spacing w:line="276" w:lineRule="auto"/>
              <w:rPr>
                <w:rFonts w:ascii="GHEA Grapalat" w:hAnsi="GHEA Grapalat" w:cs="Sylfaen"/>
                <w:lang w:val="hy-AM"/>
              </w:rPr>
            </w:pPr>
          </w:p>
          <w:p w:rsidR="0079430E" w:rsidRPr="00794632" w:rsidRDefault="0079430E" w:rsidP="00794632">
            <w:pPr>
              <w:spacing w:line="276" w:lineRule="auto"/>
              <w:rPr>
                <w:rFonts w:ascii="GHEA Grapalat" w:hAnsi="GHEA Grapalat" w:cs="Sylfaen"/>
                <w:lang w:val="hy-AM"/>
              </w:rPr>
            </w:pPr>
          </w:p>
          <w:p w:rsidR="0079430E" w:rsidRPr="00794632" w:rsidRDefault="0079430E" w:rsidP="00794632">
            <w:pPr>
              <w:spacing w:line="276" w:lineRule="auto"/>
              <w:rPr>
                <w:rFonts w:ascii="GHEA Grapalat" w:hAnsi="GHEA Grapalat" w:cs="Sylfaen"/>
                <w:lang w:val="hy-AM"/>
              </w:rPr>
            </w:pPr>
          </w:p>
          <w:p w:rsidR="0079430E" w:rsidRPr="00794632" w:rsidRDefault="0079430E" w:rsidP="00794632">
            <w:pPr>
              <w:spacing w:line="276" w:lineRule="auto"/>
              <w:rPr>
                <w:rFonts w:ascii="GHEA Grapalat" w:hAnsi="GHEA Grapalat" w:cs="Sylfaen"/>
                <w:lang w:val="hy-AM"/>
              </w:rPr>
            </w:pPr>
          </w:p>
          <w:p w:rsidR="0079430E" w:rsidRPr="00794632" w:rsidRDefault="0079430E"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BD24EF" w:rsidRDefault="00BD24EF" w:rsidP="00794632">
            <w:pPr>
              <w:spacing w:line="276" w:lineRule="auto"/>
              <w:rPr>
                <w:rFonts w:ascii="GHEA Grapalat" w:hAnsi="GHEA Grapalat" w:cs="Sylfaen"/>
                <w:lang w:val="hy-AM"/>
              </w:rPr>
            </w:pPr>
          </w:p>
          <w:p w:rsidR="0079430E" w:rsidRPr="00794632" w:rsidRDefault="0079430E" w:rsidP="00794632">
            <w:pPr>
              <w:spacing w:line="276" w:lineRule="auto"/>
              <w:rPr>
                <w:rFonts w:ascii="GHEA Grapalat" w:hAnsi="GHEA Grapalat" w:cs="Sylfaen"/>
                <w:lang w:val="hy-AM"/>
              </w:rPr>
            </w:pPr>
            <w:r w:rsidRPr="00794632">
              <w:rPr>
                <w:rFonts w:ascii="GHEA Grapalat" w:hAnsi="GHEA Grapalat" w:cs="Sylfaen"/>
                <w:lang w:val="hy-AM"/>
              </w:rPr>
              <w:t>11.Ընդունվել է:</w:t>
            </w:r>
          </w:p>
        </w:tc>
        <w:tc>
          <w:tcPr>
            <w:tcW w:w="4893" w:type="dxa"/>
          </w:tcPr>
          <w:p w:rsidR="00E6667D" w:rsidRPr="00794632" w:rsidRDefault="00E6667D"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lastRenderedPageBreak/>
              <w:t>1.Նախագծում կատարվել է համապատասխան փոփոխություն:</w:t>
            </w:r>
          </w:p>
          <w:p w:rsidR="001722C2" w:rsidRPr="00794632" w:rsidRDefault="00E6667D" w:rsidP="00794632">
            <w:pPr>
              <w:pStyle w:val="BodyTextIndent"/>
              <w:tabs>
                <w:tab w:val="left" w:pos="0"/>
                <w:tab w:val="left" w:pos="450"/>
              </w:tabs>
              <w:spacing w:line="276" w:lineRule="auto"/>
              <w:ind w:left="0"/>
              <w:jc w:val="both"/>
              <w:rPr>
                <w:rFonts w:ascii="GHEA Grapalat" w:hAnsi="GHEA Grapalat"/>
                <w:sz w:val="24"/>
                <w:lang w:val="af-ZA"/>
              </w:rPr>
            </w:pPr>
            <w:r w:rsidRPr="00794632">
              <w:rPr>
                <w:rFonts w:ascii="GHEA Grapalat" w:hAnsi="GHEA Grapalat" w:cs="Sylfaen"/>
                <w:sz w:val="24"/>
                <w:lang w:val="hy-AM"/>
              </w:rPr>
              <w:t>Հոդվածը խմբագրվել է:</w:t>
            </w:r>
          </w:p>
          <w:p w:rsidR="001722C2" w:rsidRPr="00794632" w:rsidRDefault="001722C2"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autoSpaceDE w:val="0"/>
              <w:autoSpaceDN w:val="0"/>
              <w:adjustRightInd w:val="0"/>
              <w:spacing w:line="276" w:lineRule="auto"/>
              <w:jc w:val="both"/>
              <w:rPr>
                <w:rFonts w:ascii="GHEA Grapalat" w:hAnsi="GHEA Grapalat"/>
                <w:lang w:val="hy-AM"/>
              </w:rPr>
            </w:pPr>
            <w:r w:rsidRPr="00794632">
              <w:rPr>
                <w:rFonts w:ascii="GHEA Grapalat" w:hAnsi="GHEA Grapalat"/>
                <w:lang w:val="hy-AM"/>
              </w:rPr>
              <w:t>2. Հարկ ենք համարում նշել, որ Պաշտպանի համար նախատեսվող տարիքային շեմը, 30 տարի սահմանելը հակասում է Սահմանադրության պահանջներին:</w:t>
            </w: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254817" w:rsidRDefault="00254817" w:rsidP="00794632">
            <w:pPr>
              <w:pStyle w:val="BodyTextIndent"/>
              <w:tabs>
                <w:tab w:val="left" w:pos="0"/>
                <w:tab w:val="left" w:pos="450"/>
              </w:tabs>
              <w:spacing w:line="276" w:lineRule="auto"/>
              <w:ind w:left="0"/>
              <w:jc w:val="both"/>
              <w:rPr>
                <w:rFonts w:ascii="GHEA Grapalat" w:hAnsi="GHEA Grapalat"/>
                <w:sz w:val="24"/>
                <w:lang w:val="hy-AM"/>
              </w:rPr>
            </w:pPr>
          </w:p>
          <w:p w:rsidR="00254817" w:rsidRDefault="00254817" w:rsidP="00794632">
            <w:pPr>
              <w:pStyle w:val="BodyTextIndent"/>
              <w:tabs>
                <w:tab w:val="left" w:pos="0"/>
                <w:tab w:val="left" w:pos="450"/>
              </w:tabs>
              <w:spacing w:line="276" w:lineRule="auto"/>
              <w:ind w:left="0"/>
              <w:jc w:val="both"/>
              <w:rPr>
                <w:rFonts w:ascii="GHEA Grapalat" w:hAnsi="GHEA Grapalat"/>
                <w:sz w:val="24"/>
                <w:lang w:val="hy-AM"/>
              </w:rPr>
            </w:pPr>
          </w:p>
          <w:p w:rsidR="00254817" w:rsidRDefault="00254817" w:rsidP="00794632">
            <w:pPr>
              <w:pStyle w:val="BodyTextIndent"/>
              <w:tabs>
                <w:tab w:val="left" w:pos="0"/>
                <w:tab w:val="left" w:pos="450"/>
              </w:tabs>
              <w:spacing w:line="276" w:lineRule="auto"/>
              <w:ind w:left="0"/>
              <w:jc w:val="both"/>
              <w:rPr>
                <w:rFonts w:ascii="GHEA Grapalat" w:hAnsi="GHEA Grapalat"/>
                <w:sz w:val="24"/>
                <w:lang w:val="hy-AM"/>
              </w:rPr>
            </w:pPr>
          </w:p>
          <w:p w:rsidR="00254817" w:rsidRDefault="00254817" w:rsidP="00794632">
            <w:pPr>
              <w:pStyle w:val="BodyTextIndent"/>
              <w:tabs>
                <w:tab w:val="left" w:pos="0"/>
                <w:tab w:val="left" w:pos="450"/>
              </w:tabs>
              <w:spacing w:line="276" w:lineRule="auto"/>
              <w:ind w:left="0"/>
              <w:jc w:val="both"/>
              <w:rPr>
                <w:rFonts w:ascii="GHEA Grapalat" w:hAnsi="GHEA Grapalat"/>
                <w:sz w:val="24"/>
                <w:lang w:val="hy-AM"/>
              </w:rPr>
            </w:pPr>
          </w:p>
          <w:p w:rsidR="00254817" w:rsidRDefault="00254817"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 xml:space="preserve">3.Նախագծում կատարվել են </w:t>
            </w:r>
            <w:r w:rsidR="004F59C4">
              <w:rPr>
                <w:rFonts w:ascii="GHEA Grapalat" w:hAnsi="GHEA Grapalat"/>
                <w:sz w:val="24"/>
                <w:lang w:val="hy-AM"/>
              </w:rPr>
              <w:t>համապատասխան</w:t>
            </w:r>
            <w:r w:rsidRPr="00794632">
              <w:rPr>
                <w:rFonts w:ascii="GHEA Grapalat" w:hAnsi="GHEA Grapalat"/>
                <w:sz w:val="24"/>
                <w:lang w:val="hy-AM"/>
              </w:rPr>
              <w:t xml:space="preserve"> փոփոխություններ: 9-րդ հոդվածի 4-րդ մասի 1-ի նախադասությունում ավելացվել են «և կապի միջոցի վերաբերյալ» բառերը:</w:t>
            </w: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lastRenderedPageBreak/>
              <w:t xml:space="preserve">4.Քրեական դատավարության </w:t>
            </w:r>
            <w:r w:rsidR="004F59C4">
              <w:rPr>
                <w:rFonts w:ascii="GHEA Grapalat" w:hAnsi="GHEA Grapalat"/>
                <w:sz w:val="24"/>
                <w:lang w:val="hy-AM"/>
              </w:rPr>
              <w:t>օրենսդրության</w:t>
            </w:r>
            <w:r w:rsidRPr="00794632">
              <w:rPr>
                <w:rFonts w:ascii="GHEA Grapalat" w:hAnsi="GHEA Grapalat"/>
                <w:sz w:val="24"/>
                <w:lang w:val="hy-AM"/>
              </w:rPr>
              <w:t xml:space="preserve"> կարգավորման առարկայի շրջանակներում հիշյալ խնդրի մասով հակասություն</w:t>
            </w:r>
            <w:r w:rsidR="004F59C4" w:rsidRPr="00BD24EF">
              <w:rPr>
                <w:rFonts w:ascii="GHEA Grapalat" w:hAnsi="GHEA Grapalat"/>
                <w:sz w:val="24"/>
                <w:lang w:val="hy-AM"/>
              </w:rPr>
              <w:t xml:space="preserve"> </w:t>
            </w:r>
            <w:r w:rsidRPr="00794632">
              <w:rPr>
                <w:rFonts w:ascii="GHEA Grapalat" w:hAnsi="GHEA Grapalat"/>
                <w:sz w:val="24"/>
                <w:lang w:val="hy-AM"/>
              </w:rPr>
              <w:t xml:space="preserve">առկա չէ: </w:t>
            </w: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FB4939" w:rsidRPr="00794632" w:rsidRDefault="00FB4939"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 xml:space="preserve">5. Հաշվի առնելով այն հանգամանքը, որ Պաշտպանի և </w:t>
            </w:r>
            <w:r w:rsidRPr="00794632">
              <w:rPr>
                <w:rFonts w:ascii="GHEA Grapalat" w:hAnsi="GHEA Grapalat" w:cs="Sylfaen"/>
                <w:sz w:val="24"/>
                <w:lang w:val="af-ZA"/>
              </w:rPr>
              <w:t>Պաշտպանի</w:t>
            </w:r>
            <w:r w:rsidRPr="00794632">
              <w:rPr>
                <w:rFonts w:ascii="GHEA Grapalat" w:hAnsi="GHEA Grapalat" w:cs="Sylfaen"/>
                <w:sz w:val="24"/>
                <w:lang w:val="hy-AM"/>
              </w:rPr>
              <w:t>՝</w:t>
            </w:r>
            <w:r w:rsidRPr="00794632">
              <w:rPr>
                <w:rFonts w:ascii="GHEA Grapalat" w:hAnsi="GHEA Grapalat" w:cs="Sylfaen"/>
                <w:sz w:val="24"/>
                <w:lang w:val="af-ZA"/>
              </w:rPr>
              <w:t xml:space="preserve"> </w:t>
            </w:r>
            <w:r w:rsidRPr="00794632">
              <w:rPr>
                <w:rFonts w:ascii="GHEA Grapalat" w:hAnsi="GHEA Grapalat" w:cs="Sylfaen"/>
                <w:sz w:val="24"/>
                <w:lang w:val="hy-AM"/>
              </w:rPr>
              <w:t>որպես</w:t>
            </w:r>
            <w:r w:rsidRPr="00794632">
              <w:rPr>
                <w:rFonts w:ascii="GHEA Grapalat" w:hAnsi="GHEA Grapalat" w:cs="Sylfaen"/>
                <w:sz w:val="24"/>
                <w:lang w:val="af-ZA"/>
              </w:rPr>
              <w:t xml:space="preserve"> </w:t>
            </w:r>
            <w:r w:rsidRPr="00794632">
              <w:rPr>
                <w:rFonts w:ascii="GHEA Grapalat" w:hAnsi="GHEA Grapalat" w:cs="Sylfaen"/>
                <w:sz w:val="24"/>
                <w:lang w:val="hy-AM"/>
              </w:rPr>
              <w:t>կանխարգելման</w:t>
            </w:r>
            <w:r w:rsidRPr="00794632">
              <w:rPr>
                <w:rFonts w:ascii="GHEA Grapalat" w:hAnsi="GHEA Grapalat" w:cs="Sylfaen"/>
                <w:sz w:val="24"/>
                <w:lang w:val="af-ZA"/>
              </w:rPr>
              <w:t xml:space="preserve"> </w:t>
            </w:r>
            <w:r w:rsidRPr="00794632">
              <w:rPr>
                <w:rFonts w:ascii="GHEA Grapalat" w:hAnsi="GHEA Grapalat" w:cs="Sylfaen"/>
                <w:sz w:val="24"/>
                <w:lang w:val="hy-AM"/>
              </w:rPr>
              <w:t>ազգային</w:t>
            </w:r>
            <w:r w:rsidRPr="00794632">
              <w:rPr>
                <w:rFonts w:ascii="GHEA Grapalat" w:hAnsi="GHEA Grapalat" w:cs="Sylfaen"/>
                <w:sz w:val="24"/>
                <w:lang w:val="af-ZA"/>
              </w:rPr>
              <w:t xml:space="preserve"> </w:t>
            </w:r>
            <w:r w:rsidRPr="00794632">
              <w:rPr>
                <w:rFonts w:ascii="GHEA Grapalat" w:hAnsi="GHEA Grapalat" w:cs="Sylfaen"/>
                <w:sz w:val="24"/>
                <w:lang w:val="hy-AM"/>
              </w:rPr>
              <w:t>մեխանիզմի</w:t>
            </w:r>
            <w:r w:rsidRPr="00794632">
              <w:rPr>
                <w:rFonts w:ascii="GHEA Grapalat" w:hAnsi="GHEA Grapalat" w:cs="Sylfaen"/>
                <w:sz w:val="24"/>
                <w:lang w:val="af-ZA"/>
              </w:rPr>
              <w:t xml:space="preserve"> </w:t>
            </w:r>
            <w:r w:rsidRPr="00794632">
              <w:rPr>
                <w:rFonts w:ascii="GHEA Grapalat" w:hAnsi="GHEA Grapalat" w:cs="Sylfaen"/>
                <w:sz w:val="24"/>
                <w:lang w:val="hy-AM"/>
              </w:rPr>
              <w:t>գործառույթների միջև առկա են հստակ տարբերություններ, այդ իսկ պատճառով նպատակահարմար ենք գտնում գործառույթների տարանջատման վերաբերյալ կարգավորման անհրաժեշտությունը:</w:t>
            </w: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5F4F0F" w:rsidRPr="00794632" w:rsidRDefault="005F4F0F" w:rsidP="00794632">
            <w:pPr>
              <w:pStyle w:val="BodyTextIndent"/>
              <w:tabs>
                <w:tab w:val="left" w:pos="0"/>
                <w:tab w:val="left" w:pos="450"/>
              </w:tabs>
              <w:spacing w:line="276" w:lineRule="auto"/>
              <w:ind w:left="0"/>
              <w:jc w:val="both"/>
              <w:rPr>
                <w:rFonts w:ascii="GHEA Grapalat" w:hAnsi="GHEA Grapalat"/>
                <w:sz w:val="24"/>
                <w:lang w:val="hy-AM"/>
              </w:rPr>
            </w:pPr>
          </w:p>
          <w:p w:rsidR="00FB4939" w:rsidRPr="00794632" w:rsidRDefault="00FB4939" w:rsidP="00794632">
            <w:pPr>
              <w:pStyle w:val="BodyTextIndent"/>
              <w:tabs>
                <w:tab w:val="left" w:pos="0"/>
                <w:tab w:val="left" w:pos="450"/>
              </w:tabs>
              <w:spacing w:line="276" w:lineRule="auto"/>
              <w:ind w:left="0"/>
              <w:jc w:val="both"/>
              <w:rPr>
                <w:rFonts w:ascii="GHEA Grapalat" w:hAnsi="GHEA Grapalat"/>
                <w:sz w:val="24"/>
                <w:lang w:val="hy-AM"/>
              </w:rPr>
            </w:pPr>
          </w:p>
          <w:p w:rsidR="00FB4939" w:rsidRPr="00794632" w:rsidRDefault="00FB4939"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lastRenderedPageBreak/>
              <w:t xml:space="preserve">6.Հիմք ընդունելով այն հանգամանքը, որ Պաշտպանը իրավունք ունի </w:t>
            </w:r>
            <w:r w:rsidRPr="00794632">
              <w:rPr>
                <w:rFonts w:ascii="GHEA Grapalat" w:hAnsi="GHEA Grapalat"/>
                <w:bCs/>
                <w:iCs/>
                <w:sz w:val="24"/>
                <w:shd w:val="clear" w:color="auto" w:fill="FFFFFF"/>
                <w:lang w:val="hy-AM"/>
              </w:rPr>
              <w:t xml:space="preserve">անարգել </w:t>
            </w:r>
            <w:r w:rsidRPr="00794632">
              <w:rPr>
                <w:rFonts w:ascii="GHEA Grapalat" w:hAnsi="GHEA Grapalat" w:cs="Sylfaen"/>
                <w:bCs/>
                <w:iCs/>
                <w:sz w:val="24"/>
                <w:shd w:val="clear" w:color="auto" w:fill="FFFFFF"/>
                <w:lang w:val="hy-AM"/>
              </w:rPr>
              <w:t>այցելել</w:t>
            </w:r>
            <w:r w:rsidRPr="00794632">
              <w:rPr>
                <w:rFonts w:ascii="GHEA Grapalat" w:hAnsi="GHEA Grapalat"/>
                <w:bCs/>
                <w:iCs/>
                <w:sz w:val="24"/>
                <w:shd w:val="clear" w:color="auto" w:fill="FFFFFF"/>
                <w:lang w:val="hy-AM"/>
              </w:rPr>
              <w:t xml:space="preserve"> </w:t>
            </w:r>
            <w:r w:rsidRPr="00794632">
              <w:rPr>
                <w:rFonts w:ascii="GHEA Grapalat" w:hAnsi="GHEA Grapalat" w:cs="Sylfaen"/>
                <w:bCs/>
                <w:iCs/>
                <w:sz w:val="24"/>
                <w:shd w:val="clear" w:color="auto" w:fill="FFFFFF"/>
                <w:lang w:val="hy-AM"/>
              </w:rPr>
              <w:t>ցանկացած</w:t>
            </w:r>
            <w:r w:rsidRPr="00794632">
              <w:rPr>
                <w:rFonts w:ascii="GHEA Grapalat" w:hAnsi="GHEA Grapalat"/>
                <w:bCs/>
                <w:iCs/>
                <w:sz w:val="24"/>
                <w:shd w:val="clear" w:color="auto" w:fill="FFFFFF"/>
                <w:lang w:val="hy-AM"/>
              </w:rPr>
              <w:t xml:space="preserve"> </w:t>
            </w:r>
            <w:r w:rsidRPr="00794632">
              <w:rPr>
                <w:rFonts w:ascii="GHEA Grapalat" w:hAnsi="GHEA Grapalat"/>
                <w:bCs/>
                <w:iCs/>
                <w:sz w:val="24"/>
                <w:lang w:val="af-ZA"/>
              </w:rPr>
              <w:t>պետական և տեղական ինքնակառավարման մարմին</w:t>
            </w:r>
            <w:r w:rsidRPr="00794632">
              <w:rPr>
                <w:rFonts w:ascii="GHEA Grapalat" w:hAnsi="GHEA Grapalat"/>
                <w:bCs/>
                <w:iCs/>
                <w:sz w:val="24"/>
                <w:lang w:val="hy-AM"/>
              </w:rPr>
              <w:t>,</w:t>
            </w:r>
            <w:r w:rsidRPr="00794632">
              <w:rPr>
                <w:rFonts w:ascii="GHEA Grapalat" w:hAnsi="GHEA Grapalat"/>
                <w:bCs/>
                <w:iCs/>
                <w:sz w:val="24"/>
                <w:lang w:val="af-ZA"/>
              </w:rPr>
              <w:t xml:space="preserve"> ներառյալ` զորամասեր,</w:t>
            </w:r>
            <w:r w:rsidRPr="00794632">
              <w:rPr>
                <w:rFonts w:ascii="GHEA Grapalat" w:hAnsi="GHEA Grapalat"/>
                <w:sz w:val="24"/>
                <w:lang w:val="hy-AM"/>
              </w:rPr>
              <w:t xml:space="preserve"> սույն օրենքի 23-րդ հոդվածի 3-րդ մասի իմաստով ազատությունից զրկման վայրեր</w:t>
            </w:r>
            <w:r w:rsidR="00970D3E" w:rsidRPr="00794632">
              <w:rPr>
                <w:rFonts w:ascii="GHEA Grapalat" w:hAnsi="GHEA Grapalat"/>
                <w:sz w:val="24"/>
                <w:lang w:val="hy-AM"/>
              </w:rPr>
              <w:t xml:space="preserve"> և օրենքի հիմք </w:t>
            </w:r>
            <w:r w:rsidR="004F59C4" w:rsidRPr="00BD24EF">
              <w:rPr>
                <w:rFonts w:ascii="GHEA Grapalat" w:hAnsi="GHEA Grapalat"/>
                <w:sz w:val="24"/>
                <w:lang w:val="hy-AM"/>
              </w:rPr>
              <w:t>ը</w:t>
            </w:r>
            <w:r w:rsidR="00970D3E" w:rsidRPr="00794632">
              <w:rPr>
                <w:rFonts w:ascii="GHEA Grapalat" w:hAnsi="GHEA Grapalat"/>
                <w:sz w:val="24"/>
                <w:lang w:val="hy-AM"/>
              </w:rPr>
              <w:t xml:space="preserve">նդունելով օրենքի շրջանակներում Պաշտպանին վերապահված լիազորությունները, գտնում ենք որ կարող է վերապահվել նման լիազորություն: </w:t>
            </w:r>
          </w:p>
          <w:p w:rsidR="0086470D" w:rsidRPr="00794632" w:rsidRDefault="0086470D" w:rsidP="00794632">
            <w:pPr>
              <w:pStyle w:val="BodyTextIndent"/>
              <w:tabs>
                <w:tab w:val="left" w:pos="0"/>
                <w:tab w:val="left" w:pos="450"/>
              </w:tabs>
              <w:spacing w:line="276" w:lineRule="auto"/>
              <w:ind w:left="0"/>
              <w:jc w:val="both"/>
              <w:rPr>
                <w:rFonts w:ascii="GHEA Grapalat" w:hAnsi="GHEA Grapalat"/>
                <w:sz w:val="24"/>
                <w:lang w:val="hy-AM"/>
              </w:rPr>
            </w:pPr>
          </w:p>
          <w:p w:rsidR="0086470D" w:rsidRPr="00794632" w:rsidRDefault="0086470D" w:rsidP="00794632">
            <w:pPr>
              <w:pStyle w:val="BodyTextIndent"/>
              <w:tabs>
                <w:tab w:val="left" w:pos="0"/>
                <w:tab w:val="left" w:pos="450"/>
              </w:tabs>
              <w:spacing w:line="276" w:lineRule="auto"/>
              <w:ind w:left="0"/>
              <w:jc w:val="both"/>
              <w:rPr>
                <w:rFonts w:ascii="GHEA Grapalat" w:hAnsi="GHEA Grapalat"/>
                <w:sz w:val="24"/>
                <w:lang w:val="hy-AM"/>
              </w:rPr>
            </w:pPr>
          </w:p>
          <w:p w:rsidR="0086470D" w:rsidRPr="00794632" w:rsidRDefault="0086470D" w:rsidP="00794632">
            <w:pPr>
              <w:pStyle w:val="BodyTextIndent"/>
              <w:tabs>
                <w:tab w:val="left" w:pos="0"/>
                <w:tab w:val="left" w:pos="450"/>
              </w:tabs>
              <w:spacing w:line="276" w:lineRule="auto"/>
              <w:ind w:left="0"/>
              <w:jc w:val="both"/>
              <w:rPr>
                <w:rFonts w:ascii="GHEA Grapalat" w:hAnsi="GHEA Grapalat"/>
                <w:sz w:val="24"/>
                <w:lang w:val="hy-AM"/>
              </w:rPr>
            </w:pPr>
          </w:p>
          <w:p w:rsidR="0086470D" w:rsidRPr="00794632" w:rsidRDefault="0086470D" w:rsidP="00794632">
            <w:pPr>
              <w:pStyle w:val="BodyTextIndent"/>
              <w:tabs>
                <w:tab w:val="left" w:pos="0"/>
                <w:tab w:val="left" w:pos="450"/>
              </w:tabs>
              <w:spacing w:line="276" w:lineRule="auto"/>
              <w:ind w:left="0"/>
              <w:jc w:val="both"/>
              <w:rPr>
                <w:rFonts w:ascii="GHEA Grapalat" w:hAnsi="GHEA Grapalat"/>
                <w:sz w:val="24"/>
                <w:lang w:val="hy-AM"/>
              </w:rPr>
            </w:pPr>
          </w:p>
          <w:p w:rsidR="0086470D" w:rsidRPr="00794632" w:rsidRDefault="0086470D" w:rsidP="00794632">
            <w:pPr>
              <w:pStyle w:val="BodyTextIndent"/>
              <w:tabs>
                <w:tab w:val="left" w:pos="0"/>
                <w:tab w:val="left" w:pos="450"/>
              </w:tabs>
              <w:spacing w:line="276" w:lineRule="auto"/>
              <w:ind w:left="0"/>
              <w:jc w:val="both"/>
              <w:rPr>
                <w:rFonts w:ascii="GHEA Grapalat" w:hAnsi="GHEA Grapalat"/>
                <w:sz w:val="24"/>
                <w:lang w:val="hy-AM"/>
              </w:rPr>
            </w:pPr>
          </w:p>
          <w:p w:rsidR="0086470D" w:rsidRPr="00794632" w:rsidRDefault="0086470D" w:rsidP="00794632">
            <w:pPr>
              <w:pStyle w:val="BodyTextIndent"/>
              <w:tabs>
                <w:tab w:val="left" w:pos="0"/>
                <w:tab w:val="left" w:pos="450"/>
              </w:tabs>
              <w:spacing w:line="276" w:lineRule="auto"/>
              <w:ind w:left="0"/>
              <w:jc w:val="both"/>
              <w:rPr>
                <w:rFonts w:ascii="GHEA Grapalat" w:hAnsi="GHEA Grapalat"/>
                <w:sz w:val="24"/>
                <w:lang w:val="hy-AM"/>
              </w:rPr>
            </w:pPr>
          </w:p>
          <w:p w:rsidR="0086470D" w:rsidRPr="00794632" w:rsidRDefault="0086470D"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sz w:val="24"/>
                <w:lang w:val="hy-AM"/>
              </w:rPr>
            </w:pPr>
          </w:p>
          <w:p w:rsidR="0086470D" w:rsidRPr="00794632" w:rsidRDefault="0086470D"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 xml:space="preserve">7. Հաշվի առնելով Պաշտպանի գործունեության առանձնահատկություններ և վերջինիս կողմից նշված տեղեկատվությունը ստանալու հնարավորության որևէ հիմքով կաշկանդված չլինելու հանգամանքը, կարծում ենք նպատակահարմար չէ կատարել հիշյալ փոփոխությունը՝ ղեկավարվելով այն սկզբունքով որ Պաշտպանը կարող է ստանալ </w:t>
            </w:r>
            <w:r w:rsidR="004F59C4">
              <w:rPr>
                <w:rFonts w:ascii="GHEA Grapalat" w:hAnsi="GHEA Grapalat"/>
                <w:sz w:val="24"/>
                <w:lang w:val="hy-AM"/>
              </w:rPr>
              <w:t>տեղեկությունը</w:t>
            </w:r>
            <w:r w:rsidRPr="00794632">
              <w:rPr>
                <w:rFonts w:ascii="GHEA Grapalat" w:hAnsi="GHEA Grapalat"/>
                <w:sz w:val="24"/>
                <w:lang w:val="hy-AM"/>
              </w:rPr>
              <w:t xml:space="preserve"> այն ձևաչափով որով որ ներկայացվել է հիշյալ պահանջը:  </w:t>
            </w:r>
          </w:p>
          <w:p w:rsidR="0086470D" w:rsidRPr="00794632" w:rsidRDefault="0086470D"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8. Նախագծում կատարվել են համապատասխան փոփոխություններ: Նախագծում առկա եզրույթների անհստակությունները վերացվել են:</w:t>
            </w:r>
          </w:p>
          <w:p w:rsidR="0086470D" w:rsidRPr="00794632" w:rsidRDefault="0086470D" w:rsidP="00794632">
            <w:pPr>
              <w:pStyle w:val="BodyTextIndent"/>
              <w:tabs>
                <w:tab w:val="left" w:pos="0"/>
                <w:tab w:val="left" w:pos="450"/>
              </w:tabs>
              <w:spacing w:line="276" w:lineRule="auto"/>
              <w:ind w:left="0"/>
              <w:jc w:val="both"/>
              <w:rPr>
                <w:rFonts w:ascii="GHEA Grapalat" w:hAnsi="GHEA Grapalat" w:cs="Tahoma"/>
                <w:color w:val="383435"/>
                <w:sz w:val="24"/>
                <w:lang w:val="hy-AM"/>
              </w:rPr>
            </w:pPr>
            <w:r w:rsidRPr="00794632">
              <w:rPr>
                <w:rFonts w:ascii="GHEA Grapalat" w:hAnsi="GHEA Grapalat"/>
                <w:sz w:val="24"/>
                <w:lang w:val="hy-AM"/>
              </w:rPr>
              <w:t xml:space="preserve">9. </w:t>
            </w:r>
            <w:r w:rsidR="0079430E" w:rsidRPr="00794632">
              <w:rPr>
                <w:rFonts w:ascii="GHEA Grapalat" w:hAnsi="GHEA Grapalat"/>
                <w:sz w:val="24"/>
                <w:lang w:val="hy-AM"/>
              </w:rPr>
              <w:t xml:space="preserve">Նախագծի վերախմբագրման արդյունքում նախագծում ամրագրվել է </w:t>
            </w:r>
            <w:r w:rsidR="0079430E" w:rsidRPr="00794632">
              <w:rPr>
                <w:rFonts w:ascii="GHEA Grapalat" w:hAnsi="GHEA Grapalat" w:cs="Tahoma"/>
                <w:color w:val="383435"/>
                <w:sz w:val="24"/>
                <w:lang w:val="hy-AM"/>
              </w:rPr>
              <w:t xml:space="preserve">Հայաստանի Հանրապետության </w:t>
            </w:r>
            <w:r w:rsidR="0079430E" w:rsidRPr="00794632">
              <w:rPr>
                <w:rFonts w:ascii="GHEA Grapalat" w:hAnsi="GHEA Grapalat" w:cs="Tahoma"/>
                <w:color w:val="383435"/>
                <w:sz w:val="24"/>
                <w:lang w:val="hy-AM"/>
              </w:rPr>
              <w:lastRenderedPageBreak/>
              <w:t>Նախագահին առընթեր սահմա</w:t>
            </w:r>
            <w:r w:rsidR="0079430E" w:rsidRPr="00794632">
              <w:rPr>
                <w:rFonts w:ascii="GHEA Grapalat" w:hAnsi="GHEA Grapalat" w:cs="Tahoma"/>
                <w:color w:val="383435"/>
                <w:sz w:val="24"/>
                <w:lang w:val="hy-AM"/>
              </w:rPr>
              <w:softHyphen/>
              <w:t>նա</w:t>
            </w:r>
            <w:r w:rsidR="0079430E" w:rsidRPr="00794632">
              <w:rPr>
                <w:rFonts w:ascii="GHEA Grapalat" w:hAnsi="GHEA Grapalat" w:cs="Tahoma"/>
                <w:color w:val="383435"/>
                <w:sz w:val="24"/>
                <w:lang w:val="hy-AM"/>
              </w:rPr>
              <w:softHyphen/>
              <w:t>դրա</w:t>
            </w:r>
            <w:r w:rsidR="0079430E" w:rsidRPr="00794632">
              <w:rPr>
                <w:rFonts w:ascii="GHEA Grapalat" w:hAnsi="GHEA Grapalat" w:cs="Tahoma"/>
                <w:color w:val="383435"/>
                <w:sz w:val="24"/>
                <w:lang w:val="hy-AM"/>
              </w:rPr>
              <w:softHyphen/>
              <w:t xml:space="preserve">կան բարեփոխումների իրավական ապահովմանն աջակցող մասնագիտական խորհրդակցական խորհրդի առաջարկի </w:t>
            </w:r>
            <w:r w:rsidR="004F59C4">
              <w:rPr>
                <w:rFonts w:ascii="GHEA Grapalat" w:hAnsi="GHEA Grapalat" w:cs="Tahoma"/>
                <w:color w:val="383435"/>
                <w:sz w:val="24"/>
                <w:lang w:val="hy-AM"/>
              </w:rPr>
              <w:t>հիման</w:t>
            </w:r>
            <w:r w:rsidR="0079430E" w:rsidRPr="00794632">
              <w:rPr>
                <w:rFonts w:ascii="GHEA Grapalat" w:hAnsi="GHEA Grapalat" w:cs="Tahoma"/>
                <w:color w:val="383435"/>
                <w:sz w:val="24"/>
                <w:lang w:val="hy-AM"/>
              </w:rPr>
              <w:t xml:space="preserve"> վրա արված խմբագրությունը:</w:t>
            </w: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BD24EF" w:rsidRDefault="00BD24EF"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r w:rsidRPr="00794632">
              <w:rPr>
                <w:rFonts w:ascii="GHEA Grapalat" w:hAnsi="GHEA Grapalat" w:cs="Tahoma"/>
                <w:color w:val="383435"/>
                <w:sz w:val="24"/>
                <w:lang w:val="hy-AM"/>
              </w:rPr>
              <w:t>10. Նախագծում կատարվել է համապատասխան փոփոխություն:</w:t>
            </w: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sz w:val="24"/>
                <w:lang w:val="hy-AM"/>
              </w:rPr>
            </w:pPr>
          </w:p>
          <w:p w:rsidR="0079430E" w:rsidRPr="00794632" w:rsidRDefault="0079430E"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cs="Tahoma"/>
                <w:color w:val="383435"/>
                <w:sz w:val="24"/>
                <w:lang w:val="hy-AM"/>
              </w:rPr>
              <w:t>11.Նախագծում կատարվել է համապատասխան փոփոխություն:</w:t>
            </w:r>
          </w:p>
        </w:tc>
      </w:tr>
      <w:tr w:rsidR="00CB6D84" w:rsidRPr="00B82E0F" w:rsidTr="00803AE3">
        <w:trPr>
          <w:trHeight w:val="2102"/>
        </w:trPr>
        <w:tc>
          <w:tcPr>
            <w:tcW w:w="682" w:type="dxa"/>
          </w:tcPr>
          <w:p w:rsidR="00CB6D84" w:rsidRPr="00B82E0F" w:rsidRDefault="001D7195" w:rsidP="0014143B">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lastRenderedPageBreak/>
              <w:t>10</w:t>
            </w:r>
            <w:r w:rsidR="00F66C79" w:rsidRPr="00B82E0F">
              <w:rPr>
                <w:rFonts w:ascii="GHEA Grapalat" w:hAnsi="GHEA Grapalat"/>
                <w:lang w:val="hy-AM"/>
              </w:rPr>
              <w:t>.</w:t>
            </w:r>
          </w:p>
        </w:tc>
        <w:tc>
          <w:tcPr>
            <w:tcW w:w="2552" w:type="dxa"/>
          </w:tcPr>
          <w:p w:rsidR="00CB6D84" w:rsidRPr="00794632" w:rsidRDefault="00F66C79" w:rsidP="00794632">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ՀՀ կառավարության առընթեր պետական գույքի կառավարման վարչություն</w:t>
            </w:r>
          </w:p>
        </w:tc>
        <w:tc>
          <w:tcPr>
            <w:tcW w:w="5406" w:type="dxa"/>
          </w:tcPr>
          <w:p w:rsidR="00F66C79" w:rsidRPr="00794632" w:rsidRDefault="00F66C79" w:rsidP="00794632">
            <w:pPr>
              <w:spacing w:line="276" w:lineRule="auto"/>
              <w:jc w:val="both"/>
              <w:rPr>
                <w:rFonts w:ascii="GHEA Grapalat" w:hAnsi="GHEA Grapalat" w:cs="Sylfaen"/>
                <w:lang w:val="hy-AM"/>
              </w:rPr>
            </w:pPr>
            <w:r w:rsidRPr="00794632">
              <w:rPr>
                <w:rFonts w:ascii="GHEA Grapalat" w:hAnsi="GHEA Grapalat" w:cs="Sylfaen"/>
                <w:lang w:val="hy-AM"/>
              </w:rPr>
              <w:t>Առաջարկություններ և դիտողություններ չկան:</w:t>
            </w:r>
          </w:p>
          <w:p w:rsidR="00CB6D84" w:rsidRPr="00794632" w:rsidRDefault="00CB6D84" w:rsidP="00794632">
            <w:pPr>
              <w:pStyle w:val="BodyTextIndent"/>
              <w:tabs>
                <w:tab w:val="left" w:pos="0"/>
                <w:tab w:val="left" w:pos="450"/>
              </w:tabs>
              <w:spacing w:line="276" w:lineRule="auto"/>
              <w:ind w:left="0"/>
              <w:jc w:val="both"/>
              <w:rPr>
                <w:rFonts w:ascii="GHEA Grapalat" w:hAnsi="GHEA Grapalat" w:cs="Sylfaen"/>
                <w:sz w:val="24"/>
                <w:lang w:val="af-ZA"/>
              </w:rPr>
            </w:pPr>
          </w:p>
        </w:tc>
        <w:tc>
          <w:tcPr>
            <w:tcW w:w="2410" w:type="dxa"/>
          </w:tcPr>
          <w:p w:rsidR="00CB6D84" w:rsidRPr="00794632" w:rsidRDefault="00CB6D84" w:rsidP="00794632">
            <w:pPr>
              <w:tabs>
                <w:tab w:val="left" w:pos="0"/>
              </w:tabs>
              <w:spacing w:line="276" w:lineRule="auto"/>
              <w:jc w:val="both"/>
              <w:rPr>
                <w:rFonts w:ascii="GHEA Grapalat" w:hAnsi="GHEA Grapalat" w:cs="Sylfaen"/>
                <w:lang w:val="hy-AM"/>
              </w:rPr>
            </w:pPr>
          </w:p>
        </w:tc>
        <w:tc>
          <w:tcPr>
            <w:tcW w:w="4893" w:type="dxa"/>
          </w:tcPr>
          <w:p w:rsidR="00CB6D84" w:rsidRPr="00794632" w:rsidRDefault="00CB6D84" w:rsidP="00794632">
            <w:pPr>
              <w:pStyle w:val="BodyTextIndent"/>
              <w:tabs>
                <w:tab w:val="left" w:pos="0"/>
                <w:tab w:val="left" w:pos="450"/>
              </w:tabs>
              <w:spacing w:line="276" w:lineRule="auto"/>
              <w:ind w:left="0"/>
              <w:jc w:val="both"/>
              <w:rPr>
                <w:rFonts w:ascii="GHEA Grapalat" w:hAnsi="GHEA Grapalat"/>
                <w:sz w:val="24"/>
                <w:lang w:val="af-ZA"/>
              </w:rPr>
            </w:pPr>
          </w:p>
        </w:tc>
      </w:tr>
      <w:tr w:rsidR="00F66C79" w:rsidRPr="00B82E0F" w:rsidTr="00803AE3">
        <w:trPr>
          <w:trHeight w:val="2102"/>
        </w:trPr>
        <w:tc>
          <w:tcPr>
            <w:tcW w:w="682" w:type="dxa"/>
          </w:tcPr>
          <w:p w:rsidR="00F66C79" w:rsidRPr="00B82E0F" w:rsidRDefault="001D7195" w:rsidP="0014143B">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t>11</w:t>
            </w:r>
            <w:r w:rsidR="00F66C79" w:rsidRPr="00B82E0F">
              <w:rPr>
                <w:rFonts w:ascii="GHEA Grapalat" w:hAnsi="GHEA Grapalat"/>
                <w:lang w:val="hy-AM"/>
              </w:rPr>
              <w:t>.</w:t>
            </w:r>
          </w:p>
        </w:tc>
        <w:tc>
          <w:tcPr>
            <w:tcW w:w="2552" w:type="dxa"/>
          </w:tcPr>
          <w:p w:rsidR="00F66C79" w:rsidRPr="00794632" w:rsidRDefault="00F66C79" w:rsidP="004F59C4">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 xml:space="preserve">ՀՀ կառավարության առընթեր միջուկային </w:t>
            </w:r>
            <w:r w:rsidR="004F59C4">
              <w:rPr>
                <w:rFonts w:ascii="GHEA Grapalat" w:hAnsi="GHEA Grapalat"/>
                <w:color w:val="000000"/>
                <w:shd w:val="clear" w:color="auto" w:fill="FFFFFF"/>
                <w:lang w:val="hy-AM"/>
              </w:rPr>
              <w:t>անվտանգության</w:t>
            </w:r>
            <w:r w:rsidRPr="00794632">
              <w:rPr>
                <w:rFonts w:ascii="GHEA Grapalat" w:hAnsi="GHEA Grapalat"/>
                <w:color w:val="000000"/>
                <w:shd w:val="clear" w:color="auto" w:fill="FFFFFF"/>
                <w:lang w:val="hy-AM"/>
              </w:rPr>
              <w:t xml:space="preserve"> կարգավորման պետական կոմիտե</w:t>
            </w:r>
          </w:p>
        </w:tc>
        <w:tc>
          <w:tcPr>
            <w:tcW w:w="5406" w:type="dxa"/>
          </w:tcPr>
          <w:p w:rsidR="00F66C79" w:rsidRPr="00794632" w:rsidRDefault="00F66C79" w:rsidP="00794632">
            <w:pPr>
              <w:spacing w:line="276" w:lineRule="auto"/>
              <w:jc w:val="both"/>
              <w:rPr>
                <w:rFonts w:ascii="GHEA Grapalat" w:hAnsi="GHEA Grapalat" w:cs="Sylfaen"/>
                <w:lang w:val="hy-AM"/>
              </w:rPr>
            </w:pPr>
            <w:r w:rsidRPr="00794632">
              <w:rPr>
                <w:rFonts w:ascii="GHEA Grapalat" w:hAnsi="GHEA Grapalat" w:cs="Sylfaen"/>
                <w:lang w:val="hy-AM"/>
              </w:rPr>
              <w:t>Առաջարկություններ և դիտողություններ չկան:</w:t>
            </w:r>
          </w:p>
          <w:p w:rsidR="00F66C79" w:rsidRPr="00794632" w:rsidRDefault="00F66C79" w:rsidP="00794632">
            <w:pPr>
              <w:spacing w:line="276" w:lineRule="auto"/>
              <w:jc w:val="both"/>
              <w:rPr>
                <w:rFonts w:ascii="GHEA Grapalat" w:hAnsi="GHEA Grapalat" w:cs="Sylfaen"/>
                <w:lang w:val="hy-AM"/>
              </w:rPr>
            </w:pPr>
          </w:p>
        </w:tc>
        <w:tc>
          <w:tcPr>
            <w:tcW w:w="2410" w:type="dxa"/>
          </w:tcPr>
          <w:p w:rsidR="00F66C79" w:rsidRPr="00794632" w:rsidRDefault="00F66C79" w:rsidP="00794632">
            <w:pPr>
              <w:tabs>
                <w:tab w:val="left" w:pos="0"/>
              </w:tabs>
              <w:spacing w:line="276" w:lineRule="auto"/>
              <w:jc w:val="both"/>
              <w:rPr>
                <w:rFonts w:ascii="GHEA Grapalat" w:hAnsi="GHEA Grapalat" w:cs="Sylfaen"/>
                <w:lang w:val="hy-AM"/>
              </w:rPr>
            </w:pPr>
          </w:p>
        </w:tc>
        <w:tc>
          <w:tcPr>
            <w:tcW w:w="4893" w:type="dxa"/>
          </w:tcPr>
          <w:p w:rsidR="00F66C79" w:rsidRPr="00794632" w:rsidRDefault="00F66C79" w:rsidP="00794632">
            <w:pPr>
              <w:pStyle w:val="BodyTextIndent"/>
              <w:tabs>
                <w:tab w:val="left" w:pos="0"/>
                <w:tab w:val="left" w:pos="450"/>
              </w:tabs>
              <w:spacing w:line="276" w:lineRule="auto"/>
              <w:ind w:left="0"/>
              <w:jc w:val="both"/>
              <w:rPr>
                <w:rFonts w:ascii="GHEA Grapalat" w:hAnsi="GHEA Grapalat"/>
                <w:sz w:val="24"/>
                <w:lang w:val="af-ZA"/>
              </w:rPr>
            </w:pPr>
          </w:p>
        </w:tc>
      </w:tr>
      <w:tr w:rsidR="00B7754E" w:rsidRPr="00B82E0F" w:rsidTr="00803AE3">
        <w:trPr>
          <w:trHeight w:val="2102"/>
        </w:trPr>
        <w:tc>
          <w:tcPr>
            <w:tcW w:w="682" w:type="dxa"/>
          </w:tcPr>
          <w:p w:rsidR="00B7754E" w:rsidRPr="00B82E0F" w:rsidRDefault="001D7195" w:rsidP="0014143B">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t>12</w:t>
            </w:r>
            <w:r w:rsidR="00B7754E" w:rsidRPr="00B82E0F">
              <w:rPr>
                <w:rFonts w:ascii="GHEA Grapalat" w:hAnsi="GHEA Grapalat"/>
                <w:lang w:val="hy-AM"/>
              </w:rPr>
              <w:t>.</w:t>
            </w:r>
          </w:p>
        </w:tc>
        <w:tc>
          <w:tcPr>
            <w:tcW w:w="2552" w:type="dxa"/>
          </w:tcPr>
          <w:p w:rsidR="00B7754E" w:rsidRPr="00794632" w:rsidRDefault="00B7754E" w:rsidP="004F59C4">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 xml:space="preserve">ՀՀ </w:t>
            </w:r>
            <w:r w:rsidR="004F59C4">
              <w:rPr>
                <w:rFonts w:ascii="GHEA Grapalat" w:hAnsi="GHEA Grapalat"/>
                <w:color w:val="000000"/>
                <w:shd w:val="clear" w:color="auto" w:fill="FFFFFF"/>
                <w:lang w:val="hy-AM"/>
              </w:rPr>
              <w:t>կառավարության</w:t>
            </w:r>
            <w:r w:rsidRPr="00794632">
              <w:rPr>
                <w:rFonts w:ascii="GHEA Grapalat" w:hAnsi="GHEA Grapalat"/>
                <w:color w:val="000000"/>
                <w:shd w:val="clear" w:color="auto" w:fill="FFFFFF"/>
                <w:lang w:val="hy-AM"/>
              </w:rPr>
              <w:t xml:space="preserve"> </w:t>
            </w:r>
            <w:r w:rsidR="004F59C4">
              <w:rPr>
                <w:rFonts w:ascii="GHEA Grapalat" w:hAnsi="GHEA Grapalat"/>
                <w:color w:val="000000"/>
                <w:shd w:val="clear" w:color="auto" w:fill="FFFFFF"/>
                <w:lang w:val="hy-AM"/>
              </w:rPr>
              <w:t>առընթեր</w:t>
            </w:r>
            <w:r w:rsidR="004A39DE" w:rsidRPr="00794632">
              <w:rPr>
                <w:rFonts w:ascii="GHEA Grapalat" w:hAnsi="GHEA Grapalat"/>
                <w:color w:val="000000"/>
                <w:shd w:val="clear" w:color="auto" w:fill="FFFFFF"/>
                <w:lang w:val="hy-AM"/>
              </w:rPr>
              <w:t xml:space="preserve"> քաղաքացիական ավիացիայի գլխավոր վարչություն</w:t>
            </w:r>
          </w:p>
        </w:tc>
        <w:tc>
          <w:tcPr>
            <w:tcW w:w="5406" w:type="dxa"/>
          </w:tcPr>
          <w:p w:rsidR="004A39DE" w:rsidRPr="00794632" w:rsidRDefault="004A39DE" w:rsidP="00794632">
            <w:pPr>
              <w:spacing w:line="276" w:lineRule="auto"/>
              <w:jc w:val="both"/>
              <w:rPr>
                <w:rFonts w:ascii="GHEA Grapalat" w:hAnsi="GHEA Grapalat" w:cs="Sylfaen"/>
                <w:lang w:val="hy-AM"/>
              </w:rPr>
            </w:pPr>
            <w:r w:rsidRPr="00794632">
              <w:rPr>
                <w:rFonts w:ascii="GHEA Grapalat" w:hAnsi="GHEA Grapalat" w:cs="Sylfaen"/>
                <w:lang w:val="hy-AM"/>
              </w:rPr>
              <w:t>Առաջարկություններ և դիտողություններ չկան:</w:t>
            </w:r>
          </w:p>
          <w:p w:rsidR="00B7754E" w:rsidRPr="00794632" w:rsidRDefault="00B7754E" w:rsidP="00794632">
            <w:pPr>
              <w:spacing w:line="276" w:lineRule="auto"/>
              <w:jc w:val="both"/>
              <w:rPr>
                <w:rFonts w:ascii="GHEA Grapalat" w:hAnsi="GHEA Grapalat" w:cs="Sylfaen"/>
                <w:lang w:val="hy-AM"/>
              </w:rPr>
            </w:pPr>
          </w:p>
        </w:tc>
        <w:tc>
          <w:tcPr>
            <w:tcW w:w="2410" w:type="dxa"/>
          </w:tcPr>
          <w:p w:rsidR="00B7754E" w:rsidRPr="00794632" w:rsidRDefault="00B7754E" w:rsidP="00794632">
            <w:pPr>
              <w:tabs>
                <w:tab w:val="left" w:pos="0"/>
              </w:tabs>
              <w:spacing w:line="276" w:lineRule="auto"/>
              <w:jc w:val="both"/>
              <w:rPr>
                <w:rFonts w:ascii="GHEA Grapalat" w:hAnsi="GHEA Grapalat" w:cs="Sylfaen"/>
                <w:lang w:val="hy-AM"/>
              </w:rPr>
            </w:pPr>
          </w:p>
        </w:tc>
        <w:tc>
          <w:tcPr>
            <w:tcW w:w="4893" w:type="dxa"/>
          </w:tcPr>
          <w:p w:rsidR="00B7754E" w:rsidRPr="00794632" w:rsidRDefault="00B7754E" w:rsidP="00794632">
            <w:pPr>
              <w:pStyle w:val="BodyTextIndent"/>
              <w:tabs>
                <w:tab w:val="left" w:pos="0"/>
                <w:tab w:val="left" w:pos="450"/>
              </w:tabs>
              <w:spacing w:line="276" w:lineRule="auto"/>
              <w:ind w:left="0"/>
              <w:jc w:val="both"/>
              <w:rPr>
                <w:rFonts w:ascii="GHEA Grapalat" w:hAnsi="GHEA Grapalat"/>
                <w:sz w:val="24"/>
                <w:lang w:val="af-ZA"/>
              </w:rPr>
            </w:pPr>
          </w:p>
        </w:tc>
      </w:tr>
      <w:tr w:rsidR="004A39DE" w:rsidRPr="00B82E0F" w:rsidTr="00803AE3">
        <w:trPr>
          <w:trHeight w:val="2102"/>
        </w:trPr>
        <w:tc>
          <w:tcPr>
            <w:tcW w:w="682" w:type="dxa"/>
          </w:tcPr>
          <w:p w:rsidR="004A39DE" w:rsidRPr="00B82E0F" w:rsidRDefault="004A39DE" w:rsidP="0014143B">
            <w:pPr>
              <w:autoSpaceDE w:val="0"/>
              <w:autoSpaceDN w:val="0"/>
              <w:adjustRightInd w:val="0"/>
              <w:spacing w:line="276" w:lineRule="auto"/>
              <w:jc w:val="both"/>
              <w:rPr>
                <w:rFonts w:ascii="GHEA Grapalat" w:hAnsi="GHEA Grapalat"/>
                <w:lang w:val="hy-AM"/>
              </w:rPr>
            </w:pPr>
          </w:p>
        </w:tc>
        <w:tc>
          <w:tcPr>
            <w:tcW w:w="2552" w:type="dxa"/>
          </w:tcPr>
          <w:p w:rsidR="004A39DE" w:rsidRPr="00794632" w:rsidRDefault="004A39DE" w:rsidP="00794632">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ՀՀ տրանսպորտի և կապի նախարարություն</w:t>
            </w:r>
          </w:p>
        </w:tc>
        <w:tc>
          <w:tcPr>
            <w:tcW w:w="5406" w:type="dxa"/>
          </w:tcPr>
          <w:p w:rsidR="0079430E" w:rsidRPr="00794632" w:rsidRDefault="0079430E" w:rsidP="00794632">
            <w:pPr>
              <w:spacing w:line="276" w:lineRule="auto"/>
              <w:jc w:val="both"/>
              <w:rPr>
                <w:rFonts w:ascii="GHEA Grapalat" w:hAnsi="GHEA Grapalat" w:cs="Sylfaen"/>
                <w:lang w:val="hy-AM"/>
              </w:rPr>
            </w:pPr>
            <w:r w:rsidRPr="00794632">
              <w:rPr>
                <w:rFonts w:ascii="GHEA Grapalat" w:hAnsi="GHEA Grapalat" w:cs="Sylfaen"/>
                <w:lang w:val="hy-AM"/>
              </w:rPr>
              <w:t>Առաջարկություններ և դիտողություններ չկան:</w:t>
            </w:r>
          </w:p>
          <w:p w:rsidR="004A39DE" w:rsidRPr="00794632" w:rsidRDefault="004A39DE" w:rsidP="00794632">
            <w:pPr>
              <w:spacing w:line="276" w:lineRule="auto"/>
              <w:jc w:val="both"/>
              <w:rPr>
                <w:rFonts w:ascii="GHEA Grapalat" w:hAnsi="GHEA Grapalat" w:cs="Sylfaen"/>
                <w:lang w:val="hy-AM"/>
              </w:rPr>
            </w:pPr>
          </w:p>
        </w:tc>
        <w:tc>
          <w:tcPr>
            <w:tcW w:w="2410" w:type="dxa"/>
          </w:tcPr>
          <w:p w:rsidR="004A39DE" w:rsidRPr="00794632" w:rsidRDefault="004A39DE" w:rsidP="00794632">
            <w:pPr>
              <w:tabs>
                <w:tab w:val="left" w:pos="0"/>
              </w:tabs>
              <w:spacing w:line="276" w:lineRule="auto"/>
              <w:jc w:val="both"/>
              <w:rPr>
                <w:rFonts w:ascii="GHEA Grapalat" w:hAnsi="GHEA Grapalat" w:cs="Sylfaen"/>
                <w:lang w:val="hy-AM"/>
              </w:rPr>
            </w:pPr>
          </w:p>
        </w:tc>
        <w:tc>
          <w:tcPr>
            <w:tcW w:w="4893" w:type="dxa"/>
          </w:tcPr>
          <w:p w:rsidR="004A39DE" w:rsidRPr="00794632" w:rsidRDefault="004A39DE" w:rsidP="00794632">
            <w:pPr>
              <w:pStyle w:val="BodyTextIndent"/>
              <w:tabs>
                <w:tab w:val="left" w:pos="0"/>
                <w:tab w:val="left" w:pos="450"/>
              </w:tabs>
              <w:spacing w:line="276" w:lineRule="auto"/>
              <w:ind w:left="0"/>
              <w:jc w:val="both"/>
              <w:rPr>
                <w:rFonts w:ascii="GHEA Grapalat" w:hAnsi="GHEA Grapalat"/>
                <w:sz w:val="24"/>
                <w:lang w:val="af-ZA"/>
              </w:rPr>
            </w:pPr>
          </w:p>
        </w:tc>
      </w:tr>
      <w:tr w:rsidR="004A39DE" w:rsidRPr="00BD24EF" w:rsidTr="00803AE3">
        <w:trPr>
          <w:trHeight w:val="2102"/>
        </w:trPr>
        <w:tc>
          <w:tcPr>
            <w:tcW w:w="682" w:type="dxa"/>
          </w:tcPr>
          <w:p w:rsidR="004A39DE" w:rsidRPr="00B82E0F" w:rsidRDefault="001D7195" w:rsidP="0014143B">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t>13.</w:t>
            </w:r>
          </w:p>
        </w:tc>
        <w:tc>
          <w:tcPr>
            <w:tcW w:w="2552" w:type="dxa"/>
          </w:tcPr>
          <w:p w:rsidR="004A39DE" w:rsidRPr="00794632" w:rsidRDefault="004A39DE" w:rsidP="004F59C4">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 xml:space="preserve">ՀՀ տարածքային </w:t>
            </w:r>
            <w:r w:rsidR="004F59C4">
              <w:rPr>
                <w:rFonts w:ascii="GHEA Grapalat" w:hAnsi="GHEA Grapalat"/>
                <w:color w:val="000000"/>
                <w:shd w:val="clear" w:color="auto" w:fill="FFFFFF"/>
                <w:lang w:val="hy-AM"/>
              </w:rPr>
              <w:t>կառավարման</w:t>
            </w:r>
            <w:r w:rsidRPr="00794632">
              <w:rPr>
                <w:rFonts w:ascii="GHEA Grapalat" w:hAnsi="GHEA Grapalat"/>
                <w:color w:val="000000"/>
                <w:shd w:val="clear" w:color="auto" w:fill="FFFFFF"/>
                <w:lang w:val="hy-AM"/>
              </w:rPr>
              <w:t xml:space="preserve"> և զարգացման նախարարություն</w:t>
            </w:r>
          </w:p>
        </w:tc>
        <w:tc>
          <w:tcPr>
            <w:tcW w:w="5406" w:type="dxa"/>
          </w:tcPr>
          <w:p w:rsidR="004A39DE" w:rsidRPr="00794632" w:rsidRDefault="004A39DE" w:rsidP="00794632">
            <w:pPr>
              <w:spacing w:line="276" w:lineRule="auto"/>
              <w:jc w:val="both"/>
              <w:rPr>
                <w:rFonts w:ascii="GHEA Grapalat" w:hAnsi="GHEA Grapalat" w:cs="Sylfaen"/>
                <w:lang w:val="hy-AM"/>
              </w:rPr>
            </w:pPr>
            <w:r w:rsidRPr="00794632">
              <w:rPr>
                <w:rFonts w:ascii="GHEA Grapalat" w:hAnsi="GHEA Grapalat" w:cs="Sylfaen"/>
                <w:lang w:val="hy-AM"/>
              </w:rPr>
              <w:t>1.</w:t>
            </w:r>
            <w:r w:rsidR="00DA1D4B" w:rsidRPr="00794632">
              <w:rPr>
                <w:rFonts w:ascii="GHEA Grapalat" w:hAnsi="GHEA Grapalat" w:cs="Sylfaen"/>
                <w:lang w:val="hy-AM"/>
              </w:rPr>
              <w:t>«Մարդու իրավունքների պաշտպանի մասին» Հայաստանի Հանրապետության սահմանադրական օրենքի նախագծի/</w:t>
            </w:r>
          </w:p>
          <w:p w:rsidR="00DA1D4B" w:rsidRPr="00794632" w:rsidRDefault="00DA1D4B" w:rsidP="00794632">
            <w:pPr>
              <w:spacing w:line="276" w:lineRule="auto"/>
              <w:jc w:val="both"/>
              <w:rPr>
                <w:rFonts w:ascii="GHEA Grapalat" w:hAnsi="GHEA Grapalat" w:cs="Sylfaen"/>
                <w:lang w:val="hy-AM"/>
              </w:rPr>
            </w:pPr>
            <w:r w:rsidRPr="00794632">
              <w:rPr>
                <w:rFonts w:ascii="GHEA Grapalat" w:hAnsi="GHEA Grapalat" w:cs="Sylfaen"/>
                <w:lang w:val="hy-AM"/>
              </w:rPr>
              <w:t xml:space="preserve">1) 1-ին հոդվածի «սահմանադրական օրենքը» բառերից հետո առաջարկում ենք լրացնել «/այսուհետ՝ Օրենք/» բառերը, քանի որ նախագծում առկա են հղումներ սահմանադրական օրենքին, սակայն նշվում են որպես օրենք: Բացի այդ ՀՀ Սահմանադրության 5-րդ հոդվածով հստակ ստորադասություն է մտցվում սահմանադրական օրենքների և օրենքների միջև, որի </w:t>
            </w:r>
            <w:r w:rsidR="004F59C4">
              <w:rPr>
                <w:rFonts w:ascii="GHEA Grapalat" w:hAnsi="GHEA Grapalat" w:cs="Sylfaen"/>
                <w:lang w:val="hy-AM"/>
              </w:rPr>
              <w:t>համաձայն</w:t>
            </w:r>
            <w:r w:rsidRPr="00794632">
              <w:rPr>
                <w:rFonts w:ascii="GHEA Grapalat" w:hAnsi="GHEA Grapalat" w:cs="Sylfaen"/>
                <w:lang w:val="hy-AM"/>
              </w:rPr>
              <w:t xml:space="preserve"> </w:t>
            </w:r>
            <w:r w:rsidR="004F59C4">
              <w:rPr>
                <w:rFonts w:ascii="GHEA Grapalat" w:hAnsi="GHEA Grapalat" w:cs="Sylfaen"/>
                <w:lang w:val="hy-AM"/>
              </w:rPr>
              <w:t>օրենքները</w:t>
            </w:r>
            <w:r w:rsidRPr="00794632">
              <w:rPr>
                <w:rFonts w:ascii="GHEA Grapalat" w:hAnsi="GHEA Grapalat" w:cs="Sylfaen"/>
                <w:lang w:val="hy-AM"/>
              </w:rPr>
              <w:t xml:space="preserve"> չեն կարող հակասել սահմանադրական օրենքներին:</w:t>
            </w:r>
          </w:p>
          <w:p w:rsidR="00DA1D4B" w:rsidRPr="00794632" w:rsidRDefault="00DA1D4B" w:rsidP="00794632">
            <w:pPr>
              <w:spacing w:line="276" w:lineRule="auto"/>
              <w:jc w:val="both"/>
              <w:rPr>
                <w:rFonts w:ascii="GHEA Grapalat" w:hAnsi="GHEA Grapalat" w:cs="Sylfaen"/>
                <w:lang w:val="hy-AM"/>
              </w:rPr>
            </w:pPr>
            <w:r w:rsidRPr="00794632">
              <w:rPr>
                <w:rFonts w:ascii="GHEA Grapalat" w:hAnsi="GHEA Grapalat" w:cs="Sylfaen"/>
                <w:lang w:val="hy-AM"/>
              </w:rPr>
              <w:t>2) 4-րդ հոդվածի 3-րդ մասը հակասում է ՀՀ քրեական դատավարության օրե</w:t>
            </w:r>
            <w:r w:rsidR="00862E3A" w:rsidRPr="00794632">
              <w:rPr>
                <w:rFonts w:ascii="GHEA Grapalat" w:hAnsi="GHEA Grapalat" w:cs="Sylfaen"/>
                <w:lang w:val="hy-AM"/>
              </w:rPr>
              <w:t xml:space="preserve">նսգրքի 86-րդ հոդվածի, ՀՀ վարչական </w:t>
            </w:r>
            <w:r w:rsidRPr="00794632">
              <w:rPr>
                <w:rFonts w:ascii="GHEA Grapalat" w:hAnsi="GHEA Grapalat" w:cs="Sylfaen"/>
                <w:lang w:val="hy-AM"/>
              </w:rPr>
              <w:t xml:space="preserve">դատավարության օրենսգրքի 33-րդ հոդվածի, ՀՀ քաղաքացիական դատավարության </w:t>
            </w:r>
            <w:r w:rsidR="004F59C4">
              <w:rPr>
                <w:rFonts w:ascii="GHEA Grapalat" w:hAnsi="GHEA Grapalat" w:cs="Sylfaen"/>
                <w:lang w:val="hy-AM"/>
              </w:rPr>
              <w:lastRenderedPageBreak/>
              <w:t>օրենսգրքի</w:t>
            </w:r>
            <w:r w:rsidRPr="00794632">
              <w:rPr>
                <w:rFonts w:ascii="GHEA Grapalat" w:hAnsi="GHEA Grapalat" w:cs="Sylfaen"/>
                <w:lang w:val="hy-AM"/>
              </w:rPr>
              <w:t xml:space="preserve"> 44.1-րդ հոդվածի պահանջներին, որի </w:t>
            </w:r>
            <w:r w:rsidR="004F59C4">
              <w:rPr>
                <w:rFonts w:ascii="GHEA Grapalat" w:hAnsi="GHEA Grapalat" w:cs="Sylfaen"/>
                <w:lang w:val="hy-AM"/>
              </w:rPr>
              <w:t>համաձայն</w:t>
            </w:r>
            <w:r w:rsidRPr="00794632">
              <w:rPr>
                <w:rFonts w:ascii="GHEA Grapalat" w:hAnsi="GHEA Grapalat" w:cs="Sylfaen"/>
                <w:lang w:val="hy-AM"/>
              </w:rPr>
              <w:t xml:space="preserve"> որպես վկա չի հարցաքննվում միայն մարդու իրավունքների պաշտպանը:</w:t>
            </w:r>
          </w:p>
          <w:p w:rsidR="0079430E" w:rsidRPr="00794632" w:rsidRDefault="00DA1D4B" w:rsidP="00794632">
            <w:pPr>
              <w:tabs>
                <w:tab w:val="left" w:pos="0"/>
              </w:tabs>
              <w:spacing w:line="276" w:lineRule="auto"/>
              <w:jc w:val="both"/>
              <w:rPr>
                <w:rFonts w:ascii="GHEA Grapalat" w:hAnsi="GHEA Grapalat"/>
                <w:lang w:val="fr-FR"/>
              </w:rPr>
            </w:pPr>
            <w:r w:rsidRPr="00794632">
              <w:rPr>
                <w:rFonts w:ascii="GHEA Grapalat" w:hAnsi="GHEA Grapalat" w:cs="Sylfaen"/>
                <w:lang w:val="hy-AM"/>
              </w:rPr>
              <w:t xml:space="preserve">3) </w:t>
            </w:r>
            <w:r w:rsidR="00D326B7" w:rsidRPr="00794632">
              <w:rPr>
                <w:rFonts w:ascii="GHEA Grapalat" w:hAnsi="GHEA Grapalat" w:cs="Sylfaen"/>
                <w:lang w:val="hy-AM"/>
              </w:rPr>
              <w:t xml:space="preserve">5-րդ հոդվածով սահմանվում են Պաշտպանի համար այլ գործունեությամբ զբաղվելու սահմանափակումները, իսկ նույն հոդվածի 3-րդ մասով Պաշտպանը 14 օրվա ընթացքում պարտավոր է ընդհատել օրենքի պահանջների հակասող գործունեությունը: Այս </w:t>
            </w:r>
            <w:r w:rsidR="004F59C4">
              <w:rPr>
                <w:rFonts w:ascii="GHEA Grapalat" w:hAnsi="GHEA Grapalat" w:cs="Sylfaen"/>
                <w:lang w:val="hy-AM"/>
              </w:rPr>
              <w:t>դրույթը</w:t>
            </w:r>
            <w:r w:rsidR="00D326B7" w:rsidRPr="00794632">
              <w:rPr>
                <w:rFonts w:ascii="GHEA Grapalat" w:hAnsi="GHEA Grapalat" w:cs="Sylfaen"/>
                <w:lang w:val="hy-AM"/>
              </w:rPr>
              <w:t xml:space="preserve"> հակասում է ՀՀ աշխատանքային </w:t>
            </w:r>
            <w:r w:rsidR="004F59C4">
              <w:rPr>
                <w:rFonts w:ascii="GHEA Grapalat" w:hAnsi="GHEA Grapalat" w:cs="Sylfaen"/>
                <w:lang w:val="hy-AM"/>
              </w:rPr>
              <w:t>օրենսգրքի</w:t>
            </w:r>
            <w:r w:rsidR="00D326B7" w:rsidRPr="00794632">
              <w:rPr>
                <w:rFonts w:ascii="GHEA Grapalat" w:hAnsi="GHEA Grapalat" w:cs="Sylfaen"/>
                <w:lang w:val="hy-AM"/>
              </w:rPr>
              <w:t xml:space="preserve"> 112-րդ հոդվածով </w:t>
            </w:r>
            <w:r w:rsidR="004F59C4">
              <w:rPr>
                <w:rFonts w:ascii="GHEA Grapalat" w:hAnsi="GHEA Grapalat" w:cs="Sylfaen"/>
                <w:lang w:val="hy-AM"/>
              </w:rPr>
              <w:t>սահմանված</w:t>
            </w:r>
            <w:r w:rsidR="00D326B7" w:rsidRPr="00794632">
              <w:rPr>
                <w:rFonts w:ascii="GHEA Grapalat" w:hAnsi="GHEA Grapalat" w:cs="Sylfaen"/>
                <w:lang w:val="hy-AM"/>
              </w:rPr>
              <w:t xml:space="preserve"> պահանջներին</w:t>
            </w:r>
            <w:r w:rsidR="0079430E" w:rsidRPr="00794632">
              <w:rPr>
                <w:rFonts w:ascii="GHEA Grapalat" w:hAnsi="GHEA Grapalat"/>
                <w:lang w:val="hy-AM"/>
              </w:rPr>
              <w:t xml:space="preserve"> Ընտրովի</w:t>
            </w:r>
            <w:r w:rsidR="0079430E" w:rsidRPr="00794632">
              <w:rPr>
                <w:rFonts w:ascii="GHEA Grapalat" w:hAnsi="GHEA Grapalat"/>
                <w:lang w:val="fr-FR"/>
              </w:rPr>
              <w:t xml:space="preserve"> </w:t>
            </w:r>
            <w:r w:rsidR="0079430E" w:rsidRPr="00794632">
              <w:rPr>
                <w:rFonts w:ascii="GHEA Grapalat" w:hAnsi="GHEA Grapalat"/>
                <w:lang w:val="hy-AM"/>
              </w:rPr>
              <w:t>պաշտոնների</w:t>
            </w:r>
            <w:r w:rsidR="0079430E" w:rsidRPr="00794632">
              <w:rPr>
                <w:rFonts w:ascii="GHEA Grapalat" w:hAnsi="GHEA Grapalat"/>
                <w:lang w:val="fr-FR"/>
              </w:rPr>
              <w:t xml:space="preserve"> </w:t>
            </w:r>
            <w:r w:rsidR="0079430E" w:rsidRPr="00794632">
              <w:rPr>
                <w:rFonts w:ascii="GHEA Grapalat" w:hAnsi="GHEA Grapalat"/>
                <w:lang w:val="hy-AM"/>
              </w:rPr>
              <w:t>դեպքում</w:t>
            </w:r>
            <w:r w:rsidR="0079430E" w:rsidRPr="00794632">
              <w:rPr>
                <w:rFonts w:ascii="GHEA Grapalat" w:hAnsi="GHEA Grapalat"/>
                <w:lang w:val="fr-FR"/>
              </w:rPr>
              <w:t xml:space="preserve">, </w:t>
            </w:r>
            <w:r w:rsidR="0079430E" w:rsidRPr="00794632">
              <w:rPr>
                <w:rFonts w:ascii="GHEA Grapalat" w:hAnsi="GHEA Grapalat"/>
                <w:lang w:val="hy-AM"/>
              </w:rPr>
              <w:t>եթե</w:t>
            </w:r>
            <w:r w:rsidR="0079430E" w:rsidRPr="00794632">
              <w:rPr>
                <w:rFonts w:ascii="GHEA Grapalat" w:hAnsi="GHEA Grapalat"/>
                <w:lang w:val="fr-FR"/>
              </w:rPr>
              <w:t xml:space="preserve"> </w:t>
            </w:r>
            <w:r w:rsidR="0079430E" w:rsidRPr="00794632">
              <w:rPr>
                <w:rFonts w:ascii="GHEA Grapalat" w:hAnsi="GHEA Grapalat"/>
                <w:lang w:val="hy-AM"/>
              </w:rPr>
              <w:t>որպես</w:t>
            </w:r>
            <w:r w:rsidR="0079430E" w:rsidRPr="00794632">
              <w:rPr>
                <w:rFonts w:ascii="GHEA Grapalat" w:hAnsi="GHEA Grapalat"/>
                <w:lang w:val="fr-FR"/>
              </w:rPr>
              <w:t xml:space="preserve"> </w:t>
            </w:r>
            <w:r w:rsidR="0079430E" w:rsidRPr="00794632">
              <w:rPr>
                <w:rFonts w:ascii="GHEA Grapalat" w:hAnsi="GHEA Grapalat"/>
                <w:lang w:val="hy-AM"/>
              </w:rPr>
              <w:t>Պաշտպան</w:t>
            </w:r>
            <w:r w:rsidR="0079430E" w:rsidRPr="00794632">
              <w:rPr>
                <w:rFonts w:ascii="GHEA Grapalat" w:hAnsi="GHEA Grapalat"/>
                <w:lang w:val="fr-FR"/>
              </w:rPr>
              <w:t xml:space="preserve"> </w:t>
            </w:r>
            <w:r w:rsidR="0079430E" w:rsidRPr="00794632">
              <w:rPr>
                <w:rFonts w:ascii="GHEA Grapalat" w:hAnsi="GHEA Grapalat"/>
                <w:lang w:val="hy-AM"/>
              </w:rPr>
              <w:t>նշանակվում</w:t>
            </w:r>
            <w:r w:rsidR="0079430E" w:rsidRPr="00794632">
              <w:rPr>
                <w:rFonts w:ascii="GHEA Grapalat" w:hAnsi="GHEA Grapalat"/>
                <w:lang w:val="fr-FR"/>
              </w:rPr>
              <w:t xml:space="preserve"> </w:t>
            </w:r>
            <w:r w:rsidR="0079430E" w:rsidRPr="00794632">
              <w:rPr>
                <w:rFonts w:ascii="GHEA Grapalat" w:hAnsi="GHEA Grapalat"/>
                <w:lang w:val="hy-AM"/>
              </w:rPr>
              <w:t>է</w:t>
            </w:r>
            <w:r w:rsidR="0079430E" w:rsidRPr="00794632">
              <w:rPr>
                <w:rFonts w:ascii="GHEA Grapalat" w:hAnsi="GHEA Grapalat"/>
                <w:lang w:val="fr-FR"/>
              </w:rPr>
              <w:t xml:space="preserve"> </w:t>
            </w:r>
            <w:r w:rsidR="0079430E" w:rsidRPr="00794632">
              <w:rPr>
                <w:rFonts w:ascii="GHEA Grapalat" w:hAnsi="GHEA Grapalat"/>
                <w:lang w:val="hy-AM"/>
              </w:rPr>
              <w:t>պատգամավորը</w:t>
            </w:r>
            <w:r w:rsidR="0079430E" w:rsidRPr="00794632">
              <w:rPr>
                <w:rFonts w:ascii="GHEA Grapalat" w:hAnsi="GHEA Grapalat"/>
                <w:lang w:val="fr-FR"/>
              </w:rPr>
              <w:t xml:space="preserve">, </w:t>
            </w:r>
            <w:r w:rsidR="0079430E" w:rsidRPr="00794632">
              <w:rPr>
                <w:rFonts w:ascii="GHEA Grapalat" w:hAnsi="GHEA Grapalat"/>
                <w:lang w:val="hy-AM"/>
              </w:rPr>
              <w:t>ապա</w:t>
            </w:r>
            <w:r w:rsidR="0079430E" w:rsidRPr="00794632">
              <w:rPr>
                <w:rFonts w:ascii="GHEA Grapalat" w:hAnsi="GHEA Grapalat"/>
                <w:lang w:val="fr-FR"/>
              </w:rPr>
              <w:t xml:space="preserve"> </w:t>
            </w:r>
            <w:r w:rsidR="0079430E" w:rsidRPr="00794632">
              <w:rPr>
                <w:rFonts w:ascii="GHEA Grapalat" w:hAnsi="GHEA Grapalat"/>
                <w:lang w:val="hy-AM"/>
              </w:rPr>
              <w:t>կրկին</w:t>
            </w:r>
            <w:r w:rsidR="0079430E" w:rsidRPr="00794632">
              <w:rPr>
                <w:rFonts w:ascii="GHEA Grapalat" w:hAnsi="GHEA Grapalat"/>
                <w:lang w:val="fr-FR"/>
              </w:rPr>
              <w:t xml:space="preserve"> </w:t>
            </w:r>
            <w:r w:rsidR="0079430E" w:rsidRPr="00794632">
              <w:rPr>
                <w:rFonts w:ascii="GHEA Grapalat" w:hAnsi="GHEA Grapalat"/>
                <w:lang w:val="hy-AM"/>
              </w:rPr>
              <w:t>այս</w:t>
            </w:r>
            <w:r w:rsidR="0079430E" w:rsidRPr="00794632">
              <w:rPr>
                <w:rFonts w:ascii="GHEA Grapalat" w:hAnsi="GHEA Grapalat"/>
                <w:lang w:val="fr-FR"/>
              </w:rPr>
              <w:t xml:space="preserve"> </w:t>
            </w:r>
            <w:r w:rsidR="0079430E" w:rsidRPr="00794632">
              <w:rPr>
                <w:rFonts w:ascii="GHEA Grapalat" w:hAnsi="GHEA Grapalat"/>
                <w:lang w:val="hy-AM"/>
              </w:rPr>
              <w:t>դեպքում</w:t>
            </w:r>
            <w:r w:rsidR="0079430E" w:rsidRPr="00794632">
              <w:rPr>
                <w:rFonts w:ascii="GHEA Grapalat" w:hAnsi="GHEA Grapalat"/>
                <w:lang w:val="fr-FR"/>
              </w:rPr>
              <w:t xml:space="preserve"> 14-</w:t>
            </w:r>
            <w:r w:rsidR="0079430E" w:rsidRPr="00794632">
              <w:rPr>
                <w:rFonts w:ascii="GHEA Grapalat" w:hAnsi="GHEA Grapalat"/>
                <w:lang w:val="hy-AM"/>
              </w:rPr>
              <w:t>օրյա</w:t>
            </w:r>
            <w:r w:rsidR="0079430E" w:rsidRPr="00794632">
              <w:rPr>
                <w:rFonts w:ascii="GHEA Grapalat" w:hAnsi="GHEA Grapalat"/>
                <w:lang w:val="fr-FR"/>
              </w:rPr>
              <w:t xml:space="preserve"> </w:t>
            </w:r>
            <w:r w:rsidR="0079430E" w:rsidRPr="00794632">
              <w:rPr>
                <w:rFonts w:ascii="GHEA Grapalat" w:hAnsi="GHEA Grapalat"/>
                <w:lang w:val="hy-AM"/>
              </w:rPr>
              <w:t>ժամկետը</w:t>
            </w:r>
            <w:r w:rsidR="0079430E" w:rsidRPr="00794632">
              <w:rPr>
                <w:rFonts w:ascii="GHEA Grapalat" w:hAnsi="GHEA Grapalat"/>
                <w:lang w:val="fr-FR"/>
              </w:rPr>
              <w:t xml:space="preserve"> </w:t>
            </w:r>
            <w:r w:rsidR="0079430E" w:rsidRPr="00794632">
              <w:rPr>
                <w:rFonts w:ascii="GHEA Grapalat" w:hAnsi="GHEA Grapalat"/>
                <w:lang w:val="hy-AM"/>
              </w:rPr>
              <w:t>չի</w:t>
            </w:r>
            <w:r w:rsidR="0079430E" w:rsidRPr="00794632">
              <w:rPr>
                <w:rFonts w:ascii="GHEA Grapalat" w:hAnsi="GHEA Grapalat"/>
                <w:lang w:val="fr-FR"/>
              </w:rPr>
              <w:t xml:space="preserve"> </w:t>
            </w:r>
            <w:r w:rsidR="0079430E" w:rsidRPr="00794632">
              <w:rPr>
                <w:rFonts w:ascii="GHEA Grapalat" w:hAnsi="GHEA Grapalat"/>
                <w:lang w:val="hy-AM"/>
              </w:rPr>
              <w:t>համապատասխանում</w:t>
            </w:r>
            <w:r w:rsidR="0079430E" w:rsidRPr="00794632">
              <w:rPr>
                <w:rFonts w:ascii="GHEA Grapalat" w:hAnsi="GHEA Grapalat"/>
                <w:lang w:val="fr-FR"/>
              </w:rPr>
              <w:t xml:space="preserve">  &lt;&lt;</w:t>
            </w:r>
            <w:r w:rsidR="0079430E" w:rsidRPr="00794632">
              <w:rPr>
                <w:rFonts w:ascii="GHEA Grapalat" w:hAnsi="GHEA Grapalat"/>
                <w:lang w:val="hy-AM"/>
              </w:rPr>
              <w:t>Ազգային</w:t>
            </w:r>
            <w:r w:rsidR="0079430E" w:rsidRPr="00794632">
              <w:rPr>
                <w:rFonts w:ascii="GHEA Grapalat" w:hAnsi="GHEA Grapalat"/>
                <w:lang w:val="fr-FR"/>
              </w:rPr>
              <w:t xml:space="preserve"> </w:t>
            </w:r>
            <w:r w:rsidR="0079430E" w:rsidRPr="00794632">
              <w:rPr>
                <w:rFonts w:ascii="GHEA Grapalat" w:hAnsi="GHEA Grapalat"/>
                <w:lang w:val="hy-AM"/>
              </w:rPr>
              <w:t>Ժողովի</w:t>
            </w:r>
            <w:r w:rsidR="0079430E" w:rsidRPr="00794632">
              <w:rPr>
                <w:rFonts w:ascii="GHEA Grapalat" w:hAnsi="GHEA Grapalat"/>
                <w:lang w:val="fr-FR"/>
              </w:rPr>
              <w:t xml:space="preserve"> </w:t>
            </w:r>
            <w:r w:rsidR="0079430E" w:rsidRPr="00794632">
              <w:rPr>
                <w:rFonts w:ascii="GHEA Grapalat" w:hAnsi="GHEA Grapalat"/>
                <w:lang w:val="hy-AM"/>
              </w:rPr>
              <w:t>կանոնակարգ</w:t>
            </w:r>
            <w:r w:rsidR="0079430E" w:rsidRPr="00794632">
              <w:rPr>
                <w:rFonts w:ascii="GHEA Grapalat" w:hAnsi="GHEA Grapalat"/>
                <w:lang w:val="fr-FR"/>
              </w:rPr>
              <w:t xml:space="preserve">&gt;&gt; </w:t>
            </w:r>
            <w:r w:rsidR="0079430E" w:rsidRPr="00794632">
              <w:rPr>
                <w:rFonts w:ascii="GHEA Grapalat" w:hAnsi="GHEA Grapalat"/>
                <w:lang w:val="hy-AM"/>
              </w:rPr>
              <w:t>ՀՀ</w:t>
            </w:r>
            <w:r w:rsidR="0079430E" w:rsidRPr="00794632">
              <w:rPr>
                <w:rFonts w:ascii="GHEA Grapalat" w:hAnsi="GHEA Grapalat"/>
                <w:lang w:val="fr-FR"/>
              </w:rPr>
              <w:t xml:space="preserve"> </w:t>
            </w:r>
            <w:r w:rsidR="0079430E" w:rsidRPr="00794632">
              <w:rPr>
                <w:rFonts w:ascii="GHEA Grapalat" w:hAnsi="GHEA Grapalat"/>
                <w:lang w:val="hy-AM"/>
              </w:rPr>
              <w:t>օրենքի</w:t>
            </w:r>
            <w:r w:rsidR="0079430E" w:rsidRPr="00794632">
              <w:rPr>
                <w:rFonts w:ascii="GHEA Grapalat" w:hAnsi="GHEA Grapalat"/>
                <w:lang w:val="fr-FR"/>
              </w:rPr>
              <w:t xml:space="preserve"> 13-</w:t>
            </w:r>
            <w:r w:rsidR="0079430E" w:rsidRPr="00794632">
              <w:rPr>
                <w:rFonts w:ascii="GHEA Grapalat" w:hAnsi="GHEA Grapalat"/>
                <w:lang w:val="hy-AM"/>
              </w:rPr>
              <w:t>րդ</w:t>
            </w:r>
            <w:r w:rsidR="0079430E" w:rsidRPr="00794632">
              <w:rPr>
                <w:rFonts w:ascii="GHEA Grapalat" w:hAnsi="GHEA Grapalat"/>
                <w:lang w:val="fr-FR"/>
              </w:rPr>
              <w:t xml:space="preserve"> </w:t>
            </w:r>
            <w:r w:rsidR="0079430E" w:rsidRPr="00794632">
              <w:rPr>
                <w:rFonts w:ascii="GHEA Grapalat" w:hAnsi="GHEA Grapalat"/>
                <w:lang w:val="hy-AM"/>
              </w:rPr>
              <w:t>հոդվածով</w:t>
            </w:r>
            <w:r w:rsidR="0079430E" w:rsidRPr="00794632">
              <w:rPr>
                <w:rFonts w:ascii="GHEA Grapalat" w:hAnsi="GHEA Grapalat"/>
                <w:lang w:val="fr-FR"/>
              </w:rPr>
              <w:t xml:space="preserve"> </w:t>
            </w:r>
            <w:r w:rsidR="0079430E" w:rsidRPr="00794632">
              <w:rPr>
                <w:rFonts w:ascii="GHEA Grapalat" w:hAnsi="GHEA Grapalat"/>
                <w:lang w:val="hy-AM"/>
              </w:rPr>
              <w:t>սահմանված</w:t>
            </w:r>
            <w:r w:rsidR="0079430E" w:rsidRPr="00794632">
              <w:rPr>
                <w:rFonts w:ascii="GHEA Grapalat" w:hAnsi="GHEA Grapalat"/>
                <w:lang w:val="fr-FR"/>
              </w:rPr>
              <w:t xml:space="preserve"> </w:t>
            </w:r>
            <w:r w:rsidR="0079430E" w:rsidRPr="00794632">
              <w:rPr>
                <w:rFonts w:ascii="GHEA Grapalat" w:hAnsi="GHEA Grapalat"/>
                <w:lang w:val="hy-AM"/>
              </w:rPr>
              <w:t>նվազագույն</w:t>
            </w:r>
            <w:r w:rsidR="0079430E" w:rsidRPr="00794632">
              <w:rPr>
                <w:rFonts w:ascii="GHEA Grapalat" w:hAnsi="GHEA Grapalat"/>
                <w:lang w:val="fr-FR"/>
              </w:rPr>
              <w:t xml:space="preserve"> </w:t>
            </w:r>
            <w:r w:rsidR="0079430E" w:rsidRPr="00794632">
              <w:rPr>
                <w:rFonts w:ascii="GHEA Grapalat" w:hAnsi="GHEA Grapalat"/>
                <w:lang w:val="hy-AM"/>
              </w:rPr>
              <w:t>ժամկետին</w:t>
            </w:r>
            <w:r w:rsidR="0079430E" w:rsidRPr="00794632">
              <w:rPr>
                <w:rFonts w:ascii="GHEA Grapalat" w:hAnsi="GHEA Grapalat"/>
                <w:lang w:val="fr-FR"/>
              </w:rPr>
              <w:t xml:space="preserve">, </w:t>
            </w:r>
            <w:r w:rsidR="0079430E" w:rsidRPr="00794632">
              <w:rPr>
                <w:rFonts w:ascii="GHEA Grapalat" w:hAnsi="GHEA Grapalat"/>
                <w:lang w:val="hy-AM"/>
              </w:rPr>
              <w:t>որը</w:t>
            </w:r>
            <w:r w:rsidR="0079430E" w:rsidRPr="00794632">
              <w:rPr>
                <w:rFonts w:ascii="GHEA Grapalat" w:hAnsi="GHEA Grapalat"/>
                <w:lang w:val="fr-FR"/>
              </w:rPr>
              <w:t xml:space="preserve"> </w:t>
            </w:r>
            <w:r w:rsidR="0079430E" w:rsidRPr="00794632">
              <w:rPr>
                <w:rFonts w:ascii="GHEA Grapalat" w:hAnsi="GHEA Grapalat"/>
                <w:lang w:val="hy-AM"/>
              </w:rPr>
              <w:t>կազմում</w:t>
            </w:r>
            <w:r w:rsidR="0079430E" w:rsidRPr="00794632">
              <w:rPr>
                <w:rFonts w:ascii="GHEA Grapalat" w:hAnsi="GHEA Grapalat"/>
                <w:lang w:val="fr-FR"/>
              </w:rPr>
              <w:t xml:space="preserve"> </w:t>
            </w:r>
            <w:r w:rsidR="0079430E" w:rsidRPr="00794632">
              <w:rPr>
                <w:rFonts w:ascii="GHEA Grapalat" w:hAnsi="GHEA Grapalat"/>
                <w:lang w:val="hy-AM"/>
              </w:rPr>
              <w:t>է</w:t>
            </w:r>
            <w:r w:rsidR="0079430E" w:rsidRPr="00794632">
              <w:rPr>
                <w:rFonts w:ascii="GHEA Grapalat" w:hAnsi="GHEA Grapalat"/>
                <w:lang w:val="fr-FR"/>
              </w:rPr>
              <w:t xml:space="preserve"> 15 </w:t>
            </w:r>
            <w:r w:rsidR="0079430E" w:rsidRPr="00794632">
              <w:rPr>
                <w:rFonts w:ascii="GHEA Grapalat" w:hAnsi="GHEA Grapalat"/>
                <w:lang w:val="hy-AM"/>
              </w:rPr>
              <w:t>օր</w:t>
            </w:r>
            <w:r w:rsidR="0079430E" w:rsidRPr="00794632">
              <w:rPr>
                <w:rFonts w:ascii="GHEA Grapalat" w:hAnsi="GHEA Grapalat"/>
                <w:lang w:val="fr-FR"/>
              </w:rPr>
              <w:t xml:space="preserve">, </w:t>
            </w:r>
            <w:r w:rsidR="0079430E" w:rsidRPr="00794632">
              <w:rPr>
                <w:rFonts w:ascii="GHEA Grapalat" w:hAnsi="GHEA Grapalat"/>
                <w:lang w:val="hy-AM"/>
              </w:rPr>
              <w:t>քանզի</w:t>
            </w:r>
            <w:r w:rsidR="0079430E" w:rsidRPr="00794632">
              <w:rPr>
                <w:rFonts w:ascii="GHEA Grapalat" w:hAnsi="GHEA Grapalat"/>
                <w:lang w:val="fr-FR"/>
              </w:rPr>
              <w:t xml:space="preserve"> </w:t>
            </w:r>
            <w:r w:rsidR="0079430E" w:rsidRPr="00794632">
              <w:rPr>
                <w:rFonts w:ascii="GHEA Grapalat" w:hAnsi="GHEA Grapalat"/>
                <w:lang w:val="hy-AM"/>
              </w:rPr>
              <w:t>այս</w:t>
            </w:r>
            <w:r w:rsidR="0079430E" w:rsidRPr="00794632">
              <w:rPr>
                <w:rFonts w:ascii="GHEA Grapalat" w:hAnsi="GHEA Grapalat"/>
                <w:lang w:val="fr-FR"/>
              </w:rPr>
              <w:t xml:space="preserve"> </w:t>
            </w:r>
            <w:r w:rsidR="0079430E" w:rsidRPr="00794632">
              <w:rPr>
                <w:rFonts w:ascii="GHEA Grapalat" w:hAnsi="GHEA Grapalat"/>
                <w:lang w:val="hy-AM"/>
              </w:rPr>
              <w:t>ժամկետում</w:t>
            </w:r>
            <w:r w:rsidR="0079430E" w:rsidRPr="00794632">
              <w:rPr>
                <w:rFonts w:ascii="GHEA Grapalat" w:hAnsi="GHEA Grapalat"/>
                <w:lang w:val="fr-FR"/>
              </w:rPr>
              <w:t xml:space="preserve"> </w:t>
            </w:r>
            <w:r w:rsidR="0079430E" w:rsidRPr="00794632">
              <w:rPr>
                <w:rFonts w:ascii="GHEA Grapalat" w:hAnsi="GHEA Grapalat"/>
                <w:lang w:val="hy-AM"/>
              </w:rPr>
              <w:t>պատգամավորը</w:t>
            </w:r>
            <w:r w:rsidR="0079430E" w:rsidRPr="00794632">
              <w:rPr>
                <w:rFonts w:ascii="GHEA Grapalat" w:hAnsi="GHEA Grapalat"/>
                <w:lang w:val="fr-FR"/>
              </w:rPr>
              <w:t xml:space="preserve"> </w:t>
            </w:r>
            <w:r w:rsidR="0079430E" w:rsidRPr="00794632">
              <w:rPr>
                <w:rFonts w:ascii="GHEA Grapalat" w:hAnsi="GHEA Grapalat"/>
                <w:lang w:val="hy-AM"/>
              </w:rPr>
              <w:t>իրավասու</w:t>
            </w:r>
            <w:r w:rsidR="0079430E" w:rsidRPr="00794632">
              <w:rPr>
                <w:rFonts w:ascii="GHEA Grapalat" w:hAnsi="GHEA Grapalat"/>
                <w:lang w:val="fr-FR"/>
              </w:rPr>
              <w:t xml:space="preserve"> </w:t>
            </w:r>
            <w:r w:rsidR="0079430E" w:rsidRPr="00794632">
              <w:rPr>
                <w:rFonts w:ascii="GHEA Grapalat" w:hAnsi="GHEA Grapalat"/>
                <w:lang w:val="hy-AM"/>
              </w:rPr>
              <w:t>է</w:t>
            </w:r>
            <w:r w:rsidR="0079430E" w:rsidRPr="00794632">
              <w:rPr>
                <w:rFonts w:ascii="GHEA Grapalat" w:hAnsi="GHEA Grapalat"/>
                <w:lang w:val="fr-FR"/>
              </w:rPr>
              <w:t xml:space="preserve"> </w:t>
            </w:r>
            <w:r w:rsidR="0079430E" w:rsidRPr="00794632">
              <w:rPr>
                <w:rFonts w:ascii="GHEA Grapalat" w:hAnsi="GHEA Grapalat"/>
                <w:lang w:val="hy-AM"/>
              </w:rPr>
              <w:t>հետ</w:t>
            </w:r>
            <w:r w:rsidR="0079430E" w:rsidRPr="00794632">
              <w:rPr>
                <w:rFonts w:ascii="GHEA Grapalat" w:hAnsi="GHEA Grapalat"/>
                <w:lang w:val="fr-FR"/>
              </w:rPr>
              <w:t xml:space="preserve"> </w:t>
            </w:r>
            <w:r w:rsidR="0079430E" w:rsidRPr="00794632">
              <w:rPr>
                <w:rFonts w:ascii="GHEA Grapalat" w:hAnsi="GHEA Grapalat"/>
                <w:lang w:val="hy-AM"/>
              </w:rPr>
              <w:t>վերցնել</w:t>
            </w:r>
            <w:r w:rsidR="0079430E" w:rsidRPr="00794632">
              <w:rPr>
                <w:rFonts w:ascii="GHEA Grapalat" w:hAnsi="GHEA Grapalat"/>
                <w:lang w:val="fr-FR"/>
              </w:rPr>
              <w:t xml:space="preserve"> </w:t>
            </w:r>
            <w:r w:rsidR="0079430E" w:rsidRPr="00794632">
              <w:rPr>
                <w:rFonts w:ascii="GHEA Grapalat" w:hAnsi="GHEA Grapalat"/>
                <w:lang w:val="hy-AM"/>
              </w:rPr>
              <w:t>իր</w:t>
            </w:r>
            <w:r w:rsidR="0079430E" w:rsidRPr="00794632">
              <w:rPr>
                <w:rFonts w:ascii="GHEA Grapalat" w:hAnsi="GHEA Grapalat"/>
                <w:lang w:val="fr-FR"/>
              </w:rPr>
              <w:t xml:space="preserve"> </w:t>
            </w:r>
            <w:r w:rsidR="0079430E" w:rsidRPr="00794632">
              <w:rPr>
                <w:rFonts w:ascii="GHEA Grapalat" w:hAnsi="GHEA Grapalat"/>
                <w:lang w:val="hy-AM"/>
              </w:rPr>
              <w:t>դիմումը</w:t>
            </w:r>
            <w:r w:rsidR="0079430E" w:rsidRPr="00794632">
              <w:rPr>
                <w:rFonts w:ascii="GHEA Grapalat" w:hAnsi="GHEA Grapalat"/>
                <w:lang w:val="fr-FR"/>
              </w:rPr>
              <w:t>:</w:t>
            </w:r>
          </w:p>
          <w:p w:rsidR="0079430E" w:rsidRPr="00794632" w:rsidRDefault="0079430E" w:rsidP="00794632">
            <w:pPr>
              <w:tabs>
                <w:tab w:val="left" w:pos="0"/>
              </w:tabs>
              <w:spacing w:line="276" w:lineRule="auto"/>
              <w:jc w:val="both"/>
              <w:rPr>
                <w:rFonts w:ascii="GHEA Grapalat" w:hAnsi="GHEA Grapalat"/>
                <w:lang w:val="fr-FR"/>
              </w:rPr>
            </w:pPr>
            <w:r w:rsidRPr="00794632">
              <w:rPr>
                <w:rFonts w:ascii="GHEA Grapalat" w:hAnsi="GHEA Grapalat"/>
                <w:lang w:val="fr-FR"/>
              </w:rPr>
              <w:tab/>
            </w:r>
            <w:r w:rsidRPr="00794632">
              <w:rPr>
                <w:rFonts w:ascii="GHEA Grapalat" w:hAnsi="GHEA Grapalat"/>
              </w:rPr>
              <w:t>Առաջարկում</w:t>
            </w:r>
            <w:r w:rsidRPr="00794632">
              <w:rPr>
                <w:rFonts w:ascii="GHEA Grapalat" w:hAnsi="GHEA Grapalat"/>
                <w:lang w:val="fr-FR"/>
              </w:rPr>
              <w:t xml:space="preserve"> </w:t>
            </w:r>
            <w:r w:rsidRPr="00794632">
              <w:rPr>
                <w:rFonts w:ascii="GHEA Grapalat" w:hAnsi="GHEA Grapalat"/>
              </w:rPr>
              <w:t>ենք</w:t>
            </w:r>
            <w:r w:rsidRPr="00794632">
              <w:rPr>
                <w:rFonts w:ascii="GHEA Grapalat" w:hAnsi="GHEA Grapalat"/>
                <w:lang w:val="fr-FR"/>
              </w:rPr>
              <w:t xml:space="preserve"> </w:t>
            </w:r>
            <w:r w:rsidRPr="00794632">
              <w:rPr>
                <w:rFonts w:ascii="GHEA Grapalat" w:hAnsi="GHEA Grapalat"/>
              </w:rPr>
              <w:t>վերանայել</w:t>
            </w:r>
            <w:r w:rsidRPr="00794632">
              <w:rPr>
                <w:rFonts w:ascii="GHEA Grapalat" w:hAnsi="GHEA Grapalat"/>
                <w:lang w:val="fr-FR"/>
              </w:rPr>
              <w:t xml:space="preserve"> </w:t>
            </w:r>
            <w:r w:rsidRPr="00794632">
              <w:rPr>
                <w:rFonts w:ascii="GHEA Grapalat" w:hAnsi="GHEA Grapalat"/>
              </w:rPr>
              <w:t>սահմանված</w:t>
            </w:r>
            <w:r w:rsidRPr="00794632">
              <w:rPr>
                <w:rFonts w:ascii="GHEA Grapalat" w:hAnsi="GHEA Grapalat"/>
                <w:lang w:val="fr-FR"/>
              </w:rPr>
              <w:t xml:space="preserve"> </w:t>
            </w:r>
            <w:r w:rsidRPr="00794632">
              <w:rPr>
                <w:rFonts w:ascii="GHEA Grapalat" w:hAnsi="GHEA Grapalat"/>
              </w:rPr>
              <w:t>ժամկետները</w:t>
            </w:r>
            <w:r w:rsidRPr="00794632">
              <w:rPr>
                <w:rFonts w:ascii="GHEA Grapalat" w:hAnsi="GHEA Grapalat"/>
                <w:lang w:val="fr-FR"/>
              </w:rPr>
              <w:t>:</w:t>
            </w:r>
          </w:p>
          <w:p w:rsidR="0079430E" w:rsidRPr="00794632" w:rsidRDefault="0079430E" w:rsidP="00794632">
            <w:pPr>
              <w:tabs>
                <w:tab w:val="left" w:pos="0"/>
              </w:tabs>
              <w:spacing w:line="276" w:lineRule="auto"/>
              <w:jc w:val="both"/>
              <w:rPr>
                <w:rFonts w:ascii="GHEA Grapalat" w:hAnsi="GHEA Grapalat"/>
                <w:lang w:val="fr-FR"/>
              </w:rPr>
            </w:pPr>
            <w:r w:rsidRPr="00794632">
              <w:rPr>
                <w:rFonts w:ascii="GHEA Grapalat" w:hAnsi="GHEA Grapalat"/>
                <w:lang w:val="fr-FR"/>
              </w:rPr>
              <w:tab/>
              <w:t>4)  6-</w:t>
            </w:r>
            <w:r w:rsidRPr="00794632">
              <w:rPr>
                <w:rFonts w:ascii="GHEA Grapalat" w:hAnsi="GHEA Grapalat"/>
              </w:rPr>
              <w:t>րդ</w:t>
            </w:r>
            <w:r w:rsidRPr="00794632">
              <w:rPr>
                <w:rFonts w:ascii="GHEA Grapalat" w:hAnsi="GHEA Grapalat"/>
                <w:lang w:val="fr-FR"/>
              </w:rPr>
              <w:t xml:space="preserve"> </w:t>
            </w:r>
            <w:r w:rsidRPr="00794632">
              <w:rPr>
                <w:rFonts w:ascii="GHEA Grapalat" w:hAnsi="GHEA Grapalat"/>
              </w:rPr>
              <w:t>հոդվածի</w:t>
            </w:r>
            <w:r w:rsidRPr="00794632">
              <w:rPr>
                <w:rFonts w:ascii="GHEA Grapalat" w:hAnsi="GHEA Grapalat"/>
                <w:lang w:val="fr-FR"/>
              </w:rPr>
              <w:t xml:space="preserve"> 1-</w:t>
            </w:r>
            <w:r w:rsidRPr="00794632">
              <w:rPr>
                <w:rFonts w:ascii="GHEA Grapalat" w:hAnsi="GHEA Grapalat"/>
              </w:rPr>
              <w:t>ին</w:t>
            </w:r>
            <w:r w:rsidRPr="00794632">
              <w:rPr>
                <w:rFonts w:ascii="GHEA Grapalat" w:hAnsi="GHEA Grapalat"/>
                <w:lang w:val="fr-FR"/>
              </w:rPr>
              <w:t xml:space="preserve"> </w:t>
            </w:r>
            <w:r w:rsidRPr="00794632">
              <w:rPr>
                <w:rFonts w:ascii="GHEA Grapalat" w:hAnsi="GHEA Grapalat"/>
              </w:rPr>
              <w:t>մասի</w:t>
            </w:r>
            <w:r w:rsidRPr="00794632">
              <w:rPr>
                <w:rFonts w:ascii="GHEA Grapalat" w:hAnsi="GHEA Grapalat"/>
                <w:lang w:val="fr-FR"/>
              </w:rPr>
              <w:t xml:space="preserve"> &lt;&lt;</w:t>
            </w:r>
            <w:r w:rsidRPr="00794632">
              <w:rPr>
                <w:rFonts w:ascii="GHEA Grapalat" w:hAnsi="GHEA Grapalat"/>
              </w:rPr>
              <w:t>Հայաստանի</w:t>
            </w:r>
            <w:r w:rsidRPr="00794632">
              <w:rPr>
                <w:rFonts w:ascii="GHEA Grapalat" w:hAnsi="GHEA Grapalat"/>
                <w:lang w:val="fr-FR"/>
              </w:rPr>
              <w:t xml:space="preserve"> </w:t>
            </w:r>
            <w:r w:rsidRPr="00794632">
              <w:rPr>
                <w:rFonts w:ascii="GHEA Grapalat" w:hAnsi="GHEA Grapalat"/>
              </w:rPr>
              <w:t>Հանրապետությունում</w:t>
            </w:r>
            <w:r w:rsidRPr="00794632">
              <w:rPr>
                <w:rFonts w:ascii="GHEA Grapalat" w:hAnsi="GHEA Grapalat"/>
                <w:lang w:val="fr-FR"/>
              </w:rPr>
              <w:t xml:space="preserve"> </w:t>
            </w:r>
            <w:r w:rsidRPr="00794632">
              <w:rPr>
                <w:rFonts w:ascii="GHEA Grapalat" w:hAnsi="GHEA Grapalat"/>
              </w:rPr>
              <w:t>բնակվող</w:t>
            </w:r>
            <w:r w:rsidRPr="00794632">
              <w:rPr>
                <w:rFonts w:ascii="GHEA Grapalat" w:hAnsi="GHEA Grapalat"/>
                <w:lang w:val="fr-FR"/>
              </w:rPr>
              <w:t xml:space="preserve">&gt;&gt; </w:t>
            </w:r>
            <w:r w:rsidRPr="00794632">
              <w:rPr>
                <w:rFonts w:ascii="GHEA Grapalat" w:hAnsi="GHEA Grapalat"/>
              </w:rPr>
              <w:t>բառերը</w:t>
            </w:r>
            <w:r w:rsidRPr="00794632">
              <w:rPr>
                <w:rFonts w:ascii="GHEA Grapalat" w:hAnsi="GHEA Grapalat"/>
                <w:lang w:val="fr-FR"/>
              </w:rPr>
              <w:t xml:space="preserve"> </w:t>
            </w:r>
            <w:r w:rsidRPr="00794632">
              <w:rPr>
                <w:rFonts w:ascii="GHEA Grapalat" w:hAnsi="GHEA Grapalat"/>
              </w:rPr>
              <w:t>առաջարկում</w:t>
            </w:r>
            <w:r w:rsidRPr="00794632">
              <w:rPr>
                <w:rFonts w:ascii="GHEA Grapalat" w:hAnsi="GHEA Grapalat"/>
                <w:lang w:val="fr-FR"/>
              </w:rPr>
              <w:t xml:space="preserve"> </w:t>
            </w:r>
            <w:r w:rsidRPr="00794632">
              <w:rPr>
                <w:rFonts w:ascii="GHEA Grapalat" w:hAnsi="GHEA Grapalat"/>
              </w:rPr>
              <w:t>ենք</w:t>
            </w:r>
            <w:r w:rsidRPr="00794632">
              <w:rPr>
                <w:rFonts w:ascii="GHEA Grapalat" w:hAnsi="GHEA Grapalat"/>
                <w:lang w:val="fr-FR"/>
              </w:rPr>
              <w:t xml:space="preserve"> </w:t>
            </w:r>
            <w:r w:rsidRPr="00794632">
              <w:rPr>
                <w:rFonts w:ascii="GHEA Grapalat" w:hAnsi="GHEA Grapalat"/>
              </w:rPr>
              <w:lastRenderedPageBreak/>
              <w:t>փոխարինել</w:t>
            </w:r>
            <w:r w:rsidRPr="00794632">
              <w:rPr>
                <w:rFonts w:ascii="GHEA Grapalat" w:hAnsi="GHEA Grapalat"/>
                <w:lang w:val="fr-FR"/>
              </w:rPr>
              <w:t xml:space="preserve"> &lt;&lt;</w:t>
            </w:r>
            <w:r w:rsidRPr="00794632">
              <w:rPr>
                <w:rFonts w:ascii="GHEA Grapalat" w:hAnsi="GHEA Grapalat"/>
              </w:rPr>
              <w:t>Հայաստանի</w:t>
            </w:r>
            <w:r w:rsidRPr="00794632">
              <w:rPr>
                <w:rFonts w:ascii="GHEA Grapalat" w:hAnsi="GHEA Grapalat"/>
                <w:lang w:val="fr-FR"/>
              </w:rPr>
              <w:t xml:space="preserve"> </w:t>
            </w:r>
            <w:r w:rsidRPr="00794632">
              <w:rPr>
                <w:rFonts w:ascii="GHEA Grapalat" w:hAnsi="GHEA Grapalat"/>
              </w:rPr>
              <w:t>Հանրապետությունում</w:t>
            </w:r>
            <w:r w:rsidRPr="00794632">
              <w:rPr>
                <w:rFonts w:ascii="GHEA Grapalat" w:hAnsi="GHEA Grapalat"/>
                <w:lang w:val="fr-FR"/>
              </w:rPr>
              <w:t xml:space="preserve"> </w:t>
            </w:r>
            <w:r w:rsidRPr="00794632">
              <w:rPr>
                <w:rFonts w:ascii="GHEA Grapalat" w:hAnsi="GHEA Grapalat"/>
              </w:rPr>
              <w:t>մշտապես</w:t>
            </w:r>
            <w:r w:rsidRPr="00794632">
              <w:rPr>
                <w:rFonts w:ascii="GHEA Grapalat" w:hAnsi="GHEA Grapalat"/>
                <w:lang w:val="fr-FR"/>
              </w:rPr>
              <w:t xml:space="preserve"> </w:t>
            </w:r>
            <w:r w:rsidRPr="00794632">
              <w:rPr>
                <w:rFonts w:ascii="GHEA Grapalat" w:hAnsi="GHEA Grapalat"/>
              </w:rPr>
              <w:t>բնակվող</w:t>
            </w:r>
            <w:r w:rsidRPr="00794632">
              <w:rPr>
                <w:rFonts w:ascii="GHEA Grapalat" w:hAnsi="GHEA Grapalat"/>
                <w:lang w:val="fr-FR"/>
              </w:rPr>
              <w:t xml:space="preserve">&gt;&gt; </w:t>
            </w:r>
            <w:r w:rsidRPr="00794632">
              <w:rPr>
                <w:rFonts w:ascii="GHEA Grapalat" w:hAnsi="GHEA Grapalat"/>
              </w:rPr>
              <w:t>բառերով</w:t>
            </w:r>
            <w:r w:rsidRPr="00794632">
              <w:rPr>
                <w:rFonts w:ascii="GHEA Grapalat" w:hAnsi="GHEA Grapalat"/>
                <w:lang w:val="fr-FR"/>
              </w:rPr>
              <w:t xml:space="preserve">` </w:t>
            </w:r>
            <w:r w:rsidRPr="00794632">
              <w:rPr>
                <w:rFonts w:ascii="GHEA Grapalat" w:hAnsi="GHEA Grapalat"/>
              </w:rPr>
              <w:t>նկատի</w:t>
            </w:r>
            <w:r w:rsidRPr="00794632">
              <w:rPr>
                <w:rFonts w:ascii="GHEA Grapalat" w:hAnsi="GHEA Grapalat"/>
                <w:lang w:val="fr-FR"/>
              </w:rPr>
              <w:t xml:space="preserve"> </w:t>
            </w:r>
            <w:r w:rsidRPr="00794632">
              <w:rPr>
                <w:rFonts w:ascii="GHEA Grapalat" w:hAnsi="GHEA Grapalat"/>
              </w:rPr>
              <w:t>ունենալով</w:t>
            </w:r>
            <w:r w:rsidRPr="00794632">
              <w:rPr>
                <w:rFonts w:ascii="GHEA Grapalat" w:hAnsi="GHEA Grapalat"/>
                <w:lang w:val="fr-FR"/>
              </w:rPr>
              <w:t xml:space="preserve"> </w:t>
            </w:r>
            <w:r w:rsidRPr="00794632">
              <w:rPr>
                <w:rFonts w:ascii="GHEA Grapalat" w:hAnsi="GHEA Grapalat"/>
              </w:rPr>
              <w:t>ՀՀ</w:t>
            </w:r>
            <w:r w:rsidRPr="00794632">
              <w:rPr>
                <w:rFonts w:ascii="GHEA Grapalat" w:hAnsi="GHEA Grapalat"/>
                <w:lang w:val="fr-FR"/>
              </w:rPr>
              <w:t xml:space="preserve"> </w:t>
            </w:r>
            <w:r w:rsidRPr="00794632">
              <w:rPr>
                <w:rFonts w:ascii="GHEA Grapalat" w:hAnsi="GHEA Grapalat"/>
              </w:rPr>
              <w:t>Սահմանադրության</w:t>
            </w:r>
            <w:r w:rsidRPr="00794632">
              <w:rPr>
                <w:rFonts w:ascii="GHEA Grapalat" w:hAnsi="GHEA Grapalat"/>
                <w:lang w:val="fr-FR"/>
              </w:rPr>
              <w:t xml:space="preserve"> 48-</w:t>
            </w:r>
            <w:r w:rsidRPr="00794632">
              <w:rPr>
                <w:rFonts w:ascii="GHEA Grapalat" w:hAnsi="GHEA Grapalat"/>
              </w:rPr>
              <w:t>րդ</w:t>
            </w:r>
            <w:r w:rsidRPr="00794632">
              <w:rPr>
                <w:rFonts w:ascii="GHEA Grapalat" w:hAnsi="GHEA Grapalat"/>
                <w:lang w:val="fr-FR"/>
              </w:rPr>
              <w:t xml:space="preserve"> </w:t>
            </w:r>
            <w:r w:rsidRPr="00794632">
              <w:rPr>
                <w:rFonts w:ascii="GHEA Grapalat" w:hAnsi="GHEA Grapalat"/>
              </w:rPr>
              <w:t>հոդվածի</w:t>
            </w:r>
            <w:r w:rsidRPr="00794632">
              <w:rPr>
                <w:rFonts w:ascii="GHEA Grapalat" w:hAnsi="GHEA Grapalat"/>
                <w:lang w:val="fr-FR"/>
              </w:rPr>
              <w:t xml:space="preserve"> 2-</w:t>
            </w:r>
            <w:r w:rsidRPr="00794632">
              <w:rPr>
                <w:rFonts w:ascii="GHEA Grapalat" w:hAnsi="GHEA Grapalat"/>
              </w:rPr>
              <w:t>րդ</w:t>
            </w:r>
            <w:r w:rsidRPr="00794632">
              <w:rPr>
                <w:rFonts w:ascii="GHEA Grapalat" w:hAnsi="GHEA Grapalat"/>
                <w:lang w:val="fr-FR"/>
              </w:rPr>
              <w:t xml:space="preserve"> </w:t>
            </w:r>
            <w:r w:rsidRPr="00794632">
              <w:rPr>
                <w:rFonts w:ascii="GHEA Grapalat" w:hAnsi="GHEA Grapalat"/>
              </w:rPr>
              <w:t>մասի</w:t>
            </w:r>
            <w:r w:rsidRPr="00794632">
              <w:rPr>
                <w:rFonts w:ascii="GHEA Grapalat" w:hAnsi="GHEA Grapalat"/>
                <w:lang w:val="fr-FR"/>
              </w:rPr>
              <w:t xml:space="preserve"> </w:t>
            </w:r>
            <w:r w:rsidRPr="00794632">
              <w:rPr>
                <w:rFonts w:ascii="GHEA Grapalat" w:hAnsi="GHEA Grapalat"/>
              </w:rPr>
              <w:t>և</w:t>
            </w:r>
            <w:r w:rsidRPr="00794632">
              <w:rPr>
                <w:rFonts w:ascii="GHEA Grapalat" w:hAnsi="GHEA Grapalat"/>
                <w:lang w:val="fr-FR"/>
              </w:rPr>
              <w:t xml:space="preserve"> 192-</w:t>
            </w:r>
            <w:r w:rsidRPr="00794632">
              <w:rPr>
                <w:rFonts w:ascii="GHEA Grapalat" w:hAnsi="GHEA Grapalat"/>
              </w:rPr>
              <w:t>րդ</w:t>
            </w:r>
            <w:r w:rsidRPr="00794632">
              <w:rPr>
                <w:rFonts w:ascii="GHEA Grapalat" w:hAnsi="GHEA Grapalat"/>
                <w:lang w:val="fr-FR"/>
              </w:rPr>
              <w:t xml:space="preserve"> </w:t>
            </w:r>
            <w:r w:rsidRPr="00794632">
              <w:rPr>
                <w:rFonts w:ascii="GHEA Grapalat" w:hAnsi="GHEA Grapalat"/>
              </w:rPr>
              <w:t>հոդվածի</w:t>
            </w:r>
            <w:r w:rsidRPr="00794632">
              <w:rPr>
                <w:rFonts w:ascii="GHEA Grapalat" w:hAnsi="GHEA Grapalat"/>
                <w:lang w:val="fr-FR"/>
              </w:rPr>
              <w:t xml:space="preserve"> 2-</w:t>
            </w:r>
            <w:r w:rsidRPr="00794632">
              <w:rPr>
                <w:rFonts w:ascii="GHEA Grapalat" w:hAnsi="GHEA Grapalat"/>
              </w:rPr>
              <w:t>րդ</w:t>
            </w:r>
            <w:r w:rsidRPr="00794632">
              <w:rPr>
                <w:rFonts w:ascii="GHEA Grapalat" w:hAnsi="GHEA Grapalat"/>
                <w:lang w:val="fr-FR"/>
              </w:rPr>
              <w:t xml:space="preserve"> </w:t>
            </w:r>
            <w:r w:rsidRPr="00794632">
              <w:rPr>
                <w:rFonts w:ascii="GHEA Grapalat" w:hAnsi="GHEA Grapalat"/>
              </w:rPr>
              <w:t>մասի</w:t>
            </w:r>
            <w:r w:rsidRPr="00794632">
              <w:rPr>
                <w:rFonts w:ascii="GHEA Grapalat" w:hAnsi="GHEA Grapalat"/>
                <w:lang w:val="fr-FR"/>
              </w:rPr>
              <w:t xml:space="preserve"> </w:t>
            </w:r>
            <w:r w:rsidRPr="00794632">
              <w:rPr>
                <w:rFonts w:ascii="GHEA Grapalat" w:hAnsi="GHEA Grapalat"/>
              </w:rPr>
              <w:t>պահանջները</w:t>
            </w:r>
            <w:r w:rsidRPr="00794632">
              <w:rPr>
                <w:rFonts w:ascii="GHEA Grapalat" w:hAnsi="GHEA Grapalat"/>
                <w:lang w:val="fr-FR"/>
              </w:rPr>
              <w:t xml:space="preserve">: </w:t>
            </w:r>
            <w:r w:rsidRPr="00794632">
              <w:rPr>
                <w:rFonts w:ascii="GHEA Grapalat" w:hAnsi="GHEA Grapalat"/>
              </w:rPr>
              <w:t>Սույն</w:t>
            </w:r>
            <w:r w:rsidRPr="00794632">
              <w:rPr>
                <w:rFonts w:ascii="GHEA Grapalat" w:hAnsi="GHEA Grapalat"/>
                <w:lang w:val="fr-FR"/>
              </w:rPr>
              <w:t xml:space="preserve"> </w:t>
            </w:r>
            <w:r w:rsidRPr="00794632">
              <w:rPr>
                <w:rFonts w:ascii="GHEA Grapalat" w:hAnsi="GHEA Grapalat"/>
              </w:rPr>
              <w:t>հոդվածի</w:t>
            </w:r>
            <w:r w:rsidRPr="00794632">
              <w:rPr>
                <w:rFonts w:ascii="GHEA Grapalat" w:hAnsi="GHEA Grapalat"/>
                <w:lang w:val="fr-FR"/>
              </w:rPr>
              <w:t xml:space="preserve"> </w:t>
            </w:r>
            <w:r w:rsidRPr="00794632">
              <w:rPr>
                <w:rFonts w:ascii="GHEA Grapalat" w:hAnsi="GHEA Grapalat"/>
              </w:rPr>
              <w:t>դրույթներում</w:t>
            </w:r>
            <w:r w:rsidRPr="00794632">
              <w:rPr>
                <w:rFonts w:ascii="GHEA Grapalat" w:hAnsi="GHEA Grapalat"/>
                <w:lang w:val="fr-FR"/>
              </w:rPr>
              <w:t xml:space="preserve"> </w:t>
            </w:r>
            <w:r w:rsidRPr="00794632">
              <w:rPr>
                <w:rFonts w:ascii="GHEA Grapalat" w:hAnsi="GHEA Grapalat"/>
              </w:rPr>
              <w:t>Պաշտպանին</w:t>
            </w:r>
            <w:r w:rsidRPr="00794632">
              <w:rPr>
                <w:rFonts w:ascii="GHEA Grapalat" w:hAnsi="GHEA Grapalat"/>
                <w:lang w:val="fr-FR"/>
              </w:rPr>
              <w:t xml:space="preserve"> </w:t>
            </w:r>
            <w:r w:rsidRPr="00794632">
              <w:rPr>
                <w:rFonts w:ascii="GHEA Grapalat" w:hAnsi="GHEA Grapalat"/>
              </w:rPr>
              <w:t>ներկայացվող</w:t>
            </w:r>
            <w:r w:rsidRPr="00794632">
              <w:rPr>
                <w:rFonts w:ascii="GHEA Grapalat" w:hAnsi="GHEA Grapalat"/>
                <w:lang w:val="fr-FR"/>
              </w:rPr>
              <w:t xml:space="preserve"> </w:t>
            </w:r>
            <w:r w:rsidRPr="00794632">
              <w:rPr>
                <w:rFonts w:ascii="GHEA Grapalat" w:hAnsi="GHEA Grapalat"/>
              </w:rPr>
              <w:t>որպես</w:t>
            </w:r>
            <w:r w:rsidRPr="00794632">
              <w:rPr>
                <w:rFonts w:ascii="GHEA Grapalat" w:hAnsi="GHEA Grapalat"/>
                <w:lang w:val="fr-FR"/>
              </w:rPr>
              <w:t xml:space="preserve"> </w:t>
            </w:r>
            <w:r w:rsidRPr="00794632">
              <w:rPr>
                <w:rFonts w:ascii="GHEA Grapalat" w:hAnsi="GHEA Grapalat"/>
              </w:rPr>
              <w:t>պարտադիր</w:t>
            </w:r>
            <w:r w:rsidRPr="00794632">
              <w:rPr>
                <w:rFonts w:ascii="GHEA Grapalat" w:hAnsi="GHEA Grapalat"/>
                <w:lang w:val="fr-FR"/>
              </w:rPr>
              <w:t xml:space="preserve"> </w:t>
            </w:r>
            <w:r w:rsidRPr="00794632">
              <w:rPr>
                <w:rFonts w:ascii="GHEA Grapalat" w:hAnsi="GHEA Grapalat"/>
              </w:rPr>
              <w:t>պահանջ</w:t>
            </w:r>
            <w:r w:rsidRPr="00794632">
              <w:rPr>
                <w:rFonts w:ascii="GHEA Grapalat" w:hAnsi="GHEA Grapalat"/>
                <w:lang w:val="fr-FR"/>
              </w:rPr>
              <w:t xml:space="preserve"> </w:t>
            </w:r>
            <w:r w:rsidRPr="00794632">
              <w:rPr>
                <w:rFonts w:ascii="GHEA Grapalat" w:hAnsi="GHEA Grapalat"/>
              </w:rPr>
              <w:t>առաջարկում</w:t>
            </w:r>
            <w:r w:rsidRPr="00794632">
              <w:rPr>
                <w:rFonts w:ascii="GHEA Grapalat" w:hAnsi="GHEA Grapalat"/>
                <w:lang w:val="fr-FR"/>
              </w:rPr>
              <w:t xml:space="preserve"> </w:t>
            </w:r>
            <w:r w:rsidRPr="00794632">
              <w:rPr>
                <w:rFonts w:ascii="GHEA Grapalat" w:hAnsi="GHEA Grapalat"/>
              </w:rPr>
              <w:t>ենք</w:t>
            </w:r>
            <w:r w:rsidRPr="00794632">
              <w:rPr>
                <w:rFonts w:ascii="GHEA Grapalat" w:hAnsi="GHEA Grapalat"/>
                <w:lang w:val="fr-FR"/>
              </w:rPr>
              <w:t xml:space="preserve"> </w:t>
            </w:r>
            <w:r w:rsidRPr="00794632">
              <w:rPr>
                <w:rFonts w:ascii="GHEA Grapalat" w:hAnsi="GHEA Grapalat"/>
              </w:rPr>
              <w:t>լրացնել</w:t>
            </w:r>
            <w:r w:rsidRPr="00794632">
              <w:rPr>
                <w:rFonts w:ascii="GHEA Grapalat" w:hAnsi="GHEA Grapalat"/>
                <w:lang w:val="fr-FR"/>
              </w:rPr>
              <w:t xml:space="preserve"> </w:t>
            </w:r>
            <w:r w:rsidRPr="00794632">
              <w:rPr>
                <w:rFonts w:ascii="GHEA Grapalat" w:hAnsi="GHEA Grapalat"/>
              </w:rPr>
              <w:t>մասնագիտական</w:t>
            </w:r>
            <w:r w:rsidRPr="00794632">
              <w:rPr>
                <w:rFonts w:ascii="GHEA Grapalat" w:hAnsi="GHEA Grapalat"/>
                <w:lang w:val="fr-FR"/>
              </w:rPr>
              <w:t xml:space="preserve"> </w:t>
            </w:r>
            <w:r w:rsidRPr="00794632">
              <w:rPr>
                <w:rFonts w:ascii="GHEA Grapalat" w:hAnsi="GHEA Grapalat"/>
              </w:rPr>
              <w:t>ստաժի</w:t>
            </w:r>
            <w:r w:rsidRPr="00794632">
              <w:rPr>
                <w:rFonts w:ascii="GHEA Grapalat" w:hAnsi="GHEA Grapalat"/>
                <w:lang w:val="fr-FR"/>
              </w:rPr>
              <w:t xml:space="preserve"> </w:t>
            </w:r>
            <w:r w:rsidRPr="00794632">
              <w:rPr>
                <w:rFonts w:ascii="GHEA Grapalat" w:hAnsi="GHEA Grapalat"/>
              </w:rPr>
              <w:t>և</w:t>
            </w:r>
            <w:r w:rsidRPr="00794632">
              <w:rPr>
                <w:rFonts w:ascii="GHEA Grapalat" w:hAnsi="GHEA Grapalat"/>
                <w:lang w:val="fr-FR"/>
              </w:rPr>
              <w:t xml:space="preserve"> </w:t>
            </w:r>
            <w:r w:rsidRPr="00794632">
              <w:rPr>
                <w:rFonts w:ascii="GHEA Grapalat" w:hAnsi="GHEA Grapalat"/>
              </w:rPr>
              <w:t>իրավագիտություն</w:t>
            </w:r>
            <w:r w:rsidRPr="00794632">
              <w:rPr>
                <w:rFonts w:ascii="GHEA Grapalat" w:hAnsi="GHEA Grapalat"/>
                <w:lang w:val="fr-FR"/>
              </w:rPr>
              <w:t xml:space="preserve"> </w:t>
            </w:r>
            <w:r w:rsidRPr="00794632">
              <w:rPr>
                <w:rFonts w:ascii="GHEA Grapalat" w:hAnsi="GHEA Grapalat"/>
              </w:rPr>
              <w:t>մասնագիտությամբ</w:t>
            </w:r>
            <w:r w:rsidRPr="00794632">
              <w:rPr>
                <w:rFonts w:ascii="GHEA Grapalat" w:hAnsi="GHEA Grapalat"/>
                <w:lang w:val="fr-FR"/>
              </w:rPr>
              <w:t xml:space="preserve"> </w:t>
            </w:r>
            <w:r w:rsidRPr="00794632">
              <w:rPr>
                <w:rFonts w:ascii="GHEA Grapalat" w:hAnsi="GHEA Grapalat"/>
              </w:rPr>
              <w:t>բարձրագույն</w:t>
            </w:r>
            <w:r w:rsidRPr="00794632">
              <w:rPr>
                <w:rFonts w:ascii="GHEA Grapalat" w:hAnsi="GHEA Grapalat"/>
                <w:lang w:val="fr-FR"/>
              </w:rPr>
              <w:t xml:space="preserve"> </w:t>
            </w:r>
            <w:r w:rsidRPr="00794632">
              <w:rPr>
                <w:rFonts w:ascii="GHEA Grapalat" w:hAnsi="GHEA Grapalat"/>
              </w:rPr>
              <w:t>կրթության</w:t>
            </w:r>
            <w:r w:rsidRPr="00794632">
              <w:rPr>
                <w:rFonts w:ascii="GHEA Grapalat" w:hAnsi="GHEA Grapalat"/>
                <w:lang w:val="fr-FR"/>
              </w:rPr>
              <w:t xml:space="preserve"> </w:t>
            </w:r>
            <w:r w:rsidRPr="00794632">
              <w:rPr>
                <w:rFonts w:ascii="GHEA Grapalat" w:hAnsi="GHEA Grapalat"/>
              </w:rPr>
              <w:t>պահանջը</w:t>
            </w:r>
            <w:r w:rsidRPr="00794632">
              <w:rPr>
                <w:rFonts w:ascii="GHEA Grapalat" w:hAnsi="GHEA Grapalat"/>
                <w:lang w:val="fr-FR"/>
              </w:rPr>
              <w:t>:</w:t>
            </w:r>
          </w:p>
          <w:p w:rsidR="0079430E" w:rsidRPr="00794632" w:rsidRDefault="0079430E" w:rsidP="00794632">
            <w:pPr>
              <w:tabs>
                <w:tab w:val="left" w:pos="0"/>
              </w:tabs>
              <w:spacing w:line="276" w:lineRule="auto"/>
              <w:jc w:val="both"/>
              <w:rPr>
                <w:rFonts w:ascii="GHEA Grapalat" w:hAnsi="GHEA Grapalat"/>
                <w:lang w:val="fr-FR"/>
              </w:rPr>
            </w:pPr>
            <w:r w:rsidRPr="00794632">
              <w:rPr>
                <w:rFonts w:ascii="GHEA Grapalat" w:hAnsi="GHEA Grapalat"/>
                <w:lang w:val="fr-FR"/>
              </w:rPr>
              <w:tab/>
              <w:t>5) 9-</w:t>
            </w:r>
            <w:r w:rsidRPr="00794632">
              <w:rPr>
                <w:rFonts w:ascii="GHEA Grapalat" w:hAnsi="GHEA Grapalat"/>
              </w:rPr>
              <w:t>րդ</w:t>
            </w:r>
            <w:r w:rsidRPr="00794632">
              <w:rPr>
                <w:rFonts w:ascii="GHEA Grapalat" w:hAnsi="GHEA Grapalat"/>
                <w:lang w:val="fr-FR"/>
              </w:rPr>
              <w:t xml:space="preserve"> </w:t>
            </w:r>
            <w:r w:rsidRPr="00794632">
              <w:rPr>
                <w:rFonts w:ascii="GHEA Grapalat" w:hAnsi="GHEA Grapalat"/>
              </w:rPr>
              <w:t>հոդվածի</w:t>
            </w:r>
            <w:r w:rsidRPr="00794632">
              <w:rPr>
                <w:rFonts w:ascii="GHEA Grapalat" w:hAnsi="GHEA Grapalat"/>
                <w:lang w:val="fr-FR"/>
              </w:rPr>
              <w:t xml:space="preserve"> 3-</w:t>
            </w:r>
            <w:r w:rsidRPr="00794632">
              <w:rPr>
                <w:rFonts w:ascii="GHEA Grapalat" w:hAnsi="GHEA Grapalat"/>
              </w:rPr>
              <w:t>րդ</w:t>
            </w:r>
            <w:r w:rsidRPr="00794632">
              <w:rPr>
                <w:rFonts w:ascii="GHEA Grapalat" w:hAnsi="GHEA Grapalat"/>
                <w:lang w:val="fr-FR"/>
              </w:rPr>
              <w:t xml:space="preserve"> </w:t>
            </w:r>
            <w:r w:rsidRPr="00794632">
              <w:rPr>
                <w:rFonts w:ascii="GHEA Grapalat" w:hAnsi="GHEA Grapalat"/>
              </w:rPr>
              <w:t>մասի</w:t>
            </w:r>
            <w:r w:rsidRPr="00794632">
              <w:rPr>
                <w:rFonts w:ascii="GHEA Grapalat" w:hAnsi="GHEA Grapalat"/>
                <w:lang w:val="fr-FR"/>
              </w:rPr>
              <w:t xml:space="preserve"> &lt;&lt;</w:t>
            </w:r>
            <w:r w:rsidRPr="00794632">
              <w:rPr>
                <w:rFonts w:ascii="GHEA Grapalat" w:hAnsi="GHEA Grapalat"/>
              </w:rPr>
              <w:t>մարմինը</w:t>
            </w:r>
            <w:r w:rsidRPr="00794632">
              <w:rPr>
                <w:rFonts w:ascii="GHEA Grapalat" w:hAnsi="GHEA Grapalat"/>
                <w:lang w:val="fr-FR"/>
              </w:rPr>
              <w:t xml:space="preserve">&gt;&gt; </w:t>
            </w:r>
            <w:r w:rsidRPr="00794632">
              <w:rPr>
                <w:rFonts w:ascii="GHEA Grapalat" w:hAnsi="GHEA Grapalat"/>
              </w:rPr>
              <w:t>բառն</w:t>
            </w:r>
            <w:r w:rsidRPr="00794632">
              <w:rPr>
                <w:rFonts w:ascii="GHEA Grapalat" w:hAnsi="GHEA Grapalat"/>
                <w:lang w:val="fr-FR"/>
              </w:rPr>
              <w:t xml:space="preserve"> </w:t>
            </w:r>
            <w:r w:rsidRPr="00794632">
              <w:rPr>
                <w:rFonts w:ascii="GHEA Grapalat" w:hAnsi="GHEA Grapalat"/>
              </w:rPr>
              <w:t>առաջարկում</w:t>
            </w:r>
            <w:r w:rsidRPr="00794632">
              <w:rPr>
                <w:rFonts w:ascii="GHEA Grapalat" w:hAnsi="GHEA Grapalat"/>
                <w:lang w:val="fr-FR"/>
              </w:rPr>
              <w:t xml:space="preserve"> </w:t>
            </w:r>
            <w:r w:rsidRPr="00794632">
              <w:rPr>
                <w:rFonts w:ascii="GHEA Grapalat" w:hAnsi="GHEA Grapalat"/>
              </w:rPr>
              <w:t>ենք</w:t>
            </w:r>
            <w:r w:rsidRPr="00794632">
              <w:rPr>
                <w:rFonts w:ascii="GHEA Grapalat" w:hAnsi="GHEA Grapalat"/>
                <w:lang w:val="fr-FR"/>
              </w:rPr>
              <w:t xml:space="preserve">  </w:t>
            </w:r>
            <w:r w:rsidRPr="00794632">
              <w:rPr>
                <w:rFonts w:ascii="GHEA Grapalat" w:hAnsi="GHEA Grapalat"/>
              </w:rPr>
              <w:t>փոխարինել</w:t>
            </w:r>
            <w:r w:rsidRPr="00794632">
              <w:rPr>
                <w:rFonts w:ascii="GHEA Grapalat" w:hAnsi="GHEA Grapalat"/>
                <w:lang w:val="fr-FR"/>
              </w:rPr>
              <w:t xml:space="preserve"> &lt;&lt;</w:t>
            </w:r>
            <w:r w:rsidRPr="00794632">
              <w:rPr>
                <w:rFonts w:ascii="GHEA Grapalat" w:hAnsi="GHEA Grapalat"/>
              </w:rPr>
              <w:t>ստորաբաժանումը</w:t>
            </w:r>
            <w:r w:rsidRPr="00794632">
              <w:rPr>
                <w:rFonts w:ascii="GHEA Grapalat" w:hAnsi="GHEA Grapalat"/>
                <w:lang w:val="fr-FR"/>
              </w:rPr>
              <w:t xml:space="preserve">&gt;&gt; </w:t>
            </w:r>
            <w:r w:rsidRPr="00794632">
              <w:rPr>
                <w:rFonts w:ascii="GHEA Grapalat" w:hAnsi="GHEA Grapalat"/>
              </w:rPr>
              <w:t>բառով</w:t>
            </w:r>
            <w:r w:rsidRPr="00794632">
              <w:rPr>
                <w:rFonts w:ascii="GHEA Grapalat" w:hAnsi="GHEA Grapalat"/>
                <w:lang w:val="fr-FR"/>
              </w:rPr>
              <w:t xml:space="preserve">, </w:t>
            </w:r>
            <w:r w:rsidRPr="00794632">
              <w:rPr>
                <w:rFonts w:ascii="GHEA Grapalat" w:hAnsi="GHEA Grapalat"/>
              </w:rPr>
              <w:t>քանի</w:t>
            </w:r>
            <w:r w:rsidRPr="00794632">
              <w:rPr>
                <w:rFonts w:ascii="GHEA Grapalat" w:hAnsi="GHEA Grapalat"/>
                <w:lang w:val="fr-FR"/>
              </w:rPr>
              <w:t xml:space="preserve"> </w:t>
            </w:r>
            <w:r w:rsidRPr="00794632">
              <w:rPr>
                <w:rFonts w:ascii="GHEA Grapalat" w:hAnsi="GHEA Grapalat"/>
              </w:rPr>
              <w:t>որ</w:t>
            </w:r>
            <w:r w:rsidRPr="00794632">
              <w:rPr>
                <w:rFonts w:ascii="GHEA Grapalat" w:hAnsi="GHEA Grapalat"/>
                <w:lang w:val="fr-FR"/>
              </w:rPr>
              <w:t xml:space="preserve"> </w:t>
            </w:r>
            <w:r w:rsidRPr="00794632">
              <w:rPr>
                <w:rFonts w:ascii="GHEA Grapalat" w:hAnsi="GHEA Grapalat"/>
              </w:rPr>
              <w:t>բողոքներն</w:t>
            </w:r>
            <w:r w:rsidRPr="00794632">
              <w:rPr>
                <w:rFonts w:ascii="GHEA Grapalat" w:hAnsi="GHEA Grapalat"/>
                <w:lang w:val="fr-FR"/>
              </w:rPr>
              <w:t xml:space="preserve"> </w:t>
            </w:r>
            <w:r w:rsidRPr="00794632">
              <w:rPr>
                <w:rFonts w:ascii="GHEA Grapalat" w:hAnsi="GHEA Grapalat"/>
              </w:rPr>
              <w:t>ընդունվում</w:t>
            </w:r>
            <w:r w:rsidRPr="00794632">
              <w:rPr>
                <w:rFonts w:ascii="GHEA Grapalat" w:hAnsi="GHEA Grapalat"/>
                <w:lang w:val="fr-FR"/>
              </w:rPr>
              <w:t xml:space="preserve"> </w:t>
            </w:r>
            <w:r w:rsidRPr="00794632">
              <w:rPr>
                <w:rFonts w:ascii="GHEA Grapalat" w:hAnsi="GHEA Grapalat"/>
              </w:rPr>
              <w:t>են</w:t>
            </w:r>
            <w:r w:rsidRPr="00794632">
              <w:rPr>
                <w:rFonts w:ascii="GHEA Grapalat" w:hAnsi="GHEA Grapalat"/>
                <w:lang w:val="fr-FR"/>
              </w:rPr>
              <w:t xml:space="preserve"> </w:t>
            </w:r>
            <w:r w:rsidRPr="00794632">
              <w:rPr>
                <w:rFonts w:ascii="GHEA Grapalat" w:hAnsi="GHEA Grapalat"/>
              </w:rPr>
              <w:t>համապատասխան</w:t>
            </w:r>
            <w:r w:rsidRPr="00794632">
              <w:rPr>
                <w:rFonts w:ascii="GHEA Grapalat" w:hAnsi="GHEA Grapalat"/>
                <w:lang w:val="fr-FR"/>
              </w:rPr>
              <w:t xml:space="preserve"> </w:t>
            </w:r>
            <w:r w:rsidRPr="00794632">
              <w:rPr>
                <w:rFonts w:ascii="GHEA Grapalat" w:hAnsi="GHEA Grapalat"/>
              </w:rPr>
              <w:t>կառուցվածքային</w:t>
            </w:r>
            <w:r w:rsidRPr="00794632">
              <w:rPr>
                <w:rFonts w:ascii="GHEA Grapalat" w:hAnsi="GHEA Grapalat"/>
                <w:lang w:val="fr-FR"/>
              </w:rPr>
              <w:t xml:space="preserve"> </w:t>
            </w:r>
            <w:r w:rsidRPr="00794632">
              <w:rPr>
                <w:rFonts w:ascii="GHEA Grapalat" w:hAnsi="GHEA Grapalat"/>
              </w:rPr>
              <w:t>ստորաբաժանման</w:t>
            </w:r>
            <w:r w:rsidRPr="00794632">
              <w:rPr>
                <w:rFonts w:ascii="GHEA Grapalat" w:hAnsi="GHEA Grapalat"/>
                <w:lang w:val="fr-FR"/>
              </w:rPr>
              <w:t xml:space="preserve"> </w:t>
            </w:r>
            <w:r w:rsidRPr="00794632">
              <w:rPr>
                <w:rFonts w:ascii="GHEA Grapalat" w:hAnsi="GHEA Grapalat"/>
              </w:rPr>
              <w:t>միջոցով</w:t>
            </w:r>
            <w:r w:rsidRPr="00794632">
              <w:rPr>
                <w:rFonts w:ascii="GHEA Grapalat" w:hAnsi="GHEA Grapalat"/>
                <w:lang w:val="fr-FR"/>
              </w:rPr>
              <w:t>:</w:t>
            </w:r>
          </w:p>
          <w:p w:rsidR="0079430E" w:rsidRPr="00794632" w:rsidRDefault="0079430E" w:rsidP="00794632">
            <w:pPr>
              <w:tabs>
                <w:tab w:val="left" w:pos="0"/>
              </w:tabs>
              <w:spacing w:line="276" w:lineRule="auto"/>
              <w:jc w:val="both"/>
              <w:rPr>
                <w:rFonts w:ascii="GHEA Grapalat" w:hAnsi="GHEA Grapalat"/>
                <w:lang w:val="fr-FR"/>
              </w:rPr>
            </w:pPr>
            <w:r w:rsidRPr="00794632">
              <w:rPr>
                <w:rFonts w:ascii="GHEA Grapalat" w:hAnsi="GHEA Grapalat"/>
                <w:lang w:val="fr-FR"/>
              </w:rPr>
              <w:tab/>
              <w:t>6)  11-</w:t>
            </w:r>
            <w:r w:rsidRPr="00794632">
              <w:rPr>
                <w:rFonts w:ascii="GHEA Grapalat" w:hAnsi="GHEA Grapalat"/>
              </w:rPr>
              <w:t>րդ</w:t>
            </w:r>
            <w:r w:rsidRPr="00794632">
              <w:rPr>
                <w:rFonts w:ascii="GHEA Grapalat" w:hAnsi="GHEA Grapalat"/>
                <w:lang w:val="fr-FR"/>
              </w:rPr>
              <w:t xml:space="preserve"> </w:t>
            </w:r>
            <w:r w:rsidRPr="00794632">
              <w:rPr>
                <w:rFonts w:ascii="GHEA Grapalat" w:hAnsi="GHEA Grapalat"/>
              </w:rPr>
              <w:t>հոդվածի</w:t>
            </w:r>
            <w:r w:rsidRPr="00794632">
              <w:rPr>
                <w:rFonts w:ascii="GHEA Grapalat" w:hAnsi="GHEA Grapalat"/>
                <w:lang w:val="fr-FR"/>
              </w:rPr>
              <w:t xml:space="preserve"> 3-</w:t>
            </w:r>
            <w:r w:rsidRPr="00794632">
              <w:rPr>
                <w:rFonts w:ascii="GHEA Grapalat" w:hAnsi="GHEA Grapalat"/>
              </w:rPr>
              <w:t>րդ</w:t>
            </w:r>
            <w:r w:rsidRPr="00794632">
              <w:rPr>
                <w:rFonts w:ascii="GHEA Grapalat" w:hAnsi="GHEA Grapalat"/>
                <w:lang w:val="fr-FR"/>
              </w:rPr>
              <w:t xml:space="preserve"> </w:t>
            </w:r>
            <w:r w:rsidRPr="00794632">
              <w:rPr>
                <w:rFonts w:ascii="GHEA Grapalat" w:hAnsi="GHEA Grapalat"/>
              </w:rPr>
              <w:t>մասն</w:t>
            </w:r>
            <w:r w:rsidRPr="00794632">
              <w:rPr>
                <w:rFonts w:ascii="GHEA Grapalat" w:hAnsi="GHEA Grapalat"/>
                <w:lang w:val="fr-FR"/>
              </w:rPr>
              <w:t xml:space="preserve"> </w:t>
            </w:r>
            <w:r w:rsidRPr="00794632">
              <w:rPr>
                <w:rFonts w:ascii="GHEA Grapalat" w:hAnsi="GHEA Grapalat"/>
              </w:rPr>
              <w:t>առաջարկում</w:t>
            </w:r>
            <w:r w:rsidRPr="00794632">
              <w:rPr>
                <w:rFonts w:ascii="GHEA Grapalat" w:hAnsi="GHEA Grapalat"/>
                <w:lang w:val="fr-FR"/>
              </w:rPr>
              <w:t xml:space="preserve"> </w:t>
            </w:r>
            <w:r w:rsidRPr="00794632">
              <w:rPr>
                <w:rFonts w:ascii="GHEA Grapalat" w:hAnsi="GHEA Grapalat"/>
              </w:rPr>
              <w:t>ենք</w:t>
            </w:r>
            <w:r w:rsidRPr="00794632">
              <w:rPr>
                <w:rFonts w:ascii="GHEA Grapalat" w:hAnsi="GHEA Grapalat"/>
                <w:lang w:val="fr-FR"/>
              </w:rPr>
              <w:t xml:space="preserve"> </w:t>
            </w:r>
            <w:r w:rsidRPr="00794632">
              <w:rPr>
                <w:rFonts w:ascii="GHEA Grapalat" w:hAnsi="GHEA Grapalat"/>
              </w:rPr>
              <w:t>հանել</w:t>
            </w:r>
            <w:r w:rsidRPr="00794632">
              <w:rPr>
                <w:rFonts w:ascii="GHEA Grapalat" w:hAnsi="GHEA Grapalat"/>
                <w:lang w:val="fr-FR"/>
              </w:rPr>
              <w:t xml:space="preserve">, </w:t>
            </w:r>
            <w:r w:rsidRPr="00794632">
              <w:rPr>
                <w:rFonts w:ascii="GHEA Grapalat" w:hAnsi="GHEA Grapalat"/>
              </w:rPr>
              <w:t>քանի</w:t>
            </w:r>
            <w:r w:rsidRPr="00794632">
              <w:rPr>
                <w:rFonts w:ascii="GHEA Grapalat" w:hAnsi="GHEA Grapalat"/>
                <w:lang w:val="fr-FR"/>
              </w:rPr>
              <w:t xml:space="preserve"> </w:t>
            </w:r>
            <w:r w:rsidRPr="00794632">
              <w:rPr>
                <w:rFonts w:ascii="GHEA Grapalat" w:hAnsi="GHEA Grapalat"/>
              </w:rPr>
              <w:t>որ</w:t>
            </w:r>
            <w:r w:rsidRPr="00794632">
              <w:rPr>
                <w:rFonts w:ascii="GHEA Grapalat" w:hAnsi="GHEA Grapalat"/>
                <w:lang w:val="fr-FR"/>
              </w:rPr>
              <w:t xml:space="preserve"> </w:t>
            </w:r>
            <w:r w:rsidRPr="00794632">
              <w:rPr>
                <w:rFonts w:ascii="GHEA Grapalat" w:hAnsi="GHEA Grapalat"/>
              </w:rPr>
              <w:t>բողոքները</w:t>
            </w:r>
            <w:r w:rsidRPr="00794632">
              <w:rPr>
                <w:rFonts w:ascii="GHEA Grapalat" w:hAnsi="GHEA Grapalat"/>
                <w:lang w:val="fr-FR"/>
              </w:rPr>
              <w:t xml:space="preserve"> </w:t>
            </w:r>
            <w:r w:rsidRPr="00794632">
              <w:rPr>
                <w:rFonts w:ascii="GHEA Grapalat" w:hAnsi="GHEA Grapalat"/>
              </w:rPr>
              <w:t>չեն</w:t>
            </w:r>
            <w:r w:rsidRPr="00794632">
              <w:rPr>
                <w:rFonts w:ascii="GHEA Grapalat" w:hAnsi="GHEA Grapalat"/>
                <w:lang w:val="fr-FR"/>
              </w:rPr>
              <w:t xml:space="preserve"> </w:t>
            </w:r>
            <w:r w:rsidRPr="00794632">
              <w:rPr>
                <w:rFonts w:ascii="GHEA Grapalat" w:hAnsi="GHEA Grapalat"/>
              </w:rPr>
              <w:t>կարող</w:t>
            </w:r>
            <w:r w:rsidRPr="00794632">
              <w:rPr>
                <w:rFonts w:ascii="GHEA Grapalat" w:hAnsi="GHEA Grapalat"/>
                <w:lang w:val="fr-FR"/>
              </w:rPr>
              <w:t xml:space="preserve"> </w:t>
            </w:r>
            <w:r w:rsidRPr="00794632">
              <w:rPr>
                <w:rFonts w:ascii="GHEA Grapalat" w:hAnsi="GHEA Grapalat"/>
              </w:rPr>
              <w:t>առնչվել</w:t>
            </w:r>
            <w:r w:rsidRPr="00794632">
              <w:rPr>
                <w:rFonts w:ascii="GHEA Grapalat" w:hAnsi="GHEA Grapalat"/>
                <w:lang w:val="fr-FR"/>
              </w:rPr>
              <w:t xml:space="preserve"> </w:t>
            </w:r>
            <w:r w:rsidRPr="00794632">
              <w:rPr>
                <w:rFonts w:ascii="GHEA Grapalat" w:hAnsi="GHEA Grapalat"/>
              </w:rPr>
              <w:t>նորմատիվ</w:t>
            </w:r>
            <w:r w:rsidRPr="00794632">
              <w:rPr>
                <w:rFonts w:ascii="GHEA Grapalat" w:hAnsi="GHEA Grapalat"/>
                <w:lang w:val="fr-FR"/>
              </w:rPr>
              <w:t xml:space="preserve"> </w:t>
            </w:r>
            <w:r w:rsidRPr="00794632">
              <w:rPr>
                <w:rFonts w:ascii="GHEA Grapalat" w:hAnsi="GHEA Grapalat"/>
              </w:rPr>
              <w:t>իրավական</w:t>
            </w:r>
            <w:r w:rsidRPr="00794632">
              <w:rPr>
                <w:rFonts w:ascii="GHEA Grapalat" w:hAnsi="GHEA Grapalat"/>
                <w:lang w:val="fr-FR"/>
              </w:rPr>
              <w:t xml:space="preserve"> </w:t>
            </w:r>
            <w:r w:rsidRPr="00794632">
              <w:rPr>
                <w:rFonts w:ascii="GHEA Grapalat" w:hAnsi="GHEA Grapalat"/>
              </w:rPr>
              <w:t>ակտերի</w:t>
            </w:r>
            <w:r w:rsidRPr="00794632">
              <w:rPr>
                <w:rFonts w:ascii="GHEA Grapalat" w:hAnsi="GHEA Grapalat"/>
                <w:lang w:val="fr-FR"/>
              </w:rPr>
              <w:t xml:space="preserve"> </w:t>
            </w:r>
            <w:r w:rsidRPr="00794632">
              <w:rPr>
                <w:rFonts w:ascii="GHEA Grapalat" w:hAnsi="GHEA Grapalat"/>
              </w:rPr>
              <w:t>կատարելագործմանը</w:t>
            </w:r>
            <w:r w:rsidRPr="00794632">
              <w:rPr>
                <w:rFonts w:ascii="GHEA Grapalat" w:hAnsi="GHEA Grapalat"/>
                <w:lang w:val="fr-FR"/>
              </w:rPr>
              <w:t xml:space="preserve">: </w:t>
            </w:r>
            <w:r w:rsidRPr="00794632">
              <w:rPr>
                <w:rFonts w:ascii="GHEA Grapalat" w:hAnsi="GHEA Grapalat"/>
              </w:rPr>
              <w:t>Բողոքները</w:t>
            </w:r>
            <w:r w:rsidRPr="00794632">
              <w:rPr>
                <w:rFonts w:ascii="GHEA Grapalat" w:hAnsi="GHEA Grapalat"/>
                <w:lang w:val="fr-FR"/>
              </w:rPr>
              <w:t xml:space="preserve"> </w:t>
            </w:r>
            <w:r w:rsidRPr="00794632">
              <w:rPr>
                <w:rFonts w:ascii="GHEA Grapalat" w:hAnsi="GHEA Grapalat"/>
              </w:rPr>
              <w:t>առնչվում</w:t>
            </w:r>
            <w:r w:rsidRPr="00794632">
              <w:rPr>
                <w:rFonts w:ascii="GHEA Grapalat" w:hAnsi="GHEA Grapalat"/>
                <w:lang w:val="fr-FR"/>
              </w:rPr>
              <w:t xml:space="preserve"> </w:t>
            </w:r>
            <w:r w:rsidRPr="00794632">
              <w:rPr>
                <w:rFonts w:ascii="GHEA Grapalat" w:hAnsi="GHEA Grapalat"/>
              </w:rPr>
              <w:t>են</w:t>
            </w:r>
            <w:r w:rsidRPr="00794632">
              <w:rPr>
                <w:rFonts w:ascii="GHEA Grapalat" w:hAnsi="GHEA Grapalat"/>
                <w:lang w:val="fr-FR"/>
              </w:rPr>
              <w:t xml:space="preserve"> </w:t>
            </w:r>
            <w:r w:rsidRPr="00794632">
              <w:rPr>
                <w:rFonts w:ascii="GHEA Grapalat" w:hAnsi="GHEA Grapalat"/>
              </w:rPr>
              <w:t>հիմնական</w:t>
            </w:r>
            <w:r w:rsidRPr="00794632">
              <w:rPr>
                <w:rFonts w:ascii="GHEA Grapalat" w:hAnsi="GHEA Grapalat"/>
                <w:lang w:val="fr-FR"/>
              </w:rPr>
              <w:t xml:space="preserve"> </w:t>
            </w:r>
            <w:r w:rsidRPr="00794632">
              <w:rPr>
                <w:rFonts w:ascii="GHEA Grapalat" w:hAnsi="GHEA Grapalat"/>
              </w:rPr>
              <w:t>իրավունքների</w:t>
            </w:r>
            <w:r w:rsidRPr="00794632">
              <w:rPr>
                <w:rFonts w:ascii="GHEA Grapalat" w:hAnsi="GHEA Grapalat"/>
                <w:lang w:val="fr-FR"/>
              </w:rPr>
              <w:t xml:space="preserve"> </w:t>
            </w:r>
            <w:r w:rsidRPr="00794632">
              <w:rPr>
                <w:rFonts w:ascii="GHEA Grapalat" w:hAnsi="GHEA Grapalat"/>
              </w:rPr>
              <w:t>և</w:t>
            </w:r>
            <w:r w:rsidRPr="00794632">
              <w:rPr>
                <w:rFonts w:ascii="GHEA Grapalat" w:hAnsi="GHEA Grapalat"/>
                <w:lang w:val="fr-FR"/>
              </w:rPr>
              <w:t xml:space="preserve"> </w:t>
            </w:r>
            <w:r w:rsidRPr="00794632">
              <w:rPr>
                <w:rFonts w:ascii="GHEA Grapalat" w:hAnsi="GHEA Grapalat"/>
              </w:rPr>
              <w:t>ազատությունների</w:t>
            </w:r>
            <w:r w:rsidRPr="00794632">
              <w:rPr>
                <w:rFonts w:ascii="GHEA Grapalat" w:hAnsi="GHEA Grapalat"/>
                <w:lang w:val="fr-FR"/>
              </w:rPr>
              <w:t xml:space="preserve"> </w:t>
            </w:r>
            <w:r w:rsidRPr="00794632">
              <w:rPr>
                <w:rFonts w:ascii="GHEA Grapalat" w:hAnsi="GHEA Grapalat"/>
              </w:rPr>
              <w:t>խախտմանը</w:t>
            </w:r>
            <w:r w:rsidRPr="00794632">
              <w:rPr>
                <w:rFonts w:ascii="GHEA Grapalat" w:hAnsi="GHEA Grapalat"/>
                <w:lang w:val="fr-FR"/>
              </w:rPr>
              <w:t xml:space="preserve">, </w:t>
            </w:r>
            <w:r w:rsidRPr="00794632">
              <w:rPr>
                <w:rFonts w:ascii="GHEA Grapalat" w:hAnsi="GHEA Grapalat"/>
              </w:rPr>
              <w:t>իսկ</w:t>
            </w:r>
            <w:r w:rsidRPr="00794632">
              <w:rPr>
                <w:rFonts w:ascii="GHEA Grapalat" w:hAnsi="GHEA Grapalat"/>
                <w:lang w:val="fr-FR"/>
              </w:rPr>
              <w:t xml:space="preserve">  </w:t>
            </w:r>
            <w:r w:rsidRPr="00794632">
              <w:rPr>
                <w:rFonts w:ascii="GHEA Grapalat" w:hAnsi="GHEA Grapalat"/>
              </w:rPr>
              <w:t>նորմատիվ</w:t>
            </w:r>
            <w:r w:rsidRPr="00794632">
              <w:rPr>
                <w:rFonts w:ascii="GHEA Grapalat" w:hAnsi="GHEA Grapalat"/>
                <w:lang w:val="fr-FR"/>
              </w:rPr>
              <w:t xml:space="preserve"> </w:t>
            </w:r>
            <w:r w:rsidRPr="00794632">
              <w:rPr>
                <w:rFonts w:ascii="GHEA Grapalat" w:hAnsi="GHEA Grapalat"/>
              </w:rPr>
              <w:t>իրավական</w:t>
            </w:r>
            <w:r w:rsidRPr="00794632">
              <w:rPr>
                <w:rFonts w:ascii="GHEA Grapalat" w:hAnsi="GHEA Grapalat"/>
                <w:lang w:val="fr-FR"/>
              </w:rPr>
              <w:t xml:space="preserve"> </w:t>
            </w:r>
            <w:r w:rsidRPr="00794632">
              <w:rPr>
                <w:rFonts w:ascii="GHEA Grapalat" w:hAnsi="GHEA Grapalat"/>
              </w:rPr>
              <w:t>ակտերի</w:t>
            </w:r>
            <w:r w:rsidRPr="00794632">
              <w:rPr>
                <w:rFonts w:ascii="GHEA Grapalat" w:hAnsi="GHEA Grapalat"/>
                <w:lang w:val="fr-FR"/>
              </w:rPr>
              <w:t xml:space="preserve"> </w:t>
            </w:r>
            <w:r w:rsidRPr="00794632">
              <w:rPr>
                <w:rFonts w:ascii="GHEA Grapalat" w:hAnsi="GHEA Grapalat"/>
              </w:rPr>
              <w:t>կատարելագործման</w:t>
            </w:r>
            <w:r w:rsidRPr="00794632">
              <w:rPr>
                <w:rFonts w:ascii="GHEA Grapalat" w:hAnsi="GHEA Grapalat"/>
                <w:lang w:val="fr-FR"/>
              </w:rPr>
              <w:t xml:space="preserve"> </w:t>
            </w:r>
            <w:r w:rsidRPr="00794632">
              <w:rPr>
                <w:rFonts w:ascii="GHEA Grapalat" w:hAnsi="GHEA Grapalat"/>
              </w:rPr>
              <w:t>առաջարկները</w:t>
            </w:r>
            <w:r w:rsidRPr="00794632">
              <w:rPr>
                <w:rFonts w:ascii="GHEA Grapalat" w:hAnsi="GHEA Grapalat"/>
                <w:lang w:val="fr-FR"/>
              </w:rPr>
              <w:t xml:space="preserve"> </w:t>
            </w:r>
            <w:r w:rsidRPr="00794632">
              <w:rPr>
                <w:rFonts w:ascii="GHEA Grapalat" w:hAnsi="GHEA Grapalat"/>
              </w:rPr>
              <w:t>կարող</w:t>
            </w:r>
            <w:r w:rsidRPr="00794632">
              <w:rPr>
                <w:rFonts w:ascii="GHEA Grapalat" w:hAnsi="GHEA Grapalat"/>
                <w:lang w:val="fr-FR"/>
              </w:rPr>
              <w:t xml:space="preserve"> </w:t>
            </w:r>
            <w:r w:rsidRPr="00794632">
              <w:rPr>
                <w:rFonts w:ascii="GHEA Grapalat" w:hAnsi="GHEA Grapalat"/>
              </w:rPr>
              <w:t>են</w:t>
            </w:r>
            <w:r w:rsidRPr="00794632">
              <w:rPr>
                <w:rFonts w:ascii="GHEA Grapalat" w:hAnsi="GHEA Grapalat"/>
                <w:lang w:val="fr-FR"/>
              </w:rPr>
              <w:t xml:space="preserve"> </w:t>
            </w:r>
            <w:r w:rsidRPr="00794632">
              <w:rPr>
                <w:rFonts w:ascii="GHEA Grapalat" w:hAnsi="GHEA Grapalat"/>
              </w:rPr>
              <w:lastRenderedPageBreak/>
              <w:t>առաջանալ</w:t>
            </w:r>
            <w:r w:rsidRPr="00794632">
              <w:rPr>
                <w:rFonts w:ascii="GHEA Grapalat" w:hAnsi="GHEA Grapalat"/>
                <w:lang w:val="fr-FR"/>
              </w:rPr>
              <w:t xml:space="preserve"> </w:t>
            </w:r>
            <w:r w:rsidRPr="00794632">
              <w:rPr>
                <w:rFonts w:ascii="GHEA Grapalat" w:hAnsi="GHEA Grapalat"/>
              </w:rPr>
              <w:t>այդ</w:t>
            </w:r>
            <w:r w:rsidRPr="00794632">
              <w:rPr>
                <w:rFonts w:ascii="GHEA Grapalat" w:hAnsi="GHEA Grapalat"/>
                <w:lang w:val="fr-FR"/>
              </w:rPr>
              <w:t xml:space="preserve"> </w:t>
            </w:r>
            <w:r w:rsidRPr="00794632">
              <w:rPr>
                <w:rFonts w:ascii="GHEA Grapalat" w:hAnsi="GHEA Grapalat"/>
              </w:rPr>
              <w:t>բողոքների</w:t>
            </w:r>
            <w:r w:rsidRPr="00794632">
              <w:rPr>
                <w:rFonts w:ascii="GHEA Grapalat" w:hAnsi="GHEA Grapalat"/>
                <w:lang w:val="fr-FR"/>
              </w:rPr>
              <w:t xml:space="preserve"> </w:t>
            </w:r>
            <w:r w:rsidRPr="00794632">
              <w:rPr>
                <w:rFonts w:ascii="GHEA Grapalat" w:hAnsi="GHEA Grapalat"/>
              </w:rPr>
              <w:t>քննարկման</w:t>
            </w:r>
            <w:r w:rsidRPr="00794632">
              <w:rPr>
                <w:rFonts w:ascii="GHEA Grapalat" w:hAnsi="GHEA Grapalat"/>
                <w:lang w:val="fr-FR"/>
              </w:rPr>
              <w:t xml:space="preserve"> </w:t>
            </w:r>
            <w:r w:rsidRPr="00794632">
              <w:rPr>
                <w:rFonts w:ascii="GHEA Grapalat" w:hAnsi="GHEA Grapalat"/>
              </w:rPr>
              <w:t>արդյունքում</w:t>
            </w:r>
            <w:r w:rsidRPr="00794632">
              <w:rPr>
                <w:rFonts w:ascii="GHEA Grapalat" w:hAnsi="GHEA Grapalat"/>
                <w:lang w:val="fr-FR"/>
              </w:rPr>
              <w:t xml:space="preserve">` </w:t>
            </w:r>
            <w:r w:rsidRPr="00794632">
              <w:rPr>
                <w:rFonts w:ascii="GHEA Grapalat" w:hAnsi="GHEA Grapalat"/>
              </w:rPr>
              <w:t>նախագծի</w:t>
            </w:r>
            <w:r w:rsidRPr="00794632">
              <w:rPr>
                <w:rFonts w:ascii="GHEA Grapalat" w:hAnsi="GHEA Grapalat"/>
                <w:lang w:val="fr-FR"/>
              </w:rPr>
              <w:t xml:space="preserve"> 19-</w:t>
            </w:r>
            <w:r w:rsidRPr="00794632">
              <w:rPr>
                <w:rFonts w:ascii="GHEA Grapalat" w:hAnsi="GHEA Grapalat"/>
              </w:rPr>
              <w:t>րդ</w:t>
            </w:r>
            <w:r w:rsidRPr="00794632">
              <w:rPr>
                <w:rFonts w:ascii="GHEA Grapalat" w:hAnsi="GHEA Grapalat"/>
                <w:lang w:val="fr-FR"/>
              </w:rPr>
              <w:t xml:space="preserve"> </w:t>
            </w:r>
            <w:r w:rsidRPr="00794632">
              <w:rPr>
                <w:rFonts w:ascii="GHEA Grapalat" w:hAnsi="GHEA Grapalat"/>
              </w:rPr>
              <w:t>հոդված</w:t>
            </w:r>
            <w:r w:rsidRPr="00794632">
              <w:rPr>
                <w:rFonts w:ascii="GHEA Grapalat" w:hAnsi="GHEA Grapalat"/>
                <w:lang w:val="fr-FR"/>
              </w:rPr>
              <w:t>:</w:t>
            </w:r>
          </w:p>
          <w:p w:rsidR="0079430E" w:rsidRPr="00794632" w:rsidRDefault="0079430E" w:rsidP="00794632">
            <w:pPr>
              <w:tabs>
                <w:tab w:val="left" w:pos="0"/>
              </w:tabs>
              <w:spacing w:line="276" w:lineRule="auto"/>
              <w:jc w:val="both"/>
              <w:rPr>
                <w:rFonts w:ascii="GHEA Grapalat" w:hAnsi="GHEA Grapalat"/>
                <w:lang w:val="fr-FR"/>
              </w:rPr>
            </w:pPr>
            <w:r w:rsidRPr="00794632">
              <w:rPr>
                <w:rFonts w:ascii="GHEA Grapalat" w:hAnsi="GHEA Grapalat"/>
                <w:lang w:val="fr-FR"/>
              </w:rPr>
              <w:tab/>
              <w:t>7) 13-</w:t>
            </w:r>
            <w:r w:rsidRPr="00794632">
              <w:rPr>
                <w:rFonts w:ascii="GHEA Grapalat" w:hAnsi="GHEA Grapalat"/>
              </w:rPr>
              <w:t>րդ</w:t>
            </w:r>
            <w:r w:rsidRPr="00794632">
              <w:rPr>
                <w:rFonts w:ascii="GHEA Grapalat" w:hAnsi="GHEA Grapalat"/>
                <w:lang w:val="fr-FR"/>
              </w:rPr>
              <w:t xml:space="preserve"> </w:t>
            </w:r>
            <w:r w:rsidRPr="00794632">
              <w:rPr>
                <w:rFonts w:ascii="GHEA Grapalat" w:hAnsi="GHEA Grapalat"/>
              </w:rPr>
              <w:t>հոդվածի</w:t>
            </w:r>
            <w:r w:rsidRPr="00794632">
              <w:rPr>
                <w:rFonts w:ascii="GHEA Grapalat" w:hAnsi="GHEA Grapalat"/>
                <w:lang w:val="fr-FR"/>
              </w:rPr>
              <w:t xml:space="preserve"> 2-</w:t>
            </w:r>
            <w:r w:rsidRPr="00794632">
              <w:rPr>
                <w:rFonts w:ascii="GHEA Grapalat" w:hAnsi="GHEA Grapalat"/>
              </w:rPr>
              <w:t>րդ</w:t>
            </w:r>
            <w:r w:rsidRPr="00794632">
              <w:rPr>
                <w:rFonts w:ascii="GHEA Grapalat" w:hAnsi="GHEA Grapalat"/>
                <w:lang w:val="fr-FR"/>
              </w:rPr>
              <w:t xml:space="preserve"> </w:t>
            </w:r>
            <w:r w:rsidRPr="00794632">
              <w:rPr>
                <w:rFonts w:ascii="GHEA Grapalat" w:hAnsi="GHEA Grapalat"/>
              </w:rPr>
              <w:t>մասի</w:t>
            </w:r>
            <w:r w:rsidRPr="00794632">
              <w:rPr>
                <w:rFonts w:ascii="GHEA Grapalat" w:hAnsi="GHEA Grapalat"/>
                <w:lang w:val="fr-FR"/>
              </w:rPr>
              <w:t xml:space="preserve"> 30-</w:t>
            </w:r>
            <w:r w:rsidRPr="00794632">
              <w:rPr>
                <w:rFonts w:ascii="GHEA Grapalat" w:hAnsi="GHEA Grapalat"/>
              </w:rPr>
              <w:t>օրյա</w:t>
            </w:r>
            <w:r w:rsidRPr="00794632">
              <w:rPr>
                <w:rFonts w:ascii="GHEA Grapalat" w:hAnsi="GHEA Grapalat"/>
                <w:lang w:val="fr-FR"/>
              </w:rPr>
              <w:t xml:space="preserve"> </w:t>
            </w:r>
            <w:r w:rsidRPr="00794632">
              <w:rPr>
                <w:rFonts w:ascii="GHEA Grapalat" w:hAnsi="GHEA Grapalat"/>
              </w:rPr>
              <w:t>ժամկետը</w:t>
            </w:r>
            <w:r w:rsidRPr="00794632">
              <w:rPr>
                <w:rFonts w:ascii="GHEA Grapalat" w:hAnsi="GHEA Grapalat"/>
                <w:lang w:val="fr-FR"/>
              </w:rPr>
              <w:t xml:space="preserve"> </w:t>
            </w:r>
            <w:r w:rsidRPr="00794632">
              <w:rPr>
                <w:rFonts w:ascii="GHEA Grapalat" w:hAnsi="GHEA Grapalat"/>
              </w:rPr>
              <w:t>առաջարկում</w:t>
            </w:r>
            <w:r w:rsidRPr="00794632">
              <w:rPr>
                <w:rFonts w:ascii="GHEA Grapalat" w:hAnsi="GHEA Grapalat"/>
                <w:lang w:val="fr-FR"/>
              </w:rPr>
              <w:t xml:space="preserve"> </w:t>
            </w:r>
            <w:r w:rsidRPr="00794632">
              <w:rPr>
                <w:rFonts w:ascii="GHEA Grapalat" w:hAnsi="GHEA Grapalat"/>
              </w:rPr>
              <w:t>ենք</w:t>
            </w:r>
            <w:r w:rsidRPr="00794632">
              <w:rPr>
                <w:rFonts w:ascii="GHEA Grapalat" w:hAnsi="GHEA Grapalat"/>
                <w:lang w:val="fr-FR"/>
              </w:rPr>
              <w:t xml:space="preserve"> </w:t>
            </w:r>
            <w:r w:rsidRPr="00794632">
              <w:rPr>
                <w:rFonts w:ascii="GHEA Grapalat" w:hAnsi="GHEA Grapalat"/>
              </w:rPr>
              <w:t>վերանայել</w:t>
            </w:r>
            <w:r w:rsidRPr="00794632">
              <w:rPr>
                <w:rFonts w:ascii="GHEA Grapalat" w:hAnsi="GHEA Grapalat"/>
                <w:lang w:val="fr-FR"/>
              </w:rPr>
              <w:t xml:space="preserve">: </w:t>
            </w:r>
            <w:r w:rsidRPr="00794632">
              <w:rPr>
                <w:rFonts w:ascii="GHEA Grapalat" w:hAnsi="GHEA Grapalat"/>
              </w:rPr>
              <w:t>Այս</w:t>
            </w:r>
            <w:r w:rsidRPr="00794632">
              <w:rPr>
                <w:rFonts w:ascii="GHEA Grapalat" w:hAnsi="GHEA Grapalat"/>
                <w:lang w:val="fr-FR"/>
              </w:rPr>
              <w:t xml:space="preserve"> </w:t>
            </w:r>
            <w:r w:rsidRPr="00794632">
              <w:rPr>
                <w:rFonts w:ascii="GHEA Grapalat" w:hAnsi="GHEA Grapalat"/>
              </w:rPr>
              <w:t>առումով</w:t>
            </w:r>
            <w:r w:rsidRPr="00794632">
              <w:rPr>
                <w:rFonts w:ascii="GHEA Grapalat" w:hAnsi="GHEA Grapalat"/>
                <w:lang w:val="fr-FR"/>
              </w:rPr>
              <w:t xml:space="preserve"> </w:t>
            </w:r>
            <w:r w:rsidRPr="00794632">
              <w:rPr>
                <w:rFonts w:ascii="GHEA Grapalat" w:hAnsi="GHEA Grapalat"/>
              </w:rPr>
              <w:t>առաջարկում</w:t>
            </w:r>
            <w:r w:rsidRPr="00794632">
              <w:rPr>
                <w:rFonts w:ascii="GHEA Grapalat" w:hAnsi="GHEA Grapalat"/>
                <w:lang w:val="fr-FR"/>
              </w:rPr>
              <w:t xml:space="preserve"> </w:t>
            </w:r>
            <w:r w:rsidRPr="00794632">
              <w:rPr>
                <w:rFonts w:ascii="GHEA Grapalat" w:hAnsi="GHEA Grapalat"/>
              </w:rPr>
              <w:t>ենք</w:t>
            </w:r>
            <w:r w:rsidRPr="00794632">
              <w:rPr>
                <w:rFonts w:ascii="GHEA Grapalat" w:hAnsi="GHEA Grapalat"/>
                <w:lang w:val="fr-FR"/>
              </w:rPr>
              <w:t xml:space="preserve"> </w:t>
            </w:r>
            <w:r w:rsidRPr="00794632">
              <w:rPr>
                <w:rFonts w:ascii="GHEA Grapalat" w:hAnsi="GHEA Grapalat"/>
              </w:rPr>
              <w:t>հստակեցնել</w:t>
            </w:r>
            <w:r w:rsidRPr="00794632">
              <w:rPr>
                <w:rFonts w:ascii="GHEA Grapalat" w:hAnsi="GHEA Grapalat"/>
                <w:lang w:val="fr-FR"/>
              </w:rPr>
              <w:t xml:space="preserve"> </w:t>
            </w:r>
            <w:r w:rsidRPr="00794632">
              <w:rPr>
                <w:rFonts w:ascii="GHEA Grapalat" w:hAnsi="GHEA Grapalat"/>
              </w:rPr>
              <w:t>Պաշտպանի</w:t>
            </w:r>
            <w:r w:rsidRPr="00794632">
              <w:rPr>
                <w:rFonts w:ascii="GHEA Grapalat" w:hAnsi="GHEA Grapalat"/>
                <w:lang w:val="fr-FR"/>
              </w:rPr>
              <w:t xml:space="preserve"> </w:t>
            </w:r>
            <w:r w:rsidRPr="00794632">
              <w:rPr>
                <w:rFonts w:ascii="GHEA Grapalat" w:hAnsi="GHEA Grapalat"/>
              </w:rPr>
              <w:t>որոշման</w:t>
            </w:r>
            <w:r w:rsidRPr="00794632">
              <w:rPr>
                <w:rFonts w:ascii="GHEA Grapalat" w:hAnsi="GHEA Grapalat"/>
                <w:lang w:val="fr-FR"/>
              </w:rPr>
              <w:t xml:space="preserve"> </w:t>
            </w:r>
            <w:r w:rsidRPr="00794632">
              <w:rPr>
                <w:rFonts w:ascii="GHEA Grapalat" w:hAnsi="GHEA Grapalat"/>
              </w:rPr>
              <w:t>օրինակի</w:t>
            </w:r>
            <w:r w:rsidRPr="00794632">
              <w:rPr>
                <w:rFonts w:ascii="GHEA Grapalat" w:hAnsi="GHEA Grapalat"/>
                <w:lang w:val="fr-FR"/>
              </w:rPr>
              <w:t xml:space="preserve"> </w:t>
            </w:r>
            <w:r w:rsidRPr="00794632">
              <w:rPr>
                <w:rFonts w:ascii="GHEA Grapalat" w:hAnsi="GHEA Grapalat"/>
              </w:rPr>
              <w:t>ուղարկման</w:t>
            </w:r>
            <w:r w:rsidRPr="00794632">
              <w:rPr>
                <w:rFonts w:ascii="GHEA Grapalat" w:hAnsi="GHEA Grapalat"/>
                <w:lang w:val="fr-FR"/>
              </w:rPr>
              <w:t xml:space="preserve"> </w:t>
            </w:r>
            <w:r w:rsidRPr="00794632">
              <w:rPr>
                <w:rFonts w:ascii="GHEA Grapalat" w:hAnsi="GHEA Grapalat"/>
              </w:rPr>
              <w:t>ժամկետը</w:t>
            </w:r>
            <w:r w:rsidRPr="00794632">
              <w:rPr>
                <w:rFonts w:ascii="GHEA Grapalat" w:hAnsi="GHEA Grapalat"/>
                <w:lang w:val="fr-FR"/>
              </w:rPr>
              <w:t xml:space="preserve">` </w:t>
            </w:r>
            <w:r w:rsidRPr="00794632">
              <w:rPr>
                <w:rFonts w:ascii="GHEA Grapalat" w:hAnsi="GHEA Grapalat"/>
              </w:rPr>
              <w:t>սահմանելով</w:t>
            </w:r>
            <w:r w:rsidRPr="00794632">
              <w:rPr>
                <w:rFonts w:ascii="GHEA Grapalat" w:hAnsi="GHEA Grapalat"/>
                <w:lang w:val="fr-FR"/>
              </w:rPr>
              <w:t xml:space="preserve"> 3-</w:t>
            </w:r>
            <w:r w:rsidRPr="00794632">
              <w:rPr>
                <w:rFonts w:ascii="GHEA Grapalat" w:hAnsi="GHEA Grapalat"/>
              </w:rPr>
              <w:t>օրյա</w:t>
            </w:r>
            <w:r w:rsidRPr="00794632">
              <w:rPr>
                <w:rFonts w:ascii="GHEA Grapalat" w:hAnsi="GHEA Grapalat"/>
                <w:lang w:val="fr-FR"/>
              </w:rPr>
              <w:t xml:space="preserve"> </w:t>
            </w:r>
            <w:r w:rsidRPr="00794632">
              <w:rPr>
                <w:rFonts w:ascii="GHEA Grapalat" w:hAnsi="GHEA Grapalat"/>
              </w:rPr>
              <w:t>ժամկետ</w:t>
            </w:r>
            <w:r w:rsidRPr="00794632">
              <w:rPr>
                <w:rFonts w:ascii="GHEA Grapalat" w:hAnsi="GHEA Grapalat"/>
                <w:lang w:val="fr-FR"/>
              </w:rPr>
              <w:t>:</w:t>
            </w:r>
          </w:p>
          <w:p w:rsidR="0079430E" w:rsidRPr="00794632" w:rsidRDefault="0079430E" w:rsidP="00794632">
            <w:pPr>
              <w:tabs>
                <w:tab w:val="left" w:pos="0"/>
              </w:tabs>
              <w:spacing w:line="276" w:lineRule="auto"/>
              <w:jc w:val="both"/>
              <w:rPr>
                <w:rFonts w:ascii="GHEA Grapalat" w:hAnsi="GHEA Grapalat"/>
                <w:lang w:val="fr-FR"/>
              </w:rPr>
            </w:pPr>
            <w:r w:rsidRPr="00794632">
              <w:rPr>
                <w:rFonts w:ascii="GHEA Grapalat" w:hAnsi="GHEA Grapalat"/>
                <w:lang w:val="fr-FR"/>
              </w:rPr>
              <w:tab/>
              <w:t>8) 20-</w:t>
            </w:r>
            <w:r w:rsidRPr="00794632">
              <w:rPr>
                <w:rFonts w:ascii="GHEA Grapalat" w:hAnsi="GHEA Grapalat"/>
              </w:rPr>
              <w:t>րդ</w:t>
            </w:r>
            <w:r w:rsidRPr="00794632">
              <w:rPr>
                <w:rFonts w:ascii="GHEA Grapalat" w:hAnsi="GHEA Grapalat"/>
                <w:lang w:val="fr-FR"/>
              </w:rPr>
              <w:t xml:space="preserve"> </w:t>
            </w:r>
            <w:r w:rsidRPr="00794632">
              <w:rPr>
                <w:rFonts w:ascii="GHEA Grapalat" w:hAnsi="GHEA Grapalat"/>
              </w:rPr>
              <w:t>հոդվածի</w:t>
            </w:r>
            <w:r w:rsidRPr="00794632">
              <w:rPr>
                <w:rFonts w:ascii="GHEA Grapalat" w:hAnsi="GHEA Grapalat"/>
                <w:lang w:val="fr-FR"/>
              </w:rPr>
              <w:t xml:space="preserve"> </w:t>
            </w:r>
            <w:r w:rsidRPr="00794632">
              <w:rPr>
                <w:rFonts w:ascii="GHEA Grapalat" w:hAnsi="GHEA Grapalat"/>
              </w:rPr>
              <w:t>վերնագրում</w:t>
            </w:r>
            <w:r w:rsidRPr="00794632">
              <w:rPr>
                <w:rFonts w:ascii="GHEA Grapalat" w:hAnsi="GHEA Grapalat"/>
                <w:lang w:val="fr-FR"/>
              </w:rPr>
              <w:t xml:space="preserve"> &lt;&lt;</w:t>
            </w:r>
            <w:r w:rsidRPr="00794632">
              <w:rPr>
                <w:rFonts w:ascii="GHEA Grapalat" w:hAnsi="GHEA Grapalat"/>
              </w:rPr>
              <w:t>պետական</w:t>
            </w:r>
            <w:r w:rsidRPr="00794632">
              <w:rPr>
                <w:rFonts w:ascii="GHEA Grapalat" w:hAnsi="GHEA Grapalat"/>
                <w:lang w:val="fr-FR"/>
              </w:rPr>
              <w:t xml:space="preserve">&gt;&gt; </w:t>
            </w:r>
            <w:r w:rsidRPr="00794632">
              <w:rPr>
                <w:rFonts w:ascii="GHEA Grapalat" w:hAnsi="GHEA Grapalat"/>
              </w:rPr>
              <w:t>բառից</w:t>
            </w:r>
            <w:r w:rsidRPr="00794632">
              <w:rPr>
                <w:rFonts w:ascii="GHEA Grapalat" w:hAnsi="GHEA Grapalat"/>
                <w:lang w:val="fr-FR"/>
              </w:rPr>
              <w:t xml:space="preserve"> </w:t>
            </w:r>
            <w:r w:rsidRPr="00794632">
              <w:rPr>
                <w:rFonts w:ascii="GHEA Grapalat" w:hAnsi="GHEA Grapalat"/>
              </w:rPr>
              <w:t>հետո</w:t>
            </w:r>
            <w:r w:rsidRPr="00794632">
              <w:rPr>
                <w:rFonts w:ascii="GHEA Grapalat" w:hAnsi="GHEA Grapalat"/>
                <w:lang w:val="fr-FR"/>
              </w:rPr>
              <w:t xml:space="preserve"> </w:t>
            </w:r>
            <w:r w:rsidRPr="00794632">
              <w:rPr>
                <w:rFonts w:ascii="GHEA Grapalat" w:hAnsi="GHEA Grapalat"/>
              </w:rPr>
              <w:t>անհրաժեշտ</w:t>
            </w:r>
            <w:r w:rsidRPr="00794632">
              <w:rPr>
                <w:rFonts w:ascii="GHEA Grapalat" w:hAnsi="GHEA Grapalat"/>
                <w:lang w:val="fr-FR"/>
              </w:rPr>
              <w:t xml:space="preserve"> </w:t>
            </w:r>
            <w:r w:rsidRPr="00794632">
              <w:rPr>
                <w:rFonts w:ascii="GHEA Grapalat" w:hAnsi="GHEA Grapalat"/>
              </w:rPr>
              <w:t>է</w:t>
            </w:r>
            <w:r w:rsidRPr="00794632">
              <w:rPr>
                <w:rFonts w:ascii="GHEA Grapalat" w:hAnsi="GHEA Grapalat"/>
                <w:lang w:val="fr-FR"/>
              </w:rPr>
              <w:t xml:space="preserve"> </w:t>
            </w:r>
            <w:r w:rsidRPr="00794632">
              <w:rPr>
                <w:rFonts w:ascii="GHEA Grapalat" w:hAnsi="GHEA Grapalat"/>
              </w:rPr>
              <w:t>լրացնել</w:t>
            </w:r>
            <w:r w:rsidRPr="00794632">
              <w:rPr>
                <w:rFonts w:ascii="GHEA Grapalat" w:hAnsi="GHEA Grapalat"/>
                <w:lang w:val="fr-FR"/>
              </w:rPr>
              <w:t xml:space="preserve"> &lt;&lt;</w:t>
            </w:r>
            <w:r w:rsidRPr="00794632">
              <w:rPr>
                <w:rFonts w:ascii="GHEA Grapalat" w:hAnsi="GHEA Grapalat"/>
              </w:rPr>
              <w:t>տեղական</w:t>
            </w:r>
            <w:r w:rsidRPr="00794632">
              <w:rPr>
                <w:rFonts w:ascii="GHEA Grapalat" w:hAnsi="GHEA Grapalat"/>
                <w:lang w:val="fr-FR"/>
              </w:rPr>
              <w:t xml:space="preserve"> </w:t>
            </w:r>
            <w:r w:rsidRPr="00794632">
              <w:rPr>
                <w:rFonts w:ascii="GHEA Grapalat" w:hAnsi="GHEA Grapalat"/>
              </w:rPr>
              <w:t>ինքնակառավարման</w:t>
            </w:r>
            <w:r w:rsidRPr="00794632">
              <w:rPr>
                <w:rFonts w:ascii="GHEA Grapalat" w:hAnsi="GHEA Grapalat"/>
                <w:lang w:val="fr-FR"/>
              </w:rPr>
              <w:t xml:space="preserve">&gt;&gt; </w:t>
            </w:r>
            <w:r w:rsidRPr="00794632">
              <w:rPr>
                <w:rFonts w:ascii="GHEA Grapalat" w:hAnsi="GHEA Grapalat"/>
              </w:rPr>
              <w:t>բառերը</w:t>
            </w:r>
            <w:r w:rsidRPr="00794632">
              <w:rPr>
                <w:rFonts w:ascii="GHEA Grapalat" w:hAnsi="GHEA Grapalat"/>
                <w:lang w:val="fr-FR"/>
              </w:rPr>
              <w:t xml:space="preserve">: </w:t>
            </w:r>
            <w:r w:rsidRPr="00794632">
              <w:rPr>
                <w:rFonts w:ascii="GHEA Grapalat" w:hAnsi="GHEA Grapalat"/>
              </w:rPr>
              <w:t>Լրացման</w:t>
            </w:r>
            <w:r w:rsidRPr="00794632">
              <w:rPr>
                <w:rFonts w:ascii="GHEA Grapalat" w:hAnsi="GHEA Grapalat"/>
                <w:lang w:val="fr-FR"/>
              </w:rPr>
              <w:t xml:space="preserve"> </w:t>
            </w:r>
            <w:r w:rsidRPr="00794632">
              <w:rPr>
                <w:rFonts w:ascii="GHEA Grapalat" w:hAnsi="GHEA Grapalat"/>
              </w:rPr>
              <w:t>անհրաժեշտությունը</w:t>
            </w:r>
            <w:r w:rsidRPr="00794632">
              <w:rPr>
                <w:rFonts w:ascii="GHEA Grapalat" w:hAnsi="GHEA Grapalat"/>
                <w:lang w:val="fr-FR"/>
              </w:rPr>
              <w:t xml:space="preserve"> </w:t>
            </w:r>
            <w:r w:rsidRPr="00794632">
              <w:rPr>
                <w:rFonts w:ascii="GHEA Grapalat" w:hAnsi="GHEA Grapalat"/>
              </w:rPr>
              <w:t>բխում</w:t>
            </w:r>
            <w:r w:rsidRPr="00794632">
              <w:rPr>
                <w:rFonts w:ascii="GHEA Grapalat" w:hAnsi="GHEA Grapalat"/>
                <w:lang w:val="fr-FR"/>
              </w:rPr>
              <w:t xml:space="preserve"> </w:t>
            </w:r>
            <w:r w:rsidRPr="00794632">
              <w:rPr>
                <w:rFonts w:ascii="GHEA Grapalat" w:hAnsi="GHEA Grapalat"/>
              </w:rPr>
              <w:t>է</w:t>
            </w:r>
            <w:r w:rsidRPr="00794632">
              <w:rPr>
                <w:rFonts w:ascii="GHEA Grapalat" w:hAnsi="GHEA Grapalat"/>
                <w:lang w:val="fr-FR"/>
              </w:rPr>
              <w:t xml:space="preserve"> </w:t>
            </w:r>
            <w:r w:rsidRPr="00794632">
              <w:rPr>
                <w:rFonts w:ascii="GHEA Grapalat" w:hAnsi="GHEA Grapalat"/>
              </w:rPr>
              <w:t>նույն</w:t>
            </w:r>
            <w:r w:rsidRPr="00794632">
              <w:rPr>
                <w:rFonts w:ascii="GHEA Grapalat" w:hAnsi="GHEA Grapalat"/>
                <w:lang w:val="fr-FR"/>
              </w:rPr>
              <w:t xml:space="preserve"> </w:t>
            </w:r>
            <w:r w:rsidRPr="00794632">
              <w:rPr>
                <w:rFonts w:ascii="GHEA Grapalat" w:hAnsi="GHEA Grapalat"/>
              </w:rPr>
              <w:t>հոդվածի</w:t>
            </w:r>
            <w:r w:rsidRPr="00794632">
              <w:rPr>
                <w:rFonts w:ascii="GHEA Grapalat" w:hAnsi="GHEA Grapalat"/>
                <w:lang w:val="fr-FR"/>
              </w:rPr>
              <w:t xml:space="preserve"> 1-</w:t>
            </w:r>
            <w:r w:rsidRPr="00794632">
              <w:rPr>
                <w:rFonts w:ascii="GHEA Grapalat" w:hAnsi="GHEA Grapalat"/>
              </w:rPr>
              <w:t>ին</w:t>
            </w:r>
            <w:r w:rsidRPr="00794632">
              <w:rPr>
                <w:rFonts w:ascii="GHEA Grapalat" w:hAnsi="GHEA Grapalat"/>
                <w:lang w:val="fr-FR"/>
              </w:rPr>
              <w:t xml:space="preserve"> </w:t>
            </w:r>
            <w:r w:rsidRPr="00794632">
              <w:rPr>
                <w:rFonts w:ascii="GHEA Grapalat" w:hAnsi="GHEA Grapalat"/>
              </w:rPr>
              <w:t>մասի</w:t>
            </w:r>
            <w:r w:rsidRPr="00794632">
              <w:rPr>
                <w:rFonts w:ascii="GHEA Grapalat" w:hAnsi="GHEA Grapalat"/>
                <w:lang w:val="fr-FR"/>
              </w:rPr>
              <w:t xml:space="preserve"> </w:t>
            </w:r>
            <w:r w:rsidRPr="00794632">
              <w:rPr>
                <w:rFonts w:ascii="GHEA Grapalat" w:hAnsi="GHEA Grapalat"/>
              </w:rPr>
              <w:t>պահանջներից</w:t>
            </w:r>
            <w:r w:rsidRPr="00794632">
              <w:rPr>
                <w:rFonts w:ascii="GHEA Grapalat" w:hAnsi="GHEA Grapalat"/>
                <w:lang w:val="fr-FR"/>
              </w:rPr>
              <w:t xml:space="preserve">: </w:t>
            </w:r>
            <w:r w:rsidRPr="00794632">
              <w:rPr>
                <w:rFonts w:ascii="GHEA Grapalat" w:hAnsi="GHEA Grapalat"/>
              </w:rPr>
              <w:t>Միևնույն</w:t>
            </w:r>
            <w:r w:rsidRPr="00794632">
              <w:rPr>
                <w:rFonts w:ascii="GHEA Grapalat" w:hAnsi="GHEA Grapalat"/>
                <w:lang w:val="fr-FR"/>
              </w:rPr>
              <w:t xml:space="preserve"> </w:t>
            </w:r>
            <w:r w:rsidRPr="00794632">
              <w:rPr>
                <w:rFonts w:ascii="GHEA Grapalat" w:hAnsi="GHEA Grapalat"/>
              </w:rPr>
              <w:t>ժամանակ</w:t>
            </w:r>
            <w:r w:rsidRPr="00794632">
              <w:rPr>
                <w:rFonts w:ascii="GHEA Grapalat" w:hAnsi="GHEA Grapalat"/>
                <w:lang w:val="fr-FR"/>
              </w:rPr>
              <w:t xml:space="preserve"> 4-</w:t>
            </w:r>
            <w:r w:rsidRPr="00794632">
              <w:rPr>
                <w:rFonts w:ascii="GHEA Grapalat" w:hAnsi="GHEA Grapalat"/>
              </w:rPr>
              <w:t>րդ</w:t>
            </w:r>
            <w:r w:rsidRPr="00794632">
              <w:rPr>
                <w:rFonts w:ascii="GHEA Grapalat" w:hAnsi="GHEA Grapalat"/>
                <w:lang w:val="fr-FR"/>
              </w:rPr>
              <w:t xml:space="preserve"> </w:t>
            </w:r>
            <w:r w:rsidRPr="00794632">
              <w:rPr>
                <w:rFonts w:ascii="GHEA Grapalat" w:hAnsi="GHEA Grapalat"/>
              </w:rPr>
              <w:t>մասի</w:t>
            </w:r>
            <w:r w:rsidRPr="00794632">
              <w:rPr>
                <w:rFonts w:ascii="GHEA Grapalat" w:hAnsi="GHEA Grapalat"/>
                <w:lang w:val="fr-FR"/>
              </w:rPr>
              <w:t xml:space="preserve"> </w:t>
            </w:r>
            <w:r w:rsidRPr="00794632">
              <w:rPr>
                <w:rFonts w:ascii="GHEA Grapalat" w:hAnsi="GHEA Grapalat"/>
              </w:rPr>
              <w:t>վերջին</w:t>
            </w:r>
            <w:r w:rsidRPr="00794632">
              <w:rPr>
                <w:rFonts w:ascii="GHEA Grapalat" w:hAnsi="GHEA Grapalat"/>
                <w:lang w:val="fr-FR"/>
              </w:rPr>
              <w:t xml:space="preserve"> </w:t>
            </w:r>
            <w:r w:rsidRPr="00794632">
              <w:rPr>
                <w:rFonts w:ascii="GHEA Grapalat" w:hAnsi="GHEA Grapalat"/>
              </w:rPr>
              <w:t>նախադասությամբ</w:t>
            </w:r>
            <w:r w:rsidRPr="00794632">
              <w:rPr>
                <w:rFonts w:ascii="GHEA Grapalat" w:hAnsi="GHEA Grapalat"/>
                <w:lang w:val="fr-FR"/>
              </w:rPr>
              <w:t xml:space="preserve"> </w:t>
            </w:r>
            <w:r w:rsidRPr="00794632">
              <w:rPr>
                <w:rFonts w:ascii="GHEA Grapalat" w:hAnsi="GHEA Grapalat"/>
              </w:rPr>
              <w:t>սահմանվող</w:t>
            </w:r>
            <w:r w:rsidRPr="00794632">
              <w:rPr>
                <w:rFonts w:ascii="GHEA Grapalat" w:hAnsi="GHEA Grapalat"/>
                <w:lang w:val="fr-FR"/>
              </w:rPr>
              <w:t xml:space="preserve"> </w:t>
            </w:r>
            <w:r w:rsidRPr="00794632">
              <w:rPr>
                <w:rFonts w:ascii="GHEA Grapalat" w:hAnsi="GHEA Grapalat"/>
              </w:rPr>
              <w:t>ժամկետն</w:t>
            </w:r>
            <w:r w:rsidRPr="00794632">
              <w:rPr>
                <w:rFonts w:ascii="GHEA Grapalat" w:hAnsi="GHEA Grapalat"/>
                <w:lang w:val="fr-FR"/>
              </w:rPr>
              <w:t xml:space="preserve"> </w:t>
            </w:r>
            <w:r w:rsidRPr="00794632">
              <w:rPr>
                <w:rFonts w:ascii="GHEA Grapalat" w:hAnsi="GHEA Grapalat"/>
              </w:rPr>
              <w:t>անհրաժեշտ</w:t>
            </w:r>
            <w:r w:rsidRPr="00794632">
              <w:rPr>
                <w:rFonts w:ascii="GHEA Grapalat" w:hAnsi="GHEA Grapalat"/>
                <w:lang w:val="fr-FR"/>
              </w:rPr>
              <w:t xml:space="preserve"> </w:t>
            </w:r>
            <w:r w:rsidRPr="00794632">
              <w:rPr>
                <w:rFonts w:ascii="GHEA Grapalat" w:hAnsi="GHEA Grapalat"/>
              </w:rPr>
              <w:t>է</w:t>
            </w:r>
            <w:r w:rsidRPr="00794632">
              <w:rPr>
                <w:rFonts w:ascii="GHEA Grapalat" w:hAnsi="GHEA Grapalat"/>
                <w:lang w:val="fr-FR"/>
              </w:rPr>
              <w:t xml:space="preserve"> </w:t>
            </w:r>
            <w:r w:rsidRPr="00794632">
              <w:rPr>
                <w:rFonts w:ascii="GHEA Grapalat" w:hAnsi="GHEA Grapalat"/>
              </w:rPr>
              <w:t>հստակեցնել</w:t>
            </w:r>
            <w:r w:rsidRPr="00794632">
              <w:rPr>
                <w:rFonts w:ascii="GHEA Grapalat" w:hAnsi="GHEA Grapalat"/>
                <w:lang w:val="fr-FR"/>
              </w:rPr>
              <w:t>:</w:t>
            </w:r>
          </w:p>
          <w:p w:rsidR="00D326B7" w:rsidRPr="00794632" w:rsidRDefault="0079430E" w:rsidP="00794632">
            <w:pPr>
              <w:tabs>
                <w:tab w:val="left" w:pos="0"/>
              </w:tabs>
              <w:spacing w:line="276" w:lineRule="auto"/>
              <w:jc w:val="both"/>
              <w:rPr>
                <w:rFonts w:ascii="GHEA Grapalat" w:hAnsi="GHEA Grapalat"/>
                <w:lang w:val="fr-FR"/>
              </w:rPr>
            </w:pPr>
            <w:r w:rsidRPr="00794632">
              <w:rPr>
                <w:rFonts w:ascii="GHEA Grapalat" w:hAnsi="GHEA Grapalat"/>
                <w:lang w:val="fr-FR"/>
              </w:rPr>
              <w:tab/>
              <w:t xml:space="preserve">  9) 21-</w:t>
            </w:r>
            <w:r w:rsidRPr="00794632">
              <w:rPr>
                <w:rFonts w:ascii="GHEA Grapalat" w:hAnsi="GHEA Grapalat"/>
              </w:rPr>
              <w:t>րդ</w:t>
            </w:r>
            <w:r w:rsidRPr="00794632">
              <w:rPr>
                <w:rFonts w:ascii="GHEA Grapalat" w:hAnsi="GHEA Grapalat"/>
                <w:lang w:val="fr-FR"/>
              </w:rPr>
              <w:t xml:space="preserve"> </w:t>
            </w:r>
            <w:r w:rsidRPr="00794632">
              <w:rPr>
                <w:rFonts w:ascii="GHEA Grapalat" w:hAnsi="GHEA Grapalat"/>
              </w:rPr>
              <w:t>հոդվածի</w:t>
            </w:r>
            <w:r w:rsidRPr="00794632">
              <w:rPr>
                <w:rFonts w:ascii="GHEA Grapalat" w:hAnsi="GHEA Grapalat"/>
                <w:lang w:val="fr-FR"/>
              </w:rPr>
              <w:t xml:space="preserve"> 4-</w:t>
            </w:r>
            <w:r w:rsidRPr="00794632">
              <w:rPr>
                <w:rFonts w:ascii="GHEA Grapalat" w:hAnsi="GHEA Grapalat"/>
              </w:rPr>
              <w:t>րդ</w:t>
            </w:r>
            <w:r w:rsidRPr="00794632">
              <w:rPr>
                <w:rFonts w:ascii="GHEA Grapalat" w:hAnsi="GHEA Grapalat"/>
                <w:lang w:val="fr-FR"/>
              </w:rPr>
              <w:t xml:space="preserve"> </w:t>
            </w:r>
            <w:r w:rsidRPr="00794632">
              <w:rPr>
                <w:rFonts w:ascii="GHEA Grapalat" w:hAnsi="GHEA Grapalat"/>
              </w:rPr>
              <w:t>մասի</w:t>
            </w:r>
            <w:r w:rsidRPr="00794632">
              <w:rPr>
                <w:rFonts w:ascii="GHEA Grapalat" w:hAnsi="GHEA Grapalat"/>
                <w:lang w:val="fr-FR"/>
              </w:rPr>
              <w:t xml:space="preserve"> &lt;&lt;</w:t>
            </w:r>
            <w:r w:rsidRPr="00794632">
              <w:rPr>
                <w:rFonts w:ascii="GHEA Grapalat" w:hAnsi="GHEA Grapalat"/>
              </w:rPr>
              <w:t>դատարան</w:t>
            </w:r>
            <w:r w:rsidRPr="00794632">
              <w:rPr>
                <w:rFonts w:ascii="GHEA Grapalat" w:hAnsi="GHEA Grapalat"/>
                <w:lang w:val="fr-FR"/>
              </w:rPr>
              <w:t xml:space="preserve">&gt;&gt; </w:t>
            </w:r>
            <w:r w:rsidRPr="00794632">
              <w:rPr>
                <w:rFonts w:ascii="GHEA Grapalat" w:hAnsi="GHEA Grapalat"/>
              </w:rPr>
              <w:t>բառից</w:t>
            </w:r>
            <w:r w:rsidRPr="00794632">
              <w:rPr>
                <w:rFonts w:ascii="GHEA Grapalat" w:hAnsi="GHEA Grapalat"/>
                <w:lang w:val="fr-FR"/>
              </w:rPr>
              <w:t xml:space="preserve"> </w:t>
            </w:r>
            <w:r w:rsidRPr="00794632">
              <w:rPr>
                <w:rFonts w:ascii="GHEA Grapalat" w:hAnsi="GHEA Grapalat"/>
              </w:rPr>
              <w:t>առաջ</w:t>
            </w:r>
            <w:r w:rsidRPr="00794632">
              <w:rPr>
                <w:rFonts w:ascii="GHEA Grapalat" w:hAnsi="GHEA Grapalat"/>
                <w:lang w:val="fr-FR"/>
              </w:rPr>
              <w:t xml:space="preserve"> </w:t>
            </w:r>
            <w:r w:rsidRPr="00794632">
              <w:rPr>
                <w:rFonts w:ascii="GHEA Grapalat" w:hAnsi="GHEA Grapalat"/>
              </w:rPr>
              <w:t>առաջարկում</w:t>
            </w:r>
            <w:r w:rsidRPr="00794632">
              <w:rPr>
                <w:rFonts w:ascii="GHEA Grapalat" w:hAnsi="GHEA Grapalat"/>
                <w:lang w:val="fr-FR"/>
              </w:rPr>
              <w:t xml:space="preserve"> </w:t>
            </w:r>
            <w:r w:rsidRPr="00794632">
              <w:rPr>
                <w:rFonts w:ascii="GHEA Grapalat" w:hAnsi="GHEA Grapalat"/>
              </w:rPr>
              <w:t>ենք</w:t>
            </w:r>
            <w:r w:rsidRPr="00794632">
              <w:rPr>
                <w:rFonts w:ascii="GHEA Grapalat" w:hAnsi="GHEA Grapalat"/>
                <w:lang w:val="fr-FR"/>
              </w:rPr>
              <w:t xml:space="preserve"> </w:t>
            </w:r>
            <w:r w:rsidRPr="00794632">
              <w:rPr>
                <w:rFonts w:ascii="GHEA Grapalat" w:hAnsi="GHEA Grapalat"/>
              </w:rPr>
              <w:t>լրացնել</w:t>
            </w:r>
            <w:r w:rsidRPr="00794632">
              <w:rPr>
                <w:rFonts w:ascii="GHEA Grapalat" w:hAnsi="GHEA Grapalat"/>
                <w:lang w:val="fr-FR"/>
              </w:rPr>
              <w:t xml:space="preserve"> &lt;&lt;</w:t>
            </w:r>
            <w:r w:rsidRPr="00794632">
              <w:rPr>
                <w:rFonts w:ascii="GHEA Grapalat" w:hAnsi="GHEA Grapalat"/>
              </w:rPr>
              <w:t>վարչական</w:t>
            </w:r>
            <w:r w:rsidRPr="00794632">
              <w:rPr>
                <w:rFonts w:ascii="GHEA Grapalat" w:hAnsi="GHEA Grapalat"/>
                <w:lang w:val="fr-FR"/>
              </w:rPr>
              <w:t xml:space="preserve">&gt;&gt; </w:t>
            </w:r>
            <w:r w:rsidRPr="00794632">
              <w:rPr>
                <w:rFonts w:ascii="GHEA Grapalat" w:hAnsi="GHEA Grapalat"/>
              </w:rPr>
              <w:t>բառը</w:t>
            </w:r>
            <w:r w:rsidRPr="00794632">
              <w:rPr>
                <w:rFonts w:ascii="GHEA Grapalat" w:hAnsi="GHEA Grapalat"/>
                <w:lang w:val="fr-FR"/>
              </w:rPr>
              <w:t xml:space="preserve">, </w:t>
            </w:r>
            <w:r w:rsidRPr="00794632">
              <w:rPr>
                <w:rFonts w:ascii="GHEA Grapalat" w:hAnsi="GHEA Grapalat"/>
              </w:rPr>
              <w:t>քանի</w:t>
            </w:r>
            <w:r w:rsidRPr="00794632">
              <w:rPr>
                <w:rFonts w:ascii="GHEA Grapalat" w:hAnsi="GHEA Grapalat"/>
                <w:lang w:val="fr-FR"/>
              </w:rPr>
              <w:t xml:space="preserve"> </w:t>
            </w:r>
            <w:r w:rsidRPr="00794632">
              <w:rPr>
                <w:rFonts w:ascii="GHEA Grapalat" w:hAnsi="GHEA Grapalat"/>
              </w:rPr>
              <w:t>որ</w:t>
            </w:r>
            <w:r w:rsidRPr="00794632">
              <w:rPr>
                <w:rFonts w:ascii="GHEA Grapalat" w:hAnsi="GHEA Grapalat"/>
                <w:lang w:val="fr-FR"/>
              </w:rPr>
              <w:t xml:space="preserve"> </w:t>
            </w:r>
            <w:r w:rsidRPr="00794632">
              <w:rPr>
                <w:rFonts w:ascii="GHEA Grapalat" w:hAnsi="GHEA Grapalat"/>
              </w:rPr>
              <w:t>դատարան</w:t>
            </w:r>
            <w:r w:rsidRPr="00794632">
              <w:rPr>
                <w:rFonts w:ascii="GHEA Grapalat" w:hAnsi="GHEA Grapalat"/>
                <w:lang w:val="fr-FR"/>
              </w:rPr>
              <w:t xml:space="preserve"> </w:t>
            </w:r>
            <w:r w:rsidRPr="00794632">
              <w:rPr>
                <w:rFonts w:ascii="GHEA Grapalat" w:hAnsi="GHEA Grapalat"/>
              </w:rPr>
              <w:t>դիմելու</w:t>
            </w:r>
            <w:r w:rsidRPr="00794632">
              <w:rPr>
                <w:rFonts w:ascii="GHEA Grapalat" w:hAnsi="GHEA Grapalat"/>
                <w:lang w:val="fr-FR"/>
              </w:rPr>
              <w:t xml:space="preserve"> </w:t>
            </w:r>
            <w:r w:rsidRPr="00794632">
              <w:rPr>
                <w:rFonts w:ascii="GHEA Grapalat" w:hAnsi="GHEA Grapalat"/>
              </w:rPr>
              <w:t>հնարավորությունը</w:t>
            </w:r>
            <w:r w:rsidRPr="00794632">
              <w:rPr>
                <w:rFonts w:ascii="GHEA Grapalat" w:hAnsi="GHEA Grapalat"/>
                <w:lang w:val="fr-FR"/>
              </w:rPr>
              <w:t xml:space="preserve"> </w:t>
            </w:r>
            <w:r w:rsidRPr="00794632">
              <w:rPr>
                <w:rFonts w:ascii="GHEA Grapalat" w:hAnsi="GHEA Grapalat"/>
              </w:rPr>
              <w:t>վերապահված</w:t>
            </w:r>
            <w:r w:rsidRPr="00794632">
              <w:rPr>
                <w:rFonts w:ascii="GHEA Grapalat" w:hAnsi="GHEA Grapalat"/>
                <w:lang w:val="fr-FR"/>
              </w:rPr>
              <w:t xml:space="preserve"> </w:t>
            </w:r>
            <w:r w:rsidRPr="00794632">
              <w:rPr>
                <w:rFonts w:ascii="GHEA Grapalat" w:hAnsi="GHEA Grapalat"/>
              </w:rPr>
              <w:t>է</w:t>
            </w:r>
            <w:r w:rsidRPr="00794632">
              <w:rPr>
                <w:rFonts w:ascii="GHEA Grapalat" w:hAnsi="GHEA Grapalat"/>
                <w:lang w:val="fr-FR"/>
              </w:rPr>
              <w:t xml:space="preserve"> </w:t>
            </w:r>
            <w:r w:rsidRPr="00794632">
              <w:rPr>
                <w:rFonts w:ascii="GHEA Grapalat" w:hAnsi="GHEA Grapalat"/>
              </w:rPr>
              <w:t>միայն</w:t>
            </w:r>
            <w:r w:rsidRPr="00794632">
              <w:rPr>
                <w:rFonts w:ascii="GHEA Grapalat" w:hAnsi="GHEA Grapalat"/>
                <w:lang w:val="fr-FR"/>
              </w:rPr>
              <w:t xml:space="preserve"> </w:t>
            </w:r>
            <w:r w:rsidRPr="00794632">
              <w:rPr>
                <w:rFonts w:ascii="GHEA Grapalat" w:hAnsi="GHEA Grapalat"/>
              </w:rPr>
              <w:t>վարչական</w:t>
            </w:r>
            <w:r w:rsidRPr="00794632">
              <w:rPr>
                <w:rFonts w:ascii="GHEA Grapalat" w:hAnsi="GHEA Grapalat"/>
                <w:lang w:val="fr-FR"/>
              </w:rPr>
              <w:t xml:space="preserve"> </w:t>
            </w:r>
            <w:r w:rsidRPr="00794632">
              <w:rPr>
                <w:rFonts w:ascii="GHEA Grapalat" w:hAnsi="GHEA Grapalat"/>
              </w:rPr>
              <w:t>դատարանի</w:t>
            </w:r>
            <w:r w:rsidRPr="00794632">
              <w:rPr>
                <w:rFonts w:ascii="GHEA Grapalat" w:hAnsi="GHEA Grapalat"/>
                <w:lang w:val="fr-FR"/>
              </w:rPr>
              <w:t xml:space="preserve"> </w:t>
            </w:r>
            <w:r w:rsidRPr="00794632">
              <w:rPr>
                <w:rFonts w:ascii="GHEA Grapalat" w:hAnsi="GHEA Grapalat"/>
              </w:rPr>
              <w:t>մասով</w:t>
            </w:r>
            <w:r w:rsidRPr="00794632">
              <w:rPr>
                <w:rFonts w:ascii="GHEA Grapalat" w:hAnsi="GHEA Grapalat"/>
                <w:lang w:val="fr-FR"/>
              </w:rPr>
              <w:t>:</w:t>
            </w:r>
          </w:p>
        </w:tc>
        <w:tc>
          <w:tcPr>
            <w:tcW w:w="2410" w:type="dxa"/>
          </w:tcPr>
          <w:p w:rsidR="00FE3839" w:rsidRPr="00794632" w:rsidRDefault="00FE3839"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lastRenderedPageBreak/>
              <w:t>1.Ընդունվել է</w:t>
            </w:r>
            <w:r w:rsidR="0079430E" w:rsidRPr="00794632">
              <w:rPr>
                <w:rFonts w:ascii="GHEA Grapalat" w:hAnsi="GHEA Grapalat" w:cs="Sylfaen"/>
                <w:lang w:val="hy-AM"/>
              </w:rPr>
              <w:t>:</w:t>
            </w:r>
          </w:p>
          <w:p w:rsidR="004A39DE" w:rsidRPr="00794632" w:rsidRDefault="004A39DE" w:rsidP="00794632">
            <w:pPr>
              <w:spacing w:line="276" w:lineRule="auto"/>
              <w:rPr>
                <w:rFonts w:ascii="GHEA Grapalat" w:hAnsi="GHEA Grapalat" w:cs="Sylfaen"/>
                <w:lang w:val="hy-AM"/>
              </w:rPr>
            </w:pPr>
          </w:p>
          <w:p w:rsidR="00FE3839" w:rsidRPr="00794632" w:rsidRDefault="00FE3839" w:rsidP="00794632">
            <w:pPr>
              <w:spacing w:line="276" w:lineRule="auto"/>
              <w:rPr>
                <w:rFonts w:ascii="GHEA Grapalat" w:hAnsi="GHEA Grapalat" w:cs="Sylfaen"/>
                <w:lang w:val="hy-AM"/>
              </w:rPr>
            </w:pPr>
          </w:p>
          <w:p w:rsidR="00254817" w:rsidRPr="00794632" w:rsidRDefault="00254817" w:rsidP="00254817">
            <w:pPr>
              <w:spacing w:line="276" w:lineRule="auto"/>
              <w:rPr>
                <w:rFonts w:ascii="GHEA Grapalat" w:hAnsi="GHEA Grapalat" w:cs="Sylfaen"/>
                <w:lang w:val="hy-AM"/>
              </w:rPr>
            </w:pPr>
            <w:r w:rsidRPr="00794632">
              <w:rPr>
                <w:rFonts w:ascii="GHEA Grapalat" w:hAnsi="GHEA Grapalat" w:cs="Sylfaen"/>
                <w:lang w:val="hy-AM"/>
              </w:rPr>
              <w:t>3.Ընդունվել է  ի գիտություն:</w:t>
            </w:r>
          </w:p>
          <w:p w:rsidR="00FE3839" w:rsidRPr="00794632" w:rsidRDefault="00FE3839" w:rsidP="00794632">
            <w:pPr>
              <w:spacing w:line="276" w:lineRule="auto"/>
              <w:rPr>
                <w:rFonts w:ascii="GHEA Grapalat" w:hAnsi="GHEA Grapalat" w:cs="Sylfaen"/>
                <w:lang w:val="hy-AM"/>
              </w:rPr>
            </w:pPr>
          </w:p>
          <w:p w:rsidR="00FE3839" w:rsidRPr="00794632" w:rsidRDefault="00FE3839" w:rsidP="00794632">
            <w:pPr>
              <w:spacing w:line="276" w:lineRule="auto"/>
              <w:rPr>
                <w:rFonts w:ascii="GHEA Grapalat" w:hAnsi="GHEA Grapalat" w:cs="Sylfaen"/>
                <w:lang w:val="hy-AM"/>
              </w:rPr>
            </w:pPr>
          </w:p>
          <w:p w:rsidR="00FE3839" w:rsidRPr="00794632" w:rsidRDefault="00FE3839" w:rsidP="00794632">
            <w:pPr>
              <w:spacing w:line="276" w:lineRule="auto"/>
              <w:rPr>
                <w:rFonts w:ascii="GHEA Grapalat" w:hAnsi="GHEA Grapalat" w:cs="Sylfaen"/>
                <w:lang w:val="hy-AM"/>
              </w:rPr>
            </w:pPr>
            <w:r w:rsidRPr="00794632">
              <w:rPr>
                <w:rFonts w:ascii="GHEA Grapalat" w:hAnsi="GHEA Grapalat" w:cs="Sylfaen"/>
                <w:lang w:val="hy-AM"/>
              </w:rPr>
              <w:t>2.</w:t>
            </w:r>
            <w:r w:rsidR="00862E3A" w:rsidRPr="00794632">
              <w:rPr>
                <w:rFonts w:ascii="GHEA Grapalat" w:hAnsi="GHEA Grapalat" w:cs="Sylfaen"/>
                <w:lang w:val="hy-AM"/>
              </w:rPr>
              <w:t>Ընդունվել է մասնակի:</w:t>
            </w:r>
          </w:p>
          <w:p w:rsidR="00FE3839" w:rsidRPr="00794632" w:rsidRDefault="00FE3839" w:rsidP="00794632">
            <w:pPr>
              <w:spacing w:line="276" w:lineRule="auto"/>
              <w:rPr>
                <w:rFonts w:ascii="GHEA Grapalat" w:hAnsi="GHEA Grapalat" w:cs="Sylfaen"/>
                <w:lang w:val="hy-AM"/>
              </w:rPr>
            </w:pPr>
          </w:p>
          <w:p w:rsidR="00FE3839" w:rsidRPr="00794632" w:rsidRDefault="00FE3839" w:rsidP="00794632">
            <w:pPr>
              <w:spacing w:line="276" w:lineRule="auto"/>
              <w:rPr>
                <w:rFonts w:ascii="GHEA Grapalat" w:hAnsi="GHEA Grapalat" w:cs="Sylfaen"/>
                <w:lang w:val="hy-AM"/>
              </w:rPr>
            </w:pPr>
          </w:p>
          <w:p w:rsidR="00FE3839" w:rsidRPr="00794632" w:rsidRDefault="00FE3839" w:rsidP="00794632">
            <w:pPr>
              <w:spacing w:line="276" w:lineRule="auto"/>
              <w:rPr>
                <w:rFonts w:ascii="GHEA Grapalat" w:hAnsi="GHEA Grapalat" w:cs="Sylfaen"/>
                <w:lang w:val="hy-AM"/>
              </w:rPr>
            </w:pPr>
          </w:p>
          <w:p w:rsidR="00FE3839" w:rsidRPr="00794632" w:rsidRDefault="00FE3839" w:rsidP="00794632">
            <w:pPr>
              <w:spacing w:line="276" w:lineRule="auto"/>
              <w:rPr>
                <w:rFonts w:ascii="GHEA Grapalat" w:hAnsi="GHEA Grapalat" w:cs="Sylfaen"/>
                <w:lang w:val="hy-AM"/>
              </w:rPr>
            </w:pPr>
          </w:p>
          <w:p w:rsidR="00FE3839" w:rsidRPr="00794632" w:rsidRDefault="00FE3839" w:rsidP="00794632">
            <w:pPr>
              <w:spacing w:line="276" w:lineRule="auto"/>
              <w:rPr>
                <w:rFonts w:ascii="GHEA Grapalat" w:hAnsi="GHEA Grapalat" w:cs="Sylfaen"/>
                <w:lang w:val="hy-AM"/>
              </w:rPr>
            </w:pPr>
          </w:p>
          <w:p w:rsidR="00FE3839" w:rsidRPr="00794632" w:rsidRDefault="00FE3839" w:rsidP="00794632">
            <w:pPr>
              <w:spacing w:line="276" w:lineRule="auto"/>
              <w:rPr>
                <w:rFonts w:ascii="GHEA Grapalat" w:hAnsi="GHEA Grapalat" w:cs="Sylfaen"/>
                <w:lang w:val="hy-AM"/>
              </w:rPr>
            </w:pPr>
          </w:p>
          <w:p w:rsidR="00FE3839" w:rsidRPr="00794632" w:rsidRDefault="00FE3839" w:rsidP="00794632">
            <w:pPr>
              <w:spacing w:line="276" w:lineRule="auto"/>
              <w:rPr>
                <w:rFonts w:ascii="GHEA Grapalat" w:hAnsi="GHEA Grapalat" w:cs="Sylfaen"/>
                <w:lang w:val="hy-AM"/>
              </w:rPr>
            </w:pPr>
          </w:p>
          <w:p w:rsidR="00FE3839" w:rsidRPr="00794632" w:rsidRDefault="00FE3839"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254817" w:rsidRDefault="00254817" w:rsidP="00794632">
            <w:pPr>
              <w:spacing w:line="276" w:lineRule="auto"/>
              <w:rPr>
                <w:rFonts w:ascii="GHEA Grapalat" w:hAnsi="GHEA Grapalat" w:cs="Sylfaen"/>
                <w:lang w:val="hy-AM"/>
              </w:rPr>
            </w:pPr>
          </w:p>
          <w:p w:rsidR="00254817" w:rsidRDefault="00254817" w:rsidP="00794632">
            <w:pPr>
              <w:spacing w:line="276" w:lineRule="auto"/>
              <w:rPr>
                <w:rFonts w:ascii="GHEA Grapalat" w:hAnsi="GHEA Grapalat" w:cs="Sylfaen"/>
                <w:lang w:val="hy-AM"/>
              </w:rPr>
            </w:pPr>
          </w:p>
          <w:p w:rsidR="00FE3839" w:rsidRPr="00794632" w:rsidRDefault="00FE3839" w:rsidP="00794632">
            <w:pPr>
              <w:spacing w:line="276" w:lineRule="auto"/>
              <w:rPr>
                <w:rFonts w:ascii="GHEA Grapalat" w:hAnsi="GHEA Grapalat" w:cs="Sylfaen"/>
                <w:lang w:val="hy-AM"/>
              </w:rPr>
            </w:pPr>
            <w:r w:rsidRPr="00794632">
              <w:rPr>
                <w:rFonts w:ascii="GHEA Grapalat" w:hAnsi="GHEA Grapalat" w:cs="Sylfaen"/>
                <w:lang w:val="hy-AM"/>
              </w:rPr>
              <w:t>3.Ընդունվել է  ի գիտություն</w:t>
            </w:r>
            <w:r w:rsidR="00862E3A" w:rsidRPr="00794632">
              <w:rPr>
                <w:rFonts w:ascii="GHEA Grapalat" w:hAnsi="GHEA Grapalat" w:cs="Sylfaen"/>
                <w:lang w:val="hy-AM"/>
              </w:rPr>
              <w:t>:</w:t>
            </w: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r w:rsidRPr="00794632">
              <w:rPr>
                <w:rFonts w:ascii="GHEA Grapalat" w:hAnsi="GHEA Grapalat" w:cs="Sylfaen"/>
                <w:lang w:val="hy-AM"/>
              </w:rPr>
              <w:t>4. Ընդունվել է:</w:t>
            </w: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254817" w:rsidRDefault="00862E3A" w:rsidP="00794632">
            <w:pPr>
              <w:spacing w:line="276" w:lineRule="auto"/>
              <w:rPr>
                <w:rFonts w:ascii="GHEA Grapalat" w:hAnsi="GHEA Grapalat" w:cs="Sylfaen"/>
                <w:lang w:val="hy-AM"/>
              </w:rPr>
            </w:pPr>
            <w:r w:rsidRPr="00794632">
              <w:rPr>
                <w:rFonts w:ascii="GHEA Grapalat" w:hAnsi="GHEA Grapalat" w:cs="Sylfaen"/>
                <w:lang w:val="hy-AM"/>
              </w:rPr>
              <w:t xml:space="preserve">5. Ընդունվել </w:t>
            </w:r>
          </w:p>
          <w:p w:rsidR="00254817" w:rsidRDefault="00254817" w:rsidP="00794632">
            <w:pPr>
              <w:spacing w:line="276" w:lineRule="auto"/>
              <w:rPr>
                <w:rFonts w:ascii="GHEA Grapalat" w:hAnsi="GHEA Grapalat" w:cs="Sylfaen"/>
                <w:lang w:val="hy-AM"/>
              </w:rPr>
            </w:pPr>
          </w:p>
          <w:p w:rsidR="00254817" w:rsidRDefault="00254817"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r w:rsidRPr="00794632">
              <w:rPr>
                <w:rFonts w:ascii="GHEA Grapalat" w:hAnsi="GHEA Grapalat" w:cs="Sylfaen"/>
                <w:lang w:val="hy-AM"/>
              </w:rPr>
              <w:t>6. Ընդունվել է:</w:t>
            </w: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p>
          <w:p w:rsidR="00862E3A" w:rsidRPr="00794632" w:rsidRDefault="00862E3A" w:rsidP="00794632">
            <w:pPr>
              <w:spacing w:line="276" w:lineRule="auto"/>
              <w:rPr>
                <w:rFonts w:ascii="GHEA Grapalat" w:hAnsi="GHEA Grapalat" w:cs="Sylfaen"/>
                <w:lang w:val="hy-AM"/>
              </w:rPr>
            </w:pPr>
            <w:r w:rsidRPr="00794632">
              <w:rPr>
                <w:rFonts w:ascii="GHEA Grapalat" w:hAnsi="GHEA Grapalat" w:cs="Sylfaen"/>
                <w:lang w:val="hy-AM"/>
              </w:rPr>
              <w:t>7.Չի ընդունվել:</w:t>
            </w:r>
          </w:p>
          <w:p w:rsidR="00174380" w:rsidRPr="00794632" w:rsidRDefault="00174380" w:rsidP="00794632">
            <w:pPr>
              <w:spacing w:line="276" w:lineRule="auto"/>
              <w:rPr>
                <w:rFonts w:ascii="GHEA Grapalat" w:hAnsi="GHEA Grapalat" w:cs="Sylfaen"/>
                <w:lang w:val="hy-AM"/>
              </w:rPr>
            </w:pPr>
          </w:p>
          <w:p w:rsidR="00174380" w:rsidRPr="00794632" w:rsidRDefault="00174380" w:rsidP="00794632">
            <w:pPr>
              <w:spacing w:line="276" w:lineRule="auto"/>
              <w:rPr>
                <w:rFonts w:ascii="GHEA Grapalat" w:hAnsi="GHEA Grapalat" w:cs="Sylfaen"/>
                <w:lang w:val="hy-AM"/>
              </w:rPr>
            </w:pPr>
          </w:p>
          <w:p w:rsidR="00174380" w:rsidRPr="00794632" w:rsidRDefault="00174380" w:rsidP="00794632">
            <w:pPr>
              <w:spacing w:line="276" w:lineRule="auto"/>
              <w:rPr>
                <w:rFonts w:ascii="GHEA Grapalat" w:hAnsi="GHEA Grapalat" w:cs="Sylfaen"/>
                <w:lang w:val="hy-AM"/>
              </w:rPr>
            </w:pPr>
          </w:p>
          <w:p w:rsidR="00174380" w:rsidRPr="00794632" w:rsidRDefault="00174380" w:rsidP="00794632">
            <w:pPr>
              <w:spacing w:line="276" w:lineRule="auto"/>
              <w:rPr>
                <w:rFonts w:ascii="GHEA Grapalat" w:hAnsi="GHEA Grapalat" w:cs="Sylfaen"/>
                <w:lang w:val="hy-AM"/>
              </w:rPr>
            </w:pPr>
          </w:p>
          <w:p w:rsidR="00174380" w:rsidRPr="00794632" w:rsidRDefault="00174380" w:rsidP="00794632">
            <w:pPr>
              <w:spacing w:line="276" w:lineRule="auto"/>
              <w:rPr>
                <w:rFonts w:ascii="GHEA Grapalat" w:hAnsi="GHEA Grapalat" w:cs="Sylfaen"/>
                <w:lang w:val="hy-AM"/>
              </w:rPr>
            </w:pPr>
          </w:p>
          <w:p w:rsidR="00174380" w:rsidRPr="00794632" w:rsidRDefault="00174380" w:rsidP="00794632">
            <w:pPr>
              <w:spacing w:line="276" w:lineRule="auto"/>
              <w:rPr>
                <w:rFonts w:ascii="GHEA Grapalat" w:hAnsi="GHEA Grapalat" w:cs="Sylfaen"/>
                <w:lang w:val="hy-AM"/>
              </w:rPr>
            </w:pPr>
          </w:p>
          <w:p w:rsidR="00174380" w:rsidRPr="00794632" w:rsidRDefault="00174380" w:rsidP="00794632">
            <w:pPr>
              <w:spacing w:line="276" w:lineRule="auto"/>
              <w:rPr>
                <w:rFonts w:ascii="GHEA Grapalat" w:hAnsi="GHEA Grapalat" w:cs="Sylfaen"/>
                <w:lang w:val="hy-AM"/>
              </w:rPr>
            </w:pPr>
            <w:r w:rsidRPr="00794632">
              <w:rPr>
                <w:rFonts w:ascii="GHEA Grapalat" w:hAnsi="GHEA Grapalat" w:cs="Sylfaen"/>
                <w:lang w:val="hy-AM"/>
              </w:rPr>
              <w:t>8.Ընդունվել է:</w:t>
            </w:r>
          </w:p>
          <w:p w:rsidR="00174380" w:rsidRPr="00794632" w:rsidRDefault="00174380" w:rsidP="00794632">
            <w:pPr>
              <w:spacing w:line="276" w:lineRule="auto"/>
              <w:rPr>
                <w:rFonts w:ascii="GHEA Grapalat" w:hAnsi="GHEA Grapalat" w:cs="Sylfaen"/>
                <w:lang w:val="hy-AM"/>
              </w:rPr>
            </w:pPr>
          </w:p>
          <w:p w:rsidR="00174380" w:rsidRPr="00794632" w:rsidRDefault="00174380" w:rsidP="00794632">
            <w:pPr>
              <w:spacing w:line="276" w:lineRule="auto"/>
              <w:rPr>
                <w:rFonts w:ascii="GHEA Grapalat" w:hAnsi="GHEA Grapalat" w:cs="Sylfaen"/>
                <w:lang w:val="hy-AM"/>
              </w:rPr>
            </w:pPr>
          </w:p>
          <w:p w:rsidR="00174380" w:rsidRPr="00794632" w:rsidRDefault="00174380" w:rsidP="00794632">
            <w:pPr>
              <w:spacing w:line="276" w:lineRule="auto"/>
              <w:rPr>
                <w:rFonts w:ascii="GHEA Grapalat" w:hAnsi="GHEA Grapalat" w:cs="Sylfaen"/>
                <w:lang w:val="hy-AM"/>
              </w:rPr>
            </w:pPr>
          </w:p>
          <w:p w:rsidR="00174380" w:rsidRPr="00794632" w:rsidRDefault="00174380" w:rsidP="00794632">
            <w:pPr>
              <w:spacing w:line="276" w:lineRule="auto"/>
              <w:rPr>
                <w:rFonts w:ascii="GHEA Grapalat" w:hAnsi="GHEA Grapalat" w:cs="Sylfaen"/>
                <w:lang w:val="hy-AM"/>
              </w:rPr>
            </w:pPr>
          </w:p>
          <w:p w:rsidR="00174380" w:rsidRPr="00794632" w:rsidRDefault="00174380" w:rsidP="00794632">
            <w:pPr>
              <w:spacing w:line="276" w:lineRule="auto"/>
              <w:rPr>
                <w:rFonts w:ascii="GHEA Grapalat" w:hAnsi="GHEA Grapalat" w:cs="Sylfaen"/>
                <w:lang w:val="hy-AM"/>
              </w:rPr>
            </w:pPr>
          </w:p>
          <w:p w:rsidR="00174380" w:rsidRPr="00794632" w:rsidRDefault="00174380" w:rsidP="00794632">
            <w:pPr>
              <w:spacing w:line="276" w:lineRule="auto"/>
              <w:rPr>
                <w:rFonts w:ascii="GHEA Grapalat" w:hAnsi="GHEA Grapalat" w:cs="Sylfaen"/>
                <w:lang w:val="hy-AM"/>
              </w:rPr>
            </w:pPr>
          </w:p>
          <w:p w:rsidR="00174380" w:rsidRPr="00794632" w:rsidRDefault="00174380" w:rsidP="00794632">
            <w:pPr>
              <w:spacing w:line="276" w:lineRule="auto"/>
              <w:rPr>
                <w:rFonts w:ascii="GHEA Grapalat" w:hAnsi="GHEA Grapalat" w:cs="Sylfaen"/>
                <w:lang w:val="hy-AM"/>
              </w:rPr>
            </w:pPr>
          </w:p>
          <w:p w:rsidR="00174380" w:rsidRPr="00794632" w:rsidRDefault="00174380" w:rsidP="00794632">
            <w:pPr>
              <w:spacing w:line="276" w:lineRule="auto"/>
              <w:rPr>
                <w:rFonts w:ascii="GHEA Grapalat" w:hAnsi="GHEA Grapalat" w:cs="Sylfaen"/>
                <w:lang w:val="hy-AM"/>
              </w:rPr>
            </w:pPr>
          </w:p>
          <w:p w:rsidR="00174380" w:rsidRPr="00794632" w:rsidRDefault="00174380" w:rsidP="00794632">
            <w:pPr>
              <w:spacing w:line="276" w:lineRule="auto"/>
              <w:rPr>
                <w:rFonts w:ascii="GHEA Grapalat" w:hAnsi="GHEA Grapalat" w:cs="Sylfaen"/>
                <w:lang w:val="hy-AM"/>
              </w:rPr>
            </w:pPr>
          </w:p>
          <w:p w:rsidR="00174380" w:rsidRPr="00794632" w:rsidRDefault="00174380" w:rsidP="00794632">
            <w:pPr>
              <w:spacing w:line="276" w:lineRule="auto"/>
              <w:rPr>
                <w:rFonts w:ascii="GHEA Grapalat" w:hAnsi="GHEA Grapalat" w:cs="Sylfaen"/>
                <w:lang w:val="hy-AM"/>
              </w:rPr>
            </w:pPr>
          </w:p>
          <w:p w:rsidR="00174380" w:rsidRPr="00794632" w:rsidRDefault="00174380" w:rsidP="00794632">
            <w:pPr>
              <w:spacing w:line="276" w:lineRule="auto"/>
              <w:rPr>
                <w:rFonts w:ascii="GHEA Grapalat" w:hAnsi="GHEA Grapalat" w:cs="Sylfaen"/>
                <w:lang w:val="hy-AM"/>
              </w:rPr>
            </w:pPr>
            <w:r w:rsidRPr="00794632">
              <w:rPr>
                <w:rFonts w:ascii="GHEA Grapalat" w:hAnsi="GHEA Grapalat" w:cs="Sylfaen"/>
                <w:lang w:val="hy-AM"/>
              </w:rPr>
              <w:lastRenderedPageBreak/>
              <w:t>9.Չի ընդունվել:</w:t>
            </w:r>
          </w:p>
        </w:tc>
        <w:tc>
          <w:tcPr>
            <w:tcW w:w="4893" w:type="dxa"/>
          </w:tcPr>
          <w:p w:rsidR="00FE3839" w:rsidRPr="00794632" w:rsidRDefault="0079430E"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lastRenderedPageBreak/>
              <w:t>1.</w:t>
            </w:r>
            <w:r w:rsidRPr="00794632">
              <w:rPr>
                <w:rFonts w:ascii="GHEA Grapalat" w:hAnsi="GHEA Grapalat" w:cs="Tahoma"/>
                <w:color w:val="383435"/>
                <w:sz w:val="24"/>
                <w:lang w:val="hy-AM"/>
              </w:rPr>
              <w:t>Նախագծում կատարվել է համապատասխան փոփոխություն:</w:t>
            </w:r>
          </w:p>
          <w:p w:rsidR="00FE3839" w:rsidRPr="00794632" w:rsidRDefault="00FE3839" w:rsidP="00794632">
            <w:pPr>
              <w:pStyle w:val="BodyTextIndent"/>
              <w:tabs>
                <w:tab w:val="left" w:pos="0"/>
                <w:tab w:val="left" w:pos="450"/>
              </w:tabs>
              <w:spacing w:line="276" w:lineRule="auto"/>
              <w:ind w:left="0"/>
              <w:jc w:val="both"/>
              <w:rPr>
                <w:rFonts w:ascii="GHEA Grapalat" w:hAnsi="GHEA Grapalat"/>
                <w:sz w:val="24"/>
                <w:lang w:val="hy-AM"/>
              </w:rPr>
            </w:pPr>
          </w:p>
          <w:p w:rsidR="00FE3839" w:rsidRPr="00794632" w:rsidRDefault="00FE3839" w:rsidP="00794632">
            <w:pPr>
              <w:pStyle w:val="BodyTextIndent"/>
              <w:tabs>
                <w:tab w:val="left" w:pos="0"/>
                <w:tab w:val="left" w:pos="450"/>
              </w:tabs>
              <w:spacing w:line="276" w:lineRule="auto"/>
              <w:ind w:left="0"/>
              <w:jc w:val="both"/>
              <w:rPr>
                <w:rFonts w:ascii="GHEA Grapalat" w:hAnsi="GHEA Grapalat"/>
                <w:sz w:val="24"/>
                <w:lang w:val="hy-AM"/>
              </w:rPr>
            </w:pPr>
          </w:p>
          <w:p w:rsidR="00FE3839" w:rsidRPr="00794632" w:rsidRDefault="00FE3839" w:rsidP="00794632">
            <w:pPr>
              <w:pStyle w:val="BodyTextIndent"/>
              <w:tabs>
                <w:tab w:val="left" w:pos="0"/>
                <w:tab w:val="left" w:pos="450"/>
              </w:tabs>
              <w:spacing w:line="276" w:lineRule="auto"/>
              <w:ind w:left="0"/>
              <w:jc w:val="both"/>
              <w:rPr>
                <w:rFonts w:ascii="GHEA Grapalat" w:hAnsi="GHEA Grapalat"/>
                <w:sz w:val="24"/>
                <w:lang w:val="hy-AM"/>
              </w:rPr>
            </w:pPr>
          </w:p>
          <w:p w:rsidR="00FE3839" w:rsidRPr="00794632" w:rsidRDefault="00FE3839" w:rsidP="00794632">
            <w:pPr>
              <w:pStyle w:val="BodyTextIndent"/>
              <w:tabs>
                <w:tab w:val="left" w:pos="0"/>
                <w:tab w:val="left" w:pos="450"/>
              </w:tabs>
              <w:spacing w:line="276" w:lineRule="auto"/>
              <w:ind w:left="0"/>
              <w:jc w:val="both"/>
              <w:rPr>
                <w:rFonts w:ascii="GHEA Grapalat" w:hAnsi="GHEA Grapalat"/>
                <w:sz w:val="24"/>
                <w:lang w:val="hy-AM"/>
              </w:rPr>
            </w:pPr>
          </w:p>
          <w:p w:rsidR="00FE3839" w:rsidRPr="00794632" w:rsidRDefault="00FE3839" w:rsidP="00794632">
            <w:pPr>
              <w:pStyle w:val="BodyTextIndent"/>
              <w:tabs>
                <w:tab w:val="left" w:pos="0"/>
                <w:tab w:val="left" w:pos="450"/>
              </w:tabs>
              <w:spacing w:line="276" w:lineRule="auto"/>
              <w:ind w:left="0"/>
              <w:jc w:val="both"/>
              <w:rPr>
                <w:rFonts w:ascii="GHEA Grapalat" w:hAnsi="GHEA Grapalat"/>
                <w:sz w:val="24"/>
                <w:lang w:val="hy-AM"/>
              </w:rPr>
            </w:pPr>
          </w:p>
          <w:p w:rsidR="00FE3839" w:rsidRPr="00794632" w:rsidRDefault="00FE3839" w:rsidP="00794632">
            <w:pPr>
              <w:pStyle w:val="BodyTextIndent"/>
              <w:tabs>
                <w:tab w:val="left" w:pos="0"/>
                <w:tab w:val="left" w:pos="450"/>
              </w:tabs>
              <w:spacing w:line="276" w:lineRule="auto"/>
              <w:ind w:left="0"/>
              <w:jc w:val="both"/>
              <w:rPr>
                <w:rFonts w:ascii="GHEA Grapalat" w:hAnsi="GHEA Grapalat"/>
                <w:sz w:val="24"/>
                <w:lang w:val="hy-AM"/>
              </w:rPr>
            </w:pPr>
          </w:p>
          <w:p w:rsidR="00FE3839" w:rsidRPr="00794632" w:rsidRDefault="00FE3839" w:rsidP="00794632">
            <w:pPr>
              <w:pStyle w:val="BodyTextIndent"/>
              <w:tabs>
                <w:tab w:val="left" w:pos="0"/>
                <w:tab w:val="left" w:pos="450"/>
              </w:tabs>
              <w:spacing w:line="276" w:lineRule="auto"/>
              <w:ind w:left="0"/>
              <w:jc w:val="both"/>
              <w:rPr>
                <w:rFonts w:ascii="GHEA Grapalat" w:hAnsi="GHEA Grapalat"/>
                <w:sz w:val="24"/>
                <w:lang w:val="hy-AM"/>
              </w:rPr>
            </w:pPr>
          </w:p>
          <w:p w:rsidR="00FE3839" w:rsidRPr="00794632" w:rsidRDefault="00FE3839" w:rsidP="00794632">
            <w:pPr>
              <w:pStyle w:val="BodyTextIndent"/>
              <w:tabs>
                <w:tab w:val="left" w:pos="0"/>
                <w:tab w:val="left" w:pos="450"/>
              </w:tabs>
              <w:spacing w:line="276" w:lineRule="auto"/>
              <w:ind w:left="0"/>
              <w:jc w:val="both"/>
              <w:rPr>
                <w:rFonts w:ascii="GHEA Grapalat" w:hAnsi="GHEA Grapalat"/>
                <w:sz w:val="24"/>
                <w:lang w:val="hy-AM"/>
              </w:rPr>
            </w:pPr>
          </w:p>
          <w:p w:rsidR="00FE3839" w:rsidRPr="00794632" w:rsidRDefault="00FE3839" w:rsidP="00794632">
            <w:pPr>
              <w:pStyle w:val="BodyTextIndent"/>
              <w:tabs>
                <w:tab w:val="left" w:pos="0"/>
                <w:tab w:val="left" w:pos="450"/>
              </w:tabs>
              <w:spacing w:line="276" w:lineRule="auto"/>
              <w:ind w:left="0"/>
              <w:jc w:val="both"/>
              <w:rPr>
                <w:rFonts w:ascii="GHEA Grapalat" w:hAnsi="GHEA Grapalat"/>
                <w:sz w:val="24"/>
                <w:lang w:val="hy-AM"/>
              </w:rPr>
            </w:pPr>
          </w:p>
          <w:p w:rsidR="00FE3839" w:rsidRPr="00794632" w:rsidRDefault="00FE3839" w:rsidP="00794632">
            <w:pPr>
              <w:pStyle w:val="BodyTextIndent"/>
              <w:tabs>
                <w:tab w:val="left" w:pos="0"/>
                <w:tab w:val="left" w:pos="450"/>
              </w:tabs>
              <w:spacing w:line="276" w:lineRule="auto"/>
              <w:ind w:left="0"/>
              <w:jc w:val="both"/>
              <w:rPr>
                <w:rFonts w:ascii="GHEA Grapalat" w:hAnsi="GHEA Grapalat"/>
                <w:sz w:val="24"/>
                <w:lang w:val="hy-AM"/>
              </w:rPr>
            </w:pPr>
          </w:p>
          <w:p w:rsidR="00FE3839" w:rsidRPr="00794632" w:rsidRDefault="00862E3A" w:rsidP="00794632">
            <w:pPr>
              <w:pStyle w:val="ListParagraph"/>
              <w:tabs>
                <w:tab w:val="left" w:pos="540"/>
              </w:tabs>
              <w:spacing w:line="276" w:lineRule="auto"/>
              <w:ind w:left="0"/>
              <w:jc w:val="both"/>
              <w:rPr>
                <w:rFonts w:ascii="GHEA Grapalat" w:hAnsi="GHEA Grapalat"/>
                <w:lang w:val="hy-AM"/>
              </w:rPr>
            </w:pPr>
            <w:r w:rsidRPr="00794632">
              <w:rPr>
                <w:rFonts w:ascii="GHEA Grapalat" w:hAnsi="GHEA Grapalat"/>
                <w:lang w:val="hy-AM"/>
              </w:rPr>
              <w:t>2.Նախագծում կատարվել է համապատասխա փոփոխություն: 4-րդ հոդվածի 3-րդ մասը շարադրվել է հետևյալ խմբագրությամբ.«</w:t>
            </w:r>
            <w:r w:rsidRPr="00794632">
              <w:rPr>
                <w:rFonts w:ascii="GHEA Grapalat" w:hAnsi="GHEA Grapalat" w:cs="Sylfaen"/>
                <w:bCs/>
                <w:iCs/>
                <w:shd w:val="clear" w:color="auto" w:fill="FFFFFF"/>
                <w:lang w:val="hy-AM"/>
              </w:rPr>
              <w:t xml:space="preserve"> 3. Պաշտպանը</w:t>
            </w:r>
            <w:r w:rsidRPr="00794632">
              <w:rPr>
                <w:rFonts w:ascii="GHEA Grapalat" w:hAnsi="GHEA Grapalat" w:cs="Sylfaen"/>
                <w:bCs/>
                <w:iCs/>
                <w:shd w:val="clear" w:color="auto" w:fill="FFFFFF"/>
                <w:lang w:val="fr-FR"/>
              </w:rPr>
              <w:t xml:space="preserve"> </w:t>
            </w:r>
            <w:r w:rsidRPr="00794632">
              <w:rPr>
                <w:rFonts w:ascii="GHEA Grapalat" w:hAnsi="GHEA Grapalat" w:cs="Sylfaen"/>
                <w:bCs/>
                <w:iCs/>
                <w:shd w:val="clear" w:color="auto" w:fill="FFFFFF"/>
                <w:lang w:val="hy-AM"/>
              </w:rPr>
              <w:t>չի կարող  բացատրություն տալ կամ հարցաքննվել որպես վկա</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բողոքի կապակցությամբ</w:t>
            </w:r>
            <w:r w:rsidRPr="00794632">
              <w:rPr>
                <w:rFonts w:ascii="GHEA Grapalat" w:hAnsi="GHEA Grapalat"/>
                <w:bCs/>
                <w:iCs/>
                <w:shd w:val="clear" w:color="auto" w:fill="FFFFFF"/>
                <w:lang w:val="fr-FR"/>
              </w:rPr>
              <w:t xml:space="preserve"> </w:t>
            </w:r>
            <w:r w:rsidRPr="00794632">
              <w:rPr>
                <w:rFonts w:ascii="GHEA Grapalat" w:hAnsi="GHEA Grapalat"/>
                <w:bCs/>
                <w:iCs/>
                <w:shd w:val="clear" w:color="auto" w:fill="FFFFFF"/>
                <w:lang w:val="hy-AM"/>
              </w:rPr>
              <w:t>իր</w:t>
            </w:r>
            <w:r w:rsidRPr="00794632">
              <w:rPr>
                <w:rFonts w:ascii="GHEA Grapalat" w:hAnsi="GHEA Grapalat"/>
                <w:bCs/>
                <w:iCs/>
                <w:shd w:val="clear" w:color="auto" w:fill="FFFFFF"/>
                <w:lang w:val="fr-FR"/>
              </w:rPr>
              <w:t xml:space="preserve"> որոշման, </w:t>
            </w:r>
            <w:r w:rsidRPr="00794632">
              <w:rPr>
                <w:rFonts w:ascii="GHEA Grapalat" w:hAnsi="GHEA Grapalat" w:cs="Sylfaen"/>
                <w:bCs/>
                <w:iCs/>
                <w:shd w:val="clear" w:color="auto" w:fill="FFFFFF"/>
                <w:lang w:val="hy-AM"/>
              </w:rPr>
              <w:t>իր</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lastRenderedPageBreak/>
              <w:t>մոտ</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գտնվող</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բողոքի</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 xml:space="preserve">կամ </w:t>
            </w:r>
            <w:r w:rsidRPr="00794632">
              <w:rPr>
                <w:rFonts w:ascii="GHEA Grapalat" w:hAnsi="GHEA Grapalat"/>
                <w:bCs/>
                <w:iCs/>
                <w:shd w:val="clear" w:color="auto" w:fill="FFFFFF"/>
                <w:lang w:val="fr-FR"/>
              </w:rPr>
              <w:t xml:space="preserve">բողոքին առնչվող </w:t>
            </w:r>
            <w:r w:rsidRPr="00794632">
              <w:rPr>
                <w:rFonts w:ascii="GHEA Grapalat" w:hAnsi="GHEA Grapalat" w:cs="Sylfaen"/>
                <w:bCs/>
                <w:iCs/>
                <w:shd w:val="clear" w:color="auto" w:fill="FFFFFF"/>
                <w:lang w:val="hy-AM"/>
              </w:rPr>
              <w:t>փաստաթղթի</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էության</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վերաբերյալ</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կամ</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դրանք</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տրամադրել</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ծանոթացման այլ կերպ, քան օրենքով նախատեսված կարգով</w:t>
            </w:r>
            <w:r w:rsidRPr="00794632">
              <w:rPr>
                <w:rFonts w:ascii="GHEA Grapalat" w:hAnsi="GHEA Grapalat"/>
                <w:lang w:val="hy-AM"/>
              </w:rPr>
              <w:t>:</w:t>
            </w:r>
            <w:r w:rsidRPr="00794632">
              <w:rPr>
                <w:rFonts w:ascii="GHEA Grapalat" w:hAnsi="GHEA Grapalat" w:cs="Sylfaen"/>
                <w:bCs/>
                <w:iCs/>
                <w:shd w:val="clear" w:color="auto" w:fill="FFFFFF"/>
                <w:lang w:val="fr-FR"/>
              </w:rPr>
              <w:t xml:space="preserve"> </w:t>
            </w:r>
            <w:r w:rsidRPr="00794632">
              <w:rPr>
                <w:rFonts w:ascii="GHEA Grapalat" w:hAnsi="GHEA Grapalat"/>
                <w:bCs/>
                <w:iCs/>
                <w:shd w:val="clear" w:color="auto" w:fill="FFFFFF"/>
                <w:lang w:val="af-ZA"/>
              </w:rPr>
              <w:t xml:space="preserve">Պաշտպանի աշխատակազմի </w:t>
            </w:r>
            <w:r w:rsidRPr="00794632">
              <w:rPr>
                <w:rFonts w:ascii="GHEA Grapalat" w:hAnsi="GHEA Grapalat"/>
                <w:bCs/>
                <w:iCs/>
                <w:shd w:val="clear" w:color="auto" w:fill="FFFFFF"/>
                <w:lang w:val="hy-AM"/>
              </w:rPr>
              <w:t xml:space="preserve"> ներկայացուցիչները </w:t>
            </w:r>
            <w:r w:rsidRPr="00794632">
              <w:rPr>
                <w:rFonts w:ascii="GHEA Grapalat" w:hAnsi="GHEA Grapalat" w:cs="Sylfaen"/>
                <w:bCs/>
                <w:iCs/>
                <w:shd w:val="clear" w:color="auto" w:fill="FFFFFF"/>
                <w:lang w:val="hy-AM"/>
              </w:rPr>
              <w:t>կարող են հարցաքննվել որպես վկա, բացատրություններ</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տալ</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բողոքի կապակցությամբ</w:t>
            </w:r>
            <w:r w:rsidRPr="00794632">
              <w:rPr>
                <w:rFonts w:ascii="GHEA Grapalat" w:hAnsi="GHEA Grapalat"/>
                <w:bCs/>
                <w:iCs/>
                <w:shd w:val="clear" w:color="auto" w:fill="FFFFFF"/>
                <w:lang w:val="fr-FR"/>
              </w:rPr>
              <w:t xml:space="preserve"> Պաշտպանի որոշման, </w:t>
            </w:r>
            <w:r w:rsidRPr="00794632">
              <w:rPr>
                <w:rFonts w:ascii="GHEA Grapalat" w:hAnsi="GHEA Grapalat" w:cs="Sylfaen"/>
                <w:bCs/>
                <w:iCs/>
                <w:shd w:val="clear" w:color="auto" w:fill="FFFFFF"/>
                <w:lang w:val="hy-AM"/>
              </w:rPr>
              <w:t>իրենց</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մոտ</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գտնվող</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բողոքի</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 xml:space="preserve">կամ </w:t>
            </w:r>
            <w:r w:rsidRPr="00794632">
              <w:rPr>
                <w:rFonts w:ascii="GHEA Grapalat" w:hAnsi="GHEA Grapalat"/>
                <w:bCs/>
                <w:iCs/>
                <w:shd w:val="clear" w:color="auto" w:fill="FFFFFF"/>
                <w:lang w:val="fr-FR"/>
              </w:rPr>
              <w:t xml:space="preserve">բողոքին առնչվող </w:t>
            </w:r>
            <w:r w:rsidRPr="00794632">
              <w:rPr>
                <w:rFonts w:ascii="GHEA Grapalat" w:hAnsi="GHEA Grapalat" w:cs="Sylfaen"/>
                <w:bCs/>
                <w:iCs/>
                <w:shd w:val="clear" w:color="auto" w:fill="FFFFFF"/>
                <w:lang w:val="hy-AM"/>
              </w:rPr>
              <w:t>փաստաթղթի</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էության</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վերաբերյալ</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կամ</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դրանք</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տրամադրել</w:t>
            </w:r>
            <w:r w:rsidRPr="00794632">
              <w:rPr>
                <w:rFonts w:ascii="GHEA Grapalat" w:hAnsi="GHEA Grapalat"/>
                <w:bCs/>
                <w:iCs/>
                <w:shd w:val="clear" w:color="auto" w:fill="FFFFFF"/>
                <w:lang w:val="fr-FR"/>
              </w:rPr>
              <w:t xml:space="preserve"> </w:t>
            </w:r>
            <w:r w:rsidRPr="00794632">
              <w:rPr>
                <w:rFonts w:ascii="GHEA Grapalat" w:hAnsi="GHEA Grapalat" w:cs="Sylfaen"/>
                <w:bCs/>
                <w:iCs/>
                <w:shd w:val="clear" w:color="auto" w:fill="FFFFFF"/>
                <w:lang w:val="hy-AM"/>
              </w:rPr>
              <w:t>ծանոթացման միայն Պաշտպանի գրավոր համաձայնությամբ:</w:t>
            </w:r>
            <w:r w:rsidRPr="00794632">
              <w:rPr>
                <w:rFonts w:ascii="GHEA Grapalat" w:hAnsi="GHEA Grapalat"/>
                <w:lang w:val="hy-AM"/>
              </w:rPr>
              <w:t>»</w:t>
            </w:r>
          </w:p>
          <w:p w:rsidR="00FE3839" w:rsidRPr="00794632" w:rsidRDefault="00FE3839" w:rsidP="00794632">
            <w:pPr>
              <w:pStyle w:val="BodyTextIndent"/>
              <w:tabs>
                <w:tab w:val="left" w:pos="0"/>
                <w:tab w:val="left" w:pos="450"/>
              </w:tabs>
              <w:spacing w:line="276" w:lineRule="auto"/>
              <w:ind w:left="0"/>
              <w:jc w:val="both"/>
              <w:rPr>
                <w:rFonts w:ascii="GHEA Grapalat" w:hAnsi="GHEA Grapalat"/>
                <w:sz w:val="24"/>
                <w:lang w:val="hy-AM"/>
              </w:rPr>
            </w:pPr>
          </w:p>
          <w:p w:rsidR="00FE3839" w:rsidRPr="00794632" w:rsidRDefault="00FE3839" w:rsidP="00794632">
            <w:pPr>
              <w:pStyle w:val="BodyTextIndent"/>
              <w:tabs>
                <w:tab w:val="left" w:pos="0"/>
                <w:tab w:val="left" w:pos="450"/>
              </w:tabs>
              <w:spacing w:line="276" w:lineRule="auto"/>
              <w:ind w:left="0"/>
              <w:jc w:val="both"/>
              <w:rPr>
                <w:rFonts w:ascii="GHEA Grapalat" w:hAnsi="GHEA Grapalat"/>
                <w:sz w:val="24"/>
                <w:lang w:val="hy-AM"/>
              </w:rPr>
            </w:pPr>
          </w:p>
          <w:p w:rsidR="00FE3839" w:rsidRPr="00794632" w:rsidRDefault="00862E3A"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3.Համապատասխան դ</w:t>
            </w:r>
            <w:r w:rsidR="00FE3839" w:rsidRPr="00794632">
              <w:rPr>
                <w:rFonts w:ascii="GHEA Grapalat" w:hAnsi="GHEA Grapalat"/>
                <w:sz w:val="24"/>
                <w:lang w:val="hy-AM"/>
              </w:rPr>
              <w:t>րույթը հանվել է նախագծից</w:t>
            </w:r>
            <w:r w:rsidRPr="00794632">
              <w:rPr>
                <w:rFonts w:ascii="GHEA Grapalat" w:hAnsi="GHEA Grapalat"/>
                <w:sz w:val="24"/>
                <w:lang w:val="hy-AM"/>
              </w:rPr>
              <w:t>:</w:t>
            </w:r>
          </w:p>
          <w:p w:rsidR="00FE3839" w:rsidRPr="00794632" w:rsidRDefault="00FE3839" w:rsidP="00794632">
            <w:pPr>
              <w:pStyle w:val="BodyTextIndent"/>
              <w:tabs>
                <w:tab w:val="left" w:pos="0"/>
                <w:tab w:val="left" w:pos="450"/>
              </w:tabs>
              <w:spacing w:line="276" w:lineRule="auto"/>
              <w:ind w:left="0"/>
              <w:jc w:val="both"/>
              <w:rPr>
                <w:rFonts w:ascii="GHEA Grapalat" w:hAnsi="GHEA Grapalat"/>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r w:rsidRPr="00794632">
              <w:rPr>
                <w:rFonts w:ascii="GHEA Grapalat" w:hAnsi="GHEA Grapalat"/>
                <w:sz w:val="24"/>
                <w:lang w:val="hy-AM"/>
              </w:rPr>
              <w:t>4.</w:t>
            </w:r>
            <w:r w:rsidRPr="00794632">
              <w:rPr>
                <w:rFonts w:ascii="GHEA Grapalat" w:hAnsi="GHEA Grapalat" w:cs="Tahoma"/>
                <w:color w:val="383435"/>
                <w:sz w:val="24"/>
                <w:lang w:val="hy-AM"/>
              </w:rPr>
              <w:t xml:space="preserve"> Նախագծում կատարվել է համապատասխան փոփոխություն:</w:t>
            </w: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B82E0F" w:rsidRPr="00794632" w:rsidRDefault="00B82E0F"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r w:rsidRPr="00794632">
              <w:rPr>
                <w:rFonts w:ascii="GHEA Grapalat" w:hAnsi="GHEA Grapalat" w:cs="Tahoma"/>
                <w:color w:val="383435"/>
                <w:sz w:val="24"/>
                <w:lang w:val="hy-AM"/>
              </w:rPr>
              <w:t>5.Նախագծում կատարվել է համապատասխան փոփոխություն:</w:t>
            </w:r>
          </w:p>
          <w:p w:rsidR="00862E3A" w:rsidRPr="00794632" w:rsidRDefault="00862E3A" w:rsidP="00794632">
            <w:pPr>
              <w:pStyle w:val="BodyTextIndent"/>
              <w:tabs>
                <w:tab w:val="left" w:pos="0"/>
                <w:tab w:val="left" w:pos="450"/>
              </w:tabs>
              <w:spacing w:line="276" w:lineRule="auto"/>
              <w:ind w:left="0"/>
              <w:jc w:val="both"/>
              <w:rPr>
                <w:rFonts w:ascii="GHEA Grapalat" w:hAnsi="GHEA Grapalat"/>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r w:rsidRPr="00794632">
              <w:rPr>
                <w:rFonts w:ascii="GHEA Grapalat" w:hAnsi="GHEA Grapalat"/>
                <w:sz w:val="24"/>
                <w:lang w:val="hy-AM"/>
              </w:rPr>
              <w:t>6.</w:t>
            </w:r>
            <w:r w:rsidRPr="00794632">
              <w:rPr>
                <w:rFonts w:ascii="GHEA Grapalat" w:hAnsi="GHEA Grapalat" w:cs="Tahoma"/>
                <w:color w:val="383435"/>
                <w:sz w:val="24"/>
                <w:lang w:val="hy-AM"/>
              </w:rPr>
              <w:t xml:space="preserve"> Նախագծում կատարվել է համապատասխան փոփոխություն:</w:t>
            </w: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862E3A" w:rsidRPr="00794632" w:rsidRDefault="00862E3A" w:rsidP="00794632">
            <w:pPr>
              <w:pStyle w:val="BodyTextIndent"/>
              <w:tabs>
                <w:tab w:val="left" w:pos="0"/>
                <w:tab w:val="left" w:pos="450"/>
              </w:tabs>
              <w:spacing w:line="276" w:lineRule="auto"/>
              <w:ind w:left="0"/>
              <w:jc w:val="both"/>
              <w:rPr>
                <w:rFonts w:ascii="GHEA Grapalat" w:hAnsi="GHEA Grapalat" w:cs="Tahoma"/>
                <w:color w:val="383435"/>
                <w:sz w:val="24"/>
                <w:lang w:val="hy-AM"/>
              </w:rPr>
            </w:pPr>
            <w:r w:rsidRPr="00794632">
              <w:rPr>
                <w:rFonts w:ascii="GHEA Grapalat" w:hAnsi="GHEA Grapalat" w:cs="Tahoma"/>
                <w:color w:val="383435"/>
                <w:sz w:val="24"/>
                <w:lang w:val="hy-AM"/>
              </w:rPr>
              <w:t xml:space="preserve">7. Հաշվի առնելով </w:t>
            </w:r>
            <w:r w:rsidR="004F59C4">
              <w:rPr>
                <w:rFonts w:ascii="GHEA Grapalat" w:hAnsi="GHEA Grapalat" w:cs="Tahoma"/>
                <w:color w:val="383435"/>
                <w:sz w:val="24"/>
                <w:lang w:val="hy-AM"/>
              </w:rPr>
              <w:t>Պաշտպանի</w:t>
            </w:r>
            <w:r w:rsidRPr="00794632">
              <w:rPr>
                <w:rFonts w:ascii="GHEA Grapalat" w:hAnsi="GHEA Grapalat" w:cs="Tahoma"/>
                <w:color w:val="383435"/>
                <w:sz w:val="24"/>
                <w:lang w:val="hy-AM"/>
              </w:rPr>
              <w:t xml:space="preserve"> կողմից կայ</w:t>
            </w:r>
            <w:r w:rsidR="004F59C4" w:rsidRPr="00BD24EF">
              <w:rPr>
                <w:rFonts w:ascii="GHEA Grapalat" w:hAnsi="GHEA Grapalat" w:cs="Tahoma"/>
                <w:color w:val="383435"/>
                <w:sz w:val="24"/>
                <w:lang w:val="hy-AM"/>
              </w:rPr>
              <w:t>ա</w:t>
            </w:r>
            <w:r w:rsidRPr="00794632">
              <w:rPr>
                <w:rFonts w:ascii="GHEA Grapalat" w:hAnsi="GHEA Grapalat" w:cs="Tahoma"/>
                <w:color w:val="383435"/>
                <w:sz w:val="24"/>
                <w:lang w:val="hy-AM"/>
              </w:rPr>
              <w:t xml:space="preserve">ցվող որոշման համար համար անհրաժեշտ ուսումնասիրություններ կատարելու անհրաժեշտությունը, գտնում ենք, որ առաջարկվող ժամկետ բավարար չէ </w:t>
            </w:r>
            <w:r w:rsidR="00174380" w:rsidRPr="00794632">
              <w:rPr>
                <w:rFonts w:ascii="GHEA Grapalat" w:hAnsi="GHEA Grapalat" w:cs="Tahoma"/>
                <w:color w:val="383435"/>
                <w:sz w:val="24"/>
                <w:lang w:val="hy-AM"/>
              </w:rPr>
              <w:t>13-րդ հո</w:t>
            </w:r>
            <w:r w:rsidR="004F59C4" w:rsidRPr="00BD24EF">
              <w:rPr>
                <w:rFonts w:ascii="GHEA Grapalat" w:hAnsi="GHEA Grapalat" w:cs="Tahoma"/>
                <w:color w:val="383435"/>
                <w:sz w:val="24"/>
                <w:lang w:val="hy-AM"/>
              </w:rPr>
              <w:t>դ</w:t>
            </w:r>
            <w:r w:rsidR="00174380" w:rsidRPr="00794632">
              <w:rPr>
                <w:rFonts w:ascii="GHEA Grapalat" w:hAnsi="GHEA Grapalat" w:cs="Tahoma"/>
                <w:color w:val="383435"/>
                <w:sz w:val="24"/>
                <w:lang w:val="hy-AM"/>
              </w:rPr>
              <w:t>վածով նախատեսված համապատասխան որոշում կայացնելու համար:</w:t>
            </w:r>
          </w:p>
          <w:p w:rsidR="00174380" w:rsidRPr="00794632" w:rsidRDefault="00174380"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174380" w:rsidRPr="00794632" w:rsidRDefault="00174380" w:rsidP="00794632">
            <w:pPr>
              <w:pStyle w:val="BodyTextIndent"/>
              <w:tabs>
                <w:tab w:val="left" w:pos="0"/>
                <w:tab w:val="left" w:pos="450"/>
              </w:tabs>
              <w:spacing w:line="276" w:lineRule="auto"/>
              <w:ind w:left="0"/>
              <w:jc w:val="both"/>
              <w:rPr>
                <w:rFonts w:ascii="GHEA Grapalat" w:hAnsi="GHEA Grapalat" w:cs="Tahoma"/>
                <w:color w:val="383435"/>
                <w:sz w:val="24"/>
                <w:lang w:val="hy-AM"/>
              </w:rPr>
            </w:pPr>
            <w:r w:rsidRPr="00794632">
              <w:rPr>
                <w:rFonts w:ascii="GHEA Grapalat" w:hAnsi="GHEA Grapalat" w:cs="Tahoma"/>
                <w:color w:val="383435"/>
                <w:sz w:val="24"/>
                <w:lang w:val="hy-AM"/>
              </w:rPr>
              <w:t>8. Նախագծում կատարվել է համապատասխան փոփոխություն:</w:t>
            </w:r>
          </w:p>
          <w:p w:rsidR="00174380" w:rsidRPr="00794632" w:rsidRDefault="00174380"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174380" w:rsidRPr="00794632" w:rsidRDefault="00174380"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174380" w:rsidRPr="00794632" w:rsidRDefault="00174380"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174380" w:rsidRPr="00794632" w:rsidRDefault="00174380"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174380" w:rsidRPr="00794632" w:rsidRDefault="00174380"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174380" w:rsidRPr="00794632" w:rsidRDefault="00174380" w:rsidP="00794632">
            <w:pPr>
              <w:pStyle w:val="BodyTextIndent"/>
              <w:tabs>
                <w:tab w:val="left" w:pos="0"/>
                <w:tab w:val="left" w:pos="450"/>
              </w:tabs>
              <w:spacing w:line="276" w:lineRule="auto"/>
              <w:ind w:left="0"/>
              <w:jc w:val="both"/>
              <w:rPr>
                <w:rFonts w:ascii="GHEA Grapalat" w:hAnsi="GHEA Grapalat" w:cs="Tahoma"/>
                <w:color w:val="383435"/>
                <w:sz w:val="24"/>
                <w:lang w:val="hy-AM"/>
              </w:rPr>
            </w:pPr>
          </w:p>
          <w:p w:rsidR="00174380" w:rsidRPr="00794632" w:rsidRDefault="00174380" w:rsidP="004F59C4">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cs="Tahoma"/>
                <w:color w:val="383435"/>
                <w:sz w:val="24"/>
                <w:lang w:val="hy-AM"/>
              </w:rPr>
              <w:t xml:space="preserve">9.Հաշվի առնելով այն հանգամանքը, որ դատարան </w:t>
            </w:r>
            <w:r w:rsidR="004F59C4">
              <w:rPr>
                <w:rFonts w:ascii="GHEA Grapalat" w:hAnsi="GHEA Grapalat" w:cs="Tahoma"/>
                <w:color w:val="383435"/>
                <w:sz w:val="24"/>
                <w:lang w:val="hy-AM"/>
              </w:rPr>
              <w:t>դիմելու</w:t>
            </w:r>
            <w:r w:rsidRPr="00794632">
              <w:rPr>
                <w:rFonts w:ascii="GHEA Grapalat" w:hAnsi="GHEA Grapalat" w:cs="Tahoma"/>
                <w:color w:val="383435"/>
                <w:sz w:val="24"/>
                <w:lang w:val="hy-AM"/>
              </w:rPr>
              <w:t xml:space="preserve"> իրավասությունը առավել ընդգրկուն է և հնարավոր </w:t>
            </w:r>
            <w:r w:rsidR="004F59C4">
              <w:rPr>
                <w:rFonts w:ascii="GHEA Grapalat" w:hAnsi="GHEA Grapalat" w:cs="Tahoma"/>
                <w:color w:val="383435"/>
                <w:sz w:val="24"/>
                <w:lang w:val="hy-AM"/>
              </w:rPr>
              <w:t>փոփոխությունների</w:t>
            </w:r>
            <w:r w:rsidRPr="00794632">
              <w:rPr>
                <w:rFonts w:ascii="GHEA Grapalat" w:hAnsi="GHEA Grapalat" w:cs="Tahoma"/>
                <w:color w:val="383435"/>
                <w:sz w:val="24"/>
                <w:lang w:val="hy-AM"/>
              </w:rPr>
              <w:t xml:space="preserve"> դեպքում տարակարծիք մեկնաբանություններից </w:t>
            </w:r>
            <w:r w:rsidRPr="00794632">
              <w:rPr>
                <w:rFonts w:ascii="GHEA Grapalat" w:hAnsi="GHEA Grapalat" w:cs="Tahoma"/>
                <w:color w:val="383435"/>
                <w:sz w:val="24"/>
                <w:lang w:val="hy-AM"/>
              </w:rPr>
              <w:lastRenderedPageBreak/>
              <w:t xml:space="preserve">խուսափելու նպատակով, գտնում ենք </w:t>
            </w:r>
            <w:r w:rsidR="006E47AF" w:rsidRPr="00794632">
              <w:rPr>
                <w:rFonts w:ascii="GHEA Grapalat" w:hAnsi="GHEA Grapalat" w:cs="Tahoma"/>
                <w:color w:val="383435"/>
                <w:sz w:val="24"/>
                <w:lang w:val="hy-AM"/>
              </w:rPr>
              <w:t>առաջարկվող ձևակերպումը առավել նպատակահարմար է:</w:t>
            </w:r>
          </w:p>
        </w:tc>
      </w:tr>
      <w:tr w:rsidR="00AE2070" w:rsidRPr="00B82E0F" w:rsidTr="00803AE3">
        <w:trPr>
          <w:trHeight w:val="2102"/>
        </w:trPr>
        <w:tc>
          <w:tcPr>
            <w:tcW w:w="682" w:type="dxa"/>
          </w:tcPr>
          <w:p w:rsidR="00AE2070" w:rsidRPr="00B82E0F" w:rsidRDefault="001D7195" w:rsidP="0014143B">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lastRenderedPageBreak/>
              <w:t>14.</w:t>
            </w:r>
          </w:p>
        </w:tc>
        <w:tc>
          <w:tcPr>
            <w:tcW w:w="2552" w:type="dxa"/>
          </w:tcPr>
          <w:p w:rsidR="00AE2070" w:rsidRPr="00794632" w:rsidRDefault="00AE2070" w:rsidP="00794632">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 xml:space="preserve">Հայաստանի Հանրապետության կառավարությանն առընթեր անշարժ գույքի կադաստրի պետական կոմիտե  </w:t>
            </w:r>
          </w:p>
        </w:tc>
        <w:tc>
          <w:tcPr>
            <w:tcW w:w="5406" w:type="dxa"/>
          </w:tcPr>
          <w:p w:rsidR="00AE2070" w:rsidRPr="00794632" w:rsidRDefault="00AE2070" w:rsidP="00794632">
            <w:pPr>
              <w:spacing w:line="276" w:lineRule="auto"/>
              <w:jc w:val="both"/>
              <w:rPr>
                <w:rFonts w:ascii="GHEA Grapalat" w:hAnsi="GHEA Grapalat" w:cs="Sylfaen"/>
                <w:lang w:val="hy-AM"/>
              </w:rPr>
            </w:pPr>
            <w:r w:rsidRPr="00794632">
              <w:rPr>
                <w:rFonts w:ascii="GHEA Grapalat" w:hAnsi="GHEA Grapalat" w:cs="Sylfaen"/>
                <w:lang w:val="hy-AM"/>
              </w:rPr>
              <w:t>Առաջարկություններ և դիտողություններ չկան:</w:t>
            </w:r>
          </w:p>
          <w:p w:rsidR="00AE2070" w:rsidRPr="00794632" w:rsidRDefault="00AE2070" w:rsidP="00794632">
            <w:pPr>
              <w:spacing w:line="276" w:lineRule="auto"/>
              <w:jc w:val="both"/>
              <w:rPr>
                <w:rFonts w:ascii="GHEA Grapalat" w:hAnsi="GHEA Grapalat" w:cs="Sylfaen"/>
                <w:lang w:val="hy-AM"/>
              </w:rPr>
            </w:pPr>
          </w:p>
        </w:tc>
        <w:tc>
          <w:tcPr>
            <w:tcW w:w="2410" w:type="dxa"/>
          </w:tcPr>
          <w:p w:rsidR="00AE2070" w:rsidRPr="00794632" w:rsidRDefault="00AE2070" w:rsidP="00794632">
            <w:pPr>
              <w:tabs>
                <w:tab w:val="left" w:pos="0"/>
              </w:tabs>
              <w:spacing w:line="276" w:lineRule="auto"/>
              <w:jc w:val="both"/>
              <w:rPr>
                <w:rFonts w:ascii="GHEA Grapalat" w:hAnsi="GHEA Grapalat" w:cs="Sylfaen"/>
                <w:lang w:val="hy-AM"/>
              </w:rPr>
            </w:pPr>
          </w:p>
        </w:tc>
        <w:tc>
          <w:tcPr>
            <w:tcW w:w="4893" w:type="dxa"/>
          </w:tcPr>
          <w:p w:rsidR="00AE2070" w:rsidRPr="00794632" w:rsidRDefault="00AE2070" w:rsidP="00794632">
            <w:pPr>
              <w:pStyle w:val="BodyTextIndent"/>
              <w:tabs>
                <w:tab w:val="left" w:pos="0"/>
                <w:tab w:val="left" w:pos="450"/>
              </w:tabs>
              <w:spacing w:line="276" w:lineRule="auto"/>
              <w:ind w:left="0"/>
              <w:jc w:val="both"/>
              <w:rPr>
                <w:rFonts w:ascii="GHEA Grapalat" w:hAnsi="GHEA Grapalat"/>
                <w:sz w:val="24"/>
                <w:lang w:val="af-ZA"/>
              </w:rPr>
            </w:pPr>
          </w:p>
        </w:tc>
      </w:tr>
      <w:tr w:rsidR="00F22785" w:rsidRPr="00BD24EF" w:rsidTr="00803AE3">
        <w:trPr>
          <w:trHeight w:val="2102"/>
        </w:trPr>
        <w:tc>
          <w:tcPr>
            <w:tcW w:w="682" w:type="dxa"/>
          </w:tcPr>
          <w:p w:rsidR="00F22785" w:rsidRPr="00B82E0F" w:rsidRDefault="001D7195" w:rsidP="0014143B">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t>15.</w:t>
            </w:r>
          </w:p>
        </w:tc>
        <w:tc>
          <w:tcPr>
            <w:tcW w:w="2552" w:type="dxa"/>
          </w:tcPr>
          <w:p w:rsidR="00F22785" w:rsidRPr="00794632" w:rsidRDefault="00F22785" w:rsidP="00794632">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Հայաստանի Հանրապետության</w:t>
            </w:r>
            <w:r w:rsidR="00803AE3" w:rsidRPr="00794632">
              <w:rPr>
                <w:rFonts w:ascii="GHEA Grapalat" w:hAnsi="GHEA Grapalat"/>
                <w:color w:val="000000"/>
                <w:shd w:val="clear" w:color="auto" w:fill="FFFFFF"/>
                <w:lang w:val="hy-AM"/>
              </w:rPr>
              <w:t xml:space="preserve"> մշակույթի նախարարություն</w:t>
            </w:r>
          </w:p>
        </w:tc>
        <w:tc>
          <w:tcPr>
            <w:tcW w:w="5406" w:type="dxa"/>
          </w:tcPr>
          <w:p w:rsidR="00803AE3" w:rsidRPr="00794632" w:rsidRDefault="00803AE3" w:rsidP="00794632">
            <w:pPr>
              <w:numPr>
                <w:ilvl w:val="0"/>
                <w:numId w:val="17"/>
              </w:numPr>
              <w:tabs>
                <w:tab w:val="left" w:pos="993"/>
              </w:tabs>
              <w:spacing w:line="276" w:lineRule="auto"/>
              <w:ind w:left="0" w:right="-142" w:firstLine="709"/>
              <w:jc w:val="both"/>
              <w:rPr>
                <w:rFonts w:ascii="GHEA Grapalat" w:hAnsi="GHEA Grapalat"/>
                <w:lang w:val="hy-AM"/>
              </w:rPr>
            </w:pPr>
            <w:r w:rsidRPr="00794632">
              <w:rPr>
                <w:rFonts w:ascii="GHEA Grapalat" w:hAnsi="GHEA Grapalat" w:cs="Sylfaen"/>
                <w:lang w:val="hy-AM"/>
              </w:rPr>
              <w:t xml:space="preserve">«Մարդու իրավունքների պաշտպանի մասին» Հայաստանի Հանրապետության սահմանադրական օրենքի նախագծի (այսուհետ՝ նախագիծ) հոդվածների մասերը անհրաժեշտ է համարակալել՝ հաշվի առնելով «Իրավական ակտերի մասին» ՀՀ օրենքի   41-րդ հոդվածի պահանջը, միևնույն ժամանակ նախագծում անհրաժեշտ է ստույգ նշել կատարվող հղումները: </w:t>
            </w:r>
          </w:p>
          <w:p w:rsidR="00803AE3" w:rsidRPr="00794632" w:rsidRDefault="00803AE3" w:rsidP="00794632">
            <w:pPr>
              <w:numPr>
                <w:ilvl w:val="0"/>
                <w:numId w:val="17"/>
              </w:numPr>
              <w:tabs>
                <w:tab w:val="left" w:pos="993"/>
              </w:tabs>
              <w:spacing w:line="276" w:lineRule="auto"/>
              <w:ind w:left="0" w:right="-142" w:firstLine="709"/>
              <w:jc w:val="both"/>
              <w:rPr>
                <w:rFonts w:ascii="GHEA Grapalat" w:hAnsi="GHEA Grapalat"/>
                <w:lang w:val="hy-AM"/>
              </w:rPr>
            </w:pPr>
            <w:r w:rsidRPr="00794632">
              <w:rPr>
                <w:rFonts w:ascii="GHEA Grapalat" w:hAnsi="GHEA Grapalat"/>
                <w:lang w:val="hy-AM"/>
              </w:rPr>
              <w:t>Հիմք ընդունելով «Իրավական ակտերի մասին» ՀՀ օրենքի 45-րդ հոդվածի պահանջը՝ նախագծում նախատեսված հապավումները անհրաժեշտ է բացել:</w:t>
            </w:r>
          </w:p>
          <w:p w:rsidR="00803AE3" w:rsidRPr="00794632" w:rsidRDefault="00803AE3" w:rsidP="00794632">
            <w:pPr>
              <w:tabs>
                <w:tab w:val="left" w:pos="993"/>
              </w:tabs>
              <w:spacing w:line="276" w:lineRule="auto"/>
              <w:ind w:right="-142"/>
              <w:jc w:val="both"/>
              <w:rPr>
                <w:rFonts w:ascii="GHEA Grapalat" w:hAnsi="GHEA Grapalat"/>
                <w:lang w:val="hy-AM"/>
              </w:rPr>
            </w:pPr>
            <w:r w:rsidRPr="00794632">
              <w:rPr>
                <w:rFonts w:ascii="GHEA Grapalat" w:hAnsi="GHEA Grapalat"/>
                <w:b/>
                <w:lang w:val="hy-AM"/>
              </w:rPr>
              <w:lastRenderedPageBreak/>
              <w:tab/>
            </w:r>
            <w:r w:rsidRPr="00794632">
              <w:rPr>
                <w:rFonts w:ascii="GHEA Grapalat" w:hAnsi="GHEA Grapalat"/>
                <w:lang w:val="hy-AM"/>
              </w:rPr>
              <w:t xml:space="preserve">Միաժամանակ՝ </w:t>
            </w:r>
            <w:r w:rsidRPr="00794632">
              <w:rPr>
                <w:rStyle w:val="Strong"/>
                <w:rFonts w:ascii="GHEA Grapalat" w:hAnsi="GHEA Grapalat"/>
                <w:b w:val="0"/>
                <w:color w:val="000000"/>
                <w:lang w:val="hy-AM"/>
              </w:rPr>
              <w:t>«</w:t>
            </w:r>
            <w:r w:rsidRPr="00794632">
              <w:rPr>
                <w:rFonts w:ascii="GHEA Grapalat" w:hAnsi="GHEA Grapalat"/>
                <w:lang w:val="hy-AM"/>
              </w:rPr>
              <w:t>Հանրային</w:t>
            </w:r>
            <w:r w:rsidRPr="00794632">
              <w:rPr>
                <w:rFonts w:ascii="GHEA Grapalat" w:hAnsi="GHEA Grapalat"/>
                <w:lang w:val="af-ZA"/>
              </w:rPr>
              <w:t xml:space="preserve"> </w:t>
            </w:r>
            <w:r w:rsidRPr="00794632">
              <w:rPr>
                <w:rFonts w:ascii="GHEA Grapalat" w:hAnsi="GHEA Grapalat"/>
                <w:lang w:val="hy-AM"/>
              </w:rPr>
              <w:t>ծառայության</w:t>
            </w:r>
            <w:r w:rsidRPr="00794632">
              <w:rPr>
                <w:rFonts w:ascii="GHEA Grapalat" w:hAnsi="GHEA Grapalat"/>
                <w:lang w:val="af-ZA"/>
              </w:rPr>
              <w:t xml:space="preserve"> </w:t>
            </w:r>
            <w:r w:rsidRPr="00794632">
              <w:rPr>
                <w:rFonts w:ascii="GHEA Grapalat" w:hAnsi="GHEA Grapalat"/>
                <w:lang w:val="hy-AM"/>
              </w:rPr>
              <w:t>մասին</w:t>
            </w:r>
            <w:r w:rsidRPr="00794632">
              <w:rPr>
                <w:rFonts w:ascii="GHEA Grapalat" w:hAnsi="GHEA Grapalat"/>
                <w:lang w:val="af-ZA"/>
              </w:rPr>
              <w:t xml:space="preserve">» </w:t>
            </w:r>
            <w:r w:rsidRPr="00794632">
              <w:rPr>
                <w:rFonts w:ascii="GHEA Grapalat" w:hAnsi="GHEA Grapalat"/>
                <w:lang w:val="hy-AM"/>
              </w:rPr>
              <w:t>Հայաստանի</w:t>
            </w:r>
            <w:r w:rsidRPr="00794632">
              <w:rPr>
                <w:rFonts w:ascii="GHEA Grapalat" w:hAnsi="GHEA Grapalat"/>
                <w:lang w:val="af-ZA"/>
              </w:rPr>
              <w:t xml:space="preserve"> </w:t>
            </w:r>
            <w:r w:rsidRPr="00794632">
              <w:rPr>
                <w:rFonts w:ascii="GHEA Grapalat" w:hAnsi="GHEA Grapalat"/>
                <w:lang w:val="hy-AM"/>
              </w:rPr>
              <w:t>Հանրապետության</w:t>
            </w:r>
            <w:r w:rsidRPr="00794632">
              <w:rPr>
                <w:rFonts w:ascii="GHEA Grapalat" w:hAnsi="GHEA Grapalat"/>
                <w:lang w:val="af-ZA"/>
              </w:rPr>
              <w:t xml:space="preserve"> </w:t>
            </w:r>
            <w:r w:rsidRPr="00794632">
              <w:rPr>
                <w:rFonts w:ascii="GHEA Grapalat" w:hAnsi="GHEA Grapalat"/>
                <w:lang w:val="hy-AM"/>
              </w:rPr>
              <w:t>օրենքում</w:t>
            </w:r>
            <w:r w:rsidRPr="00794632">
              <w:rPr>
                <w:rFonts w:ascii="GHEA Grapalat" w:hAnsi="GHEA Grapalat"/>
                <w:lang w:val="af-ZA"/>
              </w:rPr>
              <w:t xml:space="preserve"> լրացում կատարելու մասին»</w:t>
            </w:r>
            <w:r w:rsidRPr="00794632">
              <w:rPr>
                <w:rFonts w:ascii="GHEA Grapalat" w:hAnsi="GHEA Grapalat"/>
                <w:lang w:val="hy-AM"/>
              </w:rPr>
              <w:t xml:space="preserve">, </w:t>
            </w:r>
            <w:r w:rsidRPr="00794632">
              <w:rPr>
                <w:rFonts w:ascii="GHEA Grapalat" w:hAnsi="GHEA Grapalat"/>
                <w:lang w:val="af-ZA"/>
              </w:rPr>
              <w:t>«</w:t>
            </w:r>
            <w:r w:rsidRPr="00794632">
              <w:rPr>
                <w:rFonts w:ascii="GHEA Grapalat" w:hAnsi="GHEA Grapalat"/>
                <w:lang w:val="hy-AM"/>
              </w:rPr>
              <w:t>Հայաստանի</w:t>
            </w:r>
            <w:r w:rsidRPr="00794632">
              <w:rPr>
                <w:rFonts w:ascii="GHEA Grapalat" w:hAnsi="GHEA Grapalat"/>
                <w:lang w:val="af-ZA"/>
              </w:rPr>
              <w:t xml:space="preserve"> </w:t>
            </w:r>
            <w:r w:rsidRPr="00794632">
              <w:rPr>
                <w:rFonts w:ascii="GHEA Grapalat" w:hAnsi="GHEA Grapalat"/>
                <w:lang w:val="hy-AM"/>
              </w:rPr>
              <w:t>Հանրապետության</w:t>
            </w:r>
            <w:r w:rsidRPr="00794632">
              <w:rPr>
                <w:rFonts w:ascii="GHEA Grapalat" w:hAnsi="GHEA Grapalat"/>
                <w:lang w:val="af-ZA"/>
              </w:rPr>
              <w:t xml:space="preserve"> </w:t>
            </w:r>
            <w:r w:rsidRPr="00794632">
              <w:rPr>
                <w:rFonts w:ascii="GHEA Grapalat" w:hAnsi="GHEA Grapalat"/>
                <w:lang w:val="hy-AM"/>
              </w:rPr>
              <w:t>քրեակատարողական</w:t>
            </w:r>
            <w:r w:rsidRPr="00794632">
              <w:rPr>
                <w:rFonts w:ascii="GHEA Grapalat" w:hAnsi="GHEA Grapalat"/>
                <w:lang w:val="af-ZA"/>
              </w:rPr>
              <w:t xml:space="preserve"> </w:t>
            </w:r>
            <w:r w:rsidRPr="00794632">
              <w:rPr>
                <w:rFonts w:ascii="GHEA Grapalat" w:hAnsi="GHEA Grapalat"/>
                <w:lang w:val="hy-AM"/>
              </w:rPr>
              <w:t>օրենսգրքում</w:t>
            </w:r>
            <w:r w:rsidRPr="00794632">
              <w:rPr>
                <w:rFonts w:ascii="GHEA Grapalat" w:hAnsi="GHEA Grapalat"/>
                <w:lang w:val="af-ZA"/>
              </w:rPr>
              <w:t xml:space="preserve"> լրացում կատարելու մասին»</w:t>
            </w:r>
            <w:r w:rsidRPr="00794632">
              <w:rPr>
                <w:rFonts w:ascii="GHEA Grapalat" w:hAnsi="GHEA Grapalat"/>
                <w:lang w:val="hy-AM"/>
              </w:rPr>
              <w:t xml:space="preserve">, </w:t>
            </w:r>
            <w:r w:rsidRPr="00794632">
              <w:rPr>
                <w:rStyle w:val="Strong"/>
                <w:rFonts w:ascii="GHEA Grapalat" w:hAnsi="GHEA Grapalat"/>
                <w:b w:val="0"/>
                <w:color w:val="000000"/>
                <w:lang w:val="hy-AM"/>
              </w:rPr>
              <w:t>«</w:t>
            </w:r>
            <w:r w:rsidRPr="00794632">
              <w:rPr>
                <w:rFonts w:ascii="GHEA Grapalat" w:hAnsi="GHEA Grapalat"/>
                <w:lang w:val="hy-AM"/>
              </w:rPr>
              <w:t>Ձերբակալված և կալանավորված անձանց պահելու մասին</w:t>
            </w:r>
            <w:r w:rsidRPr="00794632">
              <w:rPr>
                <w:rFonts w:ascii="GHEA Grapalat" w:hAnsi="GHEA Grapalat"/>
                <w:lang w:val="af-ZA"/>
              </w:rPr>
              <w:t xml:space="preserve">» </w:t>
            </w:r>
            <w:r w:rsidRPr="00794632">
              <w:rPr>
                <w:rFonts w:ascii="GHEA Grapalat" w:hAnsi="GHEA Grapalat"/>
                <w:lang w:val="hy-AM"/>
              </w:rPr>
              <w:t>Հայաստանի</w:t>
            </w:r>
            <w:r w:rsidRPr="00794632">
              <w:rPr>
                <w:rFonts w:ascii="GHEA Grapalat" w:hAnsi="GHEA Grapalat"/>
                <w:lang w:val="af-ZA"/>
              </w:rPr>
              <w:t xml:space="preserve"> </w:t>
            </w:r>
            <w:r w:rsidRPr="00794632">
              <w:rPr>
                <w:rFonts w:ascii="GHEA Grapalat" w:hAnsi="GHEA Grapalat"/>
                <w:lang w:val="hy-AM"/>
              </w:rPr>
              <w:t>Հանրապետության</w:t>
            </w:r>
            <w:r w:rsidRPr="00794632">
              <w:rPr>
                <w:rFonts w:ascii="GHEA Grapalat" w:hAnsi="GHEA Grapalat"/>
                <w:lang w:val="af-ZA"/>
              </w:rPr>
              <w:t xml:space="preserve"> </w:t>
            </w:r>
            <w:r w:rsidRPr="00794632">
              <w:rPr>
                <w:rFonts w:ascii="GHEA Grapalat" w:hAnsi="GHEA Grapalat"/>
                <w:lang w:val="hy-AM"/>
              </w:rPr>
              <w:t>օրենքում</w:t>
            </w:r>
            <w:r w:rsidRPr="00794632">
              <w:rPr>
                <w:rFonts w:ascii="GHEA Grapalat" w:hAnsi="GHEA Grapalat"/>
                <w:lang w:val="af-ZA"/>
              </w:rPr>
              <w:t xml:space="preserve"> լրացում կատարելու մասին»</w:t>
            </w:r>
            <w:r w:rsidRPr="00794632">
              <w:rPr>
                <w:rFonts w:ascii="GHEA Grapalat" w:hAnsi="GHEA Grapalat"/>
                <w:lang w:val="hy-AM"/>
              </w:rPr>
              <w:t xml:space="preserve">, </w:t>
            </w:r>
            <w:r w:rsidRPr="00794632">
              <w:rPr>
                <w:rFonts w:ascii="GHEA Grapalat" w:hAnsi="GHEA Grapalat"/>
                <w:bCs/>
                <w:lang w:val="af-ZA"/>
              </w:rPr>
              <w:t>«</w:t>
            </w:r>
            <w:r w:rsidRPr="00794632">
              <w:rPr>
                <w:rFonts w:ascii="GHEA Grapalat" w:hAnsi="GHEA Grapalat"/>
                <w:lang w:val="hy-AM"/>
              </w:rPr>
              <w:t>Իրավական ակտերի մասին» Հայաստանի Հանրապետության օրենքում լրացում կատարելու մասին»,</w:t>
            </w:r>
            <w:r w:rsidRPr="00794632">
              <w:rPr>
                <w:rFonts w:ascii="GHEA Grapalat" w:hAnsi="GHEA Grapalat"/>
                <w:bCs/>
                <w:lang w:val="af-ZA"/>
              </w:rPr>
              <w:t xml:space="preserve"> «</w:t>
            </w:r>
            <w:r w:rsidRPr="00794632">
              <w:rPr>
                <w:rFonts w:ascii="GHEA Grapalat" w:hAnsi="GHEA Grapalat"/>
                <w:bCs/>
                <w:lang w:val="hy-AM"/>
              </w:rPr>
              <w:t>Հ</w:t>
            </w:r>
            <w:r w:rsidRPr="00794632">
              <w:rPr>
                <w:rFonts w:ascii="GHEA Grapalat" w:hAnsi="GHEA Grapalat"/>
                <w:bCs/>
                <w:lang w:val="af-ZA"/>
              </w:rPr>
              <w:t xml:space="preserve">այաստանի </w:t>
            </w:r>
            <w:r w:rsidRPr="00794632">
              <w:rPr>
                <w:rFonts w:ascii="GHEA Grapalat" w:hAnsi="GHEA Grapalat"/>
                <w:bCs/>
                <w:lang w:val="hy-AM"/>
              </w:rPr>
              <w:t>Հ</w:t>
            </w:r>
            <w:r w:rsidRPr="00794632">
              <w:rPr>
                <w:rFonts w:ascii="GHEA Grapalat" w:hAnsi="GHEA Grapalat"/>
                <w:bCs/>
                <w:lang w:val="af-ZA"/>
              </w:rPr>
              <w:t xml:space="preserve">անրապետությունում ստուգումների կազմակերպման </w:t>
            </w:r>
            <w:r w:rsidRPr="00794632">
              <w:rPr>
                <w:rFonts w:ascii="GHEA Grapalat" w:hAnsi="GHEA Grapalat"/>
                <w:bCs/>
                <w:lang w:val="hy-AM"/>
              </w:rPr>
              <w:t>և</w:t>
            </w:r>
            <w:r w:rsidRPr="00794632">
              <w:rPr>
                <w:rFonts w:ascii="GHEA Grapalat" w:hAnsi="GHEA Grapalat"/>
                <w:bCs/>
                <w:lang w:val="af-ZA"/>
              </w:rPr>
              <w:t xml:space="preserve"> անցկացման մասին</w:t>
            </w:r>
            <w:r w:rsidRPr="00794632">
              <w:rPr>
                <w:rFonts w:ascii="GHEA Grapalat" w:hAnsi="GHEA Grapalat"/>
                <w:lang w:val="hy-AM"/>
              </w:rPr>
              <w:t>» Հայաստանի Հանրապետության օրենքում լրացում կատարելու մասին» Հայաստանի Հանրապետության օրենքների նախագծերի վերաբերյալ առաջարկություններ և դիտողություններ չունենք</w:t>
            </w:r>
          </w:p>
          <w:p w:rsidR="00F22785" w:rsidRPr="00794632" w:rsidRDefault="00F22785" w:rsidP="00794632">
            <w:pPr>
              <w:spacing w:line="276" w:lineRule="auto"/>
              <w:jc w:val="both"/>
              <w:rPr>
                <w:rFonts w:ascii="GHEA Grapalat" w:hAnsi="GHEA Grapalat" w:cs="Sylfaen"/>
                <w:lang w:val="hy-AM"/>
              </w:rPr>
            </w:pPr>
          </w:p>
        </w:tc>
        <w:tc>
          <w:tcPr>
            <w:tcW w:w="2410" w:type="dxa"/>
          </w:tcPr>
          <w:p w:rsidR="00F22785" w:rsidRPr="00794632" w:rsidRDefault="00EF1346"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lastRenderedPageBreak/>
              <w:t>1.Ընդունվել է:</w:t>
            </w:r>
          </w:p>
          <w:p w:rsidR="006E47AF" w:rsidRPr="00794632" w:rsidRDefault="006E47AF" w:rsidP="00794632">
            <w:pPr>
              <w:tabs>
                <w:tab w:val="left" w:pos="0"/>
              </w:tabs>
              <w:spacing w:line="276" w:lineRule="auto"/>
              <w:jc w:val="both"/>
              <w:rPr>
                <w:rFonts w:ascii="GHEA Grapalat" w:hAnsi="GHEA Grapalat" w:cs="Sylfaen"/>
                <w:lang w:val="hy-AM"/>
              </w:rPr>
            </w:pPr>
          </w:p>
          <w:p w:rsidR="006E47AF" w:rsidRPr="00794632" w:rsidRDefault="006E47AF" w:rsidP="00794632">
            <w:pPr>
              <w:tabs>
                <w:tab w:val="left" w:pos="0"/>
              </w:tabs>
              <w:spacing w:line="276" w:lineRule="auto"/>
              <w:jc w:val="both"/>
              <w:rPr>
                <w:rFonts w:ascii="GHEA Grapalat" w:hAnsi="GHEA Grapalat" w:cs="Sylfaen"/>
                <w:lang w:val="hy-AM"/>
              </w:rPr>
            </w:pPr>
          </w:p>
          <w:p w:rsidR="006E47AF" w:rsidRPr="00794632" w:rsidRDefault="006E47AF" w:rsidP="00794632">
            <w:pPr>
              <w:tabs>
                <w:tab w:val="left" w:pos="0"/>
              </w:tabs>
              <w:spacing w:line="276" w:lineRule="auto"/>
              <w:jc w:val="both"/>
              <w:rPr>
                <w:rFonts w:ascii="GHEA Grapalat" w:hAnsi="GHEA Grapalat" w:cs="Sylfaen"/>
                <w:lang w:val="hy-AM"/>
              </w:rPr>
            </w:pPr>
          </w:p>
          <w:p w:rsidR="006E47AF" w:rsidRPr="00794632" w:rsidRDefault="006E47AF" w:rsidP="00794632">
            <w:pPr>
              <w:spacing w:line="276" w:lineRule="auto"/>
              <w:rPr>
                <w:rFonts w:ascii="GHEA Grapalat" w:hAnsi="GHEA Grapalat" w:cs="Sylfaen"/>
                <w:lang w:val="hy-AM"/>
              </w:rPr>
            </w:pPr>
          </w:p>
          <w:p w:rsidR="006E47AF" w:rsidRPr="00794632" w:rsidRDefault="006E47AF" w:rsidP="00794632">
            <w:pPr>
              <w:spacing w:line="276" w:lineRule="auto"/>
              <w:rPr>
                <w:rFonts w:ascii="GHEA Grapalat" w:hAnsi="GHEA Grapalat" w:cs="Sylfaen"/>
                <w:lang w:val="hy-AM"/>
              </w:rPr>
            </w:pPr>
          </w:p>
          <w:p w:rsidR="006E47AF" w:rsidRPr="00794632" w:rsidRDefault="006E47AF" w:rsidP="00794632">
            <w:pPr>
              <w:spacing w:line="276" w:lineRule="auto"/>
              <w:rPr>
                <w:rFonts w:ascii="GHEA Grapalat" w:hAnsi="GHEA Grapalat" w:cs="Sylfaen"/>
                <w:lang w:val="hy-AM"/>
              </w:rPr>
            </w:pPr>
            <w:r w:rsidRPr="00794632">
              <w:rPr>
                <w:rFonts w:ascii="GHEA Grapalat" w:hAnsi="GHEA Grapalat" w:cs="Sylfaen"/>
                <w:lang w:val="hy-AM"/>
              </w:rPr>
              <w:t>2.Ընդունվել է:</w:t>
            </w:r>
          </w:p>
        </w:tc>
        <w:tc>
          <w:tcPr>
            <w:tcW w:w="4893" w:type="dxa"/>
          </w:tcPr>
          <w:p w:rsidR="00F22785" w:rsidRPr="00794632" w:rsidRDefault="00EF1346"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1.Նախագծում կատարվել է</w:t>
            </w:r>
            <w:r w:rsidR="006E47AF" w:rsidRPr="00794632">
              <w:rPr>
                <w:rFonts w:ascii="GHEA Grapalat" w:hAnsi="GHEA Grapalat"/>
                <w:sz w:val="24"/>
                <w:lang w:val="hy-AM"/>
              </w:rPr>
              <w:t xml:space="preserve"> </w:t>
            </w:r>
            <w:r w:rsidRPr="00794632">
              <w:rPr>
                <w:rFonts w:ascii="GHEA Grapalat" w:hAnsi="GHEA Grapalat"/>
                <w:sz w:val="24"/>
                <w:lang w:val="hy-AM"/>
              </w:rPr>
              <w:t>համապատասխան փոփոխություն:</w:t>
            </w: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2. Նախագծում կատարվել է համապատասխան փոփոխություն:</w:t>
            </w:r>
          </w:p>
        </w:tc>
      </w:tr>
      <w:tr w:rsidR="00803AE3" w:rsidRPr="00B82E0F" w:rsidTr="00803AE3">
        <w:trPr>
          <w:trHeight w:val="2102"/>
        </w:trPr>
        <w:tc>
          <w:tcPr>
            <w:tcW w:w="682" w:type="dxa"/>
          </w:tcPr>
          <w:p w:rsidR="00803AE3" w:rsidRPr="00B82E0F" w:rsidRDefault="001D7195" w:rsidP="0014143B">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lastRenderedPageBreak/>
              <w:t>16.</w:t>
            </w:r>
          </w:p>
        </w:tc>
        <w:tc>
          <w:tcPr>
            <w:tcW w:w="2552" w:type="dxa"/>
          </w:tcPr>
          <w:p w:rsidR="00803AE3" w:rsidRPr="00794632" w:rsidRDefault="00803AE3" w:rsidP="00794632">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Հայաստանի Հանրապետության արտակարգ իրավիճակների նախարարություն</w:t>
            </w:r>
          </w:p>
        </w:tc>
        <w:tc>
          <w:tcPr>
            <w:tcW w:w="5406" w:type="dxa"/>
          </w:tcPr>
          <w:p w:rsidR="00803AE3" w:rsidRPr="00794632" w:rsidRDefault="00803AE3" w:rsidP="00794632">
            <w:pPr>
              <w:tabs>
                <w:tab w:val="left" w:pos="993"/>
              </w:tabs>
              <w:spacing w:line="276" w:lineRule="auto"/>
              <w:ind w:right="-142"/>
              <w:jc w:val="both"/>
              <w:rPr>
                <w:rFonts w:ascii="GHEA Grapalat" w:hAnsi="GHEA Grapalat" w:cs="Sylfaen"/>
                <w:lang w:val="hy-AM"/>
              </w:rPr>
            </w:pPr>
            <w:r w:rsidRPr="00794632">
              <w:rPr>
                <w:rFonts w:ascii="GHEA Grapalat" w:hAnsi="GHEA Grapalat" w:cs="Sylfaen"/>
                <w:lang w:val="hy-AM"/>
              </w:rPr>
              <w:t>Առաջարկություններ և դիտողություններ չկան:</w:t>
            </w:r>
          </w:p>
        </w:tc>
        <w:tc>
          <w:tcPr>
            <w:tcW w:w="2410" w:type="dxa"/>
          </w:tcPr>
          <w:p w:rsidR="00803AE3" w:rsidRPr="00794632" w:rsidRDefault="00803AE3" w:rsidP="00794632">
            <w:pPr>
              <w:tabs>
                <w:tab w:val="left" w:pos="0"/>
              </w:tabs>
              <w:spacing w:line="276" w:lineRule="auto"/>
              <w:jc w:val="both"/>
              <w:rPr>
                <w:rFonts w:ascii="GHEA Grapalat" w:hAnsi="GHEA Grapalat" w:cs="Sylfaen"/>
                <w:lang w:val="hy-AM"/>
              </w:rPr>
            </w:pPr>
          </w:p>
        </w:tc>
        <w:tc>
          <w:tcPr>
            <w:tcW w:w="4893" w:type="dxa"/>
          </w:tcPr>
          <w:p w:rsidR="00803AE3" w:rsidRPr="00794632" w:rsidRDefault="00803AE3" w:rsidP="00794632">
            <w:pPr>
              <w:pStyle w:val="BodyTextIndent"/>
              <w:tabs>
                <w:tab w:val="left" w:pos="0"/>
                <w:tab w:val="left" w:pos="450"/>
              </w:tabs>
              <w:spacing w:line="276" w:lineRule="auto"/>
              <w:ind w:left="0"/>
              <w:jc w:val="both"/>
              <w:rPr>
                <w:rFonts w:ascii="GHEA Grapalat" w:hAnsi="GHEA Grapalat"/>
                <w:sz w:val="24"/>
                <w:lang w:val="af-ZA"/>
              </w:rPr>
            </w:pPr>
          </w:p>
        </w:tc>
      </w:tr>
      <w:tr w:rsidR="00783D28" w:rsidRPr="00BD24EF" w:rsidTr="00803AE3">
        <w:trPr>
          <w:trHeight w:val="2102"/>
        </w:trPr>
        <w:tc>
          <w:tcPr>
            <w:tcW w:w="682" w:type="dxa"/>
          </w:tcPr>
          <w:p w:rsidR="00783D28" w:rsidRPr="00B82E0F" w:rsidRDefault="001D7195" w:rsidP="0014143B">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t>17.</w:t>
            </w:r>
          </w:p>
        </w:tc>
        <w:tc>
          <w:tcPr>
            <w:tcW w:w="2552" w:type="dxa"/>
          </w:tcPr>
          <w:p w:rsidR="00783D28" w:rsidRPr="00794632" w:rsidRDefault="00783D28" w:rsidP="004F59C4">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 xml:space="preserve">Հայաստանի Հանրապետության հանրային ծառայությունները </w:t>
            </w:r>
            <w:r w:rsidR="004F59C4">
              <w:rPr>
                <w:rFonts w:ascii="GHEA Grapalat" w:hAnsi="GHEA Grapalat"/>
                <w:color w:val="000000"/>
                <w:shd w:val="clear" w:color="auto" w:fill="FFFFFF"/>
                <w:lang w:val="hy-AM"/>
              </w:rPr>
              <w:t>կարգավորող</w:t>
            </w:r>
            <w:r w:rsidRPr="00794632">
              <w:rPr>
                <w:rFonts w:ascii="GHEA Grapalat" w:hAnsi="GHEA Grapalat"/>
                <w:color w:val="000000"/>
                <w:shd w:val="clear" w:color="auto" w:fill="FFFFFF"/>
                <w:lang w:val="hy-AM"/>
              </w:rPr>
              <w:t xml:space="preserve"> հանձնաժողով</w:t>
            </w:r>
          </w:p>
        </w:tc>
        <w:tc>
          <w:tcPr>
            <w:tcW w:w="5406" w:type="dxa"/>
          </w:tcPr>
          <w:p w:rsidR="00783D28" w:rsidRPr="00794632" w:rsidRDefault="00783D28" w:rsidP="00794632">
            <w:pPr>
              <w:pStyle w:val="Storagrutun1"/>
              <w:numPr>
                <w:ilvl w:val="0"/>
                <w:numId w:val="18"/>
              </w:numPr>
              <w:tabs>
                <w:tab w:val="clear" w:pos="992"/>
                <w:tab w:val="clear" w:pos="7655"/>
                <w:tab w:val="left" w:pos="426"/>
                <w:tab w:val="left" w:pos="993"/>
              </w:tabs>
              <w:spacing w:line="276" w:lineRule="auto"/>
              <w:ind w:left="0" w:firstLine="567"/>
              <w:jc w:val="both"/>
              <w:rPr>
                <w:rFonts w:ascii="GHEA Grapalat" w:hAnsi="GHEA Grapalat" w:cs="Sylfaen"/>
                <w:lang w:val="af-ZA"/>
              </w:rPr>
            </w:pPr>
            <w:r w:rsidRPr="00794632">
              <w:rPr>
                <w:rFonts w:ascii="GHEA Grapalat" w:hAnsi="GHEA Grapalat" w:cs="Sylfaen"/>
                <w:lang w:val="af-ZA"/>
              </w:rPr>
              <w:t>Հաշվի առնելով, որ համաձայն ՀՀ Սահմանադրության 191-րդ հոդվածի 1-ին մասի՝ Մարդու իրավունքների պաշտպանը (այսուհետ՝ Պաշտպան) պետական մարմինների և դրանց պաշտոնատար անձանց նկատմամբ վերահսկողություն իրականացնելու  իրավասություն չունի, առաջարկում ենք Նախագծի 17-րդ հոդվածի    2-րդ մասում «վերահսկողություն սահմանելով դրա քննարկման նկատմամբ» բառերը փոխարինել «հետևելով դրա ընթացքին» բառերով:</w:t>
            </w:r>
          </w:p>
          <w:p w:rsidR="00783D28" w:rsidRPr="00794632" w:rsidRDefault="00783D28" w:rsidP="00794632">
            <w:pPr>
              <w:pStyle w:val="Storagrutun1"/>
              <w:numPr>
                <w:ilvl w:val="0"/>
                <w:numId w:val="18"/>
              </w:numPr>
              <w:tabs>
                <w:tab w:val="clear" w:pos="992"/>
                <w:tab w:val="clear" w:pos="7655"/>
                <w:tab w:val="left" w:pos="426"/>
                <w:tab w:val="left" w:pos="993"/>
              </w:tabs>
              <w:spacing w:line="276" w:lineRule="auto"/>
              <w:ind w:left="0" w:firstLine="567"/>
              <w:jc w:val="both"/>
              <w:rPr>
                <w:rFonts w:ascii="GHEA Grapalat" w:hAnsi="GHEA Grapalat" w:cs="Sylfaen"/>
                <w:lang w:val="af-ZA"/>
              </w:rPr>
            </w:pPr>
            <w:r w:rsidRPr="00794632">
              <w:rPr>
                <w:rFonts w:ascii="GHEA Grapalat" w:hAnsi="GHEA Grapalat" w:cs="Sylfaen"/>
                <w:lang w:val="af-ZA"/>
              </w:rPr>
              <w:t>Նախագծի 21-րդ հոդվածի 4-րդ մասի համաձայն՝ պ</w:t>
            </w:r>
            <w:r w:rsidRPr="00794632">
              <w:rPr>
                <w:rFonts w:ascii="GHEA Grapalat" w:hAnsi="GHEA Grapalat" w:cs="Times"/>
                <w:lang w:val="hy-AM"/>
              </w:rPr>
              <w:t>ետական կամ տեղական ինքնակառավարման մարմինը, դրա պաշտոնատար անձը կամ կազմակերպությունը</w:t>
            </w:r>
            <w:r w:rsidRPr="00794632">
              <w:rPr>
                <w:rFonts w:ascii="GHEA Grapalat" w:hAnsi="GHEA Grapalat" w:cs="Times"/>
                <w:lang w:val="af-ZA"/>
              </w:rPr>
              <w:t>,</w:t>
            </w:r>
            <w:r w:rsidRPr="00794632">
              <w:rPr>
                <w:rFonts w:ascii="GHEA Grapalat" w:hAnsi="GHEA Grapalat" w:cs="Times"/>
                <w:lang w:val="hy-AM"/>
              </w:rPr>
              <w:t xml:space="preserve"> որն ստացել է</w:t>
            </w:r>
            <w:r w:rsidRPr="00794632">
              <w:rPr>
                <w:rFonts w:ascii="Sylfaen" w:hAnsi="Sylfaen" w:cs="Times"/>
                <w:lang w:val="hy-AM"/>
              </w:rPr>
              <w:t> </w:t>
            </w:r>
            <w:r w:rsidRPr="00794632">
              <w:rPr>
                <w:rFonts w:ascii="GHEA Grapalat" w:hAnsi="GHEA Grapalat" w:cs="Times"/>
              </w:rPr>
              <w:t>Պ</w:t>
            </w:r>
            <w:r w:rsidRPr="00794632">
              <w:rPr>
                <w:rFonts w:ascii="GHEA Grapalat" w:hAnsi="GHEA Grapalat" w:cs="Times"/>
                <w:lang w:val="hy-AM"/>
              </w:rPr>
              <w:t>աշտպանի` ն</w:t>
            </w:r>
            <w:r w:rsidRPr="00794632">
              <w:rPr>
                <w:rFonts w:ascii="GHEA Grapalat" w:hAnsi="GHEA Grapalat" w:cs="Times"/>
              </w:rPr>
              <w:t>շված</w:t>
            </w:r>
            <w:r w:rsidRPr="00794632">
              <w:rPr>
                <w:rFonts w:ascii="GHEA Grapalat" w:hAnsi="GHEA Grapalat" w:cs="Times"/>
                <w:lang w:val="hy-AM"/>
              </w:rPr>
              <w:t xml:space="preserve"> հոդվածի 1-ին մասում նշված որոշումը, պարտավոր է  ստանալու </w:t>
            </w:r>
            <w:r w:rsidRPr="00794632">
              <w:rPr>
                <w:rFonts w:ascii="GHEA Grapalat" w:hAnsi="GHEA Grapalat" w:cs="Times"/>
                <w:lang w:val="hy-AM"/>
              </w:rPr>
              <w:lastRenderedPageBreak/>
              <w:t xml:space="preserve">օրվանից </w:t>
            </w:r>
            <w:r w:rsidRPr="00794632">
              <w:rPr>
                <w:rFonts w:ascii="GHEA Grapalat" w:hAnsi="GHEA Grapalat" w:cs="Times"/>
                <w:b/>
                <w:i/>
                <w:lang w:val="hy-AM"/>
              </w:rPr>
              <w:t>քսանօրյա ժամկետում</w:t>
            </w:r>
            <w:r w:rsidRPr="00794632">
              <w:rPr>
                <w:rFonts w:ascii="GHEA Grapalat" w:hAnsi="GHEA Grapalat" w:cs="Times"/>
                <w:lang w:val="hy-AM"/>
              </w:rPr>
              <w:t xml:space="preserve"> ձեռնարկված միջոցառումների մասին </w:t>
            </w:r>
            <w:r w:rsidRPr="00794632">
              <w:rPr>
                <w:rFonts w:ascii="GHEA Grapalat" w:hAnsi="GHEA Grapalat" w:cs="Times"/>
              </w:rPr>
              <w:t>գրավոր</w:t>
            </w:r>
            <w:r w:rsidRPr="00794632">
              <w:rPr>
                <w:rFonts w:ascii="GHEA Grapalat" w:hAnsi="GHEA Grapalat" w:cs="Times"/>
                <w:lang w:val="af-ZA"/>
              </w:rPr>
              <w:t xml:space="preserve"> </w:t>
            </w:r>
            <w:r w:rsidRPr="00794632">
              <w:rPr>
                <w:rFonts w:ascii="GHEA Grapalat" w:hAnsi="GHEA Grapalat" w:cs="Times"/>
              </w:rPr>
              <w:t>հայտնել</w:t>
            </w:r>
            <w:r w:rsidRPr="00794632">
              <w:rPr>
                <w:rFonts w:ascii="GHEA Grapalat" w:hAnsi="GHEA Grapalat" w:cs="Times"/>
                <w:lang w:val="af-ZA"/>
              </w:rPr>
              <w:t xml:space="preserve"> Պ</w:t>
            </w:r>
            <w:r w:rsidRPr="00794632">
              <w:rPr>
                <w:rFonts w:ascii="GHEA Grapalat" w:hAnsi="GHEA Grapalat" w:cs="Times"/>
              </w:rPr>
              <w:t>աշտպանին</w:t>
            </w:r>
            <w:r w:rsidRPr="00794632">
              <w:rPr>
                <w:rFonts w:ascii="GHEA Grapalat" w:hAnsi="GHEA Grapalat" w:cs="Times"/>
                <w:lang w:val="af-ZA"/>
              </w:rPr>
              <w:t xml:space="preserve">: Նույն հոդվածի 6-րդ մասի բովանդակությունից պարզ է դառնում, որ վերը նշված </w:t>
            </w:r>
            <w:r w:rsidRPr="00794632">
              <w:rPr>
                <w:rFonts w:ascii="GHEA Grapalat" w:hAnsi="GHEA Grapalat" w:cs="Times"/>
                <w:lang w:val="hy-AM"/>
              </w:rPr>
              <w:t>քսանօրյա ժամկետ</w:t>
            </w:r>
            <w:r w:rsidRPr="00794632">
              <w:rPr>
                <w:rFonts w:ascii="GHEA Grapalat" w:hAnsi="GHEA Grapalat" w:cs="Times"/>
              </w:rPr>
              <w:t>ը</w:t>
            </w:r>
            <w:r w:rsidRPr="00794632">
              <w:rPr>
                <w:rFonts w:ascii="GHEA Grapalat" w:hAnsi="GHEA Grapalat" w:cs="Times"/>
                <w:lang w:val="af-ZA"/>
              </w:rPr>
              <w:t xml:space="preserve"> </w:t>
            </w:r>
            <w:r w:rsidRPr="00794632">
              <w:rPr>
                <w:rFonts w:ascii="GHEA Grapalat" w:hAnsi="GHEA Grapalat" w:cs="Times"/>
              </w:rPr>
              <w:t>վերաբերում</w:t>
            </w:r>
            <w:r w:rsidRPr="00794632">
              <w:rPr>
                <w:rFonts w:ascii="GHEA Grapalat" w:hAnsi="GHEA Grapalat" w:cs="Times"/>
                <w:lang w:val="af-ZA"/>
              </w:rPr>
              <w:t xml:space="preserve"> </w:t>
            </w:r>
            <w:r w:rsidRPr="00794632">
              <w:rPr>
                <w:rFonts w:ascii="GHEA Grapalat" w:hAnsi="GHEA Grapalat" w:cs="Times"/>
              </w:rPr>
              <w:t>է</w:t>
            </w:r>
            <w:r w:rsidRPr="00794632">
              <w:rPr>
                <w:rFonts w:ascii="GHEA Grapalat" w:hAnsi="GHEA Grapalat" w:cs="Times"/>
                <w:lang w:val="af-ZA"/>
              </w:rPr>
              <w:t xml:space="preserve"> համապատասխան մարմինների կողմից խախտումները վերացնելուն</w:t>
            </w:r>
            <w:r w:rsidRPr="00794632">
              <w:rPr>
                <w:rFonts w:ascii="GHEA Grapalat" w:hAnsi="GHEA Grapalat" w:cs="Sylfaen"/>
                <w:lang w:val="af-ZA"/>
              </w:rPr>
              <w:t xml:space="preserve">: </w:t>
            </w:r>
          </w:p>
          <w:p w:rsidR="00783D28" w:rsidRPr="00794632" w:rsidRDefault="00783D28" w:rsidP="00794632">
            <w:pPr>
              <w:pStyle w:val="Storagrutun1"/>
              <w:tabs>
                <w:tab w:val="clear" w:pos="992"/>
                <w:tab w:val="clear" w:pos="7655"/>
                <w:tab w:val="left" w:pos="142"/>
                <w:tab w:val="left" w:pos="993"/>
              </w:tabs>
              <w:spacing w:line="276" w:lineRule="auto"/>
              <w:ind w:firstLine="567"/>
              <w:jc w:val="both"/>
              <w:rPr>
                <w:rFonts w:ascii="GHEA Grapalat" w:hAnsi="GHEA Grapalat" w:cs="Sylfaen"/>
                <w:lang w:val="af-ZA"/>
              </w:rPr>
            </w:pPr>
            <w:r w:rsidRPr="00794632">
              <w:rPr>
                <w:rFonts w:ascii="GHEA Grapalat" w:hAnsi="GHEA Grapalat" w:cs="Sylfaen"/>
                <w:lang w:val="af-ZA"/>
              </w:rPr>
              <w:t>Ուստի, հաշվի առնելով, որ Պաշտպանի ներկայացրած հնարավոր խախտումների քննարկումը հիմնականում կարող է իրականացվել հարուցված վարչական վարույթի միջոցով, որի ժամկետը «Վարչարարության հիմունքների և վարչական վարույթի մասին» ՀՀ օրենքի համաձայն՝ 30 օր է, առաջարկում ենք Նախագծի 21-րդ հոդվածի   4-րդ մասում «քսանօրյա ժամկետում» բառերը փոխարինել «երեսնօրյա ժամկետում» բառերով:</w:t>
            </w:r>
          </w:p>
          <w:p w:rsidR="00783D28" w:rsidRPr="00794632" w:rsidRDefault="00783D28" w:rsidP="00794632">
            <w:pPr>
              <w:tabs>
                <w:tab w:val="left" w:pos="993"/>
              </w:tabs>
              <w:spacing w:line="276" w:lineRule="auto"/>
              <w:ind w:right="-142"/>
              <w:jc w:val="both"/>
              <w:rPr>
                <w:rFonts w:ascii="GHEA Grapalat" w:hAnsi="GHEA Grapalat" w:cs="Sylfaen"/>
                <w:lang w:val="af-ZA"/>
              </w:rPr>
            </w:pPr>
          </w:p>
        </w:tc>
        <w:tc>
          <w:tcPr>
            <w:tcW w:w="2410" w:type="dxa"/>
          </w:tcPr>
          <w:p w:rsidR="00ED4D0B" w:rsidRPr="00794632" w:rsidRDefault="00ED4D0B"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lastRenderedPageBreak/>
              <w:t>1.Ընդունվել է</w:t>
            </w:r>
            <w:r w:rsidR="006E47AF" w:rsidRPr="00794632">
              <w:rPr>
                <w:rFonts w:ascii="GHEA Grapalat" w:hAnsi="GHEA Grapalat" w:cs="Sylfaen"/>
                <w:lang w:val="hy-AM"/>
              </w:rPr>
              <w:t>:</w:t>
            </w:r>
          </w:p>
          <w:p w:rsidR="00783D28" w:rsidRPr="00794632" w:rsidRDefault="00783D28" w:rsidP="00794632">
            <w:pPr>
              <w:spacing w:line="276" w:lineRule="auto"/>
              <w:rPr>
                <w:rFonts w:ascii="GHEA Grapalat" w:hAnsi="GHEA Grapalat" w:cs="Sylfaen"/>
                <w:lang w:val="hy-AM"/>
              </w:rPr>
            </w:pPr>
          </w:p>
          <w:p w:rsidR="00ED4D0B" w:rsidRPr="00794632" w:rsidRDefault="00ED4D0B" w:rsidP="00794632">
            <w:pPr>
              <w:spacing w:line="276" w:lineRule="auto"/>
              <w:rPr>
                <w:rFonts w:ascii="GHEA Grapalat" w:hAnsi="GHEA Grapalat" w:cs="Sylfaen"/>
                <w:lang w:val="hy-AM"/>
              </w:rPr>
            </w:pPr>
          </w:p>
          <w:p w:rsidR="00ED4D0B" w:rsidRPr="00794632" w:rsidRDefault="00ED4D0B" w:rsidP="00794632">
            <w:pPr>
              <w:spacing w:line="276" w:lineRule="auto"/>
              <w:rPr>
                <w:rFonts w:ascii="GHEA Grapalat" w:hAnsi="GHEA Grapalat" w:cs="Sylfaen"/>
                <w:lang w:val="hy-AM"/>
              </w:rPr>
            </w:pPr>
          </w:p>
          <w:p w:rsidR="00ED4D0B" w:rsidRPr="00794632" w:rsidRDefault="00ED4D0B" w:rsidP="00794632">
            <w:pPr>
              <w:spacing w:line="276" w:lineRule="auto"/>
              <w:rPr>
                <w:rFonts w:ascii="GHEA Grapalat" w:hAnsi="GHEA Grapalat" w:cs="Sylfaen"/>
                <w:lang w:val="hy-AM"/>
              </w:rPr>
            </w:pPr>
          </w:p>
          <w:p w:rsidR="00ED4D0B" w:rsidRPr="00794632" w:rsidRDefault="00ED4D0B" w:rsidP="00794632">
            <w:pPr>
              <w:spacing w:line="276" w:lineRule="auto"/>
              <w:rPr>
                <w:rFonts w:ascii="GHEA Grapalat" w:hAnsi="GHEA Grapalat" w:cs="Sylfaen"/>
                <w:lang w:val="hy-AM"/>
              </w:rPr>
            </w:pPr>
          </w:p>
          <w:p w:rsidR="00ED4D0B" w:rsidRPr="00794632" w:rsidRDefault="00ED4D0B" w:rsidP="00794632">
            <w:pPr>
              <w:spacing w:line="276" w:lineRule="auto"/>
              <w:rPr>
                <w:rFonts w:ascii="GHEA Grapalat" w:hAnsi="GHEA Grapalat" w:cs="Sylfaen"/>
                <w:lang w:val="hy-AM"/>
              </w:rPr>
            </w:pPr>
          </w:p>
          <w:p w:rsidR="00ED4D0B" w:rsidRPr="00794632" w:rsidRDefault="00ED4D0B" w:rsidP="00794632">
            <w:pPr>
              <w:spacing w:line="276" w:lineRule="auto"/>
              <w:rPr>
                <w:rFonts w:ascii="GHEA Grapalat" w:hAnsi="GHEA Grapalat" w:cs="Sylfaen"/>
                <w:lang w:val="hy-AM"/>
              </w:rPr>
            </w:pPr>
          </w:p>
          <w:p w:rsidR="00ED4D0B" w:rsidRPr="00794632" w:rsidRDefault="00ED4D0B" w:rsidP="00794632">
            <w:pPr>
              <w:spacing w:line="276" w:lineRule="auto"/>
              <w:rPr>
                <w:rFonts w:ascii="GHEA Grapalat" w:hAnsi="GHEA Grapalat" w:cs="Sylfaen"/>
                <w:lang w:val="hy-AM"/>
              </w:rPr>
            </w:pPr>
          </w:p>
          <w:p w:rsidR="00ED4D0B" w:rsidRPr="00794632" w:rsidRDefault="00ED4D0B" w:rsidP="00794632">
            <w:pPr>
              <w:spacing w:line="276" w:lineRule="auto"/>
              <w:rPr>
                <w:rFonts w:ascii="GHEA Grapalat" w:hAnsi="GHEA Grapalat" w:cs="Sylfaen"/>
                <w:lang w:val="hy-AM"/>
              </w:rPr>
            </w:pPr>
          </w:p>
          <w:p w:rsidR="00ED4D0B" w:rsidRPr="00794632" w:rsidRDefault="00ED4D0B" w:rsidP="00794632">
            <w:pPr>
              <w:spacing w:line="276" w:lineRule="auto"/>
              <w:rPr>
                <w:rFonts w:ascii="GHEA Grapalat" w:hAnsi="GHEA Grapalat" w:cs="Sylfaen"/>
                <w:lang w:val="hy-AM"/>
              </w:rPr>
            </w:pPr>
          </w:p>
          <w:p w:rsidR="00ED4D0B" w:rsidRPr="00794632" w:rsidRDefault="00ED4D0B" w:rsidP="00794632">
            <w:pPr>
              <w:spacing w:line="276" w:lineRule="auto"/>
              <w:rPr>
                <w:rFonts w:ascii="GHEA Grapalat" w:hAnsi="GHEA Grapalat" w:cs="Sylfaen"/>
                <w:lang w:val="hy-AM"/>
              </w:rPr>
            </w:pPr>
          </w:p>
          <w:p w:rsidR="00ED4D0B" w:rsidRPr="00794632" w:rsidRDefault="00ED4D0B" w:rsidP="00794632">
            <w:pPr>
              <w:spacing w:line="276" w:lineRule="auto"/>
              <w:rPr>
                <w:rFonts w:ascii="GHEA Grapalat" w:hAnsi="GHEA Grapalat" w:cs="Sylfaen"/>
                <w:lang w:val="hy-AM"/>
              </w:rPr>
            </w:pPr>
          </w:p>
          <w:p w:rsidR="00ED4D0B" w:rsidRPr="00794632" w:rsidRDefault="00ED4D0B" w:rsidP="00794632">
            <w:pPr>
              <w:spacing w:line="276" w:lineRule="auto"/>
              <w:rPr>
                <w:rFonts w:ascii="GHEA Grapalat" w:hAnsi="GHEA Grapalat" w:cs="Sylfaen"/>
                <w:lang w:val="hy-AM"/>
              </w:rPr>
            </w:pPr>
          </w:p>
          <w:p w:rsidR="00ED4D0B" w:rsidRPr="00794632" w:rsidRDefault="00ED4D0B" w:rsidP="00794632">
            <w:pPr>
              <w:spacing w:line="276" w:lineRule="auto"/>
              <w:rPr>
                <w:rFonts w:ascii="GHEA Grapalat" w:hAnsi="GHEA Grapalat" w:cs="Sylfaen"/>
                <w:lang w:val="hy-AM"/>
              </w:rPr>
            </w:pPr>
          </w:p>
          <w:p w:rsidR="00ED4D0B" w:rsidRPr="00794632" w:rsidRDefault="00ED4D0B" w:rsidP="00794632">
            <w:pPr>
              <w:spacing w:line="276" w:lineRule="auto"/>
              <w:rPr>
                <w:rFonts w:ascii="GHEA Grapalat" w:hAnsi="GHEA Grapalat" w:cs="Sylfaen"/>
                <w:lang w:val="hy-AM"/>
              </w:rPr>
            </w:pPr>
          </w:p>
          <w:p w:rsidR="00ED4D0B" w:rsidRPr="00794632" w:rsidRDefault="00ED4D0B" w:rsidP="00794632">
            <w:pPr>
              <w:spacing w:line="276" w:lineRule="auto"/>
              <w:rPr>
                <w:rFonts w:ascii="GHEA Grapalat" w:hAnsi="GHEA Grapalat" w:cs="Sylfaen"/>
                <w:lang w:val="hy-AM"/>
              </w:rPr>
            </w:pPr>
          </w:p>
          <w:p w:rsidR="00ED4D0B" w:rsidRPr="00794632" w:rsidRDefault="00ED4D0B" w:rsidP="00794632">
            <w:pPr>
              <w:spacing w:line="276" w:lineRule="auto"/>
              <w:rPr>
                <w:rFonts w:ascii="GHEA Grapalat" w:hAnsi="GHEA Grapalat" w:cs="Sylfaen"/>
                <w:lang w:val="hy-AM"/>
              </w:rPr>
            </w:pPr>
          </w:p>
          <w:p w:rsidR="00ED4D0B" w:rsidRPr="00794632" w:rsidRDefault="00ED4D0B" w:rsidP="00794632">
            <w:pPr>
              <w:spacing w:line="276" w:lineRule="auto"/>
              <w:rPr>
                <w:rFonts w:ascii="GHEA Grapalat" w:hAnsi="GHEA Grapalat" w:cs="Sylfaen"/>
                <w:lang w:val="hy-AM"/>
              </w:rPr>
            </w:pPr>
            <w:r w:rsidRPr="00794632">
              <w:rPr>
                <w:rFonts w:ascii="GHEA Grapalat" w:hAnsi="GHEA Grapalat" w:cs="Sylfaen"/>
                <w:lang w:val="hy-AM"/>
              </w:rPr>
              <w:t>2.Ընդունվել է:</w:t>
            </w:r>
          </w:p>
        </w:tc>
        <w:tc>
          <w:tcPr>
            <w:tcW w:w="4893" w:type="dxa"/>
          </w:tcPr>
          <w:p w:rsidR="00783D28"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1. Նախագծում կատարվել է համապատասխան փոփոխություն:</w:t>
            </w: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2. Նախագծում կատարվել է համապատասխան փոփոխություն:</w:t>
            </w:r>
          </w:p>
        </w:tc>
      </w:tr>
      <w:tr w:rsidR="00F36945" w:rsidRPr="00B82E0F" w:rsidTr="00803AE3">
        <w:trPr>
          <w:trHeight w:val="2102"/>
        </w:trPr>
        <w:tc>
          <w:tcPr>
            <w:tcW w:w="682" w:type="dxa"/>
          </w:tcPr>
          <w:p w:rsidR="00F36945" w:rsidRPr="00B82E0F" w:rsidRDefault="001D7195" w:rsidP="0014143B">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lastRenderedPageBreak/>
              <w:t>18.</w:t>
            </w:r>
          </w:p>
        </w:tc>
        <w:tc>
          <w:tcPr>
            <w:tcW w:w="2552" w:type="dxa"/>
          </w:tcPr>
          <w:p w:rsidR="00F36945" w:rsidRPr="00794632" w:rsidRDefault="00F36945" w:rsidP="00794632">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Հայաստանի Հանրապետության կրթության և գիտության նախարարություն</w:t>
            </w:r>
          </w:p>
        </w:tc>
        <w:tc>
          <w:tcPr>
            <w:tcW w:w="5406" w:type="dxa"/>
          </w:tcPr>
          <w:p w:rsidR="00F36945" w:rsidRPr="00794632" w:rsidRDefault="00F36945" w:rsidP="00794632">
            <w:pPr>
              <w:pStyle w:val="Storagrutun1"/>
              <w:tabs>
                <w:tab w:val="clear" w:pos="992"/>
                <w:tab w:val="clear" w:pos="7655"/>
                <w:tab w:val="left" w:pos="426"/>
                <w:tab w:val="left" w:pos="993"/>
              </w:tabs>
              <w:spacing w:line="276" w:lineRule="auto"/>
              <w:jc w:val="both"/>
              <w:rPr>
                <w:rFonts w:ascii="GHEA Grapalat" w:hAnsi="GHEA Grapalat" w:cs="Sylfaen"/>
                <w:lang w:val="af-ZA"/>
              </w:rPr>
            </w:pPr>
            <w:r w:rsidRPr="00794632">
              <w:rPr>
                <w:rFonts w:ascii="GHEA Grapalat" w:hAnsi="GHEA Grapalat" w:cs="Sylfaen"/>
                <w:lang w:val="hy-AM"/>
              </w:rPr>
              <w:t>Առաջարկություններ և դիտողություններ չկան:</w:t>
            </w:r>
          </w:p>
        </w:tc>
        <w:tc>
          <w:tcPr>
            <w:tcW w:w="2410" w:type="dxa"/>
          </w:tcPr>
          <w:p w:rsidR="00F36945" w:rsidRPr="00794632" w:rsidRDefault="00F36945" w:rsidP="00794632">
            <w:pPr>
              <w:tabs>
                <w:tab w:val="left" w:pos="0"/>
              </w:tabs>
              <w:spacing w:line="276" w:lineRule="auto"/>
              <w:jc w:val="both"/>
              <w:rPr>
                <w:rFonts w:ascii="GHEA Grapalat" w:hAnsi="GHEA Grapalat" w:cs="Sylfaen"/>
                <w:lang w:val="hy-AM"/>
              </w:rPr>
            </w:pPr>
          </w:p>
        </w:tc>
        <w:tc>
          <w:tcPr>
            <w:tcW w:w="4893" w:type="dxa"/>
          </w:tcPr>
          <w:p w:rsidR="00F36945" w:rsidRPr="00794632" w:rsidRDefault="00F36945" w:rsidP="00794632">
            <w:pPr>
              <w:pStyle w:val="BodyTextIndent"/>
              <w:tabs>
                <w:tab w:val="left" w:pos="0"/>
                <w:tab w:val="left" w:pos="450"/>
              </w:tabs>
              <w:spacing w:line="276" w:lineRule="auto"/>
              <w:ind w:left="0"/>
              <w:jc w:val="both"/>
              <w:rPr>
                <w:rFonts w:ascii="GHEA Grapalat" w:hAnsi="GHEA Grapalat"/>
                <w:sz w:val="24"/>
                <w:lang w:val="af-ZA"/>
              </w:rPr>
            </w:pPr>
          </w:p>
        </w:tc>
      </w:tr>
      <w:tr w:rsidR="0036441E" w:rsidRPr="00BD24EF" w:rsidTr="00803AE3">
        <w:trPr>
          <w:trHeight w:val="2102"/>
        </w:trPr>
        <w:tc>
          <w:tcPr>
            <w:tcW w:w="682" w:type="dxa"/>
          </w:tcPr>
          <w:p w:rsidR="0036441E" w:rsidRPr="00B82E0F" w:rsidRDefault="001D7195" w:rsidP="0014143B">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lastRenderedPageBreak/>
              <w:t>19.</w:t>
            </w:r>
          </w:p>
        </w:tc>
        <w:tc>
          <w:tcPr>
            <w:tcW w:w="2552" w:type="dxa"/>
          </w:tcPr>
          <w:p w:rsidR="0036441E" w:rsidRPr="00794632" w:rsidRDefault="0036441E" w:rsidP="00794632">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Հայաստանի Հանրապետության քաղաքաշինության նախարարություն</w:t>
            </w:r>
          </w:p>
        </w:tc>
        <w:tc>
          <w:tcPr>
            <w:tcW w:w="5406" w:type="dxa"/>
          </w:tcPr>
          <w:p w:rsidR="0036441E" w:rsidRPr="00794632" w:rsidRDefault="0036441E" w:rsidP="00794632">
            <w:pPr>
              <w:pStyle w:val="BodyText"/>
              <w:numPr>
                <w:ilvl w:val="0"/>
                <w:numId w:val="23"/>
              </w:numPr>
              <w:tabs>
                <w:tab w:val="left" w:pos="348"/>
              </w:tabs>
              <w:spacing w:after="0" w:line="276" w:lineRule="auto"/>
              <w:ind w:left="348" w:right="162" w:hanging="270"/>
              <w:jc w:val="both"/>
              <w:rPr>
                <w:rFonts w:ascii="GHEA Grapalat" w:hAnsi="GHEA Grapalat" w:cs="Sylfaen"/>
                <w:lang w:val="af-ZA"/>
              </w:rPr>
            </w:pPr>
            <w:r w:rsidRPr="00794632">
              <w:rPr>
                <w:rFonts w:ascii="GHEA Grapalat" w:hAnsi="GHEA Grapalat" w:cs="Sylfaen"/>
                <w:lang w:val="af-ZA"/>
              </w:rPr>
              <w:t xml:space="preserve">Նախագծի 4-րդ հոդվածի` </w:t>
            </w:r>
          </w:p>
          <w:p w:rsidR="0036441E" w:rsidRPr="00794632" w:rsidRDefault="0036441E" w:rsidP="00794632">
            <w:pPr>
              <w:pStyle w:val="BodyText"/>
              <w:tabs>
                <w:tab w:val="left" w:pos="348"/>
              </w:tabs>
              <w:spacing w:after="0" w:line="276" w:lineRule="auto"/>
              <w:ind w:left="348" w:right="162" w:hanging="270"/>
              <w:jc w:val="both"/>
              <w:rPr>
                <w:rFonts w:ascii="GHEA Grapalat" w:hAnsi="GHEA Grapalat" w:cs="Sylfaen"/>
                <w:lang w:val="af-ZA"/>
              </w:rPr>
            </w:pPr>
            <w:r w:rsidRPr="00794632">
              <w:rPr>
                <w:rFonts w:ascii="GHEA Grapalat" w:hAnsi="GHEA Grapalat" w:cs="Sylfaen"/>
                <w:lang w:val="af-ZA"/>
              </w:rPr>
              <w:t xml:space="preserve">ա) 1-ին մասում </w:t>
            </w:r>
            <w:r w:rsidRPr="00794632">
              <w:rPr>
                <w:rFonts w:ascii="GHEA Grapalat" w:hAnsi="GHEA Grapalat" w:cs="Sylfaen"/>
                <w:lang w:val="hy-AM"/>
              </w:rPr>
              <w:t>«</w:t>
            </w:r>
            <w:r w:rsidRPr="00794632">
              <w:rPr>
                <w:rFonts w:ascii="GHEA Grapalat" w:hAnsi="GHEA Grapalat" w:cs="Sylfaen"/>
              </w:rPr>
              <w:t>ենթարկվում</w:t>
            </w:r>
            <w:r w:rsidRPr="00794632">
              <w:rPr>
                <w:rFonts w:ascii="GHEA Grapalat" w:hAnsi="GHEA Grapalat" w:cs="Sylfaen"/>
                <w:lang w:val="af-ZA"/>
              </w:rPr>
              <w:t xml:space="preserve"> </w:t>
            </w:r>
            <w:r w:rsidRPr="00794632">
              <w:rPr>
                <w:rFonts w:ascii="GHEA Grapalat" w:hAnsi="GHEA Grapalat" w:cs="Sylfaen"/>
              </w:rPr>
              <w:t>է</w:t>
            </w:r>
            <w:r w:rsidRPr="00794632">
              <w:rPr>
                <w:rFonts w:ascii="GHEA Grapalat" w:hAnsi="GHEA Grapalat" w:cs="Sylfaen"/>
                <w:lang w:val="hy-AM"/>
              </w:rPr>
              <w:t>»</w:t>
            </w:r>
            <w:r w:rsidRPr="00794632">
              <w:rPr>
                <w:rFonts w:ascii="GHEA Grapalat" w:hAnsi="GHEA Grapalat" w:cs="Sylfaen"/>
                <w:lang w:val="af-ZA"/>
              </w:rPr>
              <w:t xml:space="preserve"> </w:t>
            </w:r>
            <w:r w:rsidRPr="00794632">
              <w:rPr>
                <w:rFonts w:ascii="GHEA Grapalat" w:hAnsi="GHEA Grapalat" w:cs="Sylfaen"/>
              </w:rPr>
              <w:t>բառը</w:t>
            </w:r>
            <w:r w:rsidRPr="00794632">
              <w:rPr>
                <w:rFonts w:ascii="GHEA Grapalat" w:hAnsi="GHEA Grapalat" w:cs="Sylfaen"/>
                <w:lang w:val="af-ZA"/>
              </w:rPr>
              <w:t xml:space="preserve"> </w:t>
            </w:r>
            <w:r w:rsidRPr="00794632">
              <w:rPr>
                <w:rFonts w:ascii="GHEA Grapalat" w:hAnsi="GHEA Grapalat" w:cs="Sylfaen"/>
              </w:rPr>
              <w:t>փոխարինել</w:t>
            </w:r>
            <w:r w:rsidRPr="00794632">
              <w:rPr>
                <w:rFonts w:ascii="GHEA Grapalat" w:hAnsi="GHEA Grapalat" w:cs="Sylfaen"/>
                <w:lang w:val="af-ZA"/>
              </w:rPr>
              <w:t xml:space="preserve"> </w:t>
            </w:r>
            <w:r w:rsidRPr="00794632">
              <w:rPr>
                <w:rFonts w:ascii="GHEA Grapalat" w:hAnsi="GHEA Grapalat" w:cs="Sylfaen"/>
                <w:lang w:val="hy-AM"/>
              </w:rPr>
              <w:t>«</w:t>
            </w:r>
            <w:r w:rsidRPr="00794632">
              <w:rPr>
                <w:rFonts w:ascii="GHEA Grapalat" w:hAnsi="GHEA Grapalat" w:cs="Sylfaen"/>
              </w:rPr>
              <w:t>առաջնորդվում</w:t>
            </w:r>
            <w:r w:rsidRPr="00794632">
              <w:rPr>
                <w:rFonts w:ascii="GHEA Grapalat" w:hAnsi="GHEA Grapalat" w:cs="Sylfaen"/>
                <w:lang w:val="af-ZA"/>
              </w:rPr>
              <w:t xml:space="preserve"> </w:t>
            </w:r>
            <w:r w:rsidRPr="00794632">
              <w:rPr>
                <w:rFonts w:ascii="GHEA Grapalat" w:hAnsi="GHEA Grapalat" w:cs="Sylfaen"/>
              </w:rPr>
              <w:t>է</w:t>
            </w:r>
            <w:r w:rsidRPr="00794632">
              <w:rPr>
                <w:rFonts w:ascii="GHEA Grapalat" w:hAnsi="GHEA Grapalat" w:cs="Sylfaen"/>
                <w:lang w:val="hy-AM"/>
              </w:rPr>
              <w:t>»</w:t>
            </w:r>
            <w:r w:rsidRPr="00794632">
              <w:rPr>
                <w:rFonts w:ascii="GHEA Grapalat" w:hAnsi="GHEA Grapalat" w:cs="Sylfaen"/>
                <w:lang w:val="af-ZA"/>
              </w:rPr>
              <w:t xml:space="preserve"> </w:t>
            </w:r>
            <w:r w:rsidRPr="00794632">
              <w:rPr>
                <w:rFonts w:ascii="GHEA Grapalat" w:hAnsi="GHEA Grapalat" w:cs="Sylfaen"/>
              </w:rPr>
              <w:t>բառով</w:t>
            </w:r>
            <w:r w:rsidRPr="00794632">
              <w:rPr>
                <w:rFonts w:ascii="GHEA Grapalat" w:hAnsi="GHEA Grapalat" w:cs="Sylfaen"/>
                <w:lang w:val="af-ZA"/>
              </w:rPr>
              <w:t>.</w:t>
            </w:r>
          </w:p>
          <w:p w:rsidR="0036441E" w:rsidRPr="00794632" w:rsidRDefault="0036441E" w:rsidP="00794632">
            <w:pPr>
              <w:pStyle w:val="BodyText"/>
              <w:tabs>
                <w:tab w:val="left" w:pos="348"/>
              </w:tabs>
              <w:spacing w:line="276" w:lineRule="auto"/>
              <w:ind w:left="348" w:right="162" w:hanging="270"/>
              <w:jc w:val="both"/>
              <w:rPr>
                <w:rFonts w:ascii="GHEA Grapalat" w:hAnsi="GHEA Grapalat" w:cs="Sylfaen"/>
                <w:lang w:val="af-ZA"/>
              </w:rPr>
            </w:pPr>
            <w:r w:rsidRPr="00794632">
              <w:rPr>
                <w:rFonts w:ascii="GHEA Grapalat" w:hAnsi="GHEA Grapalat" w:cs="Sylfaen"/>
                <w:lang w:val="af-ZA"/>
              </w:rPr>
              <w:t xml:space="preserve">     բ)  3-րդ </w:t>
            </w:r>
            <w:r w:rsidRPr="00794632">
              <w:rPr>
                <w:rFonts w:ascii="GHEA Grapalat" w:hAnsi="GHEA Grapalat"/>
                <w:lang w:val="hy-AM"/>
              </w:rPr>
              <w:t>մաս</w:t>
            </w:r>
            <w:r w:rsidRPr="00794632">
              <w:rPr>
                <w:rFonts w:ascii="GHEA Grapalat" w:hAnsi="GHEA Grapalat"/>
              </w:rPr>
              <w:t>ից</w:t>
            </w:r>
            <w:r w:rsidRPr="00794632">
              <w:rPr>
                <w:rFonts w:ascii="GHEA Grapalat" w:hAnsi="GHEA Grapalat"/>
                <w:lang w:val="hy-AM"/>
              </w:rPr>
              <w:t xml:space="preserve"> </w:t>
            </w:r>
            <w:r w:rsidRPr="00794632">
              <w:rPr>
                <w:rFonts w:ascii="GHEA Grapalat" w:hAnsi="GHEA Grapalat" w:cs="Sylfaen"/>
              </w:rPr>
              <w:t>հանել</w:t>
            </w:r>
            <w:r w:rsidRPr="00794632">
              <w:rPr>
                <w:rFonts w:ascii="GHEA Grapalat" w:hAnsi="GHEA Grapalat"/>
                <w:lang w:val="hy-AM"/>
              </w:rPr>
              <w:t xml:space="preserve"> «անդամները» բառը</w:t>
            </w:r>
            <w:r w:rsidRPr="00794632">
              <w:rPr>
                <w:rFonts w:ascii="GHEA Grapalat" w:hAnsi="GHEA Grapalat" w:cs="Sylfaen"/>
                <w:lang w:val="af-ZA"/>
              </w:rPr>
              <w:t>:</w:t>
            </w:r>
          </w:p>
          <w:p w:rsidR="0036441E" w:rsidRPr="00794632" w:rsidRDefault="0036441E" w:rsidP="00794632">
            <w:pPr>
              <w:tabs>
                <w:tab w:val="left" w:pos="348"/>
              </w:tabs>
              <w:spacing w:line="276" w:lineRule="auto"/>
              <w:ind w:left="348" w:right="162" w:hanging="270"/>
              <w:jc w:val="both"/>
              <w:rPr>
                <w:rFonts w:ascii="GHEA Grapalat" w:hAnsi="GHEA Grapalat" w:cs="Sylfaen"/>
                <w:lang w:val="af-ZA"/>
              </w:rPr>
            </w:pPr>
            <w:r w:rsidRPr="00794632">
              <w:rPr>
                <w:rFonts w:ascii="GHEA Grapalat" w:hAnsi="GHEA Grapalat" w:cs="Sylfaen"/>
                <w:lang w:val="af-ZA"/>
              </w:rPr>
              <w:t>2.  7-</w:t>
            </w:r>
            <w:r w:rsidRPr="00794632">
              <w:rPr>
                <w:rFonts w:ascii="GHEA Grapalat" w:hAnsi="GHEA Grapalat" w:cs="Sylfaen"/>
              </w:rPr>
              <w:t>րդ</w:t>
            </w:r>
            <w:r w:rsidRPr="00794632">
              <w:rPr>
                <w:rFonts w:ascii="GHEA Grapalat" w:hAnsi="GHEA Grapalat" w:cs="Sylfaen"/>
                <w:lang w:val="af-ZA"/>
              </w:rPr>
              <w:t xml:space="preserve"> </w:t>
            </w:r>
            <w:r w:rsidRPr="00794632">
              <w:rPr>
                <w:rFonts w:ascii="GHEA Grapalat" w:hAnsi="GHEA Grapalat" w:cs="Sylfaen"/>
              </w:rPr>
              <w:t>հոդվածի</w:t>
            </w:r>
            <w:r w:rsidRPr="00794632">
              <w:rPr>
                <w:rFonts w:ascii="GHEA Grapalat" w:hAnsi="GHEA Grapalat" w:cs="Sylfaen"/>
                <w:lang w:val="af-ZA"/>
              </w:rPr>
              <w:t xml:space="preserve"> 2-</w:t>
            </w:r>
            <w:r w:rsidRPr="00794632">
              <w:rPr>
                <w:rFonts w:ascii="GHEA Grapalat" w:hAnsi="GHEA Grapalat" w:cs="Sylfaen"/>
              </w:rPr>
              <w:t>րդ</w:t>
            </w:r>
            <w:r w:rsidRPr="00794632">
              <w:rPr>
                <w:rFonts w:ascii="GHEA Grapalat" w:hAnsi="GHEA Grapalat" w:cs="Sylfaen"/>
                <w:lang w:val="af-ZA"/>
              </w:rPr>
              <w:t xml:space="preserve"> </w:t>
            </w:r>
            <w:r w:rsidRPr="00794632">
              <w:rPr>
                <w:rFonts w:ascii="GHEA Grapalat" w:hAnsi="GHEA Grapalat" w:cs="Sylfaen"/>
              </w:rPr>
              <w:t>մասի</w:t>
            </w:r>
            <w:r w:rsidRPr="00794632">
              <w:rPr>
                <w:rFonts w:ascii="GHEA Grapalat" w:hAnsi="GHEA Grapalat" w:cs="Sylfaen"/>
                <w:lang w:val="af-ZA"/>
              </w:rPr>
              <w:t xml:space="preserve"> 3-</w:t>
            </w:r>
            <w:r w:rsidRPr="00794632">
              <w:rPr>
                <w:rFonts w:ascii="GHEA Grapalat" w:hAnsi="GHEA Grapalat" w:cs="Sylfaen"/>
              </w:rPr>
              <w:t>րդ</w:t>
            </w:r>
            <w:r w:rsidRPr="00794632">
              <w:rPr>
                <w:rFonts w:ascii="GHEA Grapalat" w:hAnsi="GHEA Grapalat" w:cs="Sylfaen"/>
                <w:lang w:val="af-ZA"/>
              </w:rPr>
              <w:t xml:space="preserve"> </w:t>
            </w:r>
            <w:r w:rsidRPr="00794632">
              <w:rPr>
                <w:rFonts w:ascii="GHEA Grapalat" w:hAnsi="GHEA Grapalat" w:cs="Sylfaen"/>
              </w:rPr>
              <w:t>պարբերությունը</w:t>
            </w:r>
            <w:r w:rsidRPr="00794632">
              <w:rPr>
                <w:rFonts w:ascii="GHEA Grapalat" w:hAnsi="GHEA Grapalat" w:cs="Sylfaen"/>
                <w:lang w:val="af-ZA"/>
              </w:rPr>
              <w:t xml:space="preserve"> </w:t>
            </w:r>
            <w:r w:rsidRPr="00794632">
              <w:rPr>
                <w:rFonts w:ascii="GHEA Grapalat" w:hAnsi="GHEA Grapalat" w:cs="Sylfaen"/>
              </w:rPr>
              <w:t>անգործունակ</w:t>
            </w:r>
            <w:r w:rsidRPr="00794632">
              <w:rPr>
                <w:rFonts w:ascii="GHEA Grapalat" w:hAnsi="GHEA Grapalat" w:cs="Sylfaen"/>
                <w:lang w:val="af-ZA"/>
              </w:rPr>
              <w:t xml:space="preserve"> </w:t>
            </w:r>
            <w:r w:rsidRPr="00794632">
              <w:rPr>
                <w:rFonts w:ascii="GHEA Grapalat" w:hAnsi="GHEA Grapalat" w:cs="Sylfaen"/>
              </w:rPr>
              <w:t>բառից</w:t>
            </w:r>
            <w:r w:rsidRPr="00794632">
              <w:rPr>
                <w:rFonts w:ascii="GHEA Grapalat" w:hAnsi="GHEA Grapalat" w:cs="Sylfaen"/>
                <w:lang w:val="af-ZA"/>
              </w:rPr>
              <w:t xml:space="preserve"> </w:t>
            </w:r>
            <w:r w:rsidRPr="00794632">
              <w:rPr>
                <w:rFonts w:ascii="GHEA Grapalat" w:hAnsi="GHEA Grapalat" w:cs="Sylfaen"/>
              </w:rPr>
              <w:t>հետո</w:t>
            </w:r>
            <w:r w:rsidRPr="00794632">
              <w:rPr>
                <w:rFonts w:ascii="GHEA Grapalat" w:hAnsi="GHEA Grapalat" w:cs="Sylfaen"/>
                <w:lang w:val="af-ZA"/>
              </w:rPr>
              <w:t xml:space="preserve"> </w:t>
            </w:r>
            <w:r w:rsidRPr="00794632">
              <w:rPr>
                <w:rFonts w:ascii="GHEA Grapalat" w:hAnsi="GHEA Grapalat" w:cs="Sylfaen"/>
              </w:rPr>
              <w:t>լրացնել</w:t>
            </w:r>
            <w:r w:rsidRPr="00794632">
              <w:rPr>
                <w:rFonts w:ascii="GHEA Grapalat" w:hAnsi="GHEA Grapalat" w:cs="Sylfaen"/>
                <w:lang w:val="af-ZA"/>
              </w:rPr>
              <w:t xml:space="preserve"> </w:t>
            </w:r>
          </w:p>
          <w:p w:rsidR="0036441E" w:rsidRPr="00794632" w:rsidRDefault="0036441E" w:rsidP="00794632">
            <w:pPr>
              <w:tabs>
                <w:tab w:val="left" w:pos="348"/>
              </w:tabs>
              <w:spacing w:line="276" w:lineRule="auto"/>
              <w:ind w:left="348" w:right="162" w:hanging="270"/>
              <w:jc w:val="both"/>
              <w:rPr>
                <w:rFonts w:ascii="GHEA Grapalat" w:hAnsi="GHEA Grapalat" w:cs="Sylfaen"/>
                <w:lang w:val="af-ZA"/>
              </w:rPr>
            </w:pPr>
            <w:r w:rsidRPr="00794632">
              <w:rPr>
                <w:rFonts w:ascii="GHEA Grapalat" w:hAnsi="GHEA Grapalat" w:cs="Sylfaen"/>
                <w:lang w:val="af-ZA"/>
              </w:rPr>
              <w:tab/>
              <w:t xml:space="preserve">     </w:t>
            </w:r>
            <w:r w:rsidRPr="00794632">
              <w:rPr>
                <w:rFonts w:ascii="GHEA Grapalat" w:hAnsi="GHEA Grapalat" w:cs="Sylfaen"/>
              </w:rPr>
              <w:t>սահմանափակ</w:t>
            </w:r>
            <w:r w:rsidRPr="00794632">
              <w:rPr>
                <w:rFonts w:ascii="GHEA Grapalat" w:hAnsi="GHEA Grapalat" w:cs="Sylfaen"/>
                <w:lang w:val="af-ZA"/>
              </w:rPr>
              <w:t xml:space="preserve"> </w:t>
            </w:r>
            <w:r w:rsidRPr="00794632">
              <w:rPr>
                <w:rFonts w:ascii="GHEA Grapalat" w:hAnsi="GHEA Grapalat" w:cs="Sylfaen"/>
              </w:rPr>
              <w:t>գործունակ</w:t>
            </w:r>
            <w:r w:rsidRPr="00794632">
              <w:rPr>
                <w:rFonts w:ascii="GHEA Grapalat" w:hAnsi="GHEA Grapalat" w:cs="Sylfaen"/>
                <w:lang w:val="af-ZA"/>
              </w:rPr>
              <w:t xml:space="preserve"> </w:t>
            </w:r>
            <w:r w:rsidRPr="00794632">
              <w:rPr>
                <w:rFonts w:ascii="GHEA Grapalat" w:hAnsi="GHEA Grapalat" w:cs="Sylfaen"/>
              </w:rPr>
              <w:t>բառերով</w:t>
            </w:r>
            <w:r w:rsidRPr="00794632">
              <w:rPr>
                <w:rFonts w:ascii="GHEA Grapalat" w:hAnsi="GHEA Grapalat" w:cs="Sylfaen"/>
                <w:lang w:val="af-ZA"/>
              </w:rPr>
              <w:t>:</w:t>
            </w:r>
          </w:p>
          <w:p w:rsidR="0036441E" w:rsidRPr="00794632" w:rsidRDefault="0036441E" w:rsidP="00794632">
            <w:pPr>
              <w:pStyle w:val="BodyText"/>
              <w:tabs>
                <w:tab w:val="left" w:pos="348"/>
              </w:tabs>
              <w:spacing w:after="0" w:line="276" w:lineRule="auto"/>
              <w:ind w:left="348" w:right="162" w:hanging="270"/>
              <w:jc w:val="both"/>
              <w:rPr>
                <w:rFonts w:ascii="GHEA Grapalat" w:hAnsi="GHEA Grapalat" w:cs="Sylfaen"/>
                <w:lang w:val="af-ZA"/>
              </w:rPr>
            </w:pPr>
            <w:r w:rsidRPr="00794632">
              <w:rPr>
                <w:rFonts w:ascii="GHEA Grapalat" w:hAnsi="GHEA Grapalat" w:cs="Sylfaen"/>
                <w:lang w:val="af-ZA"/>
              </w:rPr>
              <w:t xml:space="preserve">3. 23-րդ հոդվածի 3-րդ մասում </w:t>
            </w:r>
            <w:r w:rsidRPr="00794632">
              <w:rPr>
                <w:rFonts w:ascii="GHEA Grapalat" w:hAnsi="GHEA Grapalat" w:cs="Sylfaen"/>
                <w:lang w:val="hy-AM"/>
              </w:rPr>
              <w:t>«</w:t>
            </w:r>
            <w:r w:rsidRPr="00794632">
              <w:rPr>
                <w:rFonts w:ascii="GHEA Grapalat" w:hAnsi="GHEA Grapalat" w:cs="Sylfaen"/>
                <w:lang w:val="af-ZA"/>
              </w:rPr>
              <w:t>Կանխարգելման անկախ ազգային մեխանիզմ</w:t>
            </w:r>
            <w:r w:rsidRPr="00794632">
              <w:rPr>
                <w:rFonts w:ascii="GHEA Grapalat" w:hAnsi="GHEA Grapalat" w:cs="Sylfaen"/>
                <w:lang w:val="hy-AM"/>
              </w:rPr>
              <w:t>»</w:t>
            </w:r>
            <w:r w:rsidRPr="00794632">
              <w:rPr>
                <w:rFonts w:ascii="GHEA Grapalat" w:hAnsi="GHEA Grapalat" w:cs="Sylfaen"/>
                <w:lang w:val="af-ZA"/>
              </w:rPr>
              <w:t xml:space="preserve"> </w:t>
            </w:r>
            <w:r w:rsidRPr="00794632">
              <w:rPr>
                <w:rFonts w:ascii="GHEA Grapalat" w:hAnsi="GHEA Grapalat" w:cs="Sylfaen"/>
              </w:rPr>
              <w:t>բառերը</w:t>
            </w:r>
            <w:r w:rsidRPr="00794632">
              <w:rPr>
                <w:rFonts w:ascii="GHEA Grapalat" w:hAnsi="GHEA Grapalat" w:cs="Sylfaen"/>
                <w:lang w:val="af-ZA"/>
              </w:rPr>
              <w:t xml:space="preserve"> </w:t>
            </w:r>
            <w:r w:rsidRPr="00794632">
              <w:rPr>
                <w:rFonts w:ascii="GHEA Grapalat" w:hAnsi="GHEA Grapalat" w:cs="Sylfaen"/>
              </w:rPr>
              <w:t>փոխարինել</w:t>
            </w:r>
            <w:r w:rsidRPr="00794632">
              <w:rPr>
                <w:rFonts w:ascii="GHEA Grapalat" w:hAnsi="GHEA Grapalat" w:cs="Sylfaen"/>
                <w:lang w:val="af-ZA"/>
              </w:rPr>
              <w:t xml:space="preserve"> </w:t>
            </w:r>
            <w:r w:rsidRPr="00794632">
              <w:rPr>
                <w:rFonts w:ascii="GHEA Grapalat" w:hAnsi="GHEA Grapalat" w:cs="Sylfaen"/>
                <w:lang w:val="hy-AM"/>
              </w:rPr>
              <w:t>«</w:t>
            </w:r>
            <w:r w:rsidRPr="00794632">
              <w:rPr>
                <w:rFonts w:ascii="GHEA Grapalat" w:hAnsi="GHEA Grapalat" w:cs="Sylfaen"/>
                <w:lang w:val="af-ZA"/>
              </w:rPr>
              <w:t>Կանխարգելման ազգային մեխանիզմ</w:t>
            </w:r>
            <w:r w:rsidRPr="00794632">
              <w:rPr>
                <w:rFonts w:ascii="GHEA Grapalat" w:hAnsi="GHEA Grapalat" w:cs="Sylfaen"/>
                <w:lang w:val="hy-AM"/>
              </w:rPr>
              <w:t>»</w:t>
            </w:r>
            <w:r w:rsidRPr="00794632">
              <w:rPr>
                <w:rFonts w:ascii="GHEA Grapalat" w:hAnsi="GHEA Grapalat" w:cs="Sylfaen"/>
                <w:lang w:val="af-ZA"/>
              </w:rPr>
              <w:t xml:space="preserve"> </w:t>
            </w:r>
            <w:r w:rsidRPr="00794632">
              <w:rPr>
                <w:rFonts w:ascii="GHEA Grapalat" w:hAnsi="GHEA Grapalat" w:cs="Sylfaen"/>
              </w:rPr>
              <w:t>բառերով</w:t>
            </w:r>
            <w:r w:rsidRPr="00794632">
              <w:rPr>
                <w:rFonts w:ascii="GHEA Grapalat" w:hAnsi="GHEA Grapalat" w:cs="Sylfaen"/>
                <w:lang w:val="af-ZA"/>
              </w:rPr>
              <w:t xml:space="preserve">` </w:t>
            </w:r>
            <w:r w:rsidRPr="00794632">
              <w:rPr>
                <w:rFonts w:ascii="GHEA Grapalat" w:hAnsi="GHEA Grapalat" w:cs="Sylfaen"/>
              </w:rPr>
              <w:t>համապատասխանեցնելով</w:t>
            </w:r>
            <w:r w:rsidRPr="00794632">
              <w:rPr>
                <w:rFonts w:ascii="GHEA Grapalat" w:hAnsi="GHEA Grapalat" w:cs="Sylfaen"/>
                <w:lang w:val="af-ZA"/>
              </w:rPr>
              <w:t xml:space="preserve"> նախագծի 2-րդ հոդվածի 2-րդ մասի:</w:t>
            </w:r>
          </w:p>
          <w:p w:rsidR="0036441E" w:rsidRPr="00794632" w:rsidRDefault="0036441E" w:rsidP="00794632">
            <w:pPr>
              <w:pStyle w:val="ListParagraph"/>
              <w:numPr>
                <w:ilvl w:val="0"/>
                <w:numId w:val="24"/>
              </w:numPr>
              <w:tabs>
                <w:tab w:val="left" w:pos="348"/>
              </w:tabs>
              <w:spacing w:line="276" w:lineRule="auto"/>
              <w:ind w:left="348" w:right="162" w:hanging="270"/>
              <w:jc w:val="both"/>
              <w:rPr>
                <w:rFonts w:ascii="GHEA Grapalat" w:hAnsi="GHEA Grapalat" w:cs="Sylfaen"/>
                <w:lang w:val="af-ZA"/>
              </w:rPr>
            </w:pPr>
            <w:r w:rsidRPr="00794632">
              <w:rPr>
                <w:rFonts w:ascii="GHEA Grapalat" w:hAnsi="GHEA Grapalat" w:cs="Sylfaen"/>
                <w:lang w:val="af-ZA"/>
              </w:rPr>
              <w:t xml:space="preserve"> 24-</w:t>
            </w:r>
            <w:r w:rsidRPr="00794632">
              <w:rPr>
                <w:rFonts w:ascii="GHEA Grapalat" w:hAnsi="GHEA Grapalat" w:cs="Sylfaen"/>
              </w:rPr>
              <w:t>րդ</w:t>
            </w:r>
            <w:r w:rsidRPr="00794632">
              <w:rPr>
                <w:rFonts w:ascii="GHEA Grapalat" w:hAnsi="GHEA Grapalat" w:cs="Sylfaen"/>
                <w:lang w:val="af-ZA"/>
              </w:rPr>
              <w:t xml:space="preserve"> </w:t>
            </w:r>
            <w:r w:rsidRPr="00794632">
              <w:rPr>
                <w:rFonts w:ascii="GHEA Grapalat" w:hAnsi="GHEA Grapalat" w:cs="Sylfaen"/>
              </w:rPr>
              <w:t>հոդվածի</w:t>
            </w:r>
            <w:r w:rsidRPr="00794632">
              <w:rPr>
                <w:rFonts w:ascii="GHEA Grapalat" w:hAnsi="GHEA Grapalat" w:cs="Sylfaen"/>
                <w:lang w:val="af-ZA"/>
              </w:rPr>
              <w:t xml:space="preserve"> 4-</w:t>
            </w:r>
            <w:r w:rsidRPr="00794632">
              <w:rPr>
                <w:rFonts w:ascii="GHEA Grapalat" w:hAnsi="GHEA Grapalat" w:cs="Sylfaen"/>
              </w:rPr>
              <w:t>րդ</w:t>
            </w:r>
            <w:r w:rsidRPr="00794632">
              <w:rPr>
                <w:rFonts w:ascii="GHEA Grapalat" w:hAnsi="GHEA Grapalat" w:cs="Sylfaen"/>
                <w:lang w:val="af-ZA"/>
              </w:rPr>
              <w:t xml:space="preserve"> </w:t>
            </w:r>
            <w:r w:rsidRPr="00794632">
              <w:rPr>
                <w:rFonts w:ascii="GHEA Grapalat" w:hAnsi="GHEA Grapalat" w:cs="Sylfaen"/>
              </w:rPr>
              <w:t>մասից</w:t>
            </w:r>
            <w:r w:rsidRPr="00794632">
              <w:rPr>
                <w:rFonts w:ascii="GHEA Grapalat" w:hAnsi="GHEA Grapalat" w:cs="Sylfaen"/>
                <w:lang w:val="af-ZA"/>
              </w:rPr>
              <w:t xml:space="preserve"> </w:t>
            </w:r>
            <w:r w:rsidRPr="00794632">
              <w:rPr>
                <w:rFonts w:ascii="GHEA Grapalat" w:hAnsi="GHEA Grapalat" w:cs="Sylfaen"/>
              </w:rPr>
              <w:t>հանել</w:t>
            </w:r>
            <w:r w:rsidRPr="00794632">
              <w:rPr>
                <w:rFonts w:ascii="GHEA Grapalat" w:hAnsi="GHEA Grapalat" w:cs="Sylfaen"/>
                <w:lang w:val="af-ZA"/>
              </w:rPr>
              <w:t xml:space="preserve"> </w:t>
            </w:r>
            <w:r w:rsidRPr="00794632">
              <w:rPr>
                <w:rFonts w:ascii="GHEA Grapalat" w:hAnsi="GHEA Grapalat" w:cs="Sylfaen"/>
              </w:rPr>
              <w:t>ազատության</w:t>
            </w:r>
            <w:r w:rsidRPr="00794632">
              <w:rPr>
                <w:rFonts w:ascii="GHEA Grapalat" w:hAnsi="GHEA Grapalat" w:cs="Sylfaen"/>
                <w:lang w:val="af-ZA"/>
              </w:rPr>
              <w:t xml:space="preserve"> </w:t>
            </w:r>
            <w:r w:rsidRPr="00794632">
              <w:rPr>
                <w:rFonts w:ascii="GHEA Grapalat" w:hAnsi="GHEA Grapalat" w:cs="Sylfaen"/>
              </w:rPr>
              <w:t>բառը</w:t>
            </w:r>
            <w:r w:rsidRPr="00794632">
              <w:rPr>
                <w:rFonts w:ascii="GHEA Grapalat" w:hAnsi="GHEA Grapalat" w:cs="Sylfaen"/>
                <w:lang w:val="af-ZA"/>
              </w:rPr>
              <w:t>:</w:t>
            </w:r>
          </w:p>
          <w:p w:rsidR="0036441E" w:rsidRPr="00794632" w:rsidRDefault="0036441E" w:rsidP="00794632">
            <w:pPr>
              <w:pStyle w:val="ListParagraph"/>
              <w:numPr>
                <w:ilvl w:val="0"/>
                <w:numId w:val="24"/>
              </w:numPr>
              <w:tabs>
                <w:tab w:val="left" w:pos="348"/>
              </w:tabs>
              <w:spacing w:line="276" w:lineRule="auto"/>
              <w:ind w:left="348" w:right="162" w:hanging="270"/>
              <w:jc w:val="both"/>
              <w:rPr>
                <w:rFonts w:ascii="GHEA Grapalat" w:hAnsi="GHEA Grapalat" w:cs="Sylfaen"/>
                <w:lang w:val="af-ZA"/>
              </w:rPr>
            </w:pPr>
            <w:r w:rsidRPr="00794632">
              <w:rPr>
                <w:rFonts w:ascii="GHEA Grapalat" w:hAnsi="GHEA Grapalat" w:cs="Sylfaen"/>
                <w:lang w:val="af-ZA"/>
              </w:rPr>
              <w:t>37-</w:t>
            </w:r>
            <w:r w:rsidRPr="00794632">
              <w:rPr>
                <w:rFonts w:ascii="GHEA Grapalat" w:hAnsi="GHEA Grapalat" w:cs="Sylfaen"/>
              </w:rPr>
              <w:t>րդ</w:t>
            </w:r>
            <w:r w:rsidRPr="00794632">
              <w:rPr>
                <w:rFonts w:ascii="GHEA Grapalat" w:hAnsi="GHEA Grapalat" w:cs="Sylfaen"/>
                <w:lang w:val="af-ZA"/>
              </w:rPr>
              <w:t xml:space="preserve"> </w:t>
            </w:r>
            <w:r w:rsidRPr="00794632">
              <w:rPr>
                <w:rFonts w:ascii="GHEA Grapalat" w:hAnsi="GHEA Grapalat" w:cs="Sylfaen"/>
              </w:rPr>
              <w:t>հոդվածը</w:t>
            </w:r>
            <w:r w:rsidRPr="00794632">
              <w:rPr>
                <w:rFonts w:ascii="GHEA Grapalat" w:hAnsi="GHEA Grapalat" w:cs="Sylfaen"/>
                <w:lang w:val="af-ZA"/>
              </w:rPr>
              <w:t xml:space="preserve"> </w:t>
            </w:r>
            <w:r w:rsidRPr="00794632">
              <w:rPr>
                <w:rFonts w:ascii="GHEA Grapalat" w:hAnsi="GHEA Grapalat" w:cs="Sylfaen"/>
              </w:rPr>
              <w:t>լրացնել</w:t>
            </w:r>
            <w:r w:rsidRPr="00794632">
              <w:rPr>
                <w:rFonts w:ascii="GHEA Grapalat" w:hAnsi="GHEA Grapalat" w:cs="Sylfaen"/>
                <w:lang w:val="af-ZA"/>
              </w:rPr>
              <w:t xml:space="preserve"> </w:t>
            </w:r>
            <w:r w:rsidRPr="00794632">
              <w:rPr>
                <w:rFonts w:ascii="GHEA Grapalat" w:hAnsi="GHEA Grapalat" w:cs="Sylfaen"/>
              </w:rPr>
              <w:t>նոր</w:t>
            </w:r>
            <w:r w:rsidRPr="00794632">
              <w:rPr>
                <w:rFonts w:ascii="GHEA Grapalat" w:hAnsi="GHEA Grapalat" w:cs="Sylfaen"/>
                <w:lang w:val="af-ZA"/>
              </w:rPr>
              <w:t xml:space="preserve"> 2-</w:t>
            </w:r>
            <w:r w:rsidRPr="00794632">
              <w:rPr>
                <w:rFonts w:ascii="GHEA Grapalat" w:hAnsi="GHEA Grapalat" w:cs="Sylfaen"/>
              </w:rPr>
              <w:t>րդ</w:t>
            </w:r>
            <w:r w:rsidRPr="00794632">
              <w:rPr>
                <w:rFonts w:ascii="GHEA Grapalat" w:hAnsi="GHEA Grapalat" w:cs="Sylfaen"/>
                <w:lang w:val="af-ZA"/>
              </w:rPr>
              <w:t xml:space="preserve"> </w:t>
            </w:r>
            <w:r w:rsidRPr="00794632">
              <w:rPr>
                <w:rFonts w:ascii="GHEA Grapalat" w:hAnsi="GHEA Grapalat" w:cs="Sylfaen"/>
              </w:rPr>
              <w:t>մասով</w:t>
            </w:r>
            <w:r w:rsidRPr="00794632">
              <w:rPr>
                <w:rFonts w:ascii="GHEA Grapalat" w:hAnsi="GHEA Grapalat" w:cs="Sylfaen"/>
                <w:lang w:val="af-ZA"/>
              </w:rPr>
              <w:t xml:space="preserve"> </w:t>
            </w:r>
            <w:r w:rsidRPr="00794632">
              <w:rPr>
                <w:rFonts w:ascii="GHEA Grapalat" w:hAnsi="GHEA Grapalat" w:cs="Sylfaen"/>
              </w:rPr>
              <w:t>հետևյալ</w:t>
            </w:r>
            <w:r w:rsidRPr="00794632">
              <w:rPr>
                <w:rFonts w:ascii="GHEA Grapalat" w:hAnsi="GHEA Grapalat" w:cs="Sylfaen"/>
                <w:lang w:val="af-ZA"/>
              </w:rPr>
              <w:t xml:space="preserve"> </w:t>
            </w:r>
            <w:r w:rsidRPr="00794632">
              <w:rPr>
                <w:rFonts w:ascii="GHEA Grapalat" w:hAnsi="GHEA Grapalat" w:cs="Sylfaen"/>
              </w:rPr>
              <w:t>խմբագրությամբ</w:t>
            </w:r>
            <w:r w:rsidRPr="00794632">
              <w:rPr>
                <w:rFonts w:ascii="GHEA Grapalat" w:hAnsi="GHEA Grapalat" w:cs="Sylfaen"/>
                <w:lang w:val="af-ZA"/>
              </w:rPr>
              <w:t xml:space="preserve">. </w:t>
            </w:r>
          </w:p>
          <w:p w:rsidR="0036441E" w:rsidRPr="00794632" w:rsidRDefault="0036441E" w:rsidP="00794632">
            <w:pPr>
              <w:pStyle w:val="ListParagraph"/>
              <w:tabs>
                <w:tab w:val="left" w:pos="348"/>
              </w:tabs>
              <w:spacing w:line="276" w:lineRule="auto"/>
              <w:ind w:left="348" w:right="162" w:hanging="270"/>
              <w:jc w:val="both"/>
              <w:rPr>
                <w:rFonts w:ascii="GHEA Grapalat" w:hAnsi="GHEA Grapalat" w:cs="Sylfaen"/>
                <w:lang w:val="af-ZA"/>
              </w:rPr>
            </w:pPr>
            <w:r w:rsidRPr="00794632">
              <w:rPr>
                <w:rFonts w:ascii="GHEA Grapalat" w:hAnsi="GHEA Grapalat" w:cs="Sylfaen"/>
                <w:lang w:val="af-ZA"/>
              </w:rPr>
              <w:t xml:space="preserve">2. </w:t>
            </w:r>
            <w:r w:rsidRPr="00794632">
              <w:rPr>
                <w:rFonts w:ascii="GHEA Grapalat" w:hAnsi="GHEA Grapalat" w:cs="Sylfaen"/>
              </w:rPr>
              <w:t>Սույն</w:t>
            </w:r>
            <w:r w:rsidRPr="00794632">
              <w:rPr>
                <w:rFonts w:ascii="GHEA Grapalat" w:hAnsi="GHEA Grapalat" w:cs="Sylfaen"/>
                <w:lang w:val="af-ZA"/>
              </w:rPr>
              <w:t xml:space="preserve"> </w:t>
            </w:r>
            <w:r w:rsidRPr="00794632">
              <w:rPr>
                <w:rFonts w:ascii="GHEA Grapalat" w:hAnsi="GHEA Grapalat" w:cs="Sylfaen"/>
              </w:rPr>
              <w:t>օրենքն</w:t>
            </w:r>
            <w:r w:rsidRPr="00794632">
              <w:rPr>
                <w:rFonts w:ascii="GHEA Grapalat" w:hAnsi="GHEA Grapalat" w:cs="Sylfaen"/>
                <w:lang w:val="af-ZA"/>
              </w:rPr>
              <w:t xml:space="preserve"> </w:t>
            </w:r>
            <w:r w:rsidRPr="00794632">
              <w:rPr>
                <w:rFonts w:ascii="GHEA Grapalat" w:hAnsi="GHEA Grapalat" w:cs="Sylfaen"/>
              </w:rPr>
              <w:t>ուժի</w:t>
            </w:r>
            <w:r w:rsidRPr="00794632">
              <w:rPr>
                <w:rFonts w:ascii="GHEA Grapalat" w:hAnsi="GHEA Grapalat" w:cs="Sylfaen"/>
                <w:lang w:val="af-ZA"/>
              </w:rPr>
              <w:t xml:space="preserve"> </w:t>
            </w:r>
            <w:r w:rsidRPr="00794632">
              <w:rPr>
                <w:rFonts w:ascii="GHEA Grapalat" w:hAnsi="GHEA Grapalat" w:cs="Sylfaen"/>
              </w:rPr>
              <w:t>մեջ</w:t>
            </w:r>
            <w:r w:rsidRPr="00794632">
              <w:rPr>
                <w:rFonts w:ascii="GHEA Grapalat" w:hAnsi="GHEA Grapalat" w:cs="Sylfaen"/>
                <w:lang w:val="af-ZA"/>
              </w:rPr>
              <w:t xml:space="preserve"> </w:t>
            </w:r>
            <w:r w:rsidRPr="00794632">
              <w:rPr>
                <w:rFonts w:ascii="GHEA Grapalat" w:hAnsi="GHEA Grapalat" w:cs="Sylfaen"/>
              </w:rPr>
              <w:t>մտնելու</w:t>
            </w:r>
            <w:r w:rsidRPr="00794632">
              <w:rPr>
                <w:rFonts w:ascii="GHEA Grapalat" w:hAnsi="GHEA Grapalat" w:cs="Sylfaen"/>
                <w:lang w:val="af-ZA"/>
              </w:rPr>
              <w:t xml:space="preserve"> </w:t>
            </w:r>
            <w:r w:rsidRPr="00794632">
              <w:rPr>
                <w:rFonts w:ascii="GHEA Grapalat" w:hAnsi="GHEA Grapalat" w:cs="Sylfaen"/>
              </w:rPr>
              <w:t>պահից</w:t>
            </w:r>
            <w:r w:rsidRPr="00794632">
              <w:rPr>
                <w:rFonts w:ascii="GHEA Grapalat" w:hAnsi="GHEA Grapalat" w:cs="Sylfaen"/>
                <w:lang w:val="af-ZA"/>
              </w:rPr>
              <w:t xml:space="preserve"> </w:t>
            </w:r>
            <w:r w:rsidRPr="00794632">
              <w:rPr>
                <w:rFonts w:ascii="GHEA Grapalat" w:hAnsi="GHEA Grapalat" w:cs="Sylfaen"/>
              </w:rPr>
              <w:t>ուժը</w:t>
            </w:r>
            <w:r w:rsidRPr="00794632">
              <w:rPr>
                <w:rFonts w:ascii="GHEA Grapalat" w:hAnsi="GHEA Grapalat" w:cs="Sylfaen"/>
                <w:lang w:val="af-ZA"/>
              </w:rPr>
              <w:t xml:space="preserve"> </w:t>
            </w:r>
            <w:r w:rsidRPr="00794632">
              <w:rPr>
                <w:rFonts w:ascii="GHEA Grapalat" w:hAnsi="GHEA Grapalat" w:cs="Sylfaen"/>
              </w:rPr>
              <w:t>կորցրած</w:t>
            </w:r>
            <w:r w:rsidRPr="00794632">
              <w:rPr>
                <w:rFonts w:ascii="GHEA Grapalat" w:hAnsi="GHEA Grapalat" w:cs="Sylfaen"/>
                <w:lang w:val="af-ZA"/>
              </w:rPr>
              <w:t xml:space="preserve"> </w:t>
            </w:r>
            <w:r w:rsidRPr="00794632">
              <w:rPr>
                <w:rFonts w:ascii="GHEA Grapalat" w:hAnsi="GHEA Grapalat" w:cs="Sylfaen"/>
              </w:rPr>
              <w:t>ճանաչել</w:t>
            </w:r>
            <w:r w:rsidRPr="00794632">
              <w:rPr>
                <w:rFonts w:ascii="GHEA Grapalat" w:hAnsi="GHEA Grapalat" w:cs="Sylfaen"/>
                <w:lang w:val="af-ZA"/>
              </w:rPr>
              <w:t xml:space="preserve"> </w:t>
            </w:r>
            <w:r w:rsidRPr="00794632">
              <w:rPr>
                <w:rFonts w:ascii="GHEA Grapalat" w:hAnsi="GHEA Grapalat" w:cs="Sylfaen"/>
              </w:rPr>
              <w:t>Մարդու</w:t>
            </w:r>
            <w:r w:rsidRPr="00794632">
              <w:rPr>
                <w:rFonts w:ascii="GHEA Grapalat" w:hAnsi="GHEA Grapalat" w:cs="Sylfaen"/>
                <w:lang w:val="af-ZA"/>
              </w:rPr>
              <w:t xml:space="preserve"> </w:t>
            </w:r>
            <w:r w:rsidRPr="00794632">
              <w:rPr>
                <w:rFonts w:ascii="GHEA Grapalat" w:hAnsi="GHEA Grapalat" w:cs="Sylfaen"/>
              </w:rPr>
              <w:t>իրավունքների</w:t>
            </w:r>
            <w:r w:rsidRPr="00794632">
              <w:rPr>
                <w:rFonts w:ascii="GHEA Grapalat" w:hAnsi="GHEA Grapalat" w:cs="Sylfaen"/>
                <w:lang w:val="af-ZA"/>
              </w:rPr>
              <w:t xml:space="preserve"> </w:t>
            </w:r>
            <w:r w:rsidRPr="00794632">
              <w:rPr>
                <w:rFonts w:ascii="GHEA Grapalat" w:hAnsi="GHEA Grapalat" w:cs="Sylfaen"/>
              </w:rPr>
              <w:t>պաշտպանի</w:t>
            </w:r>
            <w:r w:rsidRPr="00794632">
              <w:rPr>
                <w:rFonts w:ascii="GHEA Grapalat" w:hAnsi="GHEA Grapalat" w:cs="Sylfaen"/>
                <w:lang w:val="af-ZA"/>
              </w:rPr>
              <w:t xml:space="preserve"> </w:t>
            </w:r>
            <w:r w:rsidRPr="00794632">
              <w:rPr>
                <w:rFonts w:ascii="GHEA Grapalat" w:hAnsi="GHEA Grapalat" w:cs="Sylfaen"/>
              </w:rPr>
              <w:t>մասին</w:t>
            </w:r>
            <w:r w:rsidRPr="00794632">
              <w:rPr>
                <w:rFonts w:ascii="GHEA Grapalat" w:hAnsi="GHEA Grapalat" w:cs="Sylfaen"/>
                <w:lang w:val="af-ZA"/>
              </w:rPr>
              <w:t></w:t>
            </w:r>
            <w:r w:rsidRPr="00794632">
              <w:rPr>
                <w:rFonts w:ascii="Courier New" w:hAnsi="Courier New" w:cs="Courier New"/>
                <w:lang w:val="af-ZA"/>
              </w:rPr>
              <w:t> </w:t>
            </w:r>
            <w:r w:rsidRPr="00794632">
              <w:rPr>
                <w:rFonts w:ascii="GHEA Grapalat" w:hAnsi="GHEA Grapalat" w:cs="Sylfaen"/>
              </w:rPr>
              <w:t>Հայաստանի</w:t>
            </w:r>
            <w:r w:rsidRPr="00794632">
              <w:rPr>
                <w:rFonts w:ascii="GHEA Grapalat" w:hAnsi="GHEA Grapalat" w:cs="Sylfaen"/>
                <w:lang w:val="af-ZA"/>
              </w:rPr>
              <w:t xml:space="preserve"> </w:t>
            </w:r>
            <w:r w:rsidRPr="00794632">
              <w:rPr>
                <w:rFonts w:ascii="GHEA Grapalat" w:hAnsi="GHEA Grapalat" w:cs="Sylfaen"/>
              </w:rPr>
              <w:t>Հանրապետության</w:t>
            </w:r>
            <w:r w:rsidRPr="00794632">
              <w:rPr>
                <w:rFonts w:ascii="GHEA Grapalat" w:hAnsi="GHEA Grapalat" w:cs="Sylfaen"/>
                <w:lang w:val="af-ZA"/>
              </w:rPr>
              <w:t xml:space="preserve"> </w:t>
            </w:r>
            <w:r w:rsidRPr="00794632">
              <w:rPr>
                <w:rFonts w:ascii="GHEA Grapalat" w:hAnsi="GHEA Grapalat" w:cs="Sylfaen"/>
                <w:lang w:val="af-ZA"/>
              </w:rPr>
              <w:lastRenderedPageBreak/>
              <w:t xml:space="preserve">2003 </w:t>
            </w:r>
            <w:r w:rsidRPr="00794632">
              <w:rPr>
                <w:rFonts w:ascii="GHEA Grapalat" w:hAnsi="GHEA Grapalat" w:cs="Sylfaen"/>
              </w:rPr>
              <w:t>թվականի</w:t>
            </w:r>
            <w:r w:rsidRPr="00794632">
              <w:rPr>
                <w:rFonts w:ascii="GHEA Grapalat" w:hAnsi="GHEA Grapalat" w:cs="Sylfaen"/>
                <w:lang w:val="af-ZA"/>
              </w:rPr>
              <w:t xml:space="preserve"> </w:t>
            </w:r>
            <w:r w:rsidRPr="00794632">
              <w:rPr>
                <w:rFonts w:ascii="GHEA Grapalat" w:hAnsi="GHEA Grapalat" w:cs="Sylfaen"/>
              </w:rPr>
              <w:t>նոյեմբերի</w:t>
            </w:r>
            <w:r w:rsidRPr="00794632">
              <w:rPr>
                <w:rFonts w:ascii="GHEA Grapalat" w:hAnsi="GHEA Grapalat" w:cs="Sylfaen"/>
                <w:lang w:val="af-ZA"/>
              </w:rPr>
              <w:t xml:space="preserve">   15-</w:t>
            </w:r>
            <w:r w:rsidRPr="00794632">
              <w:rPr>
                <w:rFonts w:ascii="GHEA Grapalat" w:hAnsi="GHEA Grapalat" w:cs="Sylfaen"/>
              </w:rPr>
              <w:t>ի</w:t>
            </w:r>
            <w:r w:rsidRPr="00794632">
              <w:rPr>
                <w:rFonts w:ascii="GHEA Grapalat" w:hAnsi="GHEA Grapalat" w:cs="Sylfaen"/>
                <w:lang w:val="af-ZA"/>
              </w:rPr>
              <w:t xml:space="preserve"> </w:t>
            </w:r>
            <w:r w:rsidRPr="00794632">
              <w:rPr>
                <w:rFonts w:ascii="GHEA Grapalat" w:hAnsi="GHEA Grapalat" w:cs="Sylfaen"/>
              </w:rPr>
              <w:t>ՀՕ</w:t>
            </w:r>
            <w:r w:rsidRPr="00794632">
              <w:rPr>
                <w:rFonts w:ascii="GHEA Grapalat" w:hAnsi="GHEA Grapalat" w:cs="Sylfaen"/>
                <w:lang w:val="af-ZA"/>
              </w:rPr>
              <w:t>-23-</w:t>
            </w:r>
            <w:r w:rsidRPr="00794632">
              <w:rPr>
                <w:rFonts w:ascii="GHEA Grapalat" w:hAnsi="GHEA Grapalat" w:cs="Sylfaen"/>
              </w:rPr>
              <w:t>Ն</w:t>
            </w:r>
            <w:r w:rsidRPr="00794632">
              <w:rPr>
                <w:rFonts w:ascii="GHEA Grapalat" w:hAnsi="GHEA Grapalat" w:cs="Sylfaen"/>
                <w:lang w:val="af-ZA"/>
              </w:rPr>
              <w:t xml:space="preserve"> </w:t>
            </w:r>
            <w:r w:rsidRPr="00794632">
              <w:rPr>
                <w:rFonts w:ascii="GHEA Grapalat" w:hAnsi="GHEA Grapalat" w:cs="Sylfaen"/>
              </w:rPr>
              <w:t>օրենքը</w:t>
            </w:r>
            <w:r w:rsidRPr="00794632">
              <w:rPr>
                <w:rFonts w:ascii="GHEA Grapalat" w:hAnsi="GHEA Grapalat" w:cs="Sylfaen"/>
                <w:lang w:val="af-ZA"/>
              </w:rPr>
              <w:t>:</w:t>
            </w:r>
          </w:p>
          <w:p w:rsidR="0036441E" w:rsidRPr="00794632" w:rsidRDefault="0036441E" w:rsidP="00794632">
            <w:pPr>
              <w:pStyle w:val="NormalWeb"/>
              <w:shd w:val="clear" w:color="auto" w:fill="FFFFFF"/>
              <w:spacing w:before="0" w:beforeAutospacing="0" w:after="0" w:afterAutospacing="0" w:line="276" w:lineRule="auto"/>
              <w:ind w:firstLine="708"/>
              <w:jc w:val="both"/>
              <w:rPr>
                <w:rFonts w:ascii="GHEA Grapalat" w:hAnsi="GHEA Grapalat" w:cs="Sylfaen"/>
                <w:color w:val="000000"/>
                <w:shd w:val="clear" w:color="auto" w:fill="FFFFFF"/>
                <w:lang w:val="af-ZA"/>
              </w:rPr>
            </w:pPr>
            <w:r w:rsidRPr="00794632">
              <w:rPr>
                <w:rFonts w:ascii="GHEA Grapalat" w:hAnsi="GHEA Grapalat" w:cs="Sylfaen"/>
                <w:color w:val="000000"/>
                <w:shd w:val="clear" w:color="auto" w:fill="FFFFFF"/>
                <w:lang w:val="af-ZA"/>
              </w:rPr>
              <w:t xml:space="preserve">6.  «Հայաստանի Հանրապետությունում ստուգումների կազմակերպման և անցկացման մասին» </w:t>
            </w:r>
            <w:r w:rsidRPr="00794632">
              <w:rPr>
                <w:rFonts w:ascii="GHEA Grapalat" w:hAnsi="GHEA Grapalat" w:cs="Sylfaen"/>
                <w:color w:val="000000"/>
                <w:shd w:val="clear" w:color="auto" w:fill="FFFFFF"/>
              </w:rPr>
              <w:t>Հայաստանի</w:t>
            </w:r>
            <w:r w:rsidRPr="00794632">
              <w:rPr>
                <w:rFonts w:ascii="GHEA Grapalat" w:hAnsi="GHEA Grapalat" w:cs="Sylfaen"/>
                <w:color w:val="000000"/>
                <w:shd w:val="clear" w:color="auto" w:fill="FFFFFF"/>
                <w:lang w:val="af-ZA"/>
              </w:rPr>
              <w:t xml:space="preserve"> </w:t>
            </w:r>
            <w:r w:rsidRPr="00794632">
              <w:rPr>
                <w:rFonts w:ascii="GHEA Grapalat" w:hAnsi="GHEA Grapalat" w:cs="Sylfaen"/>
                <w:color w:val="000000"/>
                <w:shd w:val="clear" w:color="auto" w:fill="FFFFFF"/>
              </w:rPr>
              <w:t>Հանրապետության</w:t>
            </w:r>
            <w:r w:rsidRPr="00794632">
              <w:rPr>
                <w:rFonts w:ascii="GHEA Grapalat" w:hAnsi="GHEA Grapalat" w:cs="Sylfaen"/>
                <w:color w:val="000000"/>
                <w:shd w:val="clear" w:color="auto" w:fill="FFFFFF"/>
                <w:lang w:val="af-ZA"/>
              </w:rPr>
              <w:t xml:space="preserve"> </w:t>
            </w:r>
            <w:r w:rsidRPr="00794632">
              <w:rPr>
                <w:rFonts w:ascii="GHEA Grapalat" w:hAnsi="GHEA Grapalat" w:cs="Sylfaen"/>
                <w:color w:val="000000"/>
                <w:shd w:val="clear" w:color="auto" w:fill="FFFFFF"/>
              </w:rPr>
              <w:t>օրենքում</w:t>
            </w:r>
            <w:r w:rsidRPr="00794632">
              <w:rPr>
                <w:rFonts w:ascii="GHEA Grapalat" w:hAnsi="GHEA Grapalat" w:cs="Sylfaen"/>
                <w:color w:val="000000"/>
                <w:shd w:val="clear" w:color="auto" w:fill="FFFFFF"/>
                <w:lang w:val="af-ZA"/>
              </w:rPr>
              <w:t xml:space="preserve"> </w:t>
            </w:r>
            <w:r w:rsidRPr="00794632">
              <w:rPr>
                <w:rFonts w:ascii="GHEA Grapalat" w:hAnsi="GHEA Grapalat" w:cs="Sylfaen"/>
                <w:color w:val="000000"/>
                <w:shd w:val="clear" w:color="auto" w:fill="FFFFFF"/>
              </w:rPr>
              <w:t>լրացում</w:t>
            </w:r>
            <w:r w:rsidRPr="00794632">
              <w:rPr>
                <w:rFonts w:ascii="GHEA Grapalat" w:hAnsi="GHEA Grapalat" w:cs="Sylfaen"/>
                <w:color w:val="000000"/>
                <w:shd w:val="clear" w:color="auto" w:fill="FFFFFF"/>
                <w:lang w:val="af-ZA"/>
              </w:rPr>
              <w:t xml:space="preserve"> </w:t>
            </w:r>
            <w:r w:rsidRPr="00794632">
              <w:rPr>
                <w:rFonts w:ascii="GHEA Grapalat" w:hAnsi="GHEA Grapalat" w:cs="Sylfaen"/>
                <w:color w:val="000000"/>
                <w:shd w:val="clear" w:color="auto" w:fill="FFFFFF"/>
              </w:rPr>
              <w:t>կատարելու</w:t>
            </w:r>
            <w:r w:rsidRPr="00794632">
              <w:rPr>
                <w:rFonts w:ascii="GHEA Grapalat" w:hAnsi="GHEA Grapalat" w:cs="Sylfaen"/>
                <w:color w:val="000000"/>
                <w:shd w:val="clear" w:color="auto" w:fill="FFFFFF"/>
                <w:lang w:val="af-ZA"/>
              </w:rPr>
              <w:t xml:space="preserve"> </w:t>
            </w:r>
            <w:r w:rsidRPr="00794632">
              <w:rPr>
                <w:rFonts w:ascii="GHEA Grapalat" w:hAnsi="GHEA Grapalat" w:cs="Sylfaen"/>
                <w:color w:val="000000"/>
                <w:shd w:val="clear" w:color="auto" w:fill="FFFFFF"/>
              </w:rPr>
              <w:t>մասին</w:t>
            </w:r>
            <w:r w:rsidRPr="00794632">
              <w:rPr>
                <w:rFonts w:ascii="GHEA Grapalat" w:hAnsi="GHEA Grapalat" w:cs="Sylfaen"/>
                <w:color w:val="000000"/>
                <w:shd w:val="clear" w:color="auto" w:fill="FFFFFF"/>
                <w:lang w:val="af-ZA"/>
              </w:rPr>
              <w:t>» Հայաստանի Հանրապետության օրենքի նախագծի 1-ին հոդվածի 2-րդ մասի «</w:t>
            </w:r>
            <w:r w:rsidRPr="00794632">
              <w:rPr>
                <w:rFonts w:ascii="GHEA Grapalat" w:hAnsi="GHEA Grapalat"/>
                <w:color w:val="000000"/>
                <w:shd w:val="clear" w:color="auto" w:fill="FFFFFF"/>
                <w:lang w:val="af-ZA"/>
              </w:rPr>
              <w:t>համապատասխան ստուգումներ իրականացնելու առաջարկով</w:t>
            </w:r>
            <w:r w:rsidRPr="00794632">
              <w:rPr>
                <w:rFonts w:ascii="GHEA Grapalat" w:hAnsi="GHEA Grapalat"/>
                <w:lang w:val="af-ZA"/>
              </w:rPr>
              <w:t>»</w:t>
            </w:r>
            <w:r w:rsidRPr="00794632">
              <w:rPr>
                <w:rFonts w:ascii="GHEA Grapalat" w:hAnsi="GHEA Grapalat" w:cs="Sylfaen"/>
                <w:color w:val="000000"/>
                <w:shd w:val="clear" w:color="auto" w:fill="FFFFFF"/>
                <w:lang w:val="af-ZA"/>
              </w:rPr>
              <w:t xml:space="preserve"> բառերը փոխարինել</w:t>
            </w:r>
            <w:r w:rsidRPr="00794632">
              <w:rPr>
                <w:rFonts w:ascii="GHEA Grapalat" w:hAnsi="GHEA Grapalat"/>
                <w:color w:val="000000"/>
                <w:shd w:val="clear" w:color="auto" w:fill="FFFFFF"/>
                <w:lang w:val="af-ZA"/>
              </w:rPr>
              <w:t xml:space="preserve"> </w:t>
            </w:r>
            <w:r w:rsidRPr="00794632">
              <w:rPr>
                <w:rFonts w:ascii="GHEA Grapalat" w:hAnsi="GHEA Grapalat" w:cs="Sylfaen"/>
                <w:color w:val="000000"/>
                <w:shd w:val="clear" w:color="auto" w:fill="FFFFFF"/>
                <w:lang w:val="af-ZA"/>
              </w:rPr>
              <w:t>«</w:t>
            </w:r>
            <w:r w:rsidRPr="00794632">
              <w:rPr>
                <w:rFonts w:ascii="GHEA Grapalat" w:hAnsi="GHEA Grapalat"/>
                <w:color w:val="000000"/>
                <w:shd w:val="clear" w:color="auto" w:fill="FFFFFF"/>
                <w:lang w:val="af-ZA"/>
              </w:rPr>
              <w:t>համապատասխան ուսումնասիրություններ իրականացնելու առաջարկով</w:t>
            </w:r>
            <w:r w:rsidRPr="00794632">
              <w:rPr>
                <w:rFonts w:ascii="GHEA Grapalat" w:hAnsi="GHEA Grapalat"/>
                <w:lang w:val="af-ZA"/>
              </w:rPr>
              <w:t>»</w:t>
            </w:r>
            <w:r w:rsidRPr="00794632">
              <w:rPr>
                <w:rFonts w:ascii="GHEA Grapalat" w:hAnsi="GHEA Grapalat"/>
                <w:color w:val="000000"/>
                <w:shd w:val="clear" w:color="auto" w:fill="FFFFFF"/>
                <w:lang w:val="af-ZA"/>
              </w:rPr>
              <w:t xml:space="preserve"> բառերով:</w:t>
            </w:r>
          </w:p>
          <w:p w:rsidR="0036441E" w:rsidRPr="00794632" w:rsidRDefault="0036441E" w:rsidP="00794632">
            <w:pPr>
              <w:spacing w:line="276" w:lineRule="auto"/>
              <w:ind w:right="72" w:firstLine="708"/>
              <w:jc w:val="both"/>
              <w:rPr>
                <w:rFonts w:ascii="GHEA Grapalat" w:hAnsi="GHEA Grapalat"/>
                <w:lang w:val="af-ZA"/>
              </w:rPr>
            </w:pPr>
            <w:r w:rsidRPr="00794632">
              <w:rPr>
                <w:rStyle w:val="Strong"/>
                <w:rFonts w:ascii="GHEA Grapalat" w:hAnsi="GHEA Grapalat"/>
                <w:b w:val="0"/>
                <w:color w:val="000000"/>
                <w:lang w:val="hy-AM"/>
              </w:rPr>
              <w:t>«</w:t>
            </w:r>
            <w:r w:rsidRPr="00794632">
              <w:rPr>
                <w:rFonts w:ascii="GHEA Grapalat" w:hAnsi="GHEA Grapalat"/>
                <w:lang w:val="hy-AM"/>
              </w:rPr>
              <w:t>Հանրային</w:t>
            </w:r>
            <w:r w:rsidRPr="00794632">
              <w:rPr>
                <w:rFonts w:ascii="GHEA Grapalat" w:hAnsi="GHEA Grapalat"/>
                <w:lang w:val="af-ZA"/>
              </w:rPr>
              <w:t xml:space="preserve"> </w:t>
            </w:r>
            <w:r w:rsidRPr="00794632">
              <w:rPr>
                <w:rFonts w:ascii="GHEA Grapalat" w:hAnsi="GHEA Grapalat"/>
                <w:lang w:val="hy-AM"/>
              </w:rPr>
              <w:t>ծառայության</w:t>
            </w:r>
            <w:r w:rsidRPr="00794632">
              <w:rPr>
                <w:rFonts w:ascii="GHEA Grapalat" w:hAnsi="GHEA Grapalat"/>
                <w:lang w:val="af-ZA"/>
              </w:rPr>
              <w:t xml:space="preserve"> </w:t>
            </w:r>
            <w:r w:rsidRPr="00794632">
              <w:rPr>
                <w:rFonts w:ascii="GHEA Grapalat" w:hAnsi="GHEA Grapalat"/>
                <w:lang w:val="hy-AM"/>
              </w:rPr>
              <w:t>մասին</w:t>
            </w:r>
            <w:r w:rsidRPr="00794632">
              <w:rPr>
                <w:rFonts w:ascii="GHEA Grapalat" w:hAnsi="GHEA Grapalat"/>
                <w:lang w:val="af-ZA"/>
              </w:rPr>
              <w:t xml:space="preserve">» </w:t>
            </w:r>
            <w:r w:rsidRPr="00794632">
              <w:rPr>
                <w:rFonts w:ascii="GHEA Grapalat" w:hAnsi="GHEA Grapalat"/>
                <w:lang w:val="hy-AM"/>
              </w:rPr>
              <w:t>Հայաստանի</w:t>
            </w:r>
            <w:r w:rsidRPr="00794632">
              <w:rPr>
                <w:rFonts w:ascii="GHEA Grapalat" w:hAnsi="GHEA Grapalat"/>
                <w:lang w:val="af-ZA"/>
              </w:rPr>
              <w:t xml:space="preserve"> </w:t>
            </w:r>
            <w:r w:rsidRPr="00794632">
              <w:rPr>
                <w:rFonts w:ascii="GHEA Grapalat" w:hAnsi="GHEA Grapalat"/>
                <w:lang w:val="hy-AM"/>
              </w:rPr>
              <w:t>Հանրապետության</w:t>
            </w:r>
            <w:r w:rsidRPr="00794632">
              <w:rPr>
                <w:rFonts w:ascii="GHEA Grapalat" w:hAnsi="GHEA Grapalat"/>
                <w:lang w:val="af-ZA"/>
              </w:rPr>
              <w:t xml:space="preserve"> </w:t>
            </w:r>
            <w:r w:rsidRPr="00794632">
              <w:rPr>
                <w:rFonts w:ascii="GHEA Grapalat" w:hAnsi="GHEA Grapalat"/>
                <w:lang w:val="hy-AM"/>
              </w:rPr>
              <w:t>օրենքում</w:t>
            </w:r>
            <w:r w:rsidRPr="00794632">
              <w:rPr>
                <w:rFonts w:ascii="GHEA Grapalat" w:hAnsi="GHEA Grapalat"/>
                <w:lang w:val="af-ZA"/>
              </w:rPr>
              <w:t xml:space="preserve"> լրացում կատարելու մասին</w:t>
            </w:r>
            <w:r w:rsidRPr="00794632">
              <w:rPr>
                <w:rFonts w:ascii="GHEA Grapalat" w:hAnsi="GHEA Grapalat"/>
                <w:lang w:val="hy-AM"/>
              </w:rPr>
              <w:t xml:space="preserve">, </w:t>
            </w:r>
            <w:r w:rsidRPr="00794632">
              <w:rPr>
                <w:rFonts w:ascii="GHEA Grapalat" w:hAnsi="GHEA Grapalat"/>
                <w:lang w:val="af-ZA"/>
              </w:rPr>
              <w:t>«</w:t>
            </w:r>
            <w:r w:rsidRPr="00794632">
              <w:rPr>
                <w:rFonts w:ascii="GHEA Grapalat" w:hAnsi="GHEA Grapalat"/>
                <w:lang w:val="hy-AM"/>
              </w:rPr>
              <w:t>Հայաստանի</w:t>
            </w:r>
            <w:r w:rsidRPr="00794632">
              <w:rPr>
                <w:rFonts w:ascii="GHEA Grapalat" w:hAnsi="GHEA Grapalat"/>
                <w:lang w:val="af-ZA"/>
              </w:rPr>
              <w:t xml:space="preserve"> </w:t>
            </w:r>
            <w:r w:rsidRPr="00794632">
              <w:rPr>
                <w:rFonts w:ascii="GHEA Grapalat" w:hAnsi="GHEA Grapalat"/>
                <w:lang w:val="hy-AM"/>
              </w:rPr>
              <w:t>Հանրապետության</w:t>
            </w:r>
            <w:r w:rsidRPr="00794632">
              <w:rPr>
                <w:rFonts w:ascii="GHEA Grapalat" w:hAnsi="GHEA Grapalat"/>
                <w:lang w:val="af-ZA"/>
              </w:rPr>
              <w:t xml:space="preserve"> </w:t>
            </w:r>
            <w:r w:rsidRPr="00794632">
              <w:rPr>
                <w:rFonts w:ascii="GHEA Grapalat" w:hAnsi="GHEA Grapalat"/>
                <w:lang w:val="hy-AM"/>
              </w:rPr>
              <w:t>քրեակատարողական</w:t>
            </w:r>
            <w:r w:rsidRPr="00794632">
              <w:rPr>
                <w:rFonts w:ascii="GHEA Grapalat" w:hAnsi="GHEA Grapalat"/>
                <w:lang w:val="af-ZA"/>
              </w:rPr>
              <w:t xml:space="preserve"> </w:t>
            </w:r>
            <w:r w:rsidRPr="00794632">
              <w:rPr>
                <w:rFonts w:ascii="GHEA Grapalat" w:hAnsi="GHEA Grapalat"/>
                <w:lang w:val="hy-AM"/>
              </w:rPr>
              <w:t>օրենսգրքում</w:t>
            </w:r>
            <w:r w:rsidRPr="00794632">
              <w:rPr>
                <w:rFonts w:ascii="GHEA Grapalat" w:hAnsi="GHEA Grapalat"/>
                <w:lang w:val="af-ZA"/>
              </w:rPr>
              <w:t xml:space="preserve"> լրացում կատարելու մասին»</w:t>
            </w:r>
            <w:r w:rsidRPr="00794632">
              <w:rPr>
                <w:rFonts w:ascii="GHEA Grapalat" w:hAnsi="GHEA Grapalat"/>
                <w:lang w:val="hy-AM"/>
              </w:rPr>
              <w:t xml:space="preserve">, </w:t>
            </w:r>
            <w:r w:rsidRPr="00794632">
              <w:rPr>
                <w:rStyle w:val="Strong"/>
                <w:rFonts w:ascii="GHEA Grapalat" w:hAnsi="GHEA Grapalat"/>
                <w:b w:val="0"/>
                <w:color w:val="000000"/>
                <w:lang w:val="hy-AM"/>
              </w:rPr>
              <w:t>«</w:t>
            </w:r>
            <w:r w:rsidRPr="00794632">
              <w:rPr>
                <w:rFonts w:ascii="GHEA Grapalat" w:hAnsi="GHEA Grapalat"/>
                <w:lang w:val="hy-AM"/>
              </w:rPr>
              <w:t xml:space="preserve">Ձերբակալված </w:t>
            </w:r>
            <w:r w:rsidRPr="00794632">
              <w:rPr>
                <w:rFonts w:ascii="GHEA Grapalat" w:hAnsi="GHEA Grapalat"/>
                <w:lang w:val="en-US"/>
              </w:rPr>
              <w:t>և</w:t>
            </w:r>
            <w:r w:rsidRPr="00794632">
              <w:rPr>
                <w:rFonts w:ascii="GHEA Grapalat" w:hAnsi="GHEA Grapalat"/>
                <w:lang w:val="hy-AM"/>
              </w:rPr>
              <w:t xml:space="preserve"> կալանավորված անձանց պահելու մասին</w:t>
            </w:r>
            <w:r w:rsidRPr="00794632">
              <w:rPr>
                <w:rFonts w:ascii="GHEA Grapalat" w:hAnsi="GHEA Grapalat"/>
                <w:lang w:val="af-ZA"/>
              </w:rPr>
              <w:t xml:space="preserve">» </w:t>
            </w:r>
            <w:r w:rsidRPr="00794632">
              <w:rPr>
                <w:rFonts w:ascii="GHEA Grapalat" w:hAnsi="GHEA Grapalat"/>
                <w:lang w:val="hy-AM"/>
              </w:rPr>
              <w:t>Հայաստանի</w:t>
            </w:r>
            <w:r w:rsidRPr="00794632">
              <w:rPr>
                <w:rFonts w:ascii="GHEA Grapalat" w:hAnsi="GHEA Grapalat"/>
                <w:lang w:val="af-ZA"/>
              </w:rPr>
              <w:t xml:space="preserve"> </w:t>
            </w:r>
            <w:r w:rsidRPr="00794632">
              <w:rPr>
                <w:rFonts w:ascii="GHEA Grapalat" w:hAnsi="GHEA Grapalat"/>
                <w:lang w:val="hy-AM"/>
              </w:rPr>
              <w:t>Հանրապետության</w:t>
            </w:r>
            <w:r w:rsidRPr="00794632">
              <w:rPr>
                <w:rFonts w:ascii="GHEA Grapalat" w:hAnsi="GHEA Grapalat"/>
                <w:lang w:val="af-ZA"/>
              </w:rPr>
              <w:t xml:space="preserve"> </w:t>
            </w:r>
            <w:r w:rsidRPr="00794632">
              <w:rPr>
                <w:rFonts w:ascii="GHEA Grapalat" w:hAnsi="GHEA Grapalat"/>
                <w:lang w:val="hy-AM"/>
              </w:rPr>
              <w:t>օրենքում</w:t>
            </w:r>
            <w:r w:rsidRPr="00794632">
              <w:rPr>
                <w:rFonts w:ascii="GHEA Grapalat" w:hAnsi="GHEA Grapalat"/>
                <w:lang w:val="af-ZA"/>
              </w:rPr>
              <w:t xml:space="preserve"> լրացում կատարելու մասին</w:t>
            </w:r>
            <w:r w:rsidRPr="00794632">
              <w:rPr>
                <w:rFonts w:ascii="GHEA Grapalat" w:hAnsi="GHEA Grapalat"/>
                <w:lang w:val="hy-AM"/>
              </w:rPr>
              <w:t xml:space="preserve">, </w:t>
            </w:r>
            <w:r w:rsidRPr="00794632">
              <w:rPr>
                <w:rFonts w:ascii="GHEA Grapalat" w:hAnsi="GHEA Grapalat"/>
                <w:bCs/>
                <w:lang w:val="af-ZA"/>
              </w:rPr>
              <w:t>«</w:t>
            </w:r>
            <w:r w:rsidRPr="00794632">
              <w:rPr>
                <w:rFonts w:ascii="GHEA Grapalat" w:hAnsi="GHEA Grapalat"/>
                <w:lang w:val="hy-AM"/>
              </w:rPr>
              <w:t>Իրավական ակտերի մասին» Հայաստանի Հանրապետության օրենքում լրացում կատարելու մասին</w:t>
            </w:r>
            <w:r w:rsidRPr="00794632">
              <w:rPr>
                <w:rFonts w:ascii="GHEA Grapalat" w:hAnsi="GHEA Grapalat"/>
                <w:lang w:val="af-ZA"/>
              </w:rPr>
              <w:t xml:space="preserve"> </w:t>
            </w:r>
            <w:r w:rsidRPr="00794632">
              <w:rPr>
                <w:rFonts w:ascii="GHEA Grapalat" w:hAnsi="GHEA Grapalat"/>
                <w:lang w:val="hy-AM"/>
              </w:rPr>
              <w:t xml:space="preserve">Հայաստանի Հանրապետության օրենքների </w:t>
            </w:r>
            <w:r w:rsidRPr="00794632">
              <w:rPr>
                <w:rFonts w:ascii="GHEA Grapalat" w:hAnsi="GHEA Grapalat"/>
                <w:lang w:val="hy-AM"/>
              </w:rPr>
              <w:lastRenderedPageBreak/>
              <w:t>նախագծեր</w:t>
            </w:r>
            <w:r w:rsidRPr="00794632">
              <w:rPr>
                <w:rFonts w:ascii="GHEA Grapalat" w:hAnsi="GHEA Grapalat"/>
                <w:lang w:val="en-US"/>
              </w:rPr>
              <w:t>ի</w:t>
            </w:r>
            <w:r w:rsidRPr="00794632">
              <w:rPr>
                <w:rFonts w:ascii="GHEA Grapalat" w:hAnsi="GHEA Grapalat"/>
                <w:lang w:val="af-ZA"/>
              </w:rPr>
              <w:t xml:space="preserve"> </w:t>
            </w:r>
            <w:r w:rsidRPr="00794632">
              <w:rPr>
                <w:rFonts w:ascii="GHEA Grapalat" w:hAnsi="GHEA Grapalat"/>
                <w:lang w:val="en-US"/>
              </w:rPr>
              <w:t>վերաբերյալ</w:t>
            </w:r>
            <w:r w:rsidRPr="00794632">
              <w:rPr>
                <w:rFonts w:ascii="GHEA Grapalat" w:hAnsi="GHEA Grapalat"/>
                <w:lang w:val="af-ZA"/>
              </w:rPr>
              <w:t xml:space="preserve"> </w:t>
            </w:r>
            <w:r w:rsidRPr="00794632">
              <w:rPr>
                <w:rFonts w:ascii="GHEA Grapalat" w:hAnsi="GHEA Grapalat"/>
                <w:lang w:val="en-US"/>
              </w:rPr>
              <w:t>առաջարկություներ</w:t>
            </w:r>
            <w:r w:rsidRPr="00794632">
              <w:rPr>
                <w:rFonts w:ascii="GHEA Grapalat" w:hAnsi="GHEA Grapalat"/>
                <w:lang w:val="af-ZA"/>
              </w:rPr>
              <w:t xml:space="preserve"> </w:t>
            </w:r>
            <w:r w:rsidRPr="00794632">
              <w:rPr>
                <w:rFonts w:ascii="GHEA Grapalat" w:hAnsi="GHEA Grapalat"/>
                <w:lang w:val="en-US"/>
              </w:rPr>
              <w:t>չկան</w:t>
            </w:r>
            <w:r w:rsidRPr="00794632">
              <w:rPr>
                <w:rFonts w:ascii="GHEA Grapalat" w:hAnsi="GHEA Grapalat"/>
                <w:lang w:val="af-ZA"/>
              </w:rPr>
              <w:t>:</w:t>
            </w:r>
          </w:p>
          <w:p w:rsidR="0036441E" w:rsidRPr="00794632" w:rsidRDefault="0036441E" w:rsidP="00794632">
            <w:pPr>
              <w:spacing w:line="276" w:lineRule="auto"/>
              <w:ind w:left="90" w:firstLine="540"/>
              <w:jc w:val="both"/>
              <w:rPr>
                <w:rFonts w:ascii="GHEA Grapalat" w:hAnsi="GHEA Grapalat"/>
                <w:lang w:val="af-ZA"/>
              </w:rPr>
            </w:pPr>
          </w:p>
          <w:p w:rsidR="0036441E" w:rsidRPr="00794632" w:rsidRDefault="0036441E" w:rsidP="00794632">
            <w:pPr>
              <w:pStyle w:val="Storagrutun1"/>
              <w:tabs>
                <w:tab w:val="clear" w:pos="992"/>
                <w:tab w:val="clear" w:pos="7655"/>
                <w:tab w:val="left" w:pos="426"/>
                <w:tab w:val="left" w:pos="993"/>
              </w:tabs>
              <w:spacing w:line="276" w:lineRule="auto"/>
              <w:jc w:val="both"/>
              <w:rPr>
                <w:rFonts w:ascii="GHEA Grapalat" w:hAnsi="GHEA Grapalat" w:cs="Sylfaen"/>
                <w:lang w:val="af-ZA"/>
              </w:rPr>
            </w:pPr>
          </w:p>
        </w:tc>
        <w:tc>
          <w:tcPr>
            <w:tcW w:w="2410" w:type="dxa"/>
          </w:tcPr>
          <w:p w:rsidR="0036441E" w:rsidRPr="00794632" w:rsidRDefault="004D6D40"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lastRenderedPageBreak/>
              <w:t>1.Ընդունվել է</w:t>
            </w:r>
            <w:r w:rsidR="006E47AF" w:rsidRPr="00794632">
              <w:rPr>
                <w:rFonts w:ascii="GHEA Grapalat" w:hAnsi="GHEA Grapalat" w:cs="Sylfaen"/>
                <w:lang w:val="hy-AM"/>
              </w:rPr>
              <w:t>:</w:t>
            </w: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2.Չի ընդունվել</w:t>
            </w:r>
            <w:r w:rsidR="006E47AF" w:rsidRPr="00794632">
              <w:rPr>
                <w:rFonts w:ascii="GHEA Grapalat" w:hAnsi="GHEA Grapalat" w:cs="Sylfaen"/>
                <w:lang w:val="hy-AM"/>
              </w:rPr>
              <w:t>:</w:t>
            </w: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3.Ընդունվել է</w:t>
            </w:r>
            <w:r w:rsidR="006E47AF" w:rsidRPr="00794632">
              <w:rPr>
                <w:rFonts w:ascii="GHEA Grapalat" w:hAnsi="GHEA Grapalat" w:cs="Sylfaen"/>
                <w:lang w:val="hy-AM"/>
              </w:rPr>
              <w:t>:</w:t>
            </w: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4.Ընդունվել է</w:t>
            </w:r>
            <w:r w:rsidR="006E47AF" w:rsidRPr="00794632">
              <w:rPr>
                <w:rFonts w:ascii="GHEA Grapalat" w:hAnsi="GHEA Grapalat" w:cs="Sylfaen"/>
                <w:lang w:val="hy-AM"/>
              </w:rPr>
              <w:t>:</w:t>
            </w: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5.Ընդունվել է</w:t>
            </w:r>
            <w:r w:rsidR="006E47AF" w:rsidRPr="00794632">
              <w:rPr>
                <w:rFonts w:ascii="GHEA Grapalat" w:hAnsi="GHEA Grapalat" w:cs="Sylfaen"/>
                <w:lang w:val="hy-AM"/>
              </w:rPr>
              <w:t>:</w:t>
            </w:r>
          </w:p>
          <w:p w:rsidR="00780648" w:rsidRPr="00794632" w:rsidRDefault="00780648" w:rsidP="00794632">
            <w:pPr>
              <w:tabs>
                <w:tab w:val="left" w:pos="0"/>
              </w:tabs>
              <w:spacing w:line="276" w:lineRule="auto"/>
              <w:jc w:val="both"/>
              <w:rPr>
                <w:rFonts w:ascii="GHEA Grapalat" w:hAnsi="GHEA Grapalat" w:cs="Sylfaen"/>
                <w:lang w:val="hy-AM"/>
              </w:rPr>
            </w:pPr>
          </w:p>
          <w:p w:rsidR="00780648" w:rsidRPr="00794632" w:rsidRDefault="00780648" w:rsidP="00794632">
            <w:pPr>
              <w:tabs>
                <w:tab w:val="left" w:pos="0"/>
              </w:tabs>
              <w:spacing w:line="276" w:lineRule="auto"/>
              <w:jc w:val="both"/>
              <w:rPr>
                <w:rFonts w:ascii="GHEA Grapalat" w:hAnsi="GHEA Grapalat" w:cs="Sylfaen"/>
                <w:lang w:val="hy-AM"/>
              </w:rPr>
            </w:pPr>
          </w:p>
          <w:p w:rsidR="00780648" w:rsidRPr="00794632" w:rsidRDefault="00780648" w:rsidP="00794632">
            <w:pPr>
              <w:tabs>
                <w:tab w:val="left" w:pos="0"/>
              </w:tabs>
              <w:spacing w:line="276" w:lineRule="auto"/>
              <w:jc w:val="both"/>
              <w:rPr>
                <w:rFonts w:ascii="GHEA Grapalat" w:hAnsi="GHEA Grapalat" w:cs="Sylfaen"/>
                <w:lang w:val="hy-AM"/>
              </w:rPr>
            </w:pPr>
          </w:p>
          <w:p w:rsidR="00780648" w:rsidRPr="00794632" w:rsidRDefault="00780648" w:rsidP="00794632">
            <w:pPr>
              <w:tabs>
                <w:tab w:val="left" w:pos="0"/>
              </w:tabs>
              <w:spacing w:line="276" w:lineRule="auto"/>
              <w:jc w:val="both"/>
              <w:rPr>
                <w:rFonts w:ascii="GHEA Grapalat" w:hAnsi="GHEA Grapalat" w:cs="Sylfaen"/>
                <w:lang w:val="hy-AM"/>
              </w:rPr>
            </w:pPr>
          </w:p>
          <w:p w:rsidR="00780648" w:rsidRPr="00794632" w:rsidRDefault="00780648" w:rsidP="00794632">
            <w:pPr>
              <w:tabs>
                <w:tab w:val="left" w:pos="0"/>
              </w:tabs>
              <w:spacing w:line="276" w:lineRule="auto"/>
              <w:jc w:val="both"/>
              <w:rPr>
                <w:rFonts w:ascii="GHEA Grapalat" w:hAnsi="GHEA Grapalat" w:cs="Sylfaen"/>
                <w:lang w:val="hy-AM"/>
              </w:rPr>
            </w:pPr>
          </w:p>
          <w:p w:rsidR="00780648" w:rsidRPr="00794632" w:rsidRDefault="00780648" w:rsidP="00794632">
            <w:pPr>
              <w:tabs>
                <w:tab w:val="left" w:pos="0"/>
              </w:tabs>
              <w:spacing w:line="276" w:lineRule="auto"/>
              <w:jc w:val="both"/>
              <w:rPr>
                <w:rFonts w:ascii="GHEA Grapalat" w:hAnsi="GHEA Grapalat" w:cs="Sylfaen"/>
                <w:lang w:val="hy-AM"/>
              </w:rPr>
            </w:pPr>
          </w:p>
          <w:p w:rsidR="00780648" w:rsidRPr="00794632" w:rsidRDefault="00780648" w:rsidP="00794632">
            <w:pPr>
              <w:tabs>
                <w:tab w:val="left" w:pos="0"/>
              </w:tabs>
              <w:spacing w:line="276" w:lineRule="auto"/>
              <w:jc w:val="both"/>
              <w:rPr>
                <w:rFonts w:ascii="GHEA Grapalat" w:hAnsi="GHEA Grapalat" w:cs="Sylfaen"/>
                <w:lang w:val="hy-AM"/>
              </w:rPr>
            </w:pPr>
          </w:p>
          <w:p w:rsidR="00780648" w:rsidRPr="00794632" w:rsidRDefault="00780648" w:rsidP="00794632">
            <w:pPr>
              <w:tabs>
                <w:tab w:val="left" w:pos="0"/>
              </w:tabs>
              <w:spacing w:line="276" w:lineRule="auto"/>
              <w:jc w:val="both"/>
              <w:rPr>
                <w:rFonts w:ascii="GHEA Grapalat" w:hAnsi="GHEA Grapalat" w:cs="Sylfaen"/>
                <w:lang w:val="hy-AM"/>
              </w:rPr>
            </w:pPr>
          </w:p>
          <w:p w:rsidR="006E47AF" w:rsidRPr="00794632" w:rsidRDefault="006E47AF" w:rsidP="00794632">
            <w:pPr>
              <w:tabs>
                <w:tab w:val="left" w:pos="0"/>
              </w:tabs>
              <w:spacing w:line="276" w:lineRule="auto"/>
              <w:jc w:val="both"/>
              <w:rPr>
                <w:rFonts w:ascii="GHEA Grapalat" w:hAnsi="GHEA Grapalat" w:cs="Sylfaen"/>
                <w:lang w:val="hy-AM"/>
              </w:rPr>
            </w:pPr>
          </w:p>
          <w:p w:rsidR="00780648" w:rsidRPr="00794632" w:rsidRDefault="00780648"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6.Ընդունվել է ի գիտություն</w:t>
            </w:r>
          </w:p>
          <w:p w:rsidR="00780648" w:rsidRPr="00794632" w:rsidRDefault="00780648"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p w:rsidR="004D6D40" w:rsidRPr="00794632" w:rsidRDefault="004D6D40" w:rsidP="00794632">
            <w:pPr>
              <w:tabs>
                <w:tab w:val="left" w:pos="0"/>
              </w:tabs>
              <w:spacing w:line="276" w:lineRule="auto"/>
              <w:jc w:val="both"/>
              <w:rPr>
                <w:rFonts w:ascii="GHEA Grapalat" w:hAnsi="GHEA Grapalat" w:cs="Sylfaen"/>
                <w:lang w:val="hy-AM"/>
              </w:rPr>
            </w:pPr>
          </w:p>
        </w:tc>
        <w:tc>
          <w:tcPr>
            <w:tcW w:w="4893" w:type="dxa"/>
          </w:tcPr>
          <w:p w:rsidR="004D6D40"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lastRenderedPageBreak/>
              <w:t>1.Նախագծում կատարվել է համապատասխան փոփոխություն:</w:t>
            </w:r>
          </w:p>
          <w:p w:rsidR="004D6D40" w:rsidRPr="00794632" w:rsidRDefault="004D6D40" w:rsidP="00794632">
            <w:pPr>
              <w:pStyle w:val="BodyTextIndent"/>
              <w:tabs>
                <w:tab w:val="left" w:pos="0"/>
                <w:tab w:val="left" w:pos="450"/>
              </w:tabs>
              <w:spacing w:line="276" w:lineRule="auto"/>
              <w:ind w:left="0"/>
              <w:jc w:val="both"/>
              <w:rPr>
                <w:rFonts w:ascii="GHEA Grapalat" w:hAnsi="GHEA Grapalat"/>
                <w:sz w:val="24"/>
                <w:lang w:val="hy-AM"/>
              </w:rPr>
            </w:pPr>
          </w:p>
          <w:p w:rsidR="004D6D40" w:rsidRPr="00794632" w:rsidRDefault="004D6D40" w:rsidP="00794632">
            <w:pPr>
              <w:pStyle w:val="BodyTextIndent"/>
              <w:tabs>
                <w:tab w:val="left" w:pos="0"/>
                <w:tab w:val="left" w:pos="450"/>
              </w:tabs>
              <w:spacing w:line="276" w:lineRule="auto"/>
              <w:ind w:left="0"/>
              <w:jc w:val="both"/>
              <w:rPr>
                <w:rFonts w:ascii="GHEA Grapalat" w:hAnsi="GHEA Grapalat"/>
                <w:sz w:val="24"/>
                <w:lang w:val="hy-AM"/>
              </w:rPr>
            </w:pPr>
          </w:p>
          <w:p w:rsidR="004D6D40" w:rsidRPr="00794632" w:rsidRDefault="004D6D40" w:rsidP="00794632">
            <w:pPr>
              <w:pStyle w:val="BodyTextIndent"/>
              <w:tabs>
                <w:tab w:val="left" w:pos="0"/>
                <w:tab w:val="left" w:pos="450"/>
              </w:tabs>
              <w:spacing w:line="276" w:lineRule="auto"/>
              <w:ind w:left="0"/>
              <w:jc w:val="both"/>
              <w:rPr>
                <w:rFonts w:ascii="GHEA Grapalat" w:hAnsi="GHEA Grapalat"/>
                <w:sz w:val="24"/>
                <w:lang w:val="hy-AM"/>
              </w:rPr>
            </w:pPr>
          </w:p>
          <w:p w:rsidR="004D6D40" w:rsidRPr="00794632" w:rsidRDefault="004D6D40" w:rsidP="00794632">
            <w:pPr>
              <w:pStyle w:val="BodyTextIndent"/>
              <w:tabs>
                <w:tab w:val="left" w:pos="0"/>
                <w:tab w:val="left" w:pos="450"/>
              </w:tabs>
              <w:spacing w:line="276" w:lineRule="auto"/>
              <w:ind w:left="0"/>
              <w:jc w:val="both"/>
              <w:rPr>
                <w:rFonts w:ascii="GHEA Grapalat" w:hAnsi="GHEA Grapalat"/>
                <w:sz w:val="24"/>
                <w:lang w:val="hy-AM"/>
              </w:rPr>
            </w:pPr>
          </w:p>
          <w:p w:rsidR="004D6D40" w:rsidRPr="00794632" w:rsidRDefault="004D6D40" w:rsidP="00794632">
            <w:pPr>
              <w:pStyle w:val="BodyTextIndent"/>
              <w:tabs>
                <w:tab w:val="left" w:pos="0"/>
                <w:tab w:val="left" w:pos="450"/>
              </w:tabs>
              <w:spacing w:line="276" w:lineRule="auto"/>
              <w:ind w:left="0"/>
              <w:jc w:val="both"/>
              <w:rPr>
                <w:rFonts w:ascii="GHEA Grapalat" w:hAnsi="GHEA Grapalat"/>
                <w:sz w:val="24"/>
                <w:lang w:val="hy-AM"/>
              </w:rPr>
            </w:pPr>
          </w:p>
          <w:p w:rsidR="004D6D40" w:rsidRPr="00794632" w:rsidRDefault="004D6D40"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2.Սահմանափակ գործունակ բառերի նախատեսումը հակասում է ՀՀ Սահմանադրության 193-րդ հոդվածին:</w:t>
            </w: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3. Նախագծում կատարվել է համապատասխան փոփոխություն:</w:t>
            </w: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4. Նախագծում կատարվել է համապատասխան փոփոխություն:</w:t>
            </w: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 xml:space="preserve">5. Նախագծում կատարվել է </w:t>
            </w:r>
            <w:r w:rsidRPr="00794632">
              <w:rPr>
                <w:rFonts w:ascii="GHEA Grapalat" w:hAnsi="GHEA Grapalat"/>
                <w:sz w:val="24"/>
                <w:lang w:val="hy-AM"/>
              </w:rPr>
              <w:lastRenderedPageBreak/>
              <w:t>համապատասխան փոփոխություն:</w:t>
            </w: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6.</w:t>
            </w:r>
            <w:r w:rsidRPr="00794632">
              <w:rPr>
                <w:rFonts w:ascii="GHEA Grapalat" w:hAnsi="GHEA Grapalat" w:cs="Sylfaen"/>
                <w:color w:val="000000"/>
                <w:sz w:val="24"/>
                <w:shd w:val="clear" w:color="auto" w:fill="FFFFFF"/>
                <w:lang w:val="af-ZA"/>
              </w:rPr>
              <w:t xml:space="preserve"> «Հայաստանի Հանրապետությունում ստուգումների կազմակերպման և անցկացման մասին» </w:t>
            </w:r>
            <w:r w:rsidRPr="00794632">
              <w:rPr>
                <w:rFonts w:ascii="GHEA Grapalat" w:hAnsi="GHEA Grapalat" w:cs="Sylfaen"/>
                <w:color w:val="000000"/>
                <w:sz w:val="24"/>
                <w:shd w:val="clear" w:color="auto" w:fill="FFFFFF"/>
                <w:lang w:val="hy-AM"/>
              </w:rPr>
              <w:t>ՀՀ օրենքում</w:t>
            </w:r>
            <w:r w:rsidRPr="00794632">
              <w:rPr>
                <w:rFonts w:ascii="GHEA Grapalat" w:hAnsi="GHEA Grapalat" w:cs="Sylfaen"/>
                <w:color w:val="000000"/>
                <w:sz w:val="24"/>
                <w:shd w:val="clear" w:color="auto" w:fill="FFFFFF"/>
                <w:lang w:val="af-ZA"/>
              </w:rPr>
              <w:t xml:space="preserve"> </w:t>
            </w:r>
            <w:r w:rsidRPr="00794632">
              <w:rPr>
                <w:rFonts w:ascii="GHEA Grapalat" w:hAnsi="GHEA Grapalat" w:cs="Sylfaen"/>
                <w:color w:val="000000"/>
                <w:sz w:val="24"/>
                <w:shd w:val="clear" w:color="auto" w:fill="FFFFFF"/>
                <w:lang w:val="hy-AM"/>
              </w:rPr>
              <w:t>լրացում</w:t>
            </w:r>
            <w:r w:rsidRPr="00794632">
              <w:rPr>
                <w:rFonts w:ascii="GHEA Grapalat" w:hAnsi="GHEA Grapalat" w:cs="Sylfaen"/>
                <w:color w:val="000000"/>
                <w:sz w:val="24"/>
                <w:shd w:val="clear" w:color="auto" w:fill="FFFFFF"/>
                <w:lang w:val="af-ZA"/>
              </w:rPr>
              <w:t xml:space="preserve"> </w:t>
            </w:r>
            <w:r w:rsidRPr="00794632">
              <w:rPr>
                <w:rFonts w:ascii="GHEA Grapalat" w:hAnsi="GHEA Grapalat" w:cs="Sylfaen"/>
                <w:color w:val="000000"/>
                <w:sz w:val="24"/>
                <w:shd w:val="clear" w:color="auto" w:fill="FFFFFF"/>
                <w:lang w:val="hy-AM"/>
              </w:rPr>
              <w:t>կատարելու</w:t>
            </w:r>
            <w:r w:rsidRPr="00794632">
              <w:rPr>
                <w:rFonts w:ascii="GHEA Grapalat" w:hAnsi="GHEA Grapalat" w:cs="Sylfaen"/>
                <w:color w:val="000000"/>
                <w:sz w:val="24"/>
                <w:shd w:val="clear" w:color="auto" w:fill="FFFFFF"/>
                <w:lang w:val="af-ZA"/>
              </w:rPr>
              <w:t xml:space="preserve"> </w:t>
            </w:r>
            <w:r w:rsidRPr="00794632">
              <w:rPr>
                <w:rFonts w:ascii="GHEA Grapalat" w:hAnsi="GHEA Grapalat" w:cs="Sylfaen"/>
                <w:color w:val="000000"/>
                <w:sz w:val="24"/>
                <w:shd w:val="clear" w:color="auto" w:fill="FFFFFF"/>
                <w:lang w:val="hy-AM"/>
              </w:rPr>
              <w:t>մասին</w:t>
            </w:r>
            <w:r w:rsidRPr="00794632">
              <w:rPr>
                <w:rFonts w:ascii="GHEA Grapalat" w:hAnsi="GHEA Grapalat" w:cs="Sylfaen"/>
                <w:color w:val="000000"/>
                <w:sz w:val="24"/>
                <w:shd w:val="clear" w:color="auto" w:fill="FFFFFF"/>
                <w:lang w:val="af-ZA"/>
              </w:rPr>
              <w:t xml:space="preserve">» </w:t>
            </w:r>
            <w:r w:rsidRPr="00794632">
              <w:rPr>
                <w:rFonts w:ascii="GHEA Grapalat" w:hAnsi="GHEA Grapalat" w:cs="Sylfaen"/>
                <w:color w:val="000000"/>
                <w:sz w:val="24"/>
                <w:shd w:val="clear" w:color="auto" w:fill="FFFFFF"/>
                <w:lang w:val="hy-AM"/>
              </w:rPr>
              <w:t xml:space="preserve">ՀՀ </w:t>
            </w:r>
            <w:r w:rsidR="004F59C4">
              <w:rPr>
                <w:rFonts w:ascii="GHEA Grapalat" w:hAnsi="GHEA Grapalat" w:cs="Sylfaen"/>
                <w:color w:val="000000"/>
                <w:sz w:val="24"/>
                <w:shd w:val="clear" w:color="auto" w:fill="FFFFFF"/>
                <w:lang w:val="hy-AM"/>
              </w:rPr>
              <w:t>օրենքի</w:t>
            </w:r>
            <w:r w:rsidRPr="00794632">
              <w:rPr>
                <w:rFonts w:ascii="GHEA Grapalat" w:hAnsi="GHEA Grapalat" w:cs="Sylfaen"/>
                <w:color w:val="000000"/>
                <w:sz w:val="24"/>
                <w:shd w:val="clear" w:color="auto" w:fill="FFFFFF"/>
                <w:lang w:val="af-ZA"/>
              </w:rPr>
              <w:t xml:space="preserve"> նախագ</w:t>
            </w:r>
            <w:r w:rsidRPr="00794632">
              <w:rPr>
                <w:rFonts w:ascii="GHEA Grapalat" w:hAnsi="GHEA Grapalat" w:cs="Sylfaen"/>
                <w:color w:val="000000"/>
                <w:sz w:val="24"/>
                <w:shd w:val="clear" w:color="auto" w:fill="FFFFFF"/>
                <w:lang w:val="hy-AM"/>
              </w:rPr>
              <w:t>իծը հանվել է նախագծերի փաթեթից:</w:t>
            </w: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780648" w:rsidRPr="00794632" w:rsidRDefault="00780648" w:rsidP="00794632">
            <w:pPr>
              <w:pStyle w:val="BodyTextIndent"/>
              <w:tabs>
                <w:tab w:val="left" w:pos="0"/>
                <w:tab w:val="left" w:pos="450"/>
              </w:tabs>
              <w:spacing w:line="276" w:lineRule="auto"/>
              <w:ind w:left="0"/>
              <w:jc w:val="both"/>
              <w:rPr>
                <w:rFonts w:ascii="GHEA Grapalat" w:hAnsi="GHEA Grapalat"/>
                <w:sz w:val="24"/>
                <w:lang w:val="hy-AM"/>
              </w:rPr>
            </w:pPr>
          </w:p>
          <w:p w:rsidR="004D6D40" w:rsidRPr="00794632" w:rsidRDefault="004D6D40" w:rsidP="00794632">
            <w:pPr>
              <w:pStyle w:val="BodyTextIndent"/>
              <w:tabs>
                <w:tab w:val="left" w:pos="0"/>
                <w:tab w:val="left" w:pos="450"/>
              </w:tabs>
              <w:spacing w:line="276" w:lineRule="auto"/>
              <w:ind w:left="0"/>
              <w:jc w:val="both"/>
              <w:rPr>
                <w:rFonts w:ascii="GHEA Grapalat" w:hAnsi="GHEA Grapalat"/>
                <w:sz w:val="24"/>
                <w:lang w:val="hy-AM"/>
              </w:rPr>
            </w:pPr>
          </w:p>
        </w:tc>
      </w:tr>
      <w:tr w:rsidR="00FB659C" w:rsidRPr="00BD24EF" w:rsidTr="00803AE3">
        <w:trPr>
          <w:trHeight w:val="2102"/>
        </w:trPr>
        <w:tc>
          <w:tcPr>
            <w:tcW w:w="682" w:type="dxa"/>
          </w:tcPr>
          <w:p w:rsidR="00FB659C" w:rsidRPr="00B82E0F" w:rsidRDefault="001D7195" w:rsidP="0014143B">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lastRenderedPageBreak/>
              <w:t>20.</w:t>
            </w:r>
          </w:p>
        </w:tc>
        <w:tc>
          <w:tcPr>
            <w:tcW w:w="2552" w:type="dxa"/>
          </w:tcPr>
          <w:p w:rsidR="00FB659C" w:rsidRPr="00794632" w:rsidRDefault="00FB659C" w:rsidP="00794632">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 xml:space="preserve">Հայաստանի Հանրապետության գյուղատնտեսության նախարարություն </w:t>
            </w:r>
          </w:p>
        </w:tc>
        <w:tc>
          <w:tcPr>
            <w:tcW w:w="5406" w:type="dxa"/>
          </w:tcPr>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t>1. «Մարդու իրավունքների պաշտպանի մասին» Հայաստանի Հանրապետության սահմանադրական օրենքի (այսուհետ` Նախագիծ) վերաբերյալ հայտնում ենք, որ անհրաժեշտ է Նախագծի`</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t>1) 4-րդ հոդվածի 3-րդ մասը խմբագրել` հաշվի առնելով «Իրավական ակտերի մասին» ՀՀ օրենքի 36-րդ հոդվածի 2-րդ մասը,</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t>2) 5-րդ հոդվածի 1-ին մասով սահմանված «իր կարգավիճակով չպայմանավորված պաշտոն» արտահայտությունը հստակեցնել,</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t>3) 5-րդ հոդվածի 3-րդ մասում հստակեցնել «սույն օրենքի պահանջներին չհամապատասխանող գործունեություն» եզրույթը,</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t>4) 6-րդ հոդվածի 5-րդ մասում «երդման արարողությանը մասնակցելուց» բառերը փոխարինել «իր երդման արարողությունից» բառերով,</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lastRenderedPageBreak/>
              <w:t>5) 7-րդ հոդվածի 2-րդ մասում «դեպքերն են`» բառերը փոխարինել «հիմքերն են`» բառերով,</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t>6) 8-րդ հոդվածը, 9-րդ հոդվածի 4-րդ մասը, 14-րդ հոդվածի 1-ին մասը, 18-րդ հոդվածի 1-ին մասի 8-րդ կետը և նույն հոդվածի 5-րդ մասը, 23-րդ հոդվածի 1-ին մասը, 26-րդ հոդվածը, 32-րդ հոդվածը, 36-րդ հոդվածի 5-րդ մասը համապատասխանեցնել «Իրավական ակտերի մասին» ՀՀ օրենքի 41-րդ հոդվածի 3-րդ մասին,</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t>7) 8-րդ հոդվածի 1-ին մասի 1-ին պարբերությունում «ձերբակալում» բառը փոխարինել «զորամիավորումներում, ձերբակալման վայրերում» բառերով հաշվի առնելով նույն մասի 3-րդ պարբերությունը,</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t>8) 9-րդ հոդվածի 3-րդ մասում նշված «Պաշտպանին ուղղված բողոքներն ընդունող մարմին» արտահայտությունը հստակեցնել, միաժամանակ, նշված մասի երկրորդ նախադասությունից հանել «դիմողի պահանջով» բառերը,</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t xml:space="preserve">9) 12-րդ հոդվածի 2-րդ մասում համապատասխան դրույթներ նախատեսել Պաշտպանի կարծիքով քննարկման ոչ </w:t>
            </w:r>
            <w:r w:rsidRPr="00794632">
              <w:rPr>
                <w:rFonts w:ascii="GHEA Grapalat" w:hAnsi="GHEA Grapalat"/>
                <w:lang w:val="hy-AM"/>
              </w:rPr>
              <w:lastRenderedPageBreak/>
              <w:t>ենթակա դիմումների վերաբերյալ հիմնավորված որոշում կայացնելու մասին, և «4-րդ մասերում» բառերից հետո լրացնել «և 9-րդ հոդվածում» բառերը, քանի որ նշված հոդվածը նույնպես սահմանում է դիմումին (բողոքին) ներկայացվող պահանջներ,</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t>10) 15-րդ հոդվածի 1-ին մասով սահմանված «կամ բողոքը շարադրված է այնպես, որ դրա բովանդակությունից չի երևում թե որ պետական, տեղական ինքնակառավարման կամ ոչ պետական մարմնի կողմից բողոքաբերի որ իրավունքն է խախտվել» բողոքը չքննարկելու հիմքը նախատեսել նաև 9-րդ և 12-րդ հոդվածներում,</w:t>
            </w:r>
          </w:p>
          <w:p w:rsidR="00FB659C" w:rsidRPr="00794632" w:rsidRDefault="00FB659C" w:rsidP="00794632">
            <w:pPr>
              <w:spacing w:line="276" w:lineRule="auto"/>
              <w:ind w:firstLine="540"/>
              <w:jc w:val="both"/>
              <w:rPr>
                <w:rFonts w:ascii="GHEA Grapalat" w:hAnsi="GHEA Grapalat"/>
                <w:lang w:val="hy-AM" w:eastAsia="ja-JP"/>
              </w:rPr>
            </w:pPr>
            <w:r w:rsidRPr="00794632">
              <w:rPr>
                <w:rFonts w:ascii="GHEA Grapalat" w:hAnsi="GHEA Grapalat"/>
                <w:lang w:val="hy-AM"/>
              </w:rPr>
              <w:t>11) 16-րդ հոդվածի 1-ին մասը խմբագրել` հաշվի առնելով «Իրավական ակտերի մասին» ՀՀ օրենքի 36-րդ հոդվածի 2-րդ մասը,</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t>12) 19-րդ հոդվածի 1-ին մասը, 20-րդ հոդվածի 3-րդ մասը, 29-րդ հոդվածի 1-ին և 2-րդ մասերը խմբագրել` հաշվի առնելով Նախագծի 2-րդ հոդվածի 1-ին մասի «Մարդու իրավունքների պաշտպանն (այսուհետ՝ Պաշտպան)» սահմանումը,</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t xml:space="preserve">13) համարակալումը շտկել` հաշվի առնելով, որ Նախագծում բացակայում է 22-րդ </w:t>
            </w:r>
            <w:r w:rsidRPr="00794632">
              <w:rPr>
                <w:rFonts w:ascii="GHEA Grapalat" w:hAnsi="GHEA Grapalat"/>
                <w:lang w:val="hy-AM"/>
              </w:rPr>
              <w:lastRenderedPageBreak/>
              <w:t>հոդվածը, 24-րդ հոդվածի 3-րդ մասը,</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t>14) 21-րդ հոդվածի 8-րդ մասում անբավարար բառը փոխարինել ոչ պատշաճ կատարած բառերով,</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t>15) 24-րդ հոդվածի 4-րդ մասից հանել ազատության բառը` հաշվի առնելով Իրավական ակտերի մասին ՀՀ օրենքի 36-րդ հոդվածի 6-րդ մասը,</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t>16) 30-րդ հոդվածի 2-րդ մասը խմբագրել ` հաշվի առնելով Իրավական ակտերի մասին ՀՀ օրենքի 36-րդ հոդվածի 2-րդ մասը,</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t>17) 31-րդ հոդվածի 1-ին մասից հանել </w:t>
            </w:r>
            <w:r w:rsidRPr="00794632">
              <w:rPr>
                <w:rFonts w:ascii="GHEA Grapalat" w:hAnsi="GHEA Grapalat"/>
                <w:bCs/>
                <w:iCs/>
                <w:lang w:val="hy-AM"/>
              </w:rPr>
              <w:t>Պաշտպանի խորհրդականներից և օգնականներից</w:t>
            </w:r>
            <w:r w:rsidRPr="00794632">
              <w:rPr>
                <w:rFonts w:ascii="GHEA Grapalat" w:hAnsi="GHEA Grapalat"/>
                <w:lang w:val="hy-AM"/>
              </w:rPr>
              <w:t> և </w:t>
            </w:r>
            <w:r w:rsidRPr="00794632">
              <w:rPr>
                <w:rFonts w:ascii="GHEA Grapalat" w:hAnsi="GHEA Grapalat"/>
                <w:bCs/>
                <w:iCs/>
                <w:lang w:val="hy-AM"/>
              </w:rPr>
              <w:t>աշխատակազմում հանրային ծառայության պաշտոն զբաղեցնող,</w:t>
            </w:r>
            <w:r w:rsidRPr="00794632">
              <w:rPr>
                <w:rFonts w:ascii="GHEA Grapalat" w:hAnsi="GHEA Grapalat"/>
                <w:lang w:val="hy-AM"/>
              </w:rPr>
              <w:t> բառերը` հաշվի առնելով, որ դրանք շարադրված են երկու անգամ,</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t>18) խմբագրել` այն համապատասխանեցնելով Իրավական ակտերի մասին ՀՀ օրենքի 45-րդ հոդվածի 11-րդ մասին,</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bCs/>
                <w:iCs/>
                <w:lang w:val="hy-AM"/>
              </w:rPr>
              <w:t>19</w:t>
            </w:r>
            <w:r w:rsidRPr="00794632">
              <w:rPr>
                <w:rFonts w:ascii="GHEA Grapalat" w:hAnsi="GHEA Grapalat"/>
                <w:lang w:val="hy-AM"/>
              </w:rPr>
              <w:t xml:space="preserve">) 36-րդ հոդվածի 4-րդ մասում Բյուջետային համակարգի մասին բառից առաջ լրացնել Հայաստանի </w:t>
            </w:r>
            <w:r w:rsidRPr="00794632">
              <w:rPr>
                <w:rFonts w:ascii="GHEA Grapalat" w:hAnsi="GHEA Grapalat"/>
                <w:lang w:val="hy-AM"/>
              </w:rPr>
              <w:lastRenderedPageBreak/>
              <w:t>Հանրապետության բառերը` հաշվի առնելով նշված օրենքի վերնագիրը:</w:t>
            </w:r>
          </w:p>
          <w:p w:rsidR="00FB659C" w:rsidRPr="00794632" w:rsidRDefault="00FB659C" w:rsidP="00794632">
            <w:pPr>
              <w:spacing w:line="276" w:lineRule="auto"/>
              <w:ind w:firstLine="540"/>
              <w:jc w:val="both"/>
              <w:rPr>
                <w:rFonts w:ascii="GHEA Grapalat" w:hAnsi="GHEA Grapalat"/>
                <w:lang w:val="hy-AM"/>
              </w:rPr>
            </w:pPr>
            <w:r w:rsidRPr="00794632">
              <w:rPr>
                <w:rFonts w:ascii="GHEA Grapalat" w:hAnsi="GHEA Grapalat"/>
                <w:lang w:val="hy-AM"/>
              </w:rPr>
              <w:t xml:space="preserve">2. </w:t>
            </w:r>
            <w:r w:rsidRPr="00794632">
              <w:rPr>
                <w:rFonts w:ascii="GHEA Grapalat" w:hAnsi="GHEA Grapalat"/>
                <w:bCs/>
                <w:lang w:val="hy-AM"/>
              </w:rPr>
              <w:t>«</w:t>
            </w:r>
            <w:r w:rsidRPr="00794632">
              <w:rPr>
                <w:rFonts w:ascii="GHEA Grapalat" w:hAnsi="GHEA Grapalat"/>
                <w:bCs/>
                <w:lang w:val="af-ZA"/>
              </w:rPr>
              <w:t>«</w:t>
            </w:r>
            <w:r w:rsidRPr="00794632">
              <w:rPr>
                <w:rFonts w:ascii="GHEA Grapalat" w:hAnsi="GHEA Grapalat"/>
                <w:bCs/>
                <w:lang w:val="hy-AM"/>
              </w:rPr>
              <w:t>Հ</w:t>
            </w:r>
            <w:r w:rsidRPr="00794632">
              <w:rPr>
                <w:rFonts w:ascii="GHEA Grapalat" w:hAnsi="GHEA Grapalat"/>
                <w:bCs/>
                <w:lang w:val="af-ZA"/>
              </w:rPr>
              <w:t xml:space="preserve">այաստանի </w:t>
            </w:r>
            <w:r w:rsidRPr="00794632">
              <w:rPr>
                <w:rFonts w:ascii="GHEA Grapalat" w:hAnsi="GHEA Grapalat"/>
                <w:bCs/>
                <w:lang w:val="hy-AM"/>
              </w:rPr>
              <w:t>Հ</w:t>
            </w:r>
            <w:r w:rsidRPr="00794632">
              <w:rPr>
                <w:rFonts w:ascii="GHEA Grapalat" w:hAnsi="GHEA Grapalat"/>
                <w:bCs/>
                <w:lang w:val="af-ZA"/>
              </w:rPr>
              <w:t xml:space="preserve">անրապետությունում ստուգումների կազմակերպման </w:t>
            </w:r>
            <w:r w:rsidRPr="00794632">
              <w:rPr>
                <w:rFonts w:ascii="GHEA Grapalat" w:hAnsi="GHEA Grapalat"/>
                <w:bCs/>
                <w:lang w:val="hy-AM"/>
              </w:rPr>
              <w:t>և</w:t>
            </w:r>
            <w:r w:rsidRPr="00794632">
              <w:rPr>
                <w:rFonts w:ascii="GHEA Grapalat" w:hAnsi="GHEA Grapalat"/>
                <w:bCs/>
                <w:lang w:val="af-ZA"/>
              </w:rPr>
              <w:t xml:space="preserve"> անցկացման մասին</w:t>
            </w:r>
            <w:r w:rsidRPr="00794632">
              <w:rPr>
                <w:rFonts w:ascii="GHEA Grapalat" w:hAnsi="GHEA Grapalat"/>
                <w:lang w:val="hy-AM"/>
              </w:rPr>
              <w:t>» Հայաստանի Հանրապետության օրենքում լրացում կատարելու մասին» Հայաստանի Հանրապետության օրենքի նախագծի 1-ին հոդվածում </w:t>
            </w:r>
            <w:r w:rsidRPr="00794632">
              <w:rPr>
                <w:rFonts w:ascii="GHEA Grapalat" w:hAnsi="GHEA Grapalat" w:cs="Sylfaen"/>
                <w:color w:val="000000"/>
                <w:shd w:val="clear" w:color="auto" w:fill="FFFFFF"/>
                <w:lang w:val="hy-AM"/>
              </w:rPr>
              <w:t>ՀՕ</w:t>
            </w:r>
            <w:r w:rsidRPr="00794632">
              <w:rPr>
                <w:rFonts w:ascii="GHEA Grapalat" w:hAnsi="GHEA Grapalat" w:cs="Sylfaen"/>
                <w:color w:val="000000"/>
                <w:shd w:val="clear" w:color="auto" w:fill="FFFFFF"/>
                <w:lang w:val="af-ZA"/>
              </w:rPr>
              <w:t>-170</w:t>
            </w:r>
            <w:r w:rsidRPr="00794632">
              <w:rPr>
                <w:rFonts w:ascii="GHEA Grapalat" w:hAnsi="GHEA Grapalat"/>
                <w:lang w:val="hy-AM"/>
              </w:rPr>
              <w:t> բառը փոխարինել ՀՕ-60 բառով` հաշվի առնելով նշված օրենքի համարը:</w:t>
            </w:r>
          </w:p>
          <w:p w:rsidR="00FB659C" w:rsidRPr="00794632" w:rsidRDefault="00FB659C" w:rsidP="00794632">
            <w:pPr>
              <w:pStyle w:val="BodyText"/>
              <w:spacing w:after="0" w:line="276" w:lineRule="auto"/>
              <w:ind w:left="1068"/>
              <w:jc w:val="both"/>
              <w:rPr>
                <w:rFonts w:ascii="GHEA Grapalat" w:hAnsi="GHEA Grapalat" w:cs="Sylfaen"/>
                <w:lang w:val="hy-AM"/>
              </w:rPr>
            </w:pPr>
          </w:p>
        </w:tc>
        <w:tc>
          <w:tcPr>
            <w:tcW w:w="2410" w:type="dxa"/>
          </w:tcPr>
          <w:p w:rsidR="00FB659C" w:rsidRPr="00794632" w:rsidRDefault="00FB659C" w:rsidP="00794632">
            <w:pPr>
              <w:tabs>
                <w:tab w:val="left" w:pos="0"/>
              </w:tabs>
              <w:spacing w:line="276" w:lineRule="auto"/>
              <w:jc w:val="both"/>
              <w:rPr>
                <w:rFonts w:ascii="GHEA Grapalat" w:hAnsi="GHEA Grapalat" w:cs="Sylfaen"/>
                <w:lang w:val="hy-AM"/>
              </w:rPr>
            </w:pPr>
          </w:p>
          <w:p w:rsidR="006E47AF" w:rsidRPr="00794632" w:rsidRDefault="006E47AF" w:rsidP="00794632">
            <w:pPr>
              <w:tabs>
                <w:tab w:val="left" w:pos="0"/>
              </w:tabs>
              <w:spacing w:line="276" w:lineRule="auto"/>
              <w:jc w:val="both"/>
              <w:rPr>
                <w:rFonts w:ascii="GHEA Grapalat" w:hAnsi="GHEA Grapalat" w:cs="Sylfaen"/>
                <w:lang w:val="hy-AM"/>
              </w:rPr>
            </w:pPr>
          </w:p>
          <w:p w:rsidR="006E47AF" w:rsidRPr="00794632" w:rsidRDefault="006E47AF" w:rsidP="00794632">
            <w:pPr>
              <w:tabs>
                <w:tab w:val="left" w:pos="0"/>
              </w:tabs>
              <w:spacing w:line="276" w:lineRule="auto"/>
              <w:jc w:val="both"/>
              <w:rPr>
                <w:rFonts w:ascii="GHEA Grapalat" w:hAnsi="GHEA Grapalat" w:cs="Sylfaen"/>
                <w:lang w:val="hy-AM"/>
              </w:rPr>
            </w:pPr>
          </w:p>
          <w:p w:rsidR="006E47AF" w:rsidRPr="00794632" w:rsidRDefault="006E47AF" w:rsidP="00794632">
            <w:pPr>
              <w:tabs>
                <w:tab w:val="left" w:pos="0"/>
              </w:tabs>
              <w:spacing w:line="276" w:lineRule="auto"/>
              <w:jc w:val="both"/>
              <w:rPr>
                <w:rFonts w:ascii="GHEA Grapalat" w:hAnsi="GHEA Grapalat" w:cs="Sylfaen"/>
                <w:lang w:val="hy-AM"/>
              </w:rPr>
            </w:pPr>
          </w:p>
          <w:p w:rsidR="006E47AF" w:rsidRPr="00794632" w:rsidRDefault="006E47AF" w:rsidP="00794632">
            <w:pPr>
              <w:tabs>
                <w:tab w:val="left" w:pos="0"/>
              </w:tabs>
              <w:spacing w:line="276" w:lineRule="auto"/>
              <w:jc w:val="both"/>
              <w:rPr>
                <w:rFonts w:ascii="GHEA Grapalat" w:hAnsi="GHEA Grapalat" w:cs="Sylfaen"/>
                <w:lang w:val="hy-AM"/>
              </w:rPr>
            </w:pPr>
          </w:p>
          <w:p w:rsidR="006E47AF" w:rsidRPr="00794632" w:rsidRDefault="006E47AF" w:rsidP="00794632">
            <w:pPr>
              <w:tabs>
                <w:tab w:val="left" w:pos="0"/>
              </w:tabs>
              <w:spacing w:line="276" w:lineRule="auto"/>
              <w:jc w:val="both"/>
              <w:rPr>
                <w:rFonts w:ascii="GHEA Grapalat" w:hAnsi="GHEA Grapalat" w:cs="Sylfaen"/>
                <w:lang w:val="hy-AM"/>
              </w:rPr>
            </w:pPr>
          </w:p>
          <w:p w:rsidR="006E47AF" w:rsidRPr="00794632" w:rsidRDefault="006E47AF" w:rsidP="00794632">
            <w:pPr>
              <w:tabs>
                <w:tab w:val="left" w:pos="0"/>
              </w:tabs>
              <w:spacing w:line="276" w:lineRule="auto"/>
              <w:jc w:val="both"/>
              <w:rPr>
                <w:rFonts w:ascii="GHEA Grapalat" w:hAnsi="GHEA Grapalat" w:cs="Sylfaen"/>
                <w:lang w:val="hy-AM"/>
              </w:rPr>
            </w:pPr>
          </w:p>
          <w:p w:rsidR="006E47AF" w:rsidRPr="00794632" w:rsidRDefault="006E47AF" w:rsidP="00794632">
            <w:pPr>
              <w:tabs>
                <w:tab w:val="left" w:pos="0"/>
              </w:tabs>
              <w:spacing w:line="276" w:lineRule="auto"/>
              <w:jc w:val="both"/>
              <w:rPr>
                <w:rFonts w:ascii="GHEA Grapalat" w:hAnsi="GHEA Grapalat" w:cs="Sylfaen"/>
                <w:lang w:val="hy-AM"/>
              </w:rPr>
            </w:pPr>
          </w:p>
          <w:p w:rsidR="006E47AF" w:rsidRPr="00794632" w:rsidRDefault="006E47AF"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1.Ընդունվել է:</w:t>
            </w:r>
          </w:p>
          <w:p w:rsidR="006E47AF" w:rsidRPr="00794632" w:rsidRDefault="006E47AF" w:rsidP="00794632">
            <w:pPr>
              <w:tabs>
                <w:tab w:val="left" w:pos="0"/>
              </w:tabs>
              <w:spacing w:line="276" w:lineRule="auto"/>
              <w:jc w:val="both"/>
              <w:rPr>
                <w:rFonts w:ascii="GHEA Grapalat" w:hAnsi="GHEA Grapalat" w:cs="Sylfaen"/>
                <w:lang w:val="hy-AM"/>
              </w:rPr>
            </w:pPr>
          </w:p>
          <w:p w:rsidR="006E47AF" w:rsidRPr="00794632" w:rsidRDefault="006E47AF" w:rsidP="00794632">
            <w:pPr>
              <w:tabs>
                <w:tab w:val="left" w:pos="0"/>
              </w:tabs>
              <w:spacing w:line="276" w:lineRule="auto"/>
              <w:jc w:val="both"/>
              <w:rPr>
                <w:rFonts w:ascii="GHEA Grapalat" w:hAnsi="GHEA Grapalat" w:cs="Sylfaen"/>
                <w:lang w:val="hy-AM"/>
              </w:rPr>
            </w:pPr>
          </w:p>
          <w:p w:rsidR="00D06E55" w:rsidRPr="00794632" w:rsidRDefault="003015CF"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2</w:t>
            </w:r>
            <w:r w:rsidR="00D06E55" w:rsidRPr="00794632">
              <w:rPr>
                <w:rFonts w:ascii="GHEA Grapalat" w:hAnsi="GHEA Grapalat" w:cs="Sylfaen"/>
                <w:lang w:val="hy-AM"/>
              </w:rPr>
              <w:t>.Չի ընդունվել</w:t>
            </w: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3.</w:t>
            </w:r>
            <w:r w:rsidR="006E47AF" w:rsidRPr="00794632">
              <w:rPr>
                <w:rFonts w:ascii="GHEA Grapalat" w:hAnsi="GHEA Grapalat" w:cs="Sylfaen"/>
                <w:lang w:val="hy-AM"/>
              </w:rPr>
              <w:t>Ընդունվել է:</w:t>
            </w: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4.Ընդունվել է</w:t>
            </w:r>
            <w:r w:rsidR="006E47AF" w:rsidRPr="00794632">
              <w:rPr>
                <w:rFonts w:ascii="GHEA Grapalat" w:hAnsi="GHEA Grapalat" w:cs="Sylfaen"/>
                <w:lang w:val="hy-AM"/>
              </w:rPr>
              <w:t>:</w:t>
            </w:r>
          </w:p>
          <w:p w:rsidR="00227AA6" w:rsidRPr="00794632" w:rsidRDefault="00227AA6" w:rsidP="00794632">
            <w:pPr>
              <w:tabs>
                <w:tab w:val="left" w:pos="0"/>
              </w:tabs>
              <w:spacing w:line="276" w:lineRule="auto"/>
              <w:jc w:val="both"/>
              <w:rPr>
                <w:rFonts w:ascii="GHEA Grapalat" w:hAnsi="GHEA Grapalat" w:cs="Sylfaen"/>
                <w:lang w:val="hy-AM"/>
              </w:rPr>
            </w:pPr>
          </w:p>
          <w:p w:rsidR="00227AA6" w:rsidRPr="00794632" w:rsidRDefault="00227AA6" w:rsidP="00794632">
            <w:pPr>
              <w:tabs>
                <w:tab w:val="left" w:pos="0"/>
              </w:tabs>
              <w:spacing w:line="276" w:lineRule="auto"/>
              <w:jc w:val="both"/>
              <w:rPr>
                <w:rFonts w:ascii="GHEA Grapalat" w:hAnsi="GHEA Grapalat" w:cs="Sylfaen"/>
                <w:lang w:val="hy-AM"/>
              </w:rPr>
            </w:pPr>
          </w:p>
          <w:p w:rsidR="00227AA6" w:rsidRPr="00794632" w:rsidRDefault="00227AA6" w:rsidP="00794632">
            <w:pPr>
              <w:tabs>
                <w:tab w:val="left" w:pos="0"/>
              </w:tabs>
              <w:spacing w:line="276" w:lineRule="auto"/>
              <w:jc w:val="both"/>
              <w:rPr>
                <w:rFonts w:ascii="GHEA Grapalat" w:hAnsi="GHEA Grapalat" w:cs="Sylfaen"/>
                <w:lang w:val="hy-AM"/>
              </w:rPr>
            </w:pPr>
          </w:p>
          <w:p w:rsidR="00227AA6" w:rsidRPr="00794632" w:rsidRDefault="00227AA6" w:rsidP="00794632">
            <w:pPr>
              <w:tabs>
                <w:tab w:val="left" w:pos="0"/>
              </w:tabs>
              <w:spacing w:line="276" w:lineRule="auto"/>
              <w:jc w:val="both"/>
              <w:rPr>
                <w:rFonts w:ascii="GHEA Grapalat" w:hAnsi="GHEA Grapalat" w:cs="Sylfaen"/>
                <w:lang w:val="hy-AM"/>
              </w:rPr>
            </w:pPr>
          </w:p>
          <w:p w:rsidR="00227AA6" w:rsidRPr="00794632" w:rsidRDefault="00227AA6"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5.Չի ընդունվել</w:t>
            </w:r>
            <w:r w:rsidR="006E47AF" w:rsidRPr="00794632">
              <w:rPr>
                <w:rFonts w:ascii="GHEA Grapalat" w:hAnsi="GHEA Grapalat" w:cs="Sylfaen"/>
                <w:lang w:val="hy-AM"/>
              </w:rPr>
              <w:t>:</w:t>
            </w:r>
          </w:p>
          <w:p w:rsidR="00227AA6" w:rsidRPr="00794632" w:rsidRDefault="00227AA6" w:rsidP="00794632">
            <w:pPr>
              <w:tabs>
                <w:tab w:val="left" w:pos="0"/>
              </w:tabs>
              <w:spacing w:line="276" w:lineRule="auto"/>
              <w:jc w:val="both"/>
              <w:rPr>
                <w:rFonts w:ascii="GHEA Grapalat" w:hAnsi="GHEA Grapalat" w:cs="Sylfaen"/>
                <w:lang w:val="hy-AM"/>
              </w:rPr>
            </w:pPr>
          </w:p>
          <w:p w:rsidR="00227AA6" w:rsidRPr="00794632" w:rsidRDefault="00227AA6" w:rsidP="00794632">
            <w:pPr>
              <w:tabs>
                <w:tab w:val="left" w:pos="0"/>
              </w:tabs>
              <w:spacing w:line="276" w:lineRule="auto"/>
              <w:jc w:val="both"/>
              <w:rPr>
                <w:rFonts w:ascii="GHEA Grapalat" w:hAnsi="GHEA Grapalat" w:cs="Sylfaen"/>
                <w:lang w:val="hy-AM"/>
              </w:rPr>
            </w:pPr>
          </w:p>
          <w:p w:rsidR="00227AA6" w:rsidRPr="00794632" w:rsidRDefault="00227AA6" w:rsidP="00794632">
            <w:pPr>
              <w:tabs>
                <w:tab w:val="left" w:pos="0"/>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r w:rsidRPr="00794632">
              <w:rPr>
                <w:rFonts w:ascii="GHEA Grapalat" w:hAnsi="GHEA Grapalat" w:cs="Sylfaen"/>
                <w:lang w:val="hy-AM"/>
              </w:rPr>
              <w:t>6.</w:t>
            </w:r>
            <w:r w:rsidRPr="00794632">
              <w:rPr>
                <w:rFonts w:ascii="GHEA Grapalat" w:hAnsi="GHEA Grapalat" w:cs="Sylfaen"/>
                <w:lang w:val="hy-AM"/>
              </w:rPr>
              <w:tab/>
            </w:r>
            <w:r w:rsidR="007C2AF3" w:rsidRPr="00794632">
              <w:rPr>
                <w:rFonts w:ascii="GHEA Grapalat" w:hAnsi="GHEA Grapalat" w:cs="Sylfaen"/>
                <w:lang w:val="hy-AM"/>
              </w:rPr>
              <w:t xml:space="preserve">Ընդունվել է </w:t>
            </w: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r w:rsidRPr="00794632">
              <w:rPr>
                <w:rFonts w:ascii="GHEA Grapalat" w:hAnsi="GHEA Grapalat" w:cs="Sylfaen"/>
                <w:lang w:val="hy-AM"/>
              </w:rPr>
              <w:t>7.Ընդունվել է</w:t>
            </w:r>
            <w:r w:rsidR="006E47AF" w:rsidRPr="00794632">
              <w:rPr>
                <w:rFonts w:ascii="GHEA Grapalat" w:hAnsi="GHEA Grapalat" w:cs="Sylfaen"/>
                <w:lang w:val="hy-AM"/>
              </w:rPr>
              <w:t>:</w:t>
            </w: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r w:rsidRPr="00794632">
              <w:rPr>
                <w:rFonts w:ascii="GHEA Grapalat" w:hAnsi="GHEA Grapalat" w:cs="Sylfaen"/>
                <w:lang w:val="hy-AM"/>
              </w:rPr>
              <w:t>8.Ընդունվել է</w:t>
            </w:r>
            <w:r w:rsidR="006E47AF" w:rsidRPr="00794632">
              <w:rPr>
                <w:rFonts w:ascii="GHEA Grapalat" w:hAnsi="GHEA Grapalat" w:cs="Sylfaen"/>
                <w:lang w:val="hy-AM"/>
              </w:rPr>
              <w:t>:</w:t>
            </w: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B82E0F" w:rsidRPr="00794632" w:rsidRDefault="00B82E0F" w:rsidP="00794632">
            <w:pPr>
              <w:tabs>
                <w:tab w:val="left" w:pos="0"/>
                <w:tab w:val="center" w:pos="1097"/>
              </w:tabs>
              <w:spacing w:line="276" w:lineRule="auto"/>
              <w:jc w:val="both"/>
              <w:rPr>
                <w:rFonts w:ascii="GHEA Grapalat" w:hAnsi="GHEA Grapalat" w:cs="Sylfaen"/>
                <w:lang w:val="hy-AM"/>
              </w:rPr>
            </w:pPr>
          </w:p>
          <w:p w:rsidR="00B82E0F" w:rsidRPr="00794632" w:rsidRDefault="00B82E0F" w:rsidP="00794632">
            <w:pPr>
              <w:tabs>
                <w:tab w:val="left" w:pos="0"/>
                <w:tab w:val="center" w:pos="1097"/>
              </w:tabs>
              <w:spacing w:line="276" w:lineRule="auto"/>
              <w:jc w:val="both"/>
              <w:rPr>
                <w:rFonts w:ascii="GHEA Grapalat" w:hAnsi="GHEA Grapalat" w:cs="Sylfaen"/>
                <w:lang w:val="hy-AM"/>
              </w:rPr>
            </w:pPr>
          </w:p>
          <w:p w:rsidR="00B82E0F" w:rsidRPr="00794632" w:rsidRDefault="00B82E0F" w:rsidP="00794632">
            <w:pPr>
              <w:tabs>
                <w:tab w:val="left" w:pos="0"/>
                <w:tab w:val="center" w:pos="1097"/>
              </w:tabs>
              <w:spacing w:line="276" w:lineRule="auto"/>
              <w:jc w:val="both"/>
              <w:rPr>
                <w:rFonts w:ascii="GHEA Grapalat" w:hAnsi="GHEA Grapalat" w:cs="Sylfaen"/>
                <w:lang w:val="hy-AM"/>
              </w:rPr>
            </w:pPr>
          </w:p>
          <w:p w:rsidR="00B82E0F" w:rsidRPr="00794632" w:rsidRDefault="00B82E0F"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r w:rsidRPr="00794632">
              <w:rPr>
                <w:rFonts w:ascii="GHEA Grapalat" w:hAnsi="GHEA Grapalat" w:cs="Sylfaen"/>
                <w:lang w:val="hy-AM"/>
              </w:rPr>
              <w:t>9.</w:t>
            </w:r>
            <w:r w:rsidR="007C2AF3" w:rsidRPr="00794632">
              <w:rPr>
                <w:rFonts w:ascii="GHEA Grapalat" w:hAnsi="GHEA Grapalat" w:cs="Sylfaen"/>
                <w:lang w:val="hy-AM"/>
              </w:rPr>
              <w:t>Ընդունվել է</w:t>
            </w: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r w:rsidRPr="00794632">
              <w:rPr>
                <w:rFonts w:ascii="GHEA Grapalat" w:hAnsi="GHEA Grapalat" w:cs="Sylfaen"/>
                <w:lang w:val="hy-AM"/>
              </w:rPr>
              <w:t>10.</w:t>
            </w:r>
            <w:r w:rsidR="006E47AF" w:rsidRPr="00794632">
              <w:rPr>
                <w:rFonts w:ascii="GHEA Grapalat" w:hAnsi="GHEA Grapalat" w:cs="Sylfaen"/>
                <w:lang w:val="hy-AM"/>
              </w:rPr>
              <w:t>Ընդունվել է:</w:t>
            </w: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6E47AF" w:rsidRPr="00794632" w:rsidRDefault="006E47AF" w:rsidP="00794632">
            <w:pPr>
              <w:tabs>
                <w:tab w:val="left" w:pos="0"/>
                <w:tab w:val="center" w:pos="1097"/>
              </w:tabs>
              <w:spacing w:line="276" w:lineRule="auto"/>
              <w:jc w:val="both"/>
              <w:rPr>
                <w:rFonts w:ascii="GHEA Grapalat" w:hAnsi="GHEA Grapalat" w:cs="Sylfaen"/>
                <w:lang w:val="hy-AM"/>
              </w:rPr>
            </w:pPr>
          </w:p>
          <w:p w:rsidR="006E47AF" w:rsidRPr="00794632" w:rsidRDefault="006E47AF" w:rsidP="00794632">
            <w:pPr>
              <w:tabs>
                <w:tab w:val="left" w:pos="0"/>
                <w:tab w:val="center" w:pos="1097"/>
              </w:tabs>
              <w:spacing w:line="276" w:lineRule="auto"/>
              <w:jc w:val="both"/>
              <w:rPr>
                <w:rFonts w:ascii="GHEA Grapalat" w:hAnsi="GHEA Grapalat" w:cs="Sylfaen"/>
                <w:lang w:val="hy-AM"/>
              </w:rPr>
            </w:pPr>
          </w:p>
          <w:p w:rsidR="006E47AF" w:rsidRPr="00794632" w:rsidRDefault="006E47AF" w:rsidP="00794632">
            <w:pPr>
              <w:tabs>
                <w:tab w:val="left" w:pos="0"/>
                <w:tab w:val="center" w:pos="1097"/>
              </w:tabs>
              <w:spacing w:line="276" w:lineRule="auto"/>
              <w:jc w:val="both"/>
              <w:rPr>
                <w:rFonts w:ascii="GHEA Grapalat" w:hAnsi="GHEA Grapalat" w:cs="Sylfaen"/>
                <w:lang w:val="hy-AM"/>
              </w:rPr>
            </w:pPr>
          </w:p>
          <w:p w:rsidR="00227AA6" w:rsidRPr="00794632" w:rsidRDefault="006E47AF" w:rsidP="00794632">
            <w:pPr>
              <w:tabs>
                <w:tab w:val="left" w:pos="0"/>
                <w:tab w:val="center" w:pos="1097"/>
              </w:tabs>
              <w:spacing w:line="276" w:lineRule="auto"/>
              <w:jc w:val="both"/>
              <w:rPr>
                <w:rFonts w:ascii="GHEA Grapalat" w:hAnsi="GHEA Grapalat" w:cs="Sylfaen"/>
                <w:lang w:val="hy-AM"/>
              </w:rPr>
            </w:pPr>
            <w:r w:rsidRPr="00794632">
              <w:rPr>
                <w:rFonts w:ascii="GHEA Grapalat" w:hAnsi="GHEA Grapalat" w:cs="Sylfaen"/>
                <w:lang w:val="hy-AM"/>
              </w:rPr>
              <w:t>11.Ընդունվել է:</w:t>
            </w: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1F14BA" w:rsidP="00794632">
            <w:pPr>
              <w:tabs>
                <w:tab w:val="left" w:pos="0"/>
                <w:tab w:val="center" w:pos="1097"/>
              </w:tabs>
              <w:spacing w:line="276" w:lineRule="auto"/>
              <w:jc w:val="both"/>
              <w:rPr>
                <w:rFonts w:ascii="GHEA Grapalat" w:hAnsi="GHEA Grapalat" w:cs="Sylfaen"/>
                <w:lang w:val="hy-AM"/>
              </w:rPr>
            </w:pPr>
            <w:r w:rsidRPr="00794632">
              <w:rPr>
                <w:rFonts w:ascii="GHEA Grapalat" w:hAnsi="GHEA Grapalat" w:cs="Sylfaen"/>
                <w:lang w:val="hy-AM"/>
              </w:rPr>
              <w:t>12.Ընդունվել է:</w:t>
            </w: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1F14BA" w:rsidP="00794632">
            <w:pPr>
              <w:tabs>
                <w:tab w:val="left" w:pos="0"/>
                <w:tab w:val="center" w:pos="1097"/>
              </w:tabs>
              <w:spacing w:line="276" w:lineRule="auto"/>
              <w:jc w:val="both"/>
              <w:rPr>
                <w:rFonts w:ascii="GHEA Grapalat" w:hAnsi="GHEA Grapalat" w:cs="Sylfaen"/>
                <w:lang w:val="hy-AM"/>
              </w:rPr>
            </w:pPr>
            <w:r w:rsidRPr="00794632">
              <w:rPr>
                <w:rFonts w:ascii="GHEA Grapalat" w:hAnsi="GHEA Grapalat" w:cs="Sylfaen"/>
                <w:lang w:val="hy-AM"/>
              </w:rPr>
              <w:t>13.</w:t>
            </w:r>
            <w:r w:rsidR="007C2AF3" w:rsidRPr="00794632">
              <w:rPr>
                <w:rFonts w:ascii="GHEA Grapalat" w:hAnsi="GHEA Grapalat" w:cs="Sylfaen"/>
                <w:lang w:val="hy-AM"/>
              </w:rPr>
              <w:t>Ընդունվել է</w:t>
            </w:r>
            <w:r w:rsidRPr="00794632">
              <w:rPr>
                <w:rFonts w:ascii="GHEA Grapalat" w:hAnsi="GHEA Grapalat" w:cs="Sylfaen"/>
                <w:lang w:val="hy-AM"/>
              </w:rPr>
              <w:t>:</w:t>
            </w: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1F14BA" w:rsidP="00794632">
            <w:pPr>
              <w:tabs>
                <w:tab w:val="left" w:pos="0"/>
                <w:tab w:val="center" w:pos="1097"/>
              </w:tabs>
              <w:spacing w:line="276" w:lineRule="auto"/>
              <w:jc w:val="both"/>
              <w:rPr>
                <w:rFonts w:ascii="GHEA Grapalat" w:hAnsi="GHEA Grapalat" w:cs="Sylfaen"/>
                <w:lang w:val="hy-AM"/>
              </w:rPr>
            </w:pPr>
            <w:r w:rsidRPr="00794632">
              <w:rPr>
                <w:rFonts w:ascii="GHEA Grapalat" w:hAnsi="GHEA Grapalat" w:cs="Sylfaen"/>
                <w:lang w:val="hy-AM"/>
              </w:rPr>
              <w:t>14. Ընդունվել է:</w:t>
            </w: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B82E0F" w:rsidRPr="00794632" w:rsidRDefault="00B82E0F"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r w:rsidRPr="00794632">
              <w:rPr>
                <w:rFonts w:ascii="GHEA Grapalat" w:hAnsi="GHEA Grapalat" w:cs="Sylfaen"/>
                <w:lang w:val="hy-AM"/>
              </w:rPr>
              <w:t>15. Ընդունվել է</w:t>
            </w:r>
            <w:r w:rsidR="001F14BA" w:rsidRPr="00794632">
              <w:rPr>
                <w:rFonts w:ascii="GHEA Grapalat" w:hAnsi="GHEA Grapalat" w:cs="Sylfaen"/>
                <w:lang w:val="hy-AM"/>
              </w:rPr>
              <w:t>:</w:t>
            </w: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227AA6" w:rsidRPr="00794632" w:rsidRDefault="001F14BA" w:rsidP="00794632">
            <w:pPr>
              <w:tabs>
                <w:tab w:val="left" w:pos="0"/>
                <w:tab w:val="center" w:pos="1097"/>
              </w:tabs>
              <w:spacing w:line="276" w:lineRule="auto"/>
              <w:jc w:val="both"/>
              <w:rPr>
                <w:rFonts w:ascii="GHEA Grapalat" w:hAnsi="GHEA Grapalat"/>
                <w:lang w:val="hy-AM"/>
              </w:rPr>
            </w:pPr>
            <w:r w:rsidRPr="00794632">
              <w:rPr>
                <w:rFonts w:ascii="GHEA Grapalat" w:hAnsi="GHEA Grapalat" w:cs="Sylfaen"/>
                <w:lang w:val="hy-AM"/>
              </w:rPr>
              <w:t>16.</w:t>
            </w:r>
            <w:r w:rsidRPr="00794632">
              <w:rPr>
                <w:rFonts w:ascii="GHEA Grapalat" w:hAnsi="GHEA Grapalat"/>
                <w:lang w:val="hy-AM"/>
              </w:rPr>
              <w:t xml:space="preserve"> Ընդունվել է:</w:t>
            </w:r>
          </w:p>
          <w:p w:rsidR="001F14BA" w:rsidRPr="00794632" w:rsidRDefault="001F14BA" w:rsidP="00794632">
            <w:pPr>
              <w:tabs>
                <w:tab w:val="left" w:pos="0"/>
                <w:tab w:val="center" w:pos="1097"/>
              </w:tabs>
              <w:spacing w:line="276" w:lineRule="auto"/>
              <w:jc w:val="both"/>
              <w:rPr>
                <w:rFonts w:ascii="GHEA Grapalat" w:hAnsi="GHEA Grapalat" w:cs="Sylfaen"/>
                <w:lang w:val="hy-AM"/>
              </w:rPr>
            </w:pPr>
          </w:p>
          <w:p w:rsidR="00227AA6" w:rsidRPr="00794632" w:rsidRDefault="00227AA6" w:rsidP="00794632">
            <w:pPr>
              <w:tabs>
                <w:tab w:val="left" w:pos="0"/>
                <w:tab w:val="center" w:pos="1097"/>
              </w:tabs>
              <w:spacing w:line="276" w:lineRule="auto"/>
              <w:jc w:val="both"/>
              <w:rPr>
                <w:rFonts w:ascii="GHEA Grapalat" w:hAnsi="GHEA Grapalat" w:cs="Sylfaen"/>
                <w:lang w:val="hy-AM"/>
              </w:rPr>
            </w:pPr>
          </w:p>
          <w:p w:rsidR="001F14BA" w:rsidRPr="00794632" w:rsidRDefault="001F14BA" w:rsidP="00794632">
            <w:pPr>
              <w:spacing w:line="276" w:lineRule="auto"/>
              <w:rPr>
                <w:rFonts w:ascii="GHEA Grapalat" w:hAnsi="GHEA Grapalat" w:cs="Sylfaen"/>
                <w:lang w:val="hy-AM"/>
              </w:rPr>
            </w:pPr>
          </w:p>
          <w:p w:rsidR="001F14BA" w:rsidRPr="00794632" w:rsidRDefault="001F14BA" w:rsidP="00794632">
            <w:pPr>
              <w:spacing w:line="276" w:lineRule="auto"/>
              <w:rPr>
                <w:rFonts w:ascii="GHEA Grapalat" w:hAnsi="GHEA Grapalat" w:cs="Sylfaen"/>
                <w:lang w:val="hy-AM"/>
              </w:rPr>
            </w:pPr>
          </w:p>
          <w:p w:rsidR="001F14BA" w:rsidRPr="00794632" w:rsidRDefault="001F14BA" w:rsidP="00794632">
            <w:pPr>
              <w:spacing w:line="276" w:lineRule="auto"/>
              <w:rPr>
                <w:rFonts w:ascii="GHEA Grapalat" w:hAnsi="GHEA Grapalat" w:cs="Sylfaen"/>
                <w:lang w:val="hy-AM"/>
              </w:rPr>
            </w:pPr>
          </w:p>
          <w:p w:rsidR="00227AA6" w:rsidRPr="00794632" w:rsidRDefault="00227AA6" w:rsidP="00794632">
            <w:pPr>
              <w:spacing w:line="276" w:lineRule="auto"/>
              <w:rPr>
                <w:rFonts w:ascii="GHEA Grapalat" w:hAnsi="GHEA Grapalat" w:cs="Sylfaen"/>
                <w:lang w:val="hy-AM"/>
              </w:rPr>
            </w:pPr>
            <w:r w:rsidRPr="00794632">
              <w:rPr>
                <w:rFonts w:ascii="GHEA Grapalat" w:hAnsi="GHEA Grapalat" w:cs="Sylfaen"/>
                <w:lang w:val="hy-AM"/>
              </w:rPr>
              <w:t>17. Ընդունվել է</w:t>
            </w:r>
            <w:r w:rsidR="001F14BA" w:rsidRPr="00794632">
              <w:rPr>
                <w:rFonts w:ascii="GHEA Grapalat" w:hAnsi="GHEA Grapalat" w:cs="Sylfaen"/>
                <w:lang w:val="hy-AM"/>
              </w:rPr>
              <w:t>:</w:t>
            </w:r>
          </w:p>
          <w:p w:rsidR="00227AA6" w:rsidRPr="00794632" w:rsidRDefault="00227AA6" w:rsidP="00794632">
            <w:pPr>
              <w:spacing w:line="276" w:lineRule="auto"/>
              <w:rPr>
                <w:rFonts w:ascii="GHEA Grapalat" w:hAnsi="GHEA Grapalat" w:cs="Sylfaen"/>
                <w:lang w:val="hy-AM"/>
              </w:rPr>
            </w:pPr>
          </w:p>
          <w:p w:rsidR="00227AA6" w:rsidRPr="00794632" w:rsidRDefault="00227AA6" w:rsidP="00794632">
            <w:pPr>
              <w:spacing w:line="276" w:lineRule="auto"/>
              <w:rPr>
                <w:rFonts w:ascii="GHEA Grapalat" w:hAnsi="GHEA Grapalat" w:cs="Sylfaen"/>
                <w:lang w:val="hy-AM"/>
              </w:rPr>
            </w:pPr>
          </w:p>
          <w:p w:rsidR="00227AA6" w:rsidRPr="00794632" w:rsidRDefault="00227AA6" w:rsidP="00794632">
            <w:pPr>
              <w:spacing w:line="276" w:lineRule="auto"/>
              <w:rPr>
                <w:rFonts w:ascii="GHEA Grapalat" w:hAnsi="GHEA Grapalat" w:cs="Sylfaen"/>
                <w:lang w:val="hy-AM"/>
              </w:rPr>
            </w:pPr>
          </w:p>
          <w:p w:rsidR="00227AA6" w:rsidRPr="00794632" w:rsidRDefault="00227AA6" w:rsidP="00794632">
            <w:pPr>
              <w:spacing w:line="276" w:lineRule="auto"/>
              <w:rPr>
                <w:rFonts w:ascii="GHEA Grapalat" w:hAnsi="GHEA Grapalat" w:cs="Sylfaen"/>
                <w:lang w:val="hy-AM"/>
              </w:rPr>
            </w:pPr>
          </w:p>
          <w:p w:rsidR="00227AA6" w:rsidRPr="00794632" w:rsidRDefault="00227AA6" w:rsidP="00794632">
            <w:pPr>
              <w:spacing w:line="276" w:lineRule="auto"/>
              <w:rPr>
                <w:rFonts w:ascii="GHEA Grapalat" w:hAnsi="GHEA Grapalat" w:cs="Sylfaen"/>
                <w:lang w:val="hy-AM"/>
              </w:rPr>
            </w:pPr>
          </w:p>
          <w:p w:rsidR="00227AA6" w:rsidRPr="00794632" w:rsidRDefault="00227AA6" w:rsidP="00794632">
            <w:pPr>
              <w:spacing w:line="276" w:lineRule="auto"/>
              <w:rPr>
                <w:rFonts w:ascii="GHEA Grapalat" w:hAnsi="GHEA Grapalat" w:cs="Sylfaen"/>
                <w:lang w:val="hy-AM"/>
              </w:rPr>
            </w:pPr>
          </w:p>
          <w:p w:rsidR="00227AA6" w:rsidRPr="00794632" w:rsidRDefault="00227AA6" w:rsidP="00794632">
            <w:pPr>
              <w:spacing w:line="276" w:lineRule="auto"/>
              <w:rPr>
                <w:rFonts w:ascii="GHEA Grapalat" w:hAnsi="GHEA Grapalat" w:cs="Sylfaen"/>
                <w:lang w:val="hy-AM"/>
              </w:rPr>
            </w:pPr>
          </w:p>
          <w:p w:rsidR="00227AA6" w:rsidRPr="00794632" w:rsidRDefault="00227AA6" w:rsidP="00794632">
            <w:pPr>
              <w:spacing w:line="276" w:lineRule="auto"/>
              <w:rPr>
                <w:rFonts w:ascii="GHEA Grapalat" w:hAnsi="GHEA Grapalat" w:cs="Sylfaen"/>
                <w:lang w:val="hy-AM"/>
              </w:rPr>
            </w:pPr>
          </w:p>
          <w:p w:rsidR="00227AA6" w:rsidRPr="00794632" w:rsidRDefault="001F14BA" w:rsidP="00794632">
            <w:pPr>
              <w:spacing w:line="276" w:lineRule="auto"/>
              <w:rPr>
                <w:rFonts w:ascii="GHEA Grapalat" w:hAnsi="GHEA Grapalat" w:cs="Sylfaen"/>
                <w:lang w:val="hy-AM"/>
              </w:rPr>
            </w:pPr>
            <w:r w:rsidRPr="00794632">
              <w:rPr>
                <w:rFonts w:ascii="GHEA Grapalat" w:hAnsi="GHEA Grapalat" w:cs="Sylfaen"/>
                <w:lang w:val="hy-AM"/>
              </w:rPr>
              <w:t>18.Ընդունվել է:</w:t>
            </w:r>
          </w:p>
          <w:p w:rsidR="00227AA6" w:rsidRPr="00794632" w:rsidRDefault="00227AA6" w:rsidP="00794632">
            <w:pPr>
              <w:spacing w:line="276" w:lineRule="auto"/>
              <w:rPr>
                <w:rFonts w:ascii="GHEA Grapalat" w:hAnsi="GHEA Grapalat" w:cs="Sylfaen"/>
                <w:lang w:val="hy-AM"/>
              </w:rPr>
            </w:pPr>
          </w:p>
          <w:p w:rsidR="00227AA6" w:rsidRPr="00794632" w:rsidRDefault="00227AA6" w:rsidP="00794632">
            <w:pPr>
              <w:spacing w:line="276" w:lineRule="auto"/>
              <w:rPr>
                <w:rFonts w:ascii="GHEA Grapalat" w:hAnsi="GHEA Grapalat" w:cs="Sylfaen"/>
                <w:lang w:val="hy-AM"/>
              </w:rPr>
            </w:pPr>
          </w:p>
          <w:p w:rsidR="00227AA6" w:rsidRPr="00794632" w:rsidRDefault="00227AA6" w:rsidP="00794632">
            <w:pPr>
              <w:spacing w:line="276" w:lineRule="auto"/>
              <w:rPr>
                <w:rFonts w:ascii="GHEA Grapalat" w:hAnsi="GHEA Grapalat" w:cs="Sylfaen"/>
                <w:lang w:val="hy-AM"/>
              </w:rPr>
            </w:pPr>
          </w:p>
          <w:p w:rsidR="00227AA6" w:rsidRPr="00794632" w:rsidRDefault="00227AA6" w:rsidP="00794632">
            <w:pPr>
              <w:spacing w:line="276" w:lineRule="auto"/>
              <w:rPr>
                <w:rFonts w:ascii="GHEA Grapalat" w:hAnsi="GHEA Grapalat" w:cs="Sylfaen"/>
                <w:lang w:val="hy-AM"/>
              </w:rPr>
            </w:pPr>
          </w:p>
          <w:p w:rsidR="00227AA6" w:rsidRPr="00794632" w:rsidRDefault="00227AA6" w:rsidP="00794632">
            <w:pPr>
              <w:spacing w:line="276" w:lineRule="auto"/>
              <w:rPr>
                <w:rFonts w:ascii="GHEA Grapalat" w:hAnsi="GHEA Grapalat" w:cs="Sylfaen"/>
                <w:lang w:val="hy-AM"/>
              </w:rPr>
            </w:pPr>
          </w:p>
          <w:p w:rsidR="00227AA6" w:rsidRPr="00794632" w:rsidRDefault="001F14BA" w:rsidP="00794632">
            <w:pPr>
              <w:spacing w:line="276" w:lineRule="auto"/>
              <w:rPr>
                <w:rFonts w:ascii="GHEA Grapalat" w:hAnsi="GHEA Grapalat" w:cs="Sylfaen"/>
                <w:lang w:val="hy-AM"/>
              </w:rPr>
            </w:pPr>
            <w:r w:rsidRPr="00794632">
              <w:rPr>
                <w:rFonts w:ascii="GHEA Grapalat" w:hAnsi="GHEA Grapalat" w:cs="Sylfaen"/>
                <w:lang w:val="hy-AM"/>
              </w:rPr>
              <w:t>19.Ընդունվել է:</w:t>
            </w:r>
          </w:p>
          <w:p w:rsidR="00227AA6" w:rsidRPr="00794632" w:rsidRDefault="00227AA6" w:rsidP="00794632">
            <w:pPr>
              <w:spacing w:line="276" w:lineRule="auto"/>
              <w:rPr>
                <w:rFonts w:ascii="GHEA Grapalat" w:hAnsi="GHEA Grapalat" w:cs="Sylfaen"/>
                <w:lang w:val="hy-AM"/>
              </w:rPr>
            </w:pPr>
          </w:p>
          <w:p w:rsidR="00227AA6" w:rsidRPr="00794632" w:rsidRDefault="00227AA6" w:rsidP="00794632">
            <w:pPr>
              <w:spacing w:line="276" w:lineRule="auto"/>
              <w:rPr>
                <w:rFonts w:ascii="GHEA Grapalat" w:hAnsi="GHEA Grapalat" w:cs="Sylfaen"/>
                <w:lang w:val="hy-AM"/>
              </w:rPr>
            </w:pPr>
          </w:p>
          <w:p w:rsidR="00227AA6" w:rsidRPr="00794632" w:rsidRDefault="00227AA6" w:rsidP="00794632">
            <w:pPr>
              <w:spacing w:line="276" w:lineRule="auto"/>
              <w:rPr>
                <w:rFonts w:ascii="GHEA Grapalat" w:hAnsi="GHEA Grapalat" w:cs="Sylfaen"/>
                <w:lang w:val="hy-AM"/>
              </w:rPr>
            </w:pPr>
          </w:p>
          <w:p w:rsidR="00227AA6" w:rsidRPr="00794632" w:rsidRDefault="00227AA6" w:rsidP="00794632">
            <w:pPr>
              <w:spacing w:line="276" w:lineRule="auto"/>
              <w:rPr>
                <w:rFonts w:ascii="GHEA Grapalat" w:hAnsi="GHEA Grapalat" w:cs="Sylfaen"/>
                <w:lang w:val="hy-AM"/>
              </w:rPr>
            </w:pPr>
          </w:p>
          <w:p w:rsidR="003015CF" w:rsidRPr="00794632" w:rsidRDefault="003015CF" w:rsidP="00794632">
            <w:pPr>
              <w:spacing w:line="276" w:lineRule="auto"/>
              <w:rPr>
                <w:rFonts w:ascii="GHEA Grapalat" w:hAnsi="GHEA Grapalat" w:cs="Sylfaen"/>
                <w:lang w:val="hy-AM"/>
              </w:rPr>
            </w:pPr>
          </w:p>
          <w:p w:rsidR="00227AA6" w:rsidRPr="00794632" w:rsidRDefault="00227AA6" w:rsidP="00794632">
            <w:pPr>
              <w:spacing w:line="276" w:lineRule="auto"/>
              <w:rPr>
                <w:rFonts w:ascii="GHEA Grapalat" w:hAnsi="GHEA Grapalat" w:cs="Sylfaen"/>
                <w:lang w:val="hy-AM"/>
              </w:rPr>
            </w:pPr>
            <w:r w:rsidRPr="00794632">
              <w:rPr>
                <w:rFonts w:ascii="GHEA Grapalat" w:hAnsi="GHEA Grapalat" w:cs="Sylfaen"/>
                <w:lang w:val="hy-AM"/>
              </w:rPr>
              <w:t>2.Ընդունվել է ի գիտություն</w:t>
            </w:r>
            <w:r w:rsidR="001F14BA" w:rsidRPr="00794632">
              <w:rPr>
                <w:rFonts w:ascii="GHEA Grapalat" w:hAnsi="GHEA Grapalat" w:cs="Sylfaen"/>
                <w:lang w:val="hy-AM"/>
              </w:rPr>
              <w:t>:</w:t>
            </w:r>
          </w:p>
          <w:p w:rsidR="00227AA6" w:rsidRPr="00794632" w:rsidRDefault="00227AA6" w:rsidP="00794632">
            <w:pPr>
              <w:spacing w:line="276" w:lineRule="auto"/>
              <w:rPr>
                <w:rFonts w:ascii="GHEA Grapalat" w:hAnsi="GHEA Grapalat" w:cs="Sylfaen"/>
                <w:lang w:val="hy-AM"/>
              </w:rPr>
            </w:pPr>
          </w:p>
        </w:tc>
        <w:tc>
          <w:tcPr>
            <w:tcW w:w="4893" w:type="dxa"/>
          </w:tcPr>
          <w:p w:rsidR="00FB659C" w:rsidRPr="00794632" w:rsidRDefault="00FB659C" w:rsidP="00794632">
            <w:pPr>
              <w:pStyle w:val="BodyTextIndent"/>
              <w:tabs>
                <w:tab w:val="left" w:pos="0"/>
                <w:tab w:val="left" w:pos="450"/>
              </w:tabs>
              <w:spacing w:line="276" w:lineRule="auto"/>
              <w:ind w:left="0"/>
              <w:jc w:val="both"/>
              <w:rPr>
                <w:rFonts w:ascii="GHEA Grapalat" w:hAnsi="GHEA Grapalat"/>
                <w:sz w:val="24"/>
                <w:lang w:val="hy-AM"/>
              </w:rPr>
            </w:pPr>
          </w:p>
          <w:p w:rsidR="00D06E55" w:rsidRPr="00794632" w:rsidRDefault="00D06E55" w:rsidP="00794632">
            <w:pPr>
              <w:pStyle w:val="BodyTextIndent"/>
              <w:tabs>
                <w:tab w:val="left" w:pos="0"/>
                <w:tab w:val="left" w:pos="450"/>
              </w:tabs>
              <w:spacing w:line="276" w:lineRule="auto"/>
              <w:ind w:left="0"/>
              <w:jc w:val="both"/>
              <w:rPr>
                <w:rFonts w:ascii="GHEA Grapalat" w:hAnsi="GHEA Grapalat"/>
                <w:sz w:val="24"/>
                <w:lang w:val="hy-AM"/>
              </w:rPr>
            </w:pPr>
          </w:p>
          <w:p w:rsidR="00D06E55" w:rsidRPr="00794632" w:rsidRDefault="00D06E55" w:rsidP="00794632">
            <w:pPr>
              <w:pStyle w:val="BodyTextIndent"/>
              <w:tabs>
                <w:tab w:val="left" w:pos="0"/>
                <w:tab w:val="left" w:pos="450"/>
              </w:tabs>
              <w:spacing w:line="276" w:lineRule="auto"/>
              <w:ind w:left="0"/>
              <w:jc w:val="both"/>
              <w:rPr>
                <w:rFonts w:ascii="GHEA Grapalat" w:hAnsi="GHEA Grapalat"/>
                <w:sz w:val="24"/>
                <w:lang w:val="hy-AM"/>
              </w:rPr>
            </w:pPr>
          </w:p>
          <w:p w:rsidR="00D06E55" w:rsidRPr="00794632" w:rsidRDefault="00D06E55" w:rsidP="00794632">
            <w:pPr>
              <w:pStyle w:val="BodyTextIndent"/>
              <w:tabs>
                <w:tab w:val="left" w:pos="0"/>
                <w:tab w:val="left" w:pos="450"/>
              </w:tabs>
              <w:spacing w:line="276" w:lineRule="auto"/>
              <w:ind w:left="0"/>
              <w:jc w:val="both"/>
              <w:rPr>
                <w:rFonts w:ascii="GHEA Grapalat" w:hAnsi="GHEA Grapalat"/>
                <w:sz w:val="24"/>
                <w:lang w:val="hy-AM"/>
              </w:rPr>
            </w:pPr>
          </w:p>
          <w:p w:rsidR="00D06E55" w:rsidRPr="00794632" w:rsidRDefault="00D06E55" w:rsidP="00794632">
            <w:pPr>
              <w:pStyle w:val="BodyTextIndent"/>
              <w:tabs>
                <w:tab w:val="left" w:pos="0"/>
                <w:tab w:val="left" w:pos="450"/>
              </w:tabs>
              <w:spacing w:line="276" w:lineRule="auto"/>
              <w:ind w:left="0"/>
              <w:jc w:val="both"/>
              <w:rPr>
                <w:rFonts w:ascii="GHEA Grapalat" w:hAnsi="GHEA Grapalat"/>
                <w:sz w:val="24"/>
                <w:lang w:val="hy-AM"/>
              </w:rPr>
            </w:pPr>
          </w:p>
          <w:p w:rsidR="003015CF" w:rsidRPr="00794632" w:rsidRDefault="003015C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1.Նախագծում կատարվել է համապատասխան փոփոխություն:</w:t>
            </w:r>
          </w:p>
          <w:p w:rsidR="006E47AF"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p>
          <w:p w:rsidR="00D06E55" w:rsidRPr="00794632" w:rsidRDefault="00D06E55"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2.Առկա ձևակերպումը բխում է Սահմանադրության փոփոխությունների 95-րդ հոդվածից:</w:t>
            </w: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p w:rsidR="00227AA6"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3. Նախագծում կատարվել է համապատասխան փոփոխություն:</w:t>
            </w: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p w:rsidR="00227AA6"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lastRenderedPageBreak/>
              <w:t>4. Նախագծում կատարվել է համապատասխան փոփոխություն:</w:t>
            </w: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p w:rsidR="00B82E0F" w:rsidRPr="00794632" w:rsidRDefault="00B82E0F" w:rsidP="00794632">
            <w:pPr>
              <w:pStyle w:val="BodyTextIndent"/>
              <w:tabs>
                <w:tab w:val="left" w:pos="0"/>
                <w:tab w:val="left" w:pos="450"/>
              </w:tabs>
              <w:spacing w:line="276" w:lineRule="auto"/>
              <w:ind w:left="0"/>
              <w:jc w:val="both"/>
              <w:rPr>
                <w:rFonts w:ascii="GHEA Grapalat" w:hAnsi="GHEA Grapalat"/>
                <w:sz w:val="24"/>
                <w:lang w:val="hy-AM"/>
              </w:rPr>
            </w:pPr>
          </w:p>
          <w:p w:rsidR="00227AA6"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5.Առկա ձևակերպումը բխում է Սահմանադրության 193-րդ հոդվածի բովանդակությունից:</w:t>
            </w: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p w:rsidR="00227AA6"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6. Նախագծում կատարվել է համապատասխան փոփոխություն:</w:t>
            </w: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p w:rsidR="00227AA6"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7.Նախագծում կատարվել է համապատասխան փոփոխություն:</w:t>
            </w: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p w:rsidR="00227AA6" w:rsidRPr="00794632" w:rsidRDefault="006E47AF"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8. Նախագծում կատարվել է համապատասխան փոփոխություն:</w:t>
            </w:r>
          </w:p>
          <w:p w:rsidR="00227AA6" w:rsidRPr="00794632" w:rsidRDefault="00227AA6" w:rsidP="00794632">
            <w:pPr>
              <w:spacing w:line="276" w:lineRule="auto"/>
              <w:jc w:val="both"/>
              <w:rPr>
                <w:rFonts w:ascii="GHEA Grapalat" w:hAnsi="GHEA Grapalat"/>
                <w:lang w:val="hy-AM"/>
              </w:rPr>
            </w:pPr>
            <w:r w:rsidRPr="00794632">
              <w:rPr>
                <w:rFonts w:ascii="GHEA Grapalat" w:hAnsi="GHEA Grapalat"/>
                <w:lang w:val="hy-AM"/>
              </w:rPr>
              <w:lastRenderedPageBreak/>
              <w:t>9-րդ հոդվածի 3-րդ մասի 2-րդ նախադասությունը շարադրվել է հետևյալ խմբագրությամբ. ‹‹Պաշտպանին ուղղված բողոքներն ընդունող ստորաբաժանումը  պարտավոր է  դիմողին տրամադրել հավաստագիր (ստացական)` բողոքի ստացման մասին:››</w:t>
            </w:r>
          </w:p>
          <w:p w:rsidR="006E47AF" w:rsidRPr="00794632" w:rsidRDefault="006E47AF" w:rsidP="00794632">
            <w:pPr>
              <w:spacing w:line="276" w:lineRule="auto"/>
              <w:ind w:left="180"/>
              <w:jc w:val="both"/>
              <w:rPr>
                <w:rFonts w:ascii="GHEA Grapalat" w:hAnsi="GHEA Grapalat"/>
                <w:lang w:val="hy-AM"/>
              </w:rPr>
            </w:pPr>
          </w:p>
          <w:p w:rsidR="00227AA6" w:rsidRPr="00794632" w:rsidRDefault="006E47AF" w:rsidP="00794632">
            <w:pPr>
              <w:spacing w:line="276" w:lineRule="auto"/>
              <w:ind w:left="180"/>
              <w:jc w:val="both"/>
              <w:rPr>
                <w:rFonts w:ascii="GHEA Grapalat" w:hAnsi="GHEA Grapalat"/>
                <w:lang w:val="hy-AM"/>
              </w:rPr>
            </w:pPr>
            <w:r w:rsidRPr="00794632">
              <w:rPr>
                <w:rFonts w:ascii="GHEA Grapalat" w:hAnsi="GHEA Grapalat"/>
                <w:lang w:val="hy-AM"/>
              </w:rPr>
              <w:t>9. Նախագծում կատարվել է համապատասխան փոփոխություն:</w:t>
            </w: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ind w:left="180"/>
              <w:jc w:val="both"/>
              <w:rPr>
                <w:rFonts w:ascii="GHEA Grapalat" w:hAnsi="GHEA Grapalat"/>
                <w:lang w:val="hy-AM"/>
              </w:rPr>
            </w:pPr>
          </w:p>
          <w:p w:rsidR="00B82E0F" w:rsidRPr="00794632" w:rsidRDefault="00B82E0F" w:rsidP="00794632">
            <w:pPr>
              <w:spacing w:line="276" w:lineRule="auto"/>
              <w:ind w:left="180"/>
              <w:jc w:val="both"/>
              <w:rPr>
                <w:rFonts w:ascii="GHEA Grapalat" w:hAnsi="GHEA Grapalat"/>
                <w:lang w:val="hy-AM"/>
              </w:rPr>
            </w:pPr>
          </w:p>
          <w:p w:rsidR="00B82E0F" w:rsidRPr="00794632" w:rsidRDefault="00B82E0F" w:rsidP="00794632">
            <w:pPr>
              <w:spacing w:line="276" w:lineRule="auto"/>
              <w:ind w:left="180"/>
              <w:jc w:val="both"/>
              <w:rPr>
                <w:rFonts w:ascii="GHEA Grapalat" w:hAnsi="GHEA Grapalat"/>
                <w:lang w:val="hy-AM"/>
              </w:rPr>
            </w:pPr>
          </w:p>
          <w:p w:rsidR="00B82E0F" w:rsidRPr="00794632" w:rsidRDefault="00B82E0F" w:rsidP="00794632">
            <w:pPr>
              <w:spacing w:line="276" w:lineRule="auto"/>
              <w:ind w:left="180"/>
              <w:jc w:val="both"/>
              <w:rPr>
                <w:rFonts w:ascii="GHEA Grapalat" w:hAnsi="GHEA Grapalat"/>
                <w:lang w:val="hy-AM"/>
              </w:rPr>
            </w:pPr>
          </w:p>
          <w:p w:rsidR="00B82E0F" w:rsidRPr="00794632" w:rsidRDefault="00B82E0F" w:rsidP="00794632">
            <w:pPr>
              <w:spacing w:line="276" w:lineRule="auto"/>
              <w:ind w:left="180"/>
              <w:jc w:val="both"/>
              <w:rPr>
                <w:rFonts w:ascii="GHEA Grapalat" w:hAnsi="GHEA Grapalat"/>
                <w:lang w:val="hy-AM"/>
              </w:rPr>
            </w:pPr>
          </w:p>
          <w:p w:rsidR="00227AA6" w:rsidRPr="00794632" w:rsidRDefault="006E47AF" w:rsidP="00794632">
            <w:pPr>
              <w:spacing w:line="276" w:lineRule="auto"/>
              <w:ind w:left="180"/>
              <w:jc w:val="both"/>
              <w:rPr>
                <w:rFonts w:ascii="GHEA Grapalat" w:hAnsi="GHEA Grapalat"/>
                <w:lang w:val="hy-AM"/>
              </w:rPr>
            </w:pPr>
            <w:r w:rsidRPr="00794632">
              <w:rPr>
                <w:rFonts w:ascii="GHEA Grapalat" w:hAnsi="GHEA Grapalat"/>
                <w:lang w:val="hy-AM"/>
              </w:rPr>
              <w:t>10. Նախագծում կատարվել է համապատասխան փոփոխություն:</w:t>
            </w: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ind w:left="180"/>
              <w:jc w:val="both"/>
              <w:rPr>
                <w:rFonts w:ascii="GHEA Grapalat" w:hAnsi="GHEA Grapalat"/>
                <w:lang w:val="hy-AM"/>
              </w:rPr>
            </w:pPr>
          </w:p>
          <w:p w:rsidR="006E47AF" w:rsidRPr="00794632" w:rsidRDefault="006E47AF" w:rsidP="00794632">
            <w:pPr>
              <w:spacing w:line="276" w:lineRule="auto"/>
              <w:ind w:left="180"/>
              <w:jc w:val="both"/>
              <w:rPr>
                <w:rFonts w:ascii="GHEA Grapalat" w:hAnsi="GHEA Grapalat"/>
                <w:lang w:val="hy-AM"/>
              </w:rPr>
            </w:pPr>
          </w:p>
          <w:p w:rsidR="006E47AF" w:rsidRPr="00794632" w:rsidRDefault="006E47AF" w:rsidP="00794632">
            <w:pPr>
              <w:spacing w:line="276" w:lineRule="auto"/>
              <w:ind w:left="180"/>
              <w:jc w:val="both"/>
              <w:rPr>
                <w:rFonts w:ascii="GHEA Grapalat" w:hAnsi="GHEA Grapalat"/>
                <w:lang w:val="hy-AM"/>
              </w:rPr>
            </w:pPr>
          </w:p>
          <w:p w:rsidR="00227AA6" w:rsidRPr="00794632" w:rsidRDefault="006E47AF" w:rsidP="00794632">
            <w:pPr>
              <w:spacing w:line="276" w:lineRule="auto"/>
              <w:jc w:val="both"/>
              <w:rPr>
                <w:rFonts w:ascii="GHEA Grapalat" w:hAnsi="GHEA Grapalat"/>
                <w:lang w:val="hy-AM"/>
              </w:rPr>
            </w:pPr>
            <w:r w:rsidRPr="00794632">
              <w:rPr>
                <w:rFonts w:ascii="GHEA Grapalat" w:hAnsi="GHEA Grapalat"/>
                <w:lang w:val="hy-AM"/>
              </w:rPr>
              <w:t>11. Նախագծում կատարվել է համապատասխան փոփոխություն:</w:t>
            </w: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ind w:left="180"/>
              <w:jc w:val="both"/>
              <w:rPr>
                <w:rFonts w:ascii="GHEA Grapalat" w:hAnsi="GHEA Grapalat"/>
                <w:lang w:val="hy-AM"/>
              </w:rPr>
            </w:pPr>
          </w:p>
          <w:p w:rsidR="00227AA6" w:rsidRPr="00794632" w:rsidRDefault="001F14BA" w:rsidP="00794632">
            <w:pPr>
              <w:spacing w:line="276" w:lineRule="auto"/>
              <w:ind w:left="180"/>
              <w:jc w:val="both"/>
              <w:rPr>
                <w:rFonts w:ascii="GHEA Grapalat" w:hAnsi="GHEA Grapalat"/>
                <w:lang w:val="hy-AM"/>
              </w:rPr>
            </w:pPr>
            <w:r w:rsidRPr="00794632">
              <w:rPr>
                <w:rFonts w:ascii="GHEA Grapalat" w:hAnsi="GHEA Grapalat"/>
                <w:lang w:val="hy-AM"/>
              </w:rPr>
              <w:t>12. Նախագծում կատարվել է համապատասխան փոփոխություն:</w:t>
            </w: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ind w:left="180"/>
              <w:jc w:val="both"/>
              <w:rPr>
                <w:rFonts w:ascii="GHEA Grapalat" w:hAnsi="GHEA Grapalat"/>
                <w:lang w:val="hy-AM"/>
              </w:rPr>
            </w:pPr>
          </w:p>
          <w:p w:rsidR="00B82E0F" w:rsidRPr="00794632" w:rsidRDefault="00B82E0F" w:rsidP="00794632">
            <w:pPr>
              <w:spacing w:line="276" w:lineRule="auto"/>
              <w:jc w:val="both"/>
              <w:rPr>
                <w:rFonts w:ascii="GHEA Grapalat" w:hAnsi="GHEA Grapalat"/>
                <w:lang w:val="hy-AM"/>
              </w:rPr>
            </w:pPr>
          </w:p>
          <w:p w:rsidR="00227AA6" w:rsidRPr="00794632" w:rsidRDefault="001F14BA" w:rsidP="00794632">
            <w:pPr>
              <w:spacing w:line="276" w:lineRule="auto"/>
              <w:jc w:val="both"/>
              <w:rPr>
                <w:rFonts w:ascii="GHEA Grapalat" w:hAnsi="GHEA Grapalat"/>
                <w:lang w:val="hy-AM"/>
              </w:rPr>
            </w:pPr>
            <w:r w:rsidRPr="00794632">
              <w:rPr>
                <w:rFonts w:ascii="GHEA Grapalat" w:hAnsi="GHEA Grapalat"/>
                <w:lang w:val="hy-AM"/>
              </w:rPr>
              <w:t>13. Նախագծում կատարվել է համապատասխան փոփոխություն:</w:t>
            </w:r>
          </w:p>
          <w:p w:rsidR="00B82E0F" w:rsidRPr="00794632" w:rsidRDefault="00B82E0F" w:rsidP="00794632">
            <w:pPr>
              <w:spacing w:line="276" w:lineRule="auto"/>
              <w:jc w:val="both"/>
              <w:rPr>
                <w:rFonts w:ascii="GHEA Grapalat" w:hAnsi="GHEA Grapalat"/>
                <w:lang w:val="hy-AM"/>
              </w:rPr>
            </w:pPr>
          </w:p>
          <w:p w:rsidR="00227AA6" w:rsidRPr="00794632" w:rsidRDefault="001F14BA" w:rsidP="00794632">
            <w:pPr>
              <w:spacing w:line="276" w:lineRule="auto"/>
              <w:jc w:val="both"/>
              <w:rPr>
                <w:rFonts w:ascii="GHEA Grapalat" w:hAnsi="GHEA Grapalat"/>
                <w:lang w:val="hy-AM"/>
              </w:rPr>
            </w:pPr>
            <w:r w:rsidRPr="00794632">
              <w:rPr>
                <w:rFonts w:ascii="GHEA Grapalat" w:hAnsi="GHEA Grapalat"/>
                <w:lang w:val="hy-AM"/>
              </w:rPr>
              <w:t>14.</w:t>
            </w:r>
            <w:r w:rsidRPr="00794632">
              <w:rPr>
                <w:rFonts w:ascii="GHEA Grapalat" w:hAnsi="GHEA Grapalat" w:cs="Sylfaen"/>
                <w:lang w:val="hy-AM"/>
              </w:rPr>
              <w:t xml:space="preserve"> </w:t>
            </w:r>
            <w:r w:rsidRPr="00794632">
              <w:rPr>
                <w:rFonts w:ascii="GHEA Grapalat" w:hAnsi="GHEA Grapalat"/>
                <w:lang w:val="hy-AM"/>
              </w:rPr>
              <w:t>Նախագծում կատարվել է համապատասխան փոփոխություն:</w:t>
            </w:r>
          </w:p>
          <w:p w:rsidR="00227AA6" w:rsidRPr="00794632" w:rsidRDefault="001F14BA" w:rsidP="00794632">
            <w:pPr>
              <w:spacing w:line="276" w:lineRule="auto"/>
              <w:ind w:left="180"/>
              <w:jc w:val="both"/>
              <w:rPr>
                <w:rFonts w:ascii="GHEA Grapalat" w:hAnsi="GHEA Grapalat"/>
                <w:lang w:val="hy-AM"/>
              </w:rPr>
            </w:pPr>
            <w:r w:rsidRPr="00794632">
              <w:rPr>
                <w:rFonts w:ascii="GHEA Grapalat" w:hAnsi="GHEA Grapalat"/>
                <w:lang w:val="hy-AM"/>
              </w:rPr>
              <w:t>15. Նախագծում կատարվել է համապատասխան փոփոխություն:</w:t>
            </w: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ind w:left="180"/>
              <w:jc w:val="both"/>
              <w:rPr>
                <w:rFonts w:ascii="GHEA Grapalat" w:hAnsi="GHEA Grapalat"/>
                <w:lang w:val="hy-AM"/>
              </w:rPr>
            </w:pPr>
          </w:p>
          <w:p w:rsidR="00B82E0F" w:rsidRPr="00794632" w:rsidRDefault="00B82E0F" w:rsidP="00794632">
            <w:pPr>
              <w:spacing w:line="276" w:lineRule="auto"/>
              <w:ind w:left="180"/>
              <w:jc w:val="both"/>
              <w:rPr>
                <w:rFonts w:ascii="GHEA Grapalat" w:hAnsi="GHEA Grapalat"/>
                <w:lang w:val="hy-AM"/>
              </w:rPr>
            </w:pPr>
          </w:p>
          <w:p w:rsidR="00227AA6" w:rsidRPr="00794632" w:rsidRDefault="001F14BA" w:rsidP="00794632">
            <w:pPr>
              <w:spacing w:line="276" w:lineRule="auto"/>
              <w:ind w:left="180"/>
              <w:jc w:val="both"/>
              <w:rPr>
                <w:rFonts w:ascii="GHEA Grapalat" w:hAnsi="GHEA Grapalat"/>
                <w:lang w:val="hy-AM"/>
              </w:rPr>
            </w:pPr>
            <w:r w:rsidRPr="00794632">
              <w:rPr>
                <w:rFonts w:ascii="GHEA Grapalat" w:hAnsi="GHEA Grapalat"/>
                <w:lang w:val="hy-AM"/>
              </w:rPr>
              <w:t>16. Նախագծում կատարվել է համապատասխան փոփոխություն:</w:t>
            </w: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ind w:left="180"/>
              <w:jc w:val="both"/>
              <w:rPr>
                <w:rFonts w:ascii="GHEA Grapalat" w:hAnsi="GHEA Grapalat"/>
                <w:lang w:val="hy-AM"/>
              </w:rPr>
            </w:pPr>
          </w:p>
          <w:p w:rsidR="00227AA6" w:rsidRPr="00794632" w:rsidRDefault="001F14BA" w:rsidP="00794632">
            <w:pPr>
              <w:spacing w:line="276" w:lineRule="auto"/>
              <w:ind w:left="180"/>
              <w:jc w:val="both"/>
              <w:rPr>
                <w:rFonts w:ascii="GHEA Grapalat" w:hAnsi="GHEA Grapalat"/>
                <w:lang w:val="hy-AM"/>
              </w:rPr>
            </w:pPr>
            <w:r w:rsidRPr="00794632">
              <w:rPr>
                <w:rFonts w:ascii="GHEA Grapalat" w:hAnsi="GHEA Grapalat"/>
                <w:lang w:val="hy-AM"/>
              </w:rPr>
              <w:t>17. Նախագծում կատարվել է համապատասխան փոփոխություն:</w:t>
            </w: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ind w:left="180"/>
              <w:jc w:val="both"/>
              <w:rPr>
                <w:rFonts w:ascii="GHEA Grapalat" w:hAnsi="GHEA Grapalat"/>
                <w:lang w:val="hy-AM"/>
              </w:rPr>
            </w:pPr>
          </w:p>
          <w:p w:rsidR="00B82E0F" w:rsidRPr="00794632" w:rsidRDefault="00B82E0F" w:rsidP="00794632">
            <w:pPr>
              <w:spacing w:line="276" w:lineRule="auto"/>
              <w:ind w:left="180"/>
              <w:jc w:val="both"/>
              <w:rPr>
                <w:rFonts w:ascii="GHEA Grapalat" w:hAnsi="GHEA Grapalat"/>
                <w:lang w:val="hy-AM"/>
              </w:rPr>
            </w:pPr>
          </w:p>
          <w:p w:rsidR="00227AA6" w:rsidRPr="00794632" w:rsidRDefault="001F14BA" w:rsidP="00794632">
            <w:pPr>
              <w:spacing w:line="276" w:lineRule="auto"/>
              <w:ind w:left="180"/>
              <w:jc w:val="both"/>
              <w:rPr>
                <w:rFonts w:ascii="GHEA Grapalat" w:hAnsi="GHEA Grapalat"/>
                <w:lang w:val="hy-AM"/>
              </w:rPr>
            </w:pPr>
            <w:r w:rsidRPr="00794632">
              <w:rPr>
                <w:rFonts w:ascii="GHEA Grapalat" w:hAnsi="GHEA Grapalat"/>
                <w:lang w:val="hy-AM"/>
              </w:rPr>
              <w:t>18. Նախագծում կատարվել է համապատասխան փոփոխություն:</w:t>
            </w:r>
          </w:p>
          <w:p w:rsidR="00227AA6" w:rsidRPr="00794632" w:rsidRDefault="00227AA6" w:rsidP="00794632">
            <w:pPr>
              <w:spacing w:line="276" w:lineRule="auto"/>
              <w:ind w:left="180"/>
              <w:jc w:val="both"/>
              <w:rPr>
                <w:rFonts w:ascii="GHEA Grapalat" w:hAnsi="GHEA Grapalat"/>
                <w:lang w:val="hy-AM"/>
              </w:rPr>
            </w:pPr>
          </w:p>
          <w:p w:rsidR="00227AA6" w:rsidRPr="00794632" w:rsidRDefault="001F14BA" w:rsidP="00794632">
            <w:pPr>
              <w:spacing w:line="276" w:lineRule="auto"/>
              <w:jc w:val="both"/>
              <w:rPr>
                <w:rFonts w:ascii="GHEA Grapalat" w:hAnsi="GHEA Grapalat"/>
                <w:lang w:val="hy-AM"/>
              </w:rPr>
            </w:pPr>
            <w:r w:rsidRPr="00794632">
              <w:rPr>
                <w:rFonts w:ascii="GHEA Grapalat" w:hAnsi="GHEA Grapalat"/>
                <w:lang w:val="hy-AM"/>
              </w:rPr>
              <w:t>19.</w:t>
            </w:r>
            <w:r w:rsidRPr="00794632">
              <w:rPr>
                <w:rFonts w:ascii="GHEA Grapalat" w:hAnsi="GHEA Grapalat"/>
                <w:bCs/>
                <w:iCs/>
                <w:lang w:val="hy-AM"/>
              </w:rPr>
              <w:t xml:space="preserve"> Հայաստանի Հանրապետության</w:t>
            </w: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ind w:left="180"/>
              <w:jc w:val="both"/>
              <w:rPr>
                <w:rFonts w:ascii="GHEA Grapalat" w:hAnsi="GHEA Grapalat"/>
                <w:lang w:val="hy-AM"/>
              </w:rPr>
            </w:pPr>
          </w:p>
          <w:p w:rsidR="00227AA6" w:rsidRPr="00794632" w:rsidRDefault="00227AA6" w:rsidP="00794632">
            <w:pPr>
              <w:spacing w:line="276" w:lineRule="auto"/>
              <w:jc w:val="both"/>
              <w:rPr>
                <w:rFonts w:ascii="GHEA Grapalat" w:hAnsi="GHEA Grapalat"/>
                <w:lang w:val="hy-AM"/>
              </w:rPr>
            </w:pPr>
            <w:r w:rsidRPr="00794632">
              <w:rPr>
                <w:rFonts w:ascii="GHEA Grapalat" w:hAnsi="GHEA Grapalat"/>
                <w:lang w:val="hy-AM"/>
              </w:rPr>
              <w:t>2.</w:t>
            </w:r>
            <w:r w:rsidRPr="00794632">
              <w:rPr>
                <w:rFonts w:ascii="GHEA Grapalat" w:hAnsi="GHEA Grapalat"/>
                <w:bCs/>
                <w:lang w:val="hy-AM"/>
              </w:rPr>
              <w:t xml:space="preserve"> «</w:t>
            </w:r>
            <w:r w:rsidRPr="00794632">
              <w:rPr>
                <w:rFonts w:ascii="GHEA Grapalat" w:hAnsi="GHEA Grapalat"/>
                <w:bCs/>
                <w:lang w:val="af-ZA"/>
              </w:rPr>
              <w:t>«</w:t>
            </w:r>
            <w:r w:rsidRPr="00794632">
              <w:rPr>
                <w:rFonts w:ascii="GHEA Grapalat" w:hAnsi="GHEA Grapalat"/>
                <w:bCs/>
                <w:lang w:val="hy-AM"/>
              </w:rPr>
              <w:t>Հ</w:t>
            </w:r>
            <w:r w:rsidRPr="00794632">
              <w:rPr>
                <w:rFonts w:ascii="GHEA Grapalat" w:hAnsi="GHEA Grapalat"/>
                <w:bCs/>
                <w:lang w:val="af-ZA"/>
              </w:rPr>
              <w:t xml:space="preserve">այաստանի </w:t>
            </w:r>
            <w:r w:rsidRPr="00794632">
              <w:rPr>
                <w:rFonts w:ascii="GHEA Grapalat" w:hAnsi="GHEA Grapalat"/>
                <w:bCs/>
                <w:lang w:val="hy-AM"/>
              </w:rPr>
              <w:t>Հ</w:t>
            </w:r>
            <w:r w:rsidRPr="00794632">
              <w:rPr>
                <w:rFonts w:ascii="GHEA Grapalat" w:hAnsi="GHEA Grapalat"/>
                <w:bCs/>
                <w:lang w:val="af-ZA"/>
              </w:rPr>
              <w:t xml:space="preserve">անրապետությունում ստուգումների կազմակերպման </w:t>
            </w:r>
            <w:r w:rsidRPr="00794632">
              <w:rPr>
                <w:rFonts w:ascii="GHEA Grapalat" w:hAnsi="GHEA Grapalat"/>
                <w:bCs/>
                <w:lang w:val="hy-AM"/>
              </w:rPr>
              <w:t>և</w:t>
            </w:r>
            <w:r w:rsidRPr="00794632">
              <w:rPr>
                <w:rFonts w:ascii="GHEA Grapalat" w:hAnsi="GHEA Grapalat"/>
                <w:bCs/>
                <w:lang w:val="af-ZA"/>
              </w:rPr>
              <w:t xml:space="preserve"> անցկացման մասին</w:t>
            </w:r>
            <w:r w:rsidRPr="00794632">
              <w:rPr>
                <w:rFonts w:ascii="GHEA Grapalat" w:hAnsi="GHEA Grapalat"/>
                <w:lang w:val="hy-AM"/>
              </w:rPr>
              <w:t>» ՀՀ օրենքում լրացում կատարելու մասին» ՀՀ օրենքի նախագիծը հանվել է նախագծերի փաթեթից:</w:t>
            </w: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p w:rsidR="00227AA6" w:rsidRPr="00794632" w:rsidRDefault="00227AA6" w:rsidP="00794632">
            <w:pPr>
              <w:pStyle w:val="BodyTextIndent"/>
              <w:tabs>
                <w:tab w:val="left" w:pos="0"/>
                <w:tab w:val="left" w:pos="450"/>
              </w:tabs>
              <w:spacing w:line="276" w:lineRule="auto"/>
              <w:ind w:left="0"/>
              <w:jc w:val="both"/>
              <w:rPr>
                <w:rFonts w:ascii="GHEA Grapalat" w:hAnsi="GHEA Grapalat"/>
                <w:sz w:val="24"/>
                <w:lang w:val="hy-AM"/>
              </w:rPr>
            </w:pPr>
          </w:p>
        </w:tc>
      </w:tr>
      <w:tr w:rsidR="00FB659C" w:rsidRPr="00BD24EF" w:rsidTr="00803AE3">
        <w:trPr>
          <w:trHeight w:val="2102"/>
        </w:trPr>
        <w:tc>
          <w:tcPr>
            <w:tcW w:w="682" w:type="dxa"/>
          </w:tcPr>
          <w:p w:rsidR="00FB659C" w:rsidRPr="00B82E0F" w:rsidRDefault="001D7195" w:rsidP="0014143B">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lastRenderedPageBreak/>
              <w:t>21.</w:t>
            </w:r>
          </w:p>
        </w:tc>
        <w:tc>
          <w:tcPr>
            <w:tcW w:w="2552" w:type="dxa"/>
          </w:tcPr>
          <w:p w:rsidR="00FB659C" w:rsidRPr="00794632" w:rsidRDefault="00FB659C" w:rsidP="00794632">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Հայաստանի Հանրապետության արտաքին գործերի նախարարություն</w:t>
            </w:r>
          </w:p>
        </w:tc>
        <w:tc>
          <w:tcPr>
            <w:tcW w:w="5406" w:type="dxa"/>
          </w:tcPr>
          <w:p w:rsidR="00FB659C" w:rsidRPr="00794632" w:rsidRDefault="00FB659C" w:rsidP="00794632">
            <w:pPr>
              <w:spacing w:line="276" w:lineRule="auto"/>
              <w:ind w:firstLine="562"/>
              <w:jc w:val="both"/>
              <w:rPr>
                <w:rFonts w:ascii="GHEA Grapalat" w:hAnsi="GHEA Grapalat"/>
                <w:lang w:val="hy-AM"/>
              </w:rPr>
            </w:pPr>
            <w:r w:rsidRPr="00794632">
              <w:rPr>
                <w:rFonts w:ascii="GHEA Grapalat" w:hAnsi="GHEA Grapalat"/>
                <w:lang w:val="hy-AM"/>
              </w:rPr>
              <w:t xml:space="preserve">Առաջարկում ենք Նախագծի 2-րդ հոդվածի 2-րդ մասում </w:t>
            </w:r>
            <w:r w:rsidRPr="00794632">
              <w:rPr>
                <w:rFonts w:ascii="GHEA Grapalat" w:hAnsi="GHEA Grapalat" w:cs="GHEA Grapalat"/>
                <w:bCs/>
                <w:iCs/>
                <w:lang w:val="hy-AM"/>
              </w:rPr>
              <w:t>«</w:t>
            </w:r>
            <w:r w:rsidRPr="00794632">
              <w:rPr>
                <w:rFonts w:ascii="GHEA Grapalat" w:hAnsi="GHEA Grapalat"/>
                <w:bCs/>
                <w:iCs/>
                <w:lang w:val="hy-AM"/>
              </w:rPr>
              <w:t>կոնվենցիայի կամընտիր արձանագրությամբ</w:t>
            </w:r>
            <w:r w:rsidRPr="00794632">
              <w:rPr>
                <w:rFonts w:ascii="GHEA Grapalat" w:hAnsi="GHEA Grapalat" w:cs="GHEA Grapalat"/>
                <w:bCs/>
                <w:iCs/>
                <w:lang w:val="fr-FR"/>
              </w:rPr>
              <w:t>»</w:t>
            </w:r>
            <w:r w:rsidRPr="00794632">
              <w:rPr>
                <w:rFonts w:ascii="GHEA Grapalat" w:hAnsi="GHEA Grapalat"/>
                <w:bCs/>
                <w:iCs/>
                <w:lang w:val="hy-AM"/>
              </w:rPr>
              <w:t xml:space="preserve"> բառերը փոխարինել </w:t>
            </w:r>
            <w:r w:rsidRPr="00794632">
              <w:rPr>
                <w:rFonts w:ascii="GHEA Grapalat" w:hAnsi="GHEA Grapalat" w:cs="GHEA Grapalat"/>
                <w:bCs/>
                <w:iCs/>
                <w:lang w:val="hy-AM"/>
              </w:rPr>
              <w:t>«</w:t>
            </w:r>
            <w:r w:rsidRPr="00794632">
              <w:rPr>
                <w:rFonts w:ascii="GHEA Grapalat" w:hAnsi="GHEA Grapalat"/>
                <w:bCs/>
                <w:iCs/>
                <w:lang w:val="hy-AM"/>
              </w:rPr>
              <w:t>ՄԱԿ-ի 1984 թվականի կոնվենցիայի 2002 թվականի դեկտեմբերի 18-ին ստորագրված կամընտիր արձանագրությամբ</w:t>
            </w:r>
            <w:r w:rsidRPr="00794632">
              <w:rPr>
                <w:rFonts w:ascii="GHEA Grapalat" w:hAnsi="GHEA Grapalat" w:cs="GHEA Grapalat"/>
                <w:bCs/>
                <w:iCs/>
                <w:lang w:val="fr-FR"/>
              </w:rPr>
              <w:t>»</w:t>
            </w:r>
            <w:r w:rsidRPr="00794632">
              <w:rPr>
                <w:rFonts w:ascii="GHEA Grapalat" w:hAnsi="GHEA Grapalat"/>
                <w:bCs/>
                <w:iCs/>
                <w:lang w:val="hy-AM"/>
              </w:rPr>
              <w:t xml:space="preserve"> բառերով: </w:t>
            </w:r>
          </w:p>
          <w:p w:rsidR="00FB659C" w:rsidRPr="00794632" w:rsidRDefault="00FB659C" w:rsidP="00794632">
            <w:pPr>
              <w:spacing w:line="276" w:lineRule="auto"/>
              <w:ind w:firstLine="540"/>
              <w:jc w:val="both"/>
              <w:rPr>
                <w:rFonts w:ascii="GHEA Grapalat" w:hAnsi="GHEA Grapalat"/>
                <w:lang w:val="hy-AM"/>
              </w:rPr>
            </w:pPr>
          </w:p>
        </w:tc>
        <w:tc>
          <w:tcPr>
            <w:tcW w:w="2410" w:type="dxa"/>
          </w:tcPr>
          <w:p w:rsidR="00FB659C" w:rsidRPr="00794632" w:rsidRDefault="00D06E55"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lastRenderedPageBreak/>
              <w:t>Ընդունվել է</w:t>
            </w:r>
            <w:r w:rsidR="001D7195" w:rsidRPr="00794632">
              <w:rPr>
                <w:rFonts w:ascii="GHEA Grapalat" w:hAnsi="GHEA Grapalat" w:cs="Sylfaen"/>
                <w:lang w:val="hy-AM"/>
              </w:rPr>
              <w:t>:</w:t>
            </w:r>
          </w:p>
        </w:tc>
        <w:tc>
          <w:tcPr>
            <w:tcW w:w="4893" w:type="dxa"/>
          </w:tcPr>
          <w:p w:rsidR="00FB659C" w:rsidRPr="00794632" w:rsidRDefault="001D7195"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Նախագծում կատարվել է համապատասխան փոփոխություն:</w:t>
            </w:r>
          </w:p>
        </w:tc>
      </w:tr>
      <w:tr w:rsidR="00707687" w:rsidRPr="00BD24EF" w:rsidTr="00803AE3">
        <w:trPr>
          <w:trHeight w:val="2102"/>
        </w:trPr>
        <w:tc>
          <w:tcPr>
            <w:tcW w:w="682" w:type="dxa"/>
          </w:tcPr>
          <w:p w:rsidR="00707687" w:rsidRPr="00B82E0F" w:rsidRDefault="001D7195" w:rsidP="0014143B">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lastRenderedPageBreak/>
              <w:t>22.</w:t>
            </w:r>
          </w:p>
        </w:tc>
        <w:tc>
          <w:tcPr>
            <w:tcW w:w="2552" w:type="dxa"/>
          </w:tcPr>
          <w:p w:rsidR="00707687" w:rsidRPr="00794632" w:rsidRDefault="00707687" w:rsidP="00794632">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 xml:space="preserve">Հայաստանի Հանրապետության քաղաքացիական ծառայության խորհուրդ </w:t>
            </w:r>
          </w:p>
        </w:tc>
        <w:tc>
          <w:tcPr>
            <w:tcW w:w="5406" w:type="dxa"/>
          </w:tcPr>
          <w:p w:rsidR="00707687" w:rsidRPr="00794632" w:rsidRDefault="00707687" w:rsidP="00794632">
            <w:pPr>
              <w:pStyle w:val="Default"/>
              <w:spacing w:line="276" w:lineRule="auto"/>
              <w:ind w:left="78" w:firstLine="822"/>
              <w:jc w:val="both"/>
              <w:rPr>
                <w:lang w:val="fr-FR"/>
              </w:rPr>
            </w:pPr>
            <w:r w:rsidRPr="00794632">
              <w:rPr>
                <w:lang w:val="fr-FR"/>
              </w:rPr>
              <w:t>1.</w:t>
            </w:r>
            <w:r w:rsidRPr="00794632">
              <w:rPr>
                <w:b/>
                <w:lang w:val="fr-FR"/>
              </w:rPr>
              <w:t xml:space="preserve"> </w:t>
            </w:r>
            <w:r w:rsidRPr="00794632">
              <w:rPr>
                <w:lang w:val="hy-AM"/>
              </w:rPr>
              <w:t>Նախագծի</w:t>
            </w:r>
            <w:r w:rsidRPr="00794632">
              <w:rPr>
                <w:lang w:val="fr-FR"/>
              </w:rPr>
              <w:t xml:space="preserve"> 4-</w:t>
            </w:r>
            <w:r w:rsidRPr="00794632">
              <w:rPr>
                <w:lang w:val="hy-AM"/>
              </w:rPr>
              <w:t>րդ</w:t>
            </w:r>
            <w:r w:rsidRPr="00794632">
              <w:rPr>
                <w:lang w:val="fr-FR"/>
              </w:rPr>
              <w:t xml:space="preserve"> </w:t>
            </w:r>
            <w:r w:rsidRPr="00794632">
              <w:rPr>
                <w:lang w:val="hy-AM"/>
              </w:rPr>
              <w:t>հոդվածի</w:t>
            </w:r>
            <w:r w:rsidRPr="00794632">
              <w:rPr>
                <w:lang w:val="fr-FR"/>
              </w:rPr>
              <w:t xml:space="preserve"> 3-</w:t>
            </w:r>
            <w:r w:rsidRPr="00794632">
              <w:rPr>
                <w:lang w:val="hy-AM"/>
              </w:rPr>
              <w:t>րդ</w:t>
            </w:r>
            <w:r w:rsidRPr="00794632">
              <w:rPr>
                <w:lang w:val="fr-FR"/>
              </w:rPr>
              <w:t xml:space="preserve"> </w:t>
            </w:r>
            <w:r w:rsidRPr="00794632">
              <w:rPr>
                <w:lang w:val="hy-AM"/>
              </w:rPr>
              <w:t>մասով</w:t>
            </w:r>
            <w:r w:rsidRPr="00794632">
              <w:rPr>
                <w:lang w:val="fr-FR"/>
              </w:rPr>
              <w:t xml:space="preserve"> </w:t>
            </w:r>
            <w:r w:rsidRPr="00794632">
              <w:rPr>
                <w:lang w:val="hy-AM"/>
              </w:rPr>
              <w:t>նախատեսված</w:t>
            </w:r>
            <w:r w:rsidRPr="00794632">
              <w:rPr>
                <w:lang w:val="fr-FR"/>
              </w:rPr>
              <w:t>` «</w:t>
            </w:r>
            <w:r w:rsidRPr="00794632">
              <w:rPr>
                <w:lang w:val="hy-AM"/>
              </w:rPr>
              <w:t>անդամները</w:t>
            </w:r>
            <w:r w:rsidRPr="00794632">
              <w:rPr>
                <w:lang w:val="fr-FR"/>
              </w:rPr>
              <w:t xml:space="preserve">» </w:t>
            </w:r>
            <w:r w:rsidRPr="00794632">
              <w:rPr>
                <w:lang w:val="hy-AM"/>
              </w:rPr>
              <w:t>բառը</w:t>
            </w:r>
            <w:r w:rsidRPr="00794632">
              <w:rPr>
                <w:lang w:val="fr-FR"/>
              </w:rPr>
              <w:t xml:space="preserve"> </w:t>
            </w:r>
            <w:r w:rsidRPr="00794632">
              <w:rPr>
                <w:lang w:val="hy-AM"/>
              </w:rPr>
              <w:t>խմբագրել</w:t>
            </w:r>
            <w:r w:rsidRPr="00794632">
              <w:rPr>
                <w:lang w:val="fr-FR"/>
              </w:rPr>
              <w:t xml:space="preserve"> </w:t>
            </w:r>
            <w:r w:rsidRPr="00794632">
              <w:rPr>
                <w:lang w:val="hy-AM"/>
              </w:rPr>
              <w:t>և</w:t>
            </w:r>
            <w:r w:rsidRPr="00794632">
              <w:rPr>
                <w:lang w:val="fr-FR"/>
              </w:rPr>
              <w:t xml:space="preserve"> </w:t>
            </w:r>
            <w:r w:rsidRPr="00794632">
              <w:rPr>
                <w:lang w:val="hy-AM"/>
              </w:rPr>
              <w:t>հստակեցնել</w:t>
            </w:r>
            <w:r w:rsidRPr="00794632">
              <w:rPr>
                <w:lang w:val="fr-FR"/>
              </w:rPr>
              <w:t xml:space="preserve">, </w:t>
            </w:r>
            <w:r w:rsidRPr="00794632">
              <w:rPr>
                <w:lang w:val="hy-AM"/>
              </w:rPr>
              <w:t>քանի</w:t>
            </w:r>
            <w:r w:rsidRPr="00794632">
              <w:rPr>
                <w:lang w:val="fr-FR"/>
              </w:rPr>
              <w:t xml:space="preserve"> </w:t>
            </w:r>
            <w:r w:rsidRPr="00794632">
              <w:rPr>
                <w:lang w:val="hy-AM"/>
              </w:rPr>
              <w:t>որ</w:t>
            </w:r>
            <w:r w:rsidRPr="00794632">
              <w:rPr>
                <w:lang w:val="fr-FR"/>
              </w:rPr>
              <w:t xml:space="preserve"> </w:t>
            </w:r>
            <w:r w:rsidRPr="00794632">
              <w:rPr>
                <w:lang w:val="hy-AM"/>
              </w:rPr>
              <w:t>տվյալ</w:t>
            </w:r>
            <w:r w:rsidRPr="00794632">
              <w:rPr>
                <w:lang w:val="fr-FR"/>
              </w:rPr>
              <w:t xml:space="preserve"> </w:t>
            </w:r>
            <w:r w:rsidRPr="00794632">
              <w:rPr>
                <w:lang w:val="hy-AM"/>
              </w:rPr>
              <w:t>ձևակերպումից</w:t>
            </w:r>
            <w:r w:rsidRPr="00794632">
              <w:rPr>
                <w:lang w:val="fr-FR"/>
              </w:rPr>
              <w:t xml:space="preserve"> </w:t>
            </w:r>
            <w:r w:rsidRPr="00794632">
              <w:rPr>
                <w:lang w:val="hy-AM"/>
              </w:rPr>
              <w:t>չի</w:t>
            </w:r>
            <w:r w:rsidRPr="00794632">
              <w:rPr>
                <w:lang w:val="fr-FR"/>
              </w:rPr>
              <w:t xml:space="preserve"> </w:t>
            </w:r>
            <w:r w:rsidRPr="00794632">
              <w:rPr>
                <w:lang w:val="hy-AM"/>
              </w:rPr>
              <w:t>երևում</w:t>
            </w:r>
            <w:r w:rsidRPr="00794632">
              <w:rPr>
                <w:lang w:val="fr-FR"/>
              </w:rPr>
              <w:t xml:space="preserve"> </w:t>
            </w:r>
            <w:r w:rsidRPr="00794632">
              <w:rPr>
                <w:lang w:val="hy-AM"/>
              </w:rPr>
              <w:t>խոսքն</w:t>
            </w:r>
            <w:r w:rsidRPr="00794632">
              <w:rPr>
                <w:lang w:val="fr-FR"/>
              </w:rPr>
              <w:t xml:space="preserve"> </w:t>
            </w:r>
            <w:r w:rsidRPr="00794632">
              <w:rPr>
                <w:lang w:val="hy-AM"/>
              </w:rPr>
              <w:t>ում</w:t>
            </w:r>
            <w:r w:rsidRPr="00794632">
              <w:rPr>
                <w:lang w:val="fr-FR"/>
              </w:rPr>
              <w:t xml:space="preserve"> </w:t>
            </w:r>
            <w:r w:rsidRPr="00794632">
              <w:rPr>
                <w:lang w:val="hy-AM"/>
              </w:rPr>
              <w:t>է</w:t>
            </w:r>
            <w:r w:rsidRPr="00794632">
              <w:rPr>
                <w:lang w:val="fr-FR"/>
              </w:rPr>
              <w:t xml:space="preserve"> </w:t>
            </w:r>
            <w:r w:rsidRPr="00794632">
              <w:rPr>
                <w:lang w:val="hy-AM"/>
              </w:rPr>
              <w:t>վերաբերում</w:t>
            </w:r>
            <w:r w:rsidRPr="00794632">
              <w:rPr>
                <w:lang w:val="fr-FR"/>
              </w:rPr>
              <w:t xml:space="preserve">` </w:t>
            </w:r>
            <w:r w:rsidRPr="00794632">
              <w:rPr>
                <w:lang w:val="hy-AM"/>
              </w:rPr>
              <w:t>Նախագծի</w:t>
            </w:r>
            <w:r w:rsidRPr="00794632">
              <w:rPr>
                <w:lang w:val="fr-FR"/>
              </w:rPr>
              <w:t xml:space="preserve"> 18-</w:t>
            </w:r>
            <w:r w:rsidRPr="00794632">
              <w:rPr>
                <w:lang w:val="hy-AM"/>
              </w:rPr>
              <w:t>րդ</w:t>
            </w:r>
            <w:r w:rsidRPr="00794632">
              <w:rPr>
                <w:lang w:val="fr-FR"/>
              </w:rPr>
              <w:t xml:space="preserve"> </w:t>
            </w:r>
            <w:r w:rsidRPr="00794632">
              <w:rPr>
                <w:lang w:val="hy-AM"/>
              </w:rPr>
              <w:t>հոդվածի</w:t>
            </w:r>
            <w:r w:rsidRPr="00794632">
              <w:rPr>
                <w:lang w:val="fr-FR"/>
              </w:rPr>
              <w:t xml:space="preserve"> 8-</w:t>
            </w:r>
            <w:r w:rsidRPr="00794632">
              <w:rPr>
                <w:lang w:val="hy-AM"/>
              </w:rPr>
              <w:t>րդ</w:t>
            </w:r>
            <w:r w:rsidRPr="00794632">
              <w:rPr>
                <w:lang w:val="fr-FR"/>
              </w:rPr>
              <w:t xml:space="preserve"> </w:t>
            </w:r>
            <w:r w:rsidRPr="00794632">
              <w:rPr>
                <w:lang w:val="hy-AM"/>
              </w:rPr>
              <w:t>մասով</w:t>
            </w:r>
            <w:r w:rsidRPr="00794632">
              <w:rPr>
                <w:lang w:val="fr-FR"/>
              </w:rPr>
              <w:t xml:space="preserve"> </w:t>
            </w:r>
            <w:r w:rsidRPr="00794632">
              <w:rPr>
                <w:lang w:val="hy-AM"/>
              </w:rPr>
              <w:t>սահմանված</w:t>
            </w:r>
            <w:r w:rsidRPr="00794632">
              <w:rPr>
                <w:bCs/>
                <w:iCs/>
                <w:lang w:val="hy-AM"/>
              </w:rPr>
              <w:t xml:space="preserve"> Կանխարգելման ազգային մեխանիզմի փորձագիտական խորհրդի անդամների՞ն</w:t>
            </w:r>
            <w:r w:rsidRPr="00794632">
              <w:rPr>
                <w:lang w:val="fr-FR"/>
              </w:rPr>
              <w:t xml:space="preserve">, </w:t>
            </w:r>
            <w:r w:rsidRPr="00794632">
              <w:rPr>
                <w:lang w:val="hy-AM"/>
              </w:rPr>
              <w:t>թե՞</w:t>
            </w:r>
            <w:r w:rsidRPr="00794632">
              <w:rPr>
                <w:lang w:val="fr-FR"/>
              </w:rPr>
              <w:t xml:space="preserve"> </w:t>
            </w:r>
            <w:r w:rsidRPr="00794632">
              <w:t>Նախագծի</w:t>
            </w:r>
            <w:r w:rsidRPr="00794632">
              <w:rPr>
                <w:lang w:val="fr-FR"/>
              </w:rPr>
              <w:t xml:space="preserve">     35-</w:t>
            </w:r>
            <w:r w:rsidRPr="00794632">
              <w:t>րդ</w:t>
            </w:r>
            <w:r w:rsidRPr="00794632">
              <w:rPr>
                <w:lang w:val="fr-FR"/>
              </w:rPr>
              <w:t xml:space="preserve"> </w:t>
            </w:r>
            <w:r w:rsidRPr="00794632">
              <w:t>հոդվածով</w:t>
            </w:r>
            <w:r w:rsidRPr="00794632">
              <w:rPr>
                <w:lang w:val="fr-FR"/>
              </w:rPr>
              <w:t xml:space="preserve"> </w:t>
            </w:r>
            <w:r w:rsidRPr="00794632">
              <w:t>նշված</w:t>
            </w:r>
            <w:r w:rsidRPr="00794632">
              <w:rPr>
                <w:lang w:val="fr-FR"/>
              </w:rPr>
              <w:t xml:space="preserve"> </w:t>
            </w:r>
            <w:r w:rsidRPr="00794632">
              <w:t>Փորձագիտական</w:t>
            </w:r>
            <w:r w:rsidRPr="00794632">
              <w:rPr>
                <w:lang w:val="fr-FR"/>
              </w:rPr>
              <w:t xml:space="preserve"> </w:t>
            </w:r>
            <w:r w:rsidRPr="00794632">
              <w:t>խորհրդի</w:t>
            </w:r>
            <w:r w:rsidRPr="00794632">
              <w:rPr>
                <w:lang w:val="fr-FR"/>
              </w:rPr>
              <w:t xml:space="preserve"> </w:t>
            </w:r>
            <w:r w:rsidRPr="00794632">
              <w:t>անդամներին</w:t>
            </w:r>
            <w:r w:rsidRPr="00794632">
              <w:rPr>
                <w:lang w:val="fr-FR"/>
              </w:rPr>
              <w:t xml:space="preserve">: </w:t>
            </w:r>
            <w:r w:rsidRPr="00794632">
              <w:t>Միաժամանակ</w:t>
            </w:r>
            <w:r w:rsidRPr="00794632">
              <w:rPr>
                <w:lang w:val="fr-FR"/>
              </w:rPr>
              <w:t xml:space="preserve"> </w:t>
            </w:r>
            <w:r w:rsidRPr="00794632">
              <w:t>հայտնում</w:t>
            </w:r>
            <w:r w:rsidRPr="00794632">
              <w:rPr>
                <w:lang w:val="fr-FR"/>
              </w:rPr>
              <w:t xml:space="preserve"> </w:t>
            </w:r>
            <w:r w:rsidRPr="00794632">
              <w:t>ենք</w:t>
            </w:r>
            <w:r w:rsidRPr="00794632">
              <w:rPr>
                <w:lang w:val="fr-FR"/>
              </w:rPr>
              <w:t xml:space="preserve">, </w:t>
            </w:r>
            <w:r w:rsidRPr="00794632">
              <w:t>որ</w:t>
            </w:r>
            <w:r w:rsidRPr="00794632">
              <w:rPr>
                <w:lang w:val="fr-FR"/>
              </w:rPr>
              <w:t xml:space="preserve"> </w:t>
            </w:r>
            <w:r w:rsidRPr="00794632">
              <w:t>եթե</w:t>
            </w:r>
            <w:r w:rsidRPr="00794632">
              <w:rPr>
                <w:lang w:val="fr-FR"/>
              </w:rPr>
              <w:t xml:space="preserve"> </w:t>
            </w:r>
            <w:r w:rsidRPr="00794632">
              <w:t>Նախագծով</w:t>
            </w:r>
            <w:r w:rsidRPr="00794632">
              <w:rPr>
                <w:lang w:val="fr-FR"/>
              </w:rPr>
              <w:t xml:space="preserve"> </w:t>
            </w:r>
            <w:r w:rsidRPr="00794632">
              <w:t>նախատեսված</w:t>
            </w:r>
            <w:r w:rsidRPr="00794632">
              <w:rPr>
                <w:lang w:val="fr-FR"/>
              </w:rPr>
              <w:t xml:space="preserve"> </w:t>
            </w:r>
            <w:r w:rsidRPr="00794632">
              <w:t>վերոնշյալ</w:t>
            </w:r>
            <w:r w:rsidRPr="00794632">
              <w:rPr>
                <w:lang w:val="fr-FR"/>
              </w:rPr>
              <w:t xml:space="preserve"> </w:t>
            </w:r>
            <w:r w:rsidRPr="00794632">
              <w:t>եզրույթները</w:t>
            </w:r>
            <w:r w:rsidRPr="00794632">
              <w:rPr>
                <w:lang w:val="fr-FR"/>
              </w:rPr>
              <w:t xml:space="preserve"> </w:t>
            </w:r>
            <w:r w:rsidRPr="00794632">
              <w:t>նույնն</w:t>
            </w:r>
            <w:r w:rsidRPr="00794632">
              <w:rPr>
                <w:lang w:val="fr-FR"/>
              </w:rPr>
              <w:t xml:space="preserve"> </w:t>
            </w:r>
            <w:r w:rsidRPr="00794632">
              <w:t>են</w:t>
            </w:r>
            <w:r w:rsidRPr="00794632">
              <w:rPr>
                <w:lang w:val="fr-FR"/>
              </w:rPr>
              <w:t xml:space="preserve">, </w:t>
            </w:r>
            <w:r w:rsidRPr="00794632">
              <w:t>ուրեմն</w:t>
            </w:r>
            <w:r w:rsidRPr="00794632">
              <w:rPr>
                <w:lang w:val="fr-FR"/>
              </w:rPr>
              <w:t xml:space="preserve"> </w:t>
            </w:r>
            <w:r w:rsidRPr="00794632">
              <w:t>անհրաժեշտ</w:t>
            </w:r>
            <w:r w:rsidRPr="00794632">
              <w:rPr>
                <w:lang w:val="fr-FR"/>
              </w:rPr>
              <w:t xml:space="preserve"> </w:t>
            </w:r>
            <w:r w:rsidRPr="00794632">
              <w:t>է</w:t>
            </w:r>
            <w:r w:rsidRPr="00794632">
              <w:rPr>
                <w:lang w:val="fr-FR"/>
              </w:rPr>
              <w:t xml:space="preserve">  </w:t>
            </w:r>
            <w:r w:rsidRPr="00794632">
              <w:t>դրանք</w:t>
            </w:r>
            <w:r w:rsidRPr="00794632">
              <w:rPr>
                <w:lang w:val="fr-FR"/>
              </w:rPr>
              <w:t xml:space="preserve"> </w:t>
            </w:r>
            <w:r w:rsidRPr="00794632">
              <w:t>միասնականացնել</w:t>
            </w:r>
            <w:r w:rsidRPr="00794632">
              <w:rPr>
                <w:lang w:val="fr-FR"/>
              </w:rPr>
              <w:t xml:space="preserve">: </w:t>
            </w:r>
          </w:p>
          <w:p w:rsidR="00707687" w:rsidRPr="00794632" w:rsidRDefault="00707687" w:rsidP="00794632">
            <w:pPr>
              <w:pStyle w:val="Default"/>
              <w:spacing w:line="276" w:lineRule="auto"/>
              <w:ind w:left="78" w:firstLine="822"/>
              <w:jc w:val="both"/>
              <w:rPr>
                <w:b/>
                <w:lang w:val="fr-FR"/>
              </w:rPr>
            </w:pPr>
            <w:r w:rsidRPr="00794632">
              <w:rPr>
                <w:lang w:val="fr-FR"/>
              </w:rPr>
              <w:t>2.</w:t>
            </w:r>
            <w:r w:rsidRPr="00794632">
              <w:rPr>
                <w:b/>
                <w:lang w:val="fr-FR"/>
              </w:rPr>
              <w:t xml:space="preserve"> </w:t>
            </w:r>
            <w:r w:rsidRPr="00794632">
              <w:t>Նախագծի</w:t>
            </w:r>
            <w:r w:rsidRPr="00794632">
              <w:rPr>
                <w:lang w:val="fr-FR"/>
              </w:rPr>
              <w:t xml:space="preserve"> 2-</w:t>
            </w:r>
            <w:r w:rsidRPr="00794632">
              <w:t>րդ</w:t>
            </w:r>
            <w:r w:rsidRPr="00794632">
              <w:rPr>
                <w:lang w:val="fr-FR"/>
              </w:rPr>
              <w:t xml:space="preserve"> </w:t>
            </w:r>
            <w:r w:rsidRPr="00794632">
              <w:t>հոդվածի</w:t>
            </w:r>
            <w:r w:rsidRPr="00794632">
              <w:rPr>
                <w:lang w:val="fr-FR"/>
              </w:rPr>
              <w:t xml:space="preserve"> 2-</w:t>
            </w:r>
            <w:r w:rsidRPr="00794632">
              <w:t>րդ</w:t>
            </w:r>
            <w:r w:rsidRPr="00794632">
              <w:rPr>
                <w:lang w:val="fr-FR"/>
              </w:rPr>
              <w:t xml:space="preserve"> </w:t>
            </w:r>
            <w:r w:rsidRPr="00794632">
              <w:t>մասով</w:t>
            </w:r>
            <w:r w:rsidRPr="00794632">
              <w:rPr>
                <w:lang w:val="fr-FR"/>
              </w:rPr>
              <w:t xml:space="preserve"> </w:t>
            </w:r>
            <w:r w:rsidRPr="00794632">
              <w:t>նախատեսված</w:t>
            </w:r>
            <w:r w:rsidRPr="00794632">
              <w:rPr>
                <w:lang w:val="fr-FR"/>
              </w:rPr>
              <w:t xml:space="preserve">` </w:t>
            </w:r>
            <w:r w:rsidRPr="00794632">
              <w:rPr>
                <w:bCs/>
                <w:iCs/>
                <w:lang w:val="hy-AM"/>
              </w:rPr>
              <w:t>«Խոշտան</w:t>
            </w:r>
            <w:r w:rsidRPr="00794632">
              <w:rPr>
                <w:bCs/>
                <w:iCs/>
                <w:lang w:val="fr-FR"/>
              </w:rPr>
              <w:softHyphen/>
            </w:r>
            <w:r w:rsidRPr="00794632">
              <w:rPr>
                <w:bCs/>
                <w:iCs/>
                <w:lang w:val="hy-AM"/>
              </w:rPr>
              <w:t>գումների և այլ դաժան, անմարդկային կամ արժանապատվությունը նվաստացնող վերա</w:t>
            </w:r>
            <w:r w:rsidRPr="00794632">
              <w:rPr>
                <w:bCs/>
                <w:iCs/>
                <w:lang w:val="fr-FR"/>
              </w:rPr>
              <w:softHyphen/>
            </w:r>
            <w:r w:rsidRPr="00794632">
              <w:rPr>
                <w:bCs/>
                <w:iCs/>
                <w:lang w:val="hy-AM"/>
              </w:rPr>
              <w:t>բեր</w:t>
            </w:r>
            <w:r w:rsidRPr="00794632">
              <w:rPr>
                <w:bCs/>
                <w:iCs/>
                <w:lang w:val="fr-FR"/>
              </w:rPr>
              <w:softHyphen/>
            </w:r>
            <w:r w:rsidRPr="00794632">
              <w:rPr>
                <w:bCs/>
                <w:iCs/>
                <w:lang w:val="hy-AM"/>
              </w:rPr>
              <w:t>մունքի կամ պատժի դեմ</w:t>
            </w:r>
            <w:r w:rsidRPr="00794632">
              <w:rPr>
                <w:bCs/>
                <w:iCs/>
                <w:lang w:val="fr-FR"/>
              </w:rPr>
              <w:t>»</w:t>
            </w:r>
            <w:r w:rsidRPr="00794632">
              <w:rPr>
                <w:bCs/>
                <w:iCs/>
                <w:lang w:val="hy-AM"/>
              </w:rPr>
              <w:t xml:space="preserve"> կոնվենցիայի</w:t>
            </w:r>
            <w:r w:rsidRPr="00794632">
              <w:rPr>
                <w:bCs/>
                <w:iCs/>
                <w:lang w:val="fr-FR"/>
              </w:rPr>
              <w:t xml:space="preserve"> </w:t>
            </w:r>
            <w:r w:rsidRPr="00794632">
              <w:rPr>
                <w:bCs/>
                <w:iCs/>
              </w:rPr>
              <w:lastRenderedPageBreak/>
              <w:t>վերաբերյալ</w:t>
            </w:r>
            <w:r w:rsidRPr="00794632">
              <w:rPr>
                <w:bCs/>
                <w:iCs/>
                <w:lang w:val="fr-FR"/>
              </w:rPr>
              <w:t xml:space="preserve"> </w:t>
            </w:r>
            <w:r w:rsidRPr="00794632">
              <w:rPr>
                <w:bCs/>
                <w:iCs/>
              </w:rPr>
              <w:t>դրույթն</w:t>
            </w:r>
            <w:r w:rsidRPr="00794632">
              <w:rPr>
                <w:bCs/>
                <w:iCs/>
                <w:lang w:val="fr-FR"/>
              </w:rPr>
              <w:t xml:space="preserve"> </w:t>
            </w:r>
            <w:r w:rsidRPr="00794632">
              <w:rPr>
                <w:bCs/>
                <w:iCs/>
              </w:rPr>
              <w:t>անհրաժեշտ</w:t>
            </w:r>
            <w:r w:rsidRPr="00794632">
              <w:rPr>
                <w:bCs/>
                <w:iCs/>
                <w:lang w:val="fr-FR"/>
              </w:rPr>
              <w:t xml:space="preserve"> </w:t>
            </w:r>
            <w:r w:rsidRPr="00794632">
              <w:rPr>
                <w:bCs/>
                <w:iCs/>
              </w:rPr>
              <w:t>է</w:t>
            </w:r>
            <w:r w:rsidRPr="00794632">
              <w:rPr>
                <w:bCs/>
                <w:iCs/>
                <w:lang w:val="fr-FR"/>
              </w:rPr>
              <w:t xml:space="preserve"> </w:t>
            </w:r>
            <w:r w:rsidRPr="00794632">
              <w:rPr>
                <w:bCs/>
                <w:iCs/>
              </w:rPr>
              <w:t>խմբագրել</w:t>
            </w:r>
            <w:r w:rsidRPr="00794632">
              <w:rPr>
                <w:bCs/>
                <w:iCs/>
                <w:lang w:val="fr-FR"/>
              </w:rPr>
              <w:t xml:space="preserve">, </w:t>
            </w:r>
            <w:r w:rsidRPr="00794632">
              <w:rPr>
                <w:bCs/>
                <w:iCs/>
              </w:rPr>
              <w:t>քանի</w:t>
            </w:r>
            <w:r w:rsidRPr="00794632">
              <w:rPr>
                <w:bCs/>
                <w:iCs/>
                <w:lang w:val="fr-FR"/>
              </w:rPr>
              <w:t xml:space="preserve"> </w:t>
            </w:r>
            <w:r w:rsidRPr="00794632">
              <w:rPr>
                <w:bCs/>
                <w:iCs/>
              </w:rPr>
              <w:t>որ</w:t>
            </w:r>
            <w:r w:rsidRPr="00794632">
              <w:rPr>
                <w:bCs/>
                <w:iCs/>
                <w:lang w:val="fr-FR"/>
              </w:rPr>
              <w:t xml:space="preserve"> </w:t>
            </w:r>
            <w:r w:rsidRPr="00794632">
              <w:rPr>
                <w:bCs/>
                <w:iCs/>
              </w:rPr>
              <w:t>նշվածից</w:t>
            </w:r>
            <w:r w:rsidRPr="00794632">
              <w:rPr>
                <w:bCs/>
                <w:iCs/>
                <w:lang w:val="fr-FR"/>
              </w:rPr>
              <w:t xml:space="preserve"> </w:t>
            </w:r>
            <w:r w:rsidRPr="00794632">
              <w:rPr>
                <w:bCs/>
                <w:iCs/>
              </w:rPr>
              <w:t>չի</w:t>
            </w:r>
            <w:r w:rsidRPr="00794632">
              <w:rPr>
                <w:bCs/>
                <w:iCs/>
                <w:lang w:val="fr-FR"/>
              </w:rPr>
              <w:t xml:space="preserve"> </w:t>
            </w:r>
            <w:r w:rsidRPr="00794632">
              <w:rPr>
                <w:bCs/>
                <w:iCs/>
              </w:rPr>
              <w:t>երևում</w:t>
            </w:r>
            <w:r w:rsidRPr="00794632">
              <w:rPr>
                <w:bCs/>
                <w:iCs/>
                <w:lang w:val="fr-FR"/>
              </w:rPr>
              <w:t xml:space="preserve">, </w:t>
            </w:r>
            <w:r w:rsidRPr="00794632">
              <w:rPr>
                <w:bCs/>
                <w:iCs/>
              </w:rPr>
              <w:t>թե</w:t>
            </w:r>
            <w:r w:rsidRPr="00794632">
              <w:rPr>
                <w:bCs/>
                <w:iCs/>
                <w:lang w:val="fr-FR"/>
              </w:rPr>
              <w:t xml:space="preserve"> </w:t>
            </w:r>
            <w:r w:rsidRPr="00794632">
              <w:rPr>
                <w:bCs/>
                <w:iCs/>
              </w:rPr>
              <w:t>որ</w:t>
            </w:r>
            <w:r w:rsidRPr="00794632">
              <w:rPr>
                <w:bCs/>
                <w:iCs/>
                <w:lang w:val="fr-FR"/>
              </w:rPr>
              <w:t xml:space="preserve"> </w:t>
            </w:r>
            <w:r w:rsidRPr="00794632">
              <w:rPr>
                <w:bCs/>
                <w:iCs/>
              </w:rPr>
              <w:t>Կոնվենցիայի</w:t>
            </w:r>
            <w:r w:rsidRPr="00794632">
              <w:rPr>
                <w:bCs/>
                <w:iCs/>
                <w:lang w:val="fr-FR"/>
              </w:rPr>
              <w:t xml:space="preserve"> </w:t>
            </w:r>
            <w:r w:rsidRPr="00794632">
              <w:rPr>
                <w:bCs/>
                <w:iCs/>
              </w:rPr>
              <w:t>մասին</w:t>
            </w:r>
            <w:r w:rsidRPr="00794632">
              <w:rPr>
                <w:bCs/>
                <w:iCs/>
                <w:lang w:val="fr-FR"/>
              </w:rPr>
              <w:t xml:space="preserve"> </w:t>
            </w:r>
            <w:r w:rsidRPr="00794632">
              <w:rPr>
                <w:bCs/>
                <w:iCs/>
              </w:rPr>
              <w:t>է</w:t>
            </w:r>
            <w:r w:rsidRPr="00794632">
              <w:rPr>
                <w:bCs/>
                <w:iCs/>
                <w:lang w:val="fr-FR"/>
              </w:rPr>
              <w:t xml:space="preserve"> </w:t>
            </w:r>
            <w:r w:rsidRPr="00794632">
              <w:rPr>
                <w:bCs/>
                <w:iCs/>
              </w:rPr>
              <w:t>խոսքը</w:t>
            </w:r>
            <w:r w:rsidRPr="00794632">
              <w:rPr>
                <w:bCs/>
                <w:iCs/>
                <w:lang w:val="fr-FR"/>
              </w:rPr>
              <w:t xml:space="preserve">` </w:t>
            </w:r>
            <w:r w:rsidRPr="00794632">
              <w:rPr>
                <w:bCs/>
                <w:iCs/>
              </w:rPr>
              <w:t>ՄԱԿ</w:t>
            </w:r>
            <w:r w:rsidRPr="00794632">
              <w:rPr>
                <w:bCs/>
                <w:iCs/>
                <w:lang w:val="fr-FR"/>
              </w:rPr>
              <w:t>-</w:t>
            </w:r>
            <w:r w:rsidRPr="00794632">
              <w:rPr>
                <w:bCs/>
                <w:iCs/>
              </w:rPr>
              <w:t>ի</w:t>
            </w:r>
            <w:r w:rsidRPr="00794632">
              <w:rPr>
                <w:bCs/>
                <w:iCs/>
                <w:lang w:val="fr-FR"/>
              </w:rPr>
              <w:t xml:space="preserve"> 1984 </w:t>
            </w:r>
            <w:r w:rsidRPr="00794632">
              <w:rPr>
                <w:bCs/>
                <w:iCs/>
              </w:rPr>
              <w:t>թվականի</w:t>
            </w:r>
            <w:r w:rsidRPr="00794632">
              <w:rPr>
                <w:bCs/>
                <w:iCs/>
                <w:lang w:val="fr-FR"/>
              </w:rPr>
              <w:t xml:space="preserve"> </w:t>
            </w:r>
            <w:r w:rsidRPr="00794632">
              <w:rPr>
                <w:bCs/>
                <w:iCs/>
              </w:rPr>
              <w:t>դեկտեմբերի</w:t>
            </w:r>
            <w:r w:rsidRPr="00794632">
              <w:rPr>
                <w:bCs/>
                <w:iCs/>
                <w:lang w:val="fr-FR"/>
              </w:rPr>
              <w:t xml:space="preserve"> 10-</w:t>
            </w:r>
            <w:r w:rsidRPr="00794632">
              <w:rPr>
                <w:bCs/>
                <w:iCs/>
              </w:rPr>
              <w:t>ի</w:t>
            </w:r>
            <w:r w:rsidRPr="00794632">
              <w:rPr>
                <w:bCs/>
                <w:iCs/>
                <w:lang w:val="fr-FR"/>
              </w:rPr>
              <w:t xml:space="preserve"> «</w:t>
            </w:r>
            <w:r w:rsidRPr="00794632">
              <w:rPr>
                <w:bCs/>
                <w:iCs/>
              </w:rPr>
              <w:t>Խոշտանգումների</w:t>
            </w:r>
            <w:r w:rsidRPr="00794632">
              <w:rPr>
                <w:bCs/>
                <w:iCs/>
                <w:lang w:val="fr-FR"/>
              </w:rPr>
              <w:t xml:space="preserve"> </w:t>
            </w:r>
            <w:r w:rsidRPr="00794632">
              <w:rPr>
                <w:bCs/>
                <w:iCs/>
              </w:rPr>
              <w:t>և</w:t>
            </w:r>
            <w:r w:rsidRPr="00794632">
              <w:rPr>
                <w:bCs/>
                <w:iCs/>
                <w:lang w:val="fr-FR"/>
              </w:rPr>
              <w:t xml:space="preserve"> </w:t>
            </w:r>
            <w:r w:rsidRPr="00794632">
              <w:rPr>
                <w:bCs/>
                <w:iCs/>
              </w:rPr>
              <w:t>այլ</w:t>
            </w:r>
            <w:r w:rsidRPr="00794632">
              <w:rPr>
                <w:bCs/>
                <w:iCs/>
                <w:lang w:val="fr-FR"/>
              </w:rPr>
              <w:t xml:space="preserve"> </w:t>
            </w:r>
            <w:r w:rsidRPr="00794632">
              <w:rPr>
                <w:bCs/>
                <w:iCs/>
              </w:rPr>
              <w:t>դաժան</w:t>
            </w:r>
            <w:r w:rsidRPr="00794632">
              <w:rPr>
                <w:bCs/>
                <w:iCs/>
                <w:lang w:val="fr-FR"/>
              </w:rPr>
              <w:t xml:space="preserve">, </w:t>
            </w:r>
            <w:r w:rsidRPr="00794632">
              <w:rPr>
                <w:bCs/>
                <w:iCs/>
              </w:rPr>
              <w:t>անմարդկային</w:t>
            </w:r>
            <w:r w:rsidRPr="00794632">
              <w:rPr>
                <w:bCs/>
                <w:iCs/>
                <w:lang w:val="fr-FR"/>
              </w:rPr>
              <w:t xml:space="preserve"> </w:t>
            </w:r>
            <w:r w:rsidRPr="00794632">
              <w:rPr>
                <w:bCs/>
                <w:iCs/>
              </w:rPr>
              <w:t>կամ</w:t>
            </w:r>
            <w:r w:rsidRPr="00794632">
              <w:rPr>
                <w:bCs/>
                <w:iCs/>
                <w:lang w:val="fr-FR"/>
              </w:rPr>
              <w:t xml:space="preserve"> </w:t>
            </w:r>
            <w:r w:rsidRPr="00794632">
              <w:rPr>
                <w:bCs/>
                <w:iCs/>
              </w:rPr>
              <w:t>նվաստացնող</w:t>
            </w:r>
            <w:r w:rsidRPr="00794632">
              <w:rPr>
                <w:bCs/>
                <w:iCs/>
                <w:lang w:val="fr-FR"/>
              </w:rPr>
              <w:t xml:space="preserve"> </w:t>
            </w:r>
            <w:r w:rsidRPr="00794632">
              <w:rPr>
                <w:bCs/>
                <w:iCs/>
              </w:rPr>
              <w:t>վերաբերմունքի</w:t>
            </w:r>
            <w:r w:rsidRPr="00794632">
              <w:rPr>
                <w:bCs/>
                <w:iCs/>
                <w:lang w:val="fr-FR"/>
              </w:rPr>
              <w:t xml:space="preserve"> </w:t>
            </w:r>
            <w:r w:rsidRPr="00794632">
              <w:rPr>
                <w:bCs/>
                <w:iCs/>
              </w:rPr>
              <w:t>ու</w:t>
            </w:r>
            <w:r w:rsidRPr="00794632">
              <w:rPr>
                <w:bCs/>
                <w:iCs/>
                <w:lang w:val="fr-FR"/>
              </w:rPr>
              <w:t xml:space="preserve"> </w:t>
            </w:r>
            <w:r w:rsidRPr="00794632">
              <w:rPr>
                <w:bCs/>
                <w:iCs/>
              </w:rPr>
              <w:t>պատժի</w:t>
            </w:r>
            <w:r w:rsidRPr="00794632">
              <w:rPr>
                <w:bCs/>
                <w:iCs/>
                <w:lang w:val="fr-FR"/>
              </w:rPr>
              <w:t xml:space="preserve"> </w:t>
            </w:r>
            <w:r w:rsidRPr="00794632">
              <w:rPr>
                <w:bCs/>
                <w:iCs/>
              </w:rPr>
              <w:t>դեմ</w:t>
            </w:r>
            <w:r w:rsidRPr="00794632">
              <w:rPr>
                <w:bCs/>
                <w:iCs/>
                <w:lang w:val="fr-FR"/>
              </w:rPr>
              <w:t xml:space="preserve">» </w:t>
            </w:r>
            <w:r w:rsidRPr="00794632">
              <w:rPr>
                <w:bCs/>
                <w:iCs/>
              </w:rPr>
              <w:t>կոնվենցիայի՞</w:t>
            </w:r>
            <w:r w:rsidRPr="00794632">
              <w:rPr>
                <w:bCs/>
                <w:iCs/>
                <w:lang w:val="fr-FR"/>
              </w:rPr>
              <w:t xml:space="preserve">, </w:t>
            </w:r>
            <w:r w:rsidRPr="00794632">
              <w:rPr>
                <w:bCs/>
                <w:iCs/>
              </w:rPr>
              <w:t>թե՞</w:t>
            </w:r>
            <w:r w:rsidRPr="00794632">
              <w:rPr>
                <w:bCs/>
                <w:iCs/>
                <w:lang w:val="fr-FR"/>
              </w:rPr>
              <w:t xml:space="preserve"> </w:t>
            </w:r>
            <w:r w:rsidRPr="00794632">
              <w:rPr>
                <w:bCs/>
                <w:iCs/>
              </w:rPr>
              <w:t>Եվրոպայի</w:t>
            </w:r>
            <w:r w:rsidRPr="00794632">
              <w:rPr>
                <w:bCs/>
                <w:iCs/>
                <w:lang w:val="fr-FR"/>
              </w:rPr>
              <w:t xml:space="preserve"> </w:t>
            </w:r>
            <w:r w:rsidRPr="00794632">
              <w:rPr>
                <w:bCs/>
                <w:iCs/>
              </w:rPr>
              <w:t>խորհրդի</w:t>
            </w:r>
            <w:r w:rsidRPr="00794632">
              <w:rPr>
                <w:bCs/>
                <w:iCs/>
                <w:lang w:val="fr-FR"/>
              </w:rPr>
              <w:t xml:space="preserve"> 1987 </w:t>
            </w:r>
            <w:r w:rsidRPr="00794632">
              <w:rPr>
                <w:bCs/>
                <w:iCs/>
              </w:rPr>
              <w:t>թվականի</w:t>
            </w:r>
            <w:r w:rsidRPr="00794632">
              <w:rPr>
                <w:bCs/>
                <w:iCs/>
                <w:lang w:val="fr-FR"/>
              </w:rPr>
              <w:t xml:space="preserve"> </w:t>
            </w:r>
            <w:r w:rsidRPr="00794632">
              <w:rPr>
                <w:bCs/>
                <w:iCs/>
              </w:rPr>
              <w:t>նոյեմբերի</w:t>
            </w:r>
            <w:r w:rsidRPr="00794632">
              <w:rPr>
                <w:bCs/>
                <w:iCs/>
                <w:lang w:val="fr-FR"/>
              </w:rPr>
              <w:t xml:space="preserve"> 26-</w:t>
            </w:r>
            <w:r w:rsidRPr="00794632">
              <w:rPr>
                <w:bCs/>
                <w:iCs/>
              </w:rPr>
              <w:t>ի</w:t>
            </w:r>
            <w:r w:rsidRPr="00794632">
              <w:rPr>
                <w:bCs/>
                <w:iCs/>
                <w:lang w:val="fr-FR"/>
              </w:rPr>
              <w:t xml:space="preserve"> «</w:t>
            </w:r>
            <w:r w:rsidRPr="00794632">
              <w:rPr>
                <w:bCs/>
                <w:iCs/>
              </w:rPr>
              <w:t>Խոշտանգումների</w:t>
            </w:r>
            <w:r w:rsidRPr="00794632">
              <w:rPr>
                <w:bCs/>
                <w:iCs/>
                <w:lang w:val="fr-FR"/>
              </w:rPr>
              <w:t xml:space="preserve"> </w:t>
            </w:r>
            <w:r w:rsidRPr="00794632">
              <w:rPr>
                <w:bCs/>
                <w:iCs/>
              </w:rPr>
              <w:t>և</w:t>
            </w:r>
            <w:r w:rsidRPr="00794632">
              <w:rPr>
                <w:bCs/>
                <w:iCs/>
                <w:lang w:val="fr-FR"/>
              </w:rPr>
              <w:t xml:space="preserve"> </w:t>
            </w:r>
            <w:r w:rsidRPr="00794632">
              <w:rPr>
                <w:bCs/>
                <w:iCs/>
              </w:rPr>
              <w:t>անմարդկային</w:t>
            </w:r>
            <w:r w:rsidRPr="00794632">
              <w:rPr>
                <w:bCs/>
                <w:iCs/>
                <w:lang w:val="fr-FR"/>
              </w:rPr>
              <w:t xml:space="preserve"> </w:t>
            </w:r>
            <w:r w:rsidRPr="00794632">
              <w:rPr>
                <w:bCs/>
                <w:iCs/>
              </w:rPr>
              <w:t>կամ</w:t>
            </w:r>
            <w:r w:rsidRPr="00794632">
              <w:rPr>
                <w:bCs/>
                <w:iCs/>
                <w:lang w:val="fr-FR"/>
              </w:rPr>
              <w:t xml:space="preserve"> </w:t>
            </w:r>
            <w:r w:rsidRPr="00794632">
              <w:rPr>
                <w:bCs/>
                <w:iCs/>
              </w:rPr>
              <w:t>արժանապատվությունը</w:t>
            </w:r>
            <w:r w:rsidRPr="00794632">
              <w:rPr>
                <w:bCs/>
                <w:iCs/>
                <w:lang w:val="fr-FR"/>
              </w:rPr>
              <w:t xml:space="preserve"> </w:t>
            </w:r>
            <w:r w:rsidRPr="00794632">
              <w:rPr>
                <w:bCs/>
                <w:iCs/>
              </w:rPr>
              <w:t>նվաստացնող</w:t>
            </w:r>
            <w:r w:rsidRPr="00794632">
              <w:rPr>
                <w:bCs/>
                <w:iCs/>
                <w:lang w:val="fr-FR"/>
              </w:rPr>
              <w:t xml:space="preserve"> </w:t>
            </w:r>
            <w:r w:rsidRPr="00794632">
              <w:rPr>
                <w:bCs/>
                <w:iCs/>
              </w:rPr>
              <w:t>վերաբերմունքի</w:t>
            </w:r>
            <w:r w:rsidRPr="00794632">
              <w:rPr>
                <w:bCs/>
                <w:iCs/>
                <w:lang w:val="fr-FR"/>
              </w:rPr>
              <w:t xml:space="preserve"> </w:t>
            </w:r>
            <w:r w:rsidRPr="00794632">
              <w:rPr>
                <w:bCs/>
                <w:iCs/>
              </w:rPr>
              <w:t>կամ</w:t>
            </w:r>
            <w:r w:rsidRPr="00794632">
              <w:rPr>
                <w:bCs/>
                <w:iCs/>
                <w:lang w:val="fr-FR"/>
              </w:rPr>
              <w:t xml:space="preserve"> </w:t>
            </w:r>
            <w:r w:rsidRPr="00794632">
              <w:rPr>
                <w:bCs/>
                <w:iCs/>
              </w:rPr>
              <w:t>պատժի</w:t>
            </w:r>
            <w:r w:rsidRPr="00794632">
              <w:rPr>
                <w:bCs/>
                <w:iCs/>
                <w:lang w:val="fr-FR"/>
              </w:rPr>
              <w:t xml:space="preserve"> </w:t>
            </w:r>
            <w:r w:rsidRPr="00794632">
              <w:rPr>
                <w:bCs/>
                <w:iCs/>
              </w:rPr>
              <w:t>կանխարգելման</w:t>
            </w:r>
            <w:r w:rsidRPr="00794632">
              <w:rPr>
                <w:bCs/>
                <w:iCs/>
                <w:lang w:val="fr-FR"/>
              </w:rPr>
              <w:t xml:space="preserve"> </w:t>
            </w:r>
            <w:r w:rsidRPr="00794632">
              <w:rPr>
                <w:bCs/>
                <w:iCs/>
              </w:rPr>
              <w:t>մասին</w:t>
            </w:r>
            <w:r w:rsidRPr="00794632">
              <w:rPr>
                <w:bCs/>
                <w:iCs/>
                <w:lang w:val="fr-FR"/>
              </w:rPr>
              <w:t xml:space="preserve">» </w:t>
            </w:r>
            <w:r w:rsidRPr="00794632">
              <w:rPr>
                <w:bCs/>
                <w:iCs/>
              </w:rPr>
              <w:t>Եվրոպական</w:t>
            </w:r>
            <w:r w:rsidRPr="00794632">
              <w:rPr>
                <w:bCs/>
                <w:iCs/>
                <w:lang w:val="fr-FR"/>
              </w:rPr>
              <w:t xml:space="preserve"> </w:t>
            </w:r>
            <w:r w:rsidRPr="00794632">
              <w:rPr>
                <w:bCs/>
                <w:iCs/>
              </w:rPr>
              <w:t>կոնվենցիայի</w:t>
            </w:r>
            <w:r w:rsidRPr="00794632">
              <w:rPr>
                <w:bCs/>
                <w:iCs/>
                <w:lang w:val="fr-FR"/>
              </w:rPr>
              <w:t>:</w:t>
            </w:r>
          </w:p>
          <w:p w:rsidR="00707687" w:rsidRPr="00794632" w:rsidRDefault="00707687" w:rsidP="00794632">
            <w:pPr>
              <w:spacing w:line="276" w:lineRule="auto"/>
              <w:ind w:firstLine="562"/>
              <w:jc w:val="both"/>
              <w:rPr>
                <w:rFonts w:ascii="GHEA Grapalat" w:hAnsi="GHEA Grapalat"/>
                <w:lang w:val="fr-FR"/>
              </w:rPr>
            </w:pPr>
          </w:p>
        </w:tc>
        <w:tc>
          <w:tcPr>
            <w:tcW w:w="2410" w:type="dxa"/>
          </w:tcPr>
          <w:p w:rsidR="00707687" w:rsidRPr="00794632" w:rsidRDefault="001D7195" w:rsidP="00794632">
            <w:pPr>
              <w:pStyle w:val="ListParagraph"/>
              <w:numPr>
                <w:ilvl w:val="0"/>
                <w:numId w:val="34"/>
              </w:numPr>
              <w:tabs>
                <w:tab w:val="left" w:pos="0"/>
              </w:tabs>
              <w:spacing w:line="276" w:lineRule="auto"/>
              <w:jc w:val="both"/>
              <w:rPr>
                <w:rFonts w:ascii="GHEA Grapalat" w:hAnsi="GHEA Grapalat" w:cs="Sylfaen"/>
                <w:lang w:val="hy-AM"/>
              </w:rPr>
            </w:pPr>
            <w:r w:rsidRPr="00794632">
              <w:rPr>
                <w:rFonts w:ascii="GHEA Grapalat" w:hAnsi="GHEA Grapalat" w:cs="Sylfaen"/>
                <w:lang w:val="hy-AM"/>
              </w:rPr>
              <w:lastRenderedPageBreak/>
              <w:t>Ընդունվել է:</w:t>
            </w: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p>
          <w:p w:rsidR="00D06E55" w:rsidRPr="00794632" w:rsidRDefault="00D06E55"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t>2. Ընդունվել է</w:t>
            </w:r>
            <w:r w:rsidR="001D7195" w:rsidRPr="00794632">
              <w:rPr>
                <w:rFonts w:ascii="GHEA Grapalat" w:hAnsi="GHEA Grapalat" w:cs="Sylfaen"/>
                <w:lang w:val="hy-AM"/>
              </w:rPr>
              <w:t>:</w:t>
            </w:r>
          </w:p>
        </w:tc>
        <w:tc>
          <w:tcPr>
            <w:tcW w:w="4893" w:type="dxa"/>
          </w:tcPr>
          <w:p w:rsidR="00D06E55" w:rsidRPr="00794632" w:rsidRDefault="001F14BA" w:rsidP="00794632">
            <w:pPr>
              <w:autoSpaceDE w:val="0"/>
              <w:autoSpaceDN w:val="0"/>
              <w:adjustRightInd w:val="0"/>
              <w:spacing w:line="276" w:lineRule="auto"/>
              <w:jc w:val="both"/>
              <w:rPr>
                <w:rFonts w:ascii="GHEA Grapalat" w:hAnsi="GHEA Grapalat" w:cs="Tahoma"/>
                <w:color w:val="383435"/>
                <w:lang w:val="hy-AM"/>
              </w:rPr>
            </w:pPr>
            <w:r w:rsidRPr="00794632">
              <w:rPr>
                <w:rFonts w:ascii="GHEA Grapalat" w:hAnsi="GHEA Grapalat" w:cs="Tahoma"/>
                <w:color w:val="383435"/>
                <w:lang w:val="hy-AM"/>
              </w:rPr>
              <w:t xml:space="preserve">1.Նախագծի 4-րդ հոդվածի 3-րդ մասի </w:t>
            </w:r>
            <w:r w:rsidR="00D06E55" w:rsidRPr="00794632">
              <w:rPr>
                <w:rFonts w:ascii="GHEA Grapalat" w:hAnsi="GHEA Grapalat" w:cs="Tahoma"/>
                <w:color w:val="383435"/>
                <w:lang w:val="hy-AM"/>
              </w:rPr>
              <w:t>‹‹աշխ</w:t>
            </w:r>
            <w:r w:rsidRPr="00794632">
              <w:rPr>
                <w:rFonts w:ascii="GHEA Grapalat" w:hAnsi="GHEA Grapalat" w:cs="Tahoma"/>
                <w:color w:val="383435"/>
                <w:lang w:val="hy-AM"/>
              </w:rPr>
              <w:t>ատակազմի անդամները›› փոխարինվել են</w:t>
            </w:r>
            <w:r w:rsidR="00D06E55" w:rsidRPr="00794632">
              <w:rPr>
                <w:rFonts w:ascii="GHEA Grapalat" w:hAnsi="GHEA Grapalat" w:cs="Tahoma"/>
                <w:color w:val="383435"/>
                <w:lang w:val="hy-AM"/>
              </w:rPr>
              <w:t xml:space="preserve"> ‹‹աշխատակազմի ներկայացուցիչներ›› բառերով:</w:t>
            </w:r>
          </w:p>
          <w:p w:rsidR="00D06E55" w:rsidRPr="00794632" w:rsidRDefault="001F14BA" w:rsidP="00794632">
            <w:pPr>
              <w:autoSpaceDE w:val="0"/>
              <w:autoSpaceDN w:val="0"/>
              <w:adjustRightInd w:val="0"/>
              <w:spacing w:line="276" w:lineRule="auto"/>
              <w:jc w:val="both"/>
              <w:rPr>
                <w:rFonts w:ascii="GHEA Grapalat" w:hAnsi="GHEA Grapalat" w:cs="Tahoma"/>
                <w:color w:val="383435"/>
                <w:lang w:val="hy-AM"/>
              </w:rPr>
            </w:pPr>
            <w:r w:rsidRPr="00794632">
              <w:rPr>
                <w:rFonts w:ascii="GHEA Grapalat" w:hAnsi="GHEA Grapalat"/>
                <w:lang w:val="hy-AM"/>
              </w:rPr>
              <w:t>Նախագծում կատարվել է համապատասխան փոփոխություն:</w:t>
            </w:r>
          </w:p>
          <w:p w:rsidR="00D06E55" w:rsidRPr="00794632" w:rsidRDefault="00D06E55" w:rsidP="00794632">
            <w:pPr>
              <w:autoSpaceDE w:val="0"/>
              <w:autoSpaceDN w:val="0"/>
              <w:adjustRightInd w:val="0"/>
              <w:spacing w:line="276" w:lineRule="auto"/>
              <w:jc w:val="both"/>
              <w:rPr>
                <w:rFonts w:ascii="GHEA Grapalat" w:hAnsi="GHEA Grapalat" w:cs="Tahoma"/>
                <w:color w:val="383435"/>
                <w:lang w:val="hy-AM"/>
              </w:rPr>
            </w:pPr>
          </w:p>
          <w:p w:rsidR="001D7195" w:rsidRPr="00794632" w:rsidRDefault="001D7195" w:rsidP="00794632">
            <w:pPr>
              <w:autoSpaceDE w:val="0"/>
              <w:autoSpaceDN w:val="0"/>
              <w:adjustRightInd w:val="0"/>
              <w:spacing w:line="276" w:lineRule="auto"/>
              <w:jc w:val="both"/>
              <w:rPr>
                <w:rFonts w:ascii="GHEA Grapalat" w:hAnsi="GHEA Grapalat" w:cs="Tahoma"/>
                <w:color w:val="383435"/>
                <w:lang w:val="hy-AM"/>
              </w:rPr>
            </w:pPr>
          </w:p>
          <w:p w:rsidR="001D7195" w:rsidRPr="00794632" w:rsidRDefault="001D7195" w:rsidP="00794632">
            <w:pPr>
              <w:autoSpaceDE w:val="0"/>
              <w:autoSpaceDN w:val="0"/>
              <w:adjustRightInd w:val="0"/>
              <w:spacing w:line="276" w:lineRule="auto"/>
              <w:jc w:val="both"/>
              <w:rPr>
                <w:rFonts w:ascii="GHEA Grapalat" w:hAnsi="GHEA Grapalat" w:cs="Tahoma"/>
                <w:color w:val="383435"/>
                <w:lang w:val="hy-AM"/>
              </w:rPr>
            </w:pPr>
          </w:p>
          <w:p w:rsidR="001D7195" w:rsidRPr="00794632" w:rsidRDefault="001D7195" w:rsidP="00794632">
            <w:pPr>
              <w:autoSpaceDE w:val="0"/>
              <w:autoSpaceDN w:val="0"/>
              <w:adjustRightInd w:val="0"/>
              <w:spacing w:line="276" w:lineRule="auto"/>
              <w:jc w:val="both"/>
              <w:rPr>
                <w:rFonts w:ascii="GHEA Grapalat" w:hAnsi="GHEA Grapalat" w:cs="Tahoma"/>
                <w:color w:val="383435"/>
                <w:lang w:val="hy-AM"/>
              </w:rPr>
            </w:pPr>
          </w:p>
          <w:p w:rsidR="001D7195" w:rsidRPr="00794632" w:rsidRDefault="001D7195" w:rsidP="00794632">
            <w:pPr>
              <w:autoSpaceDE w:val="0"/>
              <w:autoSpaceDN w:val="0"/>
              <w:adjustRightInd w:val="0"/>
              <w:spacing w:line="276" w:lineRule="auto"/>
              <w:jc w:val="both"/>
              <w:rPr>
                <w:rFonts w:ascii="GHEA Grapalat" w:hAnsi="GHEA Grapalat" w:cs="Tahoma"/>
                <w:color w:val="383435"/>
                <w:lang w:val="hy-AM"/>
              </w:rPr>
            </w:pPr>
          </w:p>
          <w:p w:rsidR="001D7195" w:rsidRPr="00794632" w:rsidRDefault="001D7195" w:rsidP="00794632">
            <w:pPr>
              <w:autoSpaceDE w:val="0"/>
              <w:autoSpaceDN w:val="0"/>
              <w:adjustRightInd w:val="0"/>
              <w:spacing w:line="276" w:lineRule="auto"/>
              <w:jc w:val="both"/>
              <w:rPr>
                <w:rFonts w:ascii="GHEA Grapalat" w:hAnsi="GHEA Grapalat" w:cs="Tahoma"/>
                <w:color w:val="383435"/>
                <w:lang w:val="hy-AM"/>
              </w:rPr>
            </w:pPr>
          </w:p>
          <w:p w:rsidR="001D7195" w:rsidRPr="00794632" w:rsidRDefault="001D7195" w:rsidP="00794632">
            <w:pPr>
              <w:autoSpaceDE w:val="0"/>
              <w:autoSpaceDN w:val="0"/>
              <w:adjustRightInd w:val="0"/>
              <w:spacing w:line="276" w:lineRule="auto"/>
              <w:jc w:val="both"/>
              <w:rPr>
                <w:rFonts w:ascii="GHEA Grapalat" w:hAnsi="GHEA Grapalat" w:cs="Tahoma"/>
                <w:color w:val="383435"/>
                <w:lang w:val="hy-AM"/>
              </w:rPr>
            </w:pPr>
          </w:p>
          <w:p w:rsidR="001D7195" w:rsidRPr="00794632" w:rsidRDefault="001D7195" w:rsidP="00794632">
            <w:pPr>
              <w:autoSpaceDE w:val="0"/>
              <w:autoSpaceDN w:val="0"/>
              <w:adjustRightInd w:val="0"/>
              <w:spacing w:line="276" w:lineRule="auto"/>
              <w:jc w:val="both"/>
              <w:rPr>
                <w:rFonts w:ascii="GHEA Grapalat" w:hAnsi="GHEA Grapalat" w:cs="Tahoma"/>
                <w:color w:val="383435"/>
                <w:lang w:val="hy-AM"/>
              </w:rPr>
            </w:pPr>
          </w:p>
          <w:p w:rsidR="001D7195" w:rsidRPr="00794632" w:rsidRDefault="001D7195" w:rsidP="00794632">
            <w:pPr>
              <w:autoSpaceDE w:val="0"/>
              <w:autoSpaceDN w:val="0"/>
              <w:adjustRightInd w:val="0"/>
              <w:spacing w:line="276" w:lineRule="auto"/>
              <w:jc w:val="both"/>
              <w:rPr>
                <w:rFonts w:ascii="GHEA Grapalat" w:hAnsi="GHEA Grapalat" w:cs="Tahoma"/>
                <w:color w:val="383435"/>
                <w:lang w:val="hy-AM"/>
              </w:rPr>
            </w:pPr>
          </w:p>
          <w:p w:rsidR="001D7195" w:rsidRPr="00794632" w:rsidRDefault="001D7195" w:rsidP="00794632">
            <w:pPr>
              <w:autoSpaceDE w:val="0"/>
              <w:autoSpaceDN w:val="0"/>
              <w:adjustRightInd w:val="0"/>
              <w:spacing w:line="276" w:lineRule="auto"/>
              <w:jc w:val="both"/>
              <w:rPr>
                <w:rFonts w:ascii="GHEA Grapalat" w:hAnsi="GHEA Grapalat" w:cs="Tahoma"/>
                <w:color w:val="383435"/>
                <w:lang w:val="hy-AM"/>
              </w:rPr>
            </w:pPr>
          </w:p>
          <w:p w:rsidR="001D7195" w:rsidRPr="00794632" w:rsidRDefault="001D7195" w:rsidP="00794632">
            <w:pPr>
              <w:autoSpaceDE w:val="0"/>
              <w:autoSpaceDN w:val="0"/>
              <w:adjustRightInd w:val="0"/>
              <w:spacing w:line="276" w:lineRule="auto"/>
              <w:jc w:val="both"/>
              <w:rPr>
                <w:rFonts w:ascii="GHEA Grapalat" w:hAnsi="GHEA Grapalat" w:cs="Tahoma"/>
                <w:color w:val="383435"/>
                <w:lang w:val="hy-AM"/>
              </w:rPr>
            </w:pPr>
          </w:p>
          <w:p w:rsidR="001D7195" w:rsidRPr="00794632" w:rsidRDefault="001D7195" w:rsidP="00794632">
            <w:pPr>
              <w:autoSpaceDE w:val="0"/>
              <w:autoSpaceDN w:val="0"/>
              <w:adjustRightInd w:val="0"/>
              <w:spacing w:line="276" w:lineRule="auto"/>
              <w:jc w:val="both"/>
              <w:rPr>
                <w:rFonts w:ascii="GHEA Grapalat" w:hAnsi="GHEA Grapalat" w:cs="Tahoma"/>
                <w:color w:val="383435"/>
                <w:lang w:val="hy-AM"/>
              </w:rPr>
            </w:pPr>
          </w:p>
          <w:p w:rsidR="00D06E55" w:rsidRPr="00794632" w:rsidRDefault="001D7195" w:rsidP="00794632">
            <w:pPr>
              <w:autoSpaceDE w:val="0"/>
              <w:autoSpaceDN w:val="0"/>
              <w:adjustRightInd w:val="0"/>
              <w:spacing w:line="276" w:lineRule="auto"/>
              <w:jc w:val="both"/>
              <w:rPr>
                <w:rFonts w:ascii="GHEA Grapalat" w:hAnsi="GHEA Grapalat"/>
                <w:lang w:val="hy-AM"/>
              </w:rPr>
            </w:pPr>
            <w:r w:rsidRPr="00794632">
              <w:rPr>
                <w:rFonts w:ascii="GHEA Grapalat" w:hAnsi="GHEA Grapalat" w:cs="Tahoma"/>
                <w:color w:val="383435"/>
                <w:lang w:val="hy-AM"/>
              </w:rPr>
              <w:t xml:space="preserve">2. </w:t>
            </w:r>
            <w:r w:rsidR="00D06E55" w:rsidRPr="00794632">
              <w:rPr>
                <w:rFonts w:ascii="GHEA Grapalat" w:hAnsi="GHEA Grapalat" w:cs="Tahoma"/>
                <w:color w:val="383435"/>
                <w:lang w:val="hy-AM"/>
              </w:rPr>
              <w:t xml:space="preserve">Նախագծի  2-րդ հոդվածում հղում է </w:t>
            </w:r>
            <w:r w:rsidR="00D06E55" w:rsidRPr="00794632">
              <w:rPr>
                <w:rFonts w:ascii="GHEA Grapalat" w:hAnsi="GHEA Grapalat" w:cs="Tahoma"/>
                <w:color w:val="383435"/>
                <w:lang w:val="hy-AM"/>
              </w:rPr>
              <w:lastRenderedPageBreak/>
              <w:t xml:space="preserve">կատարվել </w:t>
            </w:r>
            <w:r w:rsidR="00D06E55" w:rsidRPr="00794632">
              <w:rPr>
                <w:rFonts w:ascii="GHEA Grapalat" w:hAnsi="GHEA Grapalat" w:cs="GHEA Grapalat"/>
                <w:bCs/>
                <w:iCs/>
                <w:lang w:val="hy-AM"/>
              </w:rPr>
              <w:t>«Խոշտանգումների</w:t>
            </w:r>
            <w:r w:rsidR="00D06E55" w:rsidRPr="00794632">
              <w:rPr>
                <w:rFonts w:ascii="GHEA Grapalat" w:hAnsi="GHEA Grapalat"/>
                <w:bCs/>
                <w:iCs/>
                <w:lang w:val="hy-AM"/>
              </w:rPr>
              <w:t xml:space="preserve"> </w:t>
            </w:r>
            <w:r w:rsidR="00D06E55" w:rsidRPr="00794632">
              <w:rPr>
                <w:rFonts w:ascii="GHEA Grapalat" w:hAnsi="GHEA Grapalat" w:cs="GHEA Grapalat"/>
                <w:bCs/>
                <w:iCs/>
                <w:lang w:val="hy-AM"/>
              </w:rPr>
              <w:t>և</w:t>
            </w:r>
            <w:r w:rsidR="00D06E55" w:rsidRPr="00794632">
              <w:rPr>
                <w:rFonts w:ascii="GHEA Grapalat" w:hAnsi="GHEA Grapalat"/>
                <w:bCs/>
                <w:iCs/>
                <w:lang w:val="hy-AM"/>
              </w:rPr>
              <w:t xml:space="preserve"> </w:t>
            </w:r>
            <w:r w:rsidR="00D06E55" w:rsidRPr="00794632">
              <w:rPr>
                <w:rFonts w:ascii="GHEA Grapalat" w:hAnsi="GHEA Grapalat" w:cs="GHEA Grapalat"/>
                <w:bCs/>
                <w:iCs/>
                <w:lang w:val="hy-AM"/>
              </w:rPr>
              <w:t>այլ</w:t>
            </w:r>
            <w:r w:rsidR="00D06E55" w:rsidRPr="00794632">
              <w:rPr>
                <w:rFonts w:ascii="GHEA Grapalat" w:hAnsi="GHEA Grapalat"/>
                <w:bCs/>
                <w:iCs/>
                <w:lang w:val="hy-AM"/>
              </w:rPr>
              <w:t xml:space="preserve"> </w:t>
            </w:r>
            <w:r w:rsidR="00D06E55" w:rsidRPr="00794632">
              <w:rPr>
                <w:rFonts w:ascii="GHEA Grapalat" w:hAnsi="GHEA Grapalat" w:cs="GHEA Grapalat"/>
                <w:bCs/>
                <w:iCs/>
                <w:lang w:val="hy-AM"/>
              </w:rPr>
              <w:t>դաժան</w:t>
            </w:r>
            <w:r w:rsidR="00D06E55" w:rsidRPr="00794632">
              <w:rPr>
                <w:rFonts w:ascii="GHEA Grapalat" w:hAnsi="GHEA Grapalat"/>
                <w:bCs/>
                <w:iCs/>
                <w:lang w:val="hy-AM"/>
              </w:rPr>
              <w:t xml:space="preserve">, </w:t>
            </w:r>
            <w:r w:rsidR="00D06E55" w:rsidRPr="00794632">
              <w:rPr>
                <w:rFonts w:ascii="GHEA Grapalat" w:hAnsi="GHEA Grapalat" w:cs="GHEA Grapalat"/>
                <w:bCs/>
                <w:iCs/>
                <w:lang w:val="hy-AM"/>
              </w:rPr>
              <w:t>անմարդկային</w:t>
            </w:r>
            <w:r w:rsidR="00D06E55" w:rsidRPr="00794632">
              <w:rPr>
                <w:rFonts w:ascii="GHEA Grapalat" w:hAnsi="GHEA Grapalat"/>
                <w:bCs/>
                <w:iCs/>
                <w:lang w:val="hy-AM"/>
              </w:rPr>
              <w:t xml:space="preserve"> </w:t>
            </w:r>
            <w:r w:rsidR="00D06E55" w:rsidRPr="00794632">
              <w:rPr>
                <w:rFonts w:ascii="GHEA Grapalat" w:hAnsi="GHEA Grapalat" w:cs="GHEA Grapalat"/>
                <w:bCs/>
                <w:iCs/>
                <w:lang w:val="hy-AM"/>
              </w:rPr>
              <w:t>կամ</w:t>
            </w:r>
            <w:r w:rsidR="00D06E55" w:rsidRPr="00794632">
              <w:rPr>
                <w:rFonts w:ascii="GHEA Grapalat" w:hAnsi="GHEA Grapalat"/>
                <w:bCs/>
                <w:iCs/>
                <w:lang w:val="hy-AM"/>
              </w:rPr>
              <w:t xml:space="preserve"> </w:t>
            </w:r>
            <w:r w:rsidR="00D06E55" w:rsidRPr="00794632">
              <w:rPr>
                <w:rFonts w:ascii="GHEA Grapalat" w:hAnsi="GHEA Grapalat" w:cs="GHEA Grapalat"/>
                <w:bCs/>
                <w:iCs/>
                <w:lang w:val="hy-AM"/>
              </w:rPr>
              <w:t>արժանապատվությունը</w:t>
            </w:r>
            <w:r w:rsidR="00D06E55" w:rsidRPr="00794632">
              <w:rPr>
                <w:rFonts w:ascii="GHEA Grapalat" w:hAnsi="GHEA Grapalat"/>
                <w:bCs/>
                <w:iCs/>
                <w:lang w:val="hy-AM"/>
              </w:rPr>
              <w:t xml:space="preserve"> </w:t>
            </w:r>
            <w:r w:rsidR="00D06E55" w:rsidRPr="00794632">
              <w:rPr>
                <w:rFonts w:ascii="GHEA Grapalat" w:hAnsi="GHEA Grapalat" w:cs="GHEA Grapalat"/>
                <w:bCs/>
                <w:iCs/>
                <w:lang w:val="hy-AM"/>
              </w:rPr>
              <w:t>նվաստացնող</w:t>
            </w:r>
            <w:r w:rsidR="00D06E55" w:rsidRPr="00794632">
              <w:rPr>
                <w:rFonts w:ascii="GHEA Grapalat" w:hAnsi="GHEA Grapalat"/>
                <w:bCs/>
                <w:iCs/>
                <w:lang w:val="hy-AM"/>
              </w:rPr>
              <w:t xml:space="preserve"> </w:t>
            </w:r>
            <w:r w:rsidR="00D06E55" w:rsidRPr="00794632">
              <w:rPr>
                <w:rFonts w:ascii="GHEA Grapalat" w:hAnsi="GHEA Grapalat" w:cs="GHEA Grapalat"/>
                <w:bCs/>
                <w:iCs/>
                <w:lang w:val="hy-AM"/>
              </w:rPr>
              <w:t>վերաբերմունքի</w:t>
            </w:r>
            <w:r w:rsidR="00D06E55" w:rsidRPr="00794632">
              <w:rPr>
                <w:rFonts w:ascii="GHEA Grapalat" w:hAnsi="GHEA Grapalat"/>
                <w:bCs/>
                <w:iCs/>
                <w:lang w:val="hy-AM"/>
              </w:rPr>
              <w:t xml:space="preserve"> </w:t>
            </w:r>
            <w:r w:rsidR="00D06E55" w:rsidRPr="00794632">
              <w:rPr>
                <w:rFonts w:ascii="GHEA Grapalat" w:hAnsi="GHEA Grapalat" w:cs="GHEA Grapalat"/>
                <w:bCs/>
                <w:iCs/>
                <w:lang w:val="hy-AM"/>
              </w:rPr>
              <w:t>կամ</w:t>
            </w:r>
            <w:r w:rsidR="00D06E55" w:rsidRPr="00794632">
              <w:rPr>
                <w:rFonts w:ascii="GHEA Grapalat" w:hAnsi="GHEA Grapalat"/>
                <w:bCs/>
                <w:iCs/>
                <w:lang w:val="hy-AM"/>
              </w:rPr>
              <w:t xml:space="preserve"> </w:t>
            </w:r>
            <w:r w:rsidR="00D06E55" w:rsidRPr="00794632">
              <w:rPr>
                <w:rFonts w:ascii="GHEA Grapalat" w:hAnsi="GHEA Grapalat" w:cs="GHEA Grapalat"/>
                <w:bCs/>
                <w:iCs/>
                <w:lang w:val="hy-AM"/>
              </w:rPr>
              <w:t>պատժի</w:t>
            </w:r>
            <w:r w:rsidR="00D06E55" w:rsidRPr="00794632">
              <w:rPr>
                <w:rFonts w:ascii="GHEA Grapalat" w:hAnsi="GHEA Grapalat"/>
                <w:bCs/>
                <w:iCs/>
                <w:lang w:val="hy-AM"/>
              </w:rPr>
              <w:t xml:space="preserve"> </w:t>
            </w:r>
            <w:r w:rsidR="00D06E55" w:rsidRPr="00794632">
              <w:rPr>
                <w:rFonts w:ascii="GHEA Grapalat" w:hAnsi="GHEA Grapalat" w:cs="GHEA Grapalat"/>
                <w:bCs/>
                <w:iCs/>
                <w:lang w:val="hy-AM"/>
              </w:rPr>
              <w:t>դ</w:t>
            </w:r>
            <w:r w:rsidR="00D06E55" w:rsidRPr="00794632">
              <w:rPr>
                <w:rFonts w:ascii="GHEA Grapalat" w:hAnsi="GHEA Grapalat"/>
                <w:bCs/>
                <w:iCs/>
                <w:lang w:val="hy-AM"/>
              </w:rPr>
              <w:t>եմ</w:t>
            </w:r>
            <w:r w:rsidR="00D06E55" w:rsidRPr="00794632">
              <w:rPr>
                <w:rFonts w:ascii="GHEA Grapalat" w:hAnsi="GHEA Grapalat" w:cs="GHEA Grapalat"/>
                <w:bCs/>
                <w:iCs/>
                <w:lang w:val="fr-FR"/>
              </w:rPr>
              <w:t>»</w:t>
            </w:r>
            <w:r w:rsidR="00D06E55" w:rsidRPr="00794632">
              <w:rPr>
                <w:rFonts w:ascii="GHEA Grapalat" w:hAnsi="GHEA Grapalat"/>
                <w:bCs/>
                <w:iCs/>
                <w:lang w:val="hy-AM"/>
              </w:rPr>
              <w:t xml:space="preserve">  ՄԱԿ-ի 1984 թվականի կոնվենցիայի 2002 թվականի դեկտեմբերի 18-ին ստորագրված կամընտիր արձանագրությանը:</w:t>
            </w:r>
          </w:p>
          <w:p w:rsidR="00707687" w:rsidRPr="00794632" w:rsidRDefault="00707687" w:rsidP="00794632">
            <w:pPr>
              <w:pStyle w:val="BodyTextIndent"/>
              <w:tabs>
                <w:tab w:val="left" w:pos="0"/>
                <w:tab w:val="left" w:pos="450"/>
              </w:tabs>
              <w:spacing w:line="276" w:lineRule="auto"/>
              <w:ind w:left="0"/>
              <w:jc w:val="both"/>
              <w:rPr>
                <w:rFonts w:ascii="GHEA Grapalat" w:hAnsi="GHEA Grapalat"/>
                <w:sz w:val="24"/>
                <w:lang w:val="hy-AM"/>
              </w:rPr>
            </w:pPr>
          </w:p>
        </w:tc>
      </w:tr>
      <w:tr w:rsidR="005D059A" w:rsidRPr="00BD24EF" w:rsidTr="00803AE3">
        <w:trPr>
          <w:trHeight w:val="2102"/>
        </w:trPr>
        <w:tc>
          <w:tcPr>
            <w:tcW w:w="682" w:type="dxa"/>
          </w:tcPr>
          <w:p w:rsidR="005D059A" w:rsidRPr="00B82E0F" w:rsidRDefault="001D7195" w:rsidP="0014143B">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lastRenderedPageBreak/>
              <w:t>23.</w:t>
            </w:r>
          </w:p>
        </w:tc>
        <w:tc>
          <w:tcPr>
            <w:tcW w:w="2552" w:type="dxa"/>
          </w:tcPr>
          <w:p w:rsidR="005D059A" w:rsidRPr="00794632" w:rsidRDefault="005D059A" w:rsidP="00794632">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Հայաստանի Հանրապետության ազգային անվտանգության ծառայություն</w:t>
            </w:r>
          </w:p>
        </w:tc>
        <w:tc>
          <w:tcPr>
            <w:tcW w:w="5406" w:type="dxa"/>
          </w:tcPr>
          <w:p w:rsidR="005D059A" w:rsidRPr="00794632" w:rsidRDefault="005D059A" w:rsidP="00794632">
            <w:pPr>
              <w:spacing w:line="276" w:lineRule="auto"/>
              <w:jc w:val="both"/>
              <w:rPr>
                <w:rFonts w:ascii="GHEA Grapalat" w:hAnsi="GHEA Grapalat"/>
                <w:lang w:val="hy-AM"/>
              </w:rPr>
            </w:pPr>
            <w:r w:rsidRPr="00794632">
              <w:rPr>
                <w:rFonts w:ascii="GHEA Grapalat" w:hAnsi="GHEA Grapalat"/>
                <w:lang w:val="hy-AM"/>
              </w:rPr>
              <w:t xml:space="preserve">«Մարդու իրավունքների պաշտպանի մասին» ՀՀ սահմանադրական օրենքի նախագծի 18-րդ հոդվածի 1-ին մասի 1-ին կետում պարզաբանման կարիք ունի «փակ </w:t>
            </w:r>
            <w:r w:rsidR="004F59C4">
              <w:rPr>
                <w:rFonts w:ascii="GHEA Grapalat" w:hAnsi="GHEA Grapalat"/>
                <w:lang w:val="hy-AM"/>
              </w:rPr>
              <w:t>հաՂտատությունների</w:t>
            </w:r>
            <w:r w:rsidRPr="00794632">
              <w:rPr>
                <w:rFonts w:ascii="GHEA Grapalat" w:hAnsi="GHEA Grapalat"/>
                <w:lang w:val="hy-AM"/>
              </w:rPr>
              <w:t xml:space="preserve"> հասկացությունը:</w:t>
            </w:r>
          </w:p>
          <w:p w:rsidR="005D059A" w:rsidRPr="00794632" w:rsidRDefault="005D059A" w:rsidP="00794632">
            <w:pPr>
              <w:spacing w:line="276" w:lineRule="auto"/>
              <w:jc w:val="both"/>
              <w:rPr>
                <w:rFonts w:ascii="GHEA Grapalat" w:hAnsi="GHEA Grapalat"/>
                <w:lang w:val="hy-AM"/>
              </w:rPr>
            </w:pPr>
            <w:r w:rsidRPr="00794632">
              <w:rPr>
                <w:rFonts w:ascii="GHEA Grapalat" w:hAnsi="GHEA Grapalat"/>
                <w:lang w:val="hy-AM"/>
              </w:rPr>
              <w:t xml:space="preserve">«Ձերբակալված և կալանավորված անձանց պահելու մասին» Հայաստանի Հանրապետության օրենքում լրացում կատարելու մասին» ՀՀ օրենքի նախագծում «Պաշտպանի կողմից լիազորված անձինք» </w:t>
            </w:r>
            <w:r w:rsidR="001D7195" w:rsidRPr="00794632">
              <w:rPr>
                <w:rFonts w:ascii="GHEA Grapalat" w:hAnsi="GHEA Grapalat"/>
                <w:lang w:val="hy-AM"/>
              </w:rPr>
              <w:t>բառերը փոխարինել «</w:t>
            </w:r>
            <w:r w:rsidRPr="00794632">
              <w:rPr>
                <w:rFonts w:ascii="GHEA Grapalat" w:hAnsi="GHEA Grapalat"/>
                <w:lang w:val="hy-AM"/>
              </w:rPr>
              <w:t xml:space="preserve">Կանխարգելման </w:t>
            </w:r>
            <w:r w:rsidRPr="00794632">
              <w:rPr>
                <w:rFonts w:ascii="GHEA Grapalat" w:hAnsi="GHEA Grapalat"/>
                <w:lang w:val="hy-AM"/>
              </w:rPr>
              <w:lastRenderedPageBreak/>
              <w:t xml:space="preserve">ազգային մեխանիզմի փորձագիտական խորհրդի անդամները» </w:t>
            </w:r>
            <w:r w:rsidR="008F206C" w:rsidRPr="00794632">
              <w:rPr>
                <w:rFonts w:ascii="GHEA Grapalat" w:hAnsi="GHEA Grapalat"/>
                <w:lang w:val="hy-AM"/>
              </w:rPr>
              <w:t>բառերով՝ «Մարդու իրավունքերի պաշտապանի մասին» ՀՀ սահմանադրական օրենքի նախագծի 18-րդ հոդվածի 1-ին մասին վերջին պարբերությանը համապատասխան:</w:t>
            </w:r>
          </w:p>
        </w:tc>
        <w:tc>
          <w:tcPr>
            <w:tcW w:w="2410" w:type="dxa"/>
          </w:tcPr>
          <w:p w:rsidR="005D059A" w:rsidRPr="00794632" w:rsidRDefault="00D06E55" w:rsidP="00794632">
            <w:pPr>
              <w:tabs>
                <w:tab w:val="left" w:pos="0"/>
              </w:tabs>
              <w:spacing w:line="276" w:lineRule="auto"/>
              <w:jc w:val="both"/>
              <w:rPr>
                <w:rFonts w:ascii="GHEA Grapalat" w:hAnsi="GHEA Grapalat" w:cs="Sylfaen"/>
                <w:lang w:val="hy-AM"/>
              </w:rPr>
            </w:pPr>
            <w:r w:rsidRPr="00794632">
              <w:rPr>
                <w:rFonts w:ascii="GHEA Grapalat" w:hAnsi="GHEA Grapalat" w:cs="Sylfaen"/>
                <w:lang w:val="hy-AM"/>
              </w:rPr>
              <w:lastRenderedPageBreak/>
              <w:t xml:space="preserve">Ընդունվել է </w:t>
            </w:r>
            <w:r w:rsidR="001D7195" w:rsidRPr="00794632">
              <w:rPr>
                <w:rFonts w:ascii="GHEA Grapalat" w:hAnsi="GHEA Grapalat" w:cs="Sylfaen"/>
                <w:lang w:val="hy-AM"/>
              </w:rPr>
              <w:t>:</w:t>
            </w:r>
          </w:p>
        </w:tc>
        <w:tc>
          <w:tcPr>
            <w:tcW w:w="4893" w:type="dxa"/>
          </w:tcPr>
          <w:p w:rsidR="005D059A" w:rsidRPr="00794632" w:rsidRDefault="001D7195" w:rsidP="00794632">
            <w:pPr>
              <w:pStyle w:val="BodyTextIndent"/>
              <w:tabs>
                <w:tab w:val="left" w:pos="0"/>
                <w:tab w:val="left" w:pos="450"/>
              </w:tabs>
              <w:spacing w:line="276" w:lineRule="auto"/>
              <w:ind w:left="0"/>
              <w:jc w:val="both"/>
              <w:rPr>
                <w:rFonts w:ascii="GHEA Grapalat" w:hAnsi="GHEA Grapalat"/>
                <w:sz w:val="24"/>
                <w:lang w:val="hy-AM"/>
              </w:rPr>
            </w:pPr>
            <w:r w:rsidRPr="00794632">
              <w:rPr>
                <w:rFonts w:ascii="GHEA Grapalat" w:hAnsi="GHEA Grapalat"/>
                <w:sz w:val="24"/>
                <w:lang w:val="hy-AM"/>
              </w:rPr>
              <w:t>Նախագծում կատարվել է համապատասխան փոփոխություն:</w:t>
            </w:r>
          </w:p>
        </w:tc>
      </w:tr>
      <w:tr w:rsidR="00117236" w:rsidRPr="00B82E0F" w:rsidTr="00803AE3">
        <w:trPr>
          <w:trHeight w:val="2102"/>
        </w:trPr>
        <w:tc>
          <w:tcPr>
            <w:tcW w:w="682" w:type="dxa"/>
          </w:tcPr>
          <w:p w:rsidR="00117236" w:rsidRPr="00B82E0F" w:rsidRDefault="001D7195" w:rsidP="0014143B">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lastRenderedPageBreak/>
              <w:t>24.</w:t>
            </w:r>
          </w:p>
        </w:tc>
        <w:tc>
          <w:tcPr>
            <w:tcW w:w="2552" w:type="dxa"/>
          </w:tcPr>
          <w:p w:rsidR="00117236" w:rsidRPr="00794632" w:rsidRDefault="00117236" w:rsidP="00794632">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Հայաստանի Հանրապետության ազգային վիճակագրական ծառայություն</w:t>
            </w:r>
          </w:p>
        </w:tc>
        <w:tc>
          <w:tcPr>
            <w:tcW w:w="5406" w:type="dxa"/>
          </w:tcPr>
          <w:p w:rsidR="00117236" w:rsidRPr="00794632" w:rsidRDefault="00117236" w:rsidP="00794632">
            <w:pPr>
              <w:spacing w:line="276" w:lineRule="auto"/>
              <w:jc w:val="both"/>
              <w:rPr>
                <w:rFonts w:ascii="GHEA Grapalat" w:hAnsi="GHEA Grapalat" w:cs="Sylfaen"/>
                <w:lang w:val="hy-AM"/>
              </w:rPr>
            </w:pPr>
            <w:r w:rsidRPr="00794632">
              <w:rPr>
                <w:rFonts w:ascii="GHEA Grapalat" w:hAnsi="GHEA Grapalat" w:cs="Sylfaen"/>
                <w:lang w:val="en-US"/>
              </w:rPr>
              <w:t>Առաջարկություններ և դիտողություններ չկան:</w:t>
            </w:r>
          </w:p>
          <w:p w:rsidR="00117236" w:rsidRPr="00794632" w:rsidRDefault="00117236" w:rsidP="00794632">
            <w:pPr>
              <w:spacing w:line="276" w:lineRule="auto"/>
              <w:jc w:val="both"/>
              <w:rPr>
                <w:rFonts w:ascii="GHEA Grapalat" w:hAnsi="GHEA Grapalat"/>
                <w:lang w:val="hy-AM"/>
              </w:rPr>
            </w:pPr>
          </w:p>
        </w:tc>
        <w:tc>
          <w:tcPr>
            <w:tcW w:w="2410" w:type="dxa"/>
          </w:tcPr>
          <w:p w:rsidR="00117236" w:rsidRPr="00794632" w:rsidRDefault="00117236" w:rsidP="00794632">
            <w:pPr>
              <w:tabs>
                <w:tab w:val="left" w:pos="0"/>
              </w:tabs>
              <w:spacing w:line="276" w:lineRule="auto"/>
              <w:jc w:val="both"/>
              <w:rPr>
                <w:rFonts w:ascii="GHEA Grapalat" w:hAnsi="GHEA Grapalat" w:cs="Sylfaen"/>
                <w:lang w:val="hy-AM"/>
              </w:rPr>
            </w:pPr>
          </w:p>
        </w:tc>
        <w:tc>
          <w:tcPr>
            <w:tcW w:w="4893" w:type="dxa"/>
          </w:tcPr>
          <w:p w:rsidR="00117236" w:rsidRPr="00794632" w:rsidRDefault="00117236" w:rsidP="00794632">
            <w:pPr>
              <w:pStyle w:val="BodyTextIndent"/>
              <w:tabs>
                <w:tab w:val="left" w:pos="0"/>
                <w:tab w:val="left" w:pos="450"/>
              </w:tabs>
              <w:spacing w:line="276" w:lineRule="auto"/>
              <w:ind w:left="0"/>
              <w:jc w:val="both"/>
              <w:rPr>
                <w:rFonts w:ascii="GHEA Grapalat" w:hAnsi="GHEA Grapalat"/>
                <w:sz w:val="24"/>
                <w:lang w:val="af-ZA"/>
              </w:rPr>
            </w:pPr>
          </w:p>
        </w:tc>
      </w:tr>
      <w:tr w:rsidR="00B009EA" w:rsidRPr="00B82E0F" w:rsidTr="00803AE3">
        <w:trPr>
          <w:trHeight w:val="2102"/>
        </w:trPr>
        <w:tc>
          <w:tcPr>
            <w:tcW w:w="682" w:type="dxa"/>
          </w:tcPr>
          <w:p w:rsidR="00B009EA" w:rsidRPr="00B82E0F" w:rsidRDefault="001D7195" w:rsidP="0014143B">
            <w:pPr>
              <w:autoSpaceDE w:val="0"/>
              <w:autoSpaceDN w:val="0"/>
              <w:adjustRightInd w:val="0"/>
              <w:spacing w:line="276" w:lineRule="auto"/>
              <w:jc w:val="both"/>
              <w:rPr>
                <w:rFonts w:ascii="GHEA Grapalat" w:hAnsi="GHEA Grapalat"/>
                <w:lang w:val="hy-AM"/>
              </w:rPr>
            </w:pPr>
            <w:r w:rsidRPr="00B82E0F">
              <w:rPr>
                <w:rFonts w:ascii="GHEA Grapalat" w:hAnsi="GHEA Grapalat"/>
                <w:lang w:val="hy-AM"/>
              </w:rPr>
              <w:t>25.</w:t>
            </w:r>
          </w:p>
        </w:tc>
        <w:tc>
          <w:tcPr>
            <w:tcW w:w="2552" w:type="dxa"/>
          </w:tcPr>
          <w:p w:rsidR="00B009EA" w:rsidRPr="00794632" w:rsidRDefault="00B009EA" w:rsidP="00794632">
            <w:pPr>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Հայաստանի Հանրապետության հեռուստատեսության և ռադիոյի ազգային հանձնաժողով</w:t>
            </w:r>
          </w:p>
        </w:tc>
        <w:tc>
          <w:tcPr>
            <w:tcW w:w="5406" w:type="dxa"/>
          </w:tcPr>
          <w:p w:rsidR="00B009EA" w:rsidRPr="00794632" w:rsidRDefault="00B009EA" w:rsidP="00794632">
            <w:pPr>
              <w:spacing w:line="276" w:lineRule="auto"/>
              <w:jc w:val="both"/>
              <w:rPr>
                <w:rFonts w:ascii="GHEA Grapalat" w:hAnsi="GHEA Grapalat" w:cs="Sylfaen"/>
                <w:lang w:val="hy-AM"/>
              </w:rPr>
            </w:pPr>
            <w:r w:rsidRPr="00794632">
              <w:rPr>
                <w:rFonts w:ascii="GHEA Grapalat" w:hAnsi="GHEA Grapalat" w:cs="Sylfaen"/>
                <w:lang w:val="en-US"/>
              </w:rPr>
              <w:t>Առաջարկություններ և դիտողություններ չկան</w:t>
            </w:r>
            <w:r w:rsidRPr="00794632">
              <w:rPr>
                <w:rFonts w:ascii="GHEA Grapalat" w:hAnsi="GHEA Grapalat" w:cs="Sylfaen"/>
                <w:lang w:val="hy-AM"/>
              </w:rPr>
              <w:t>:</w:t>
            </w:r>
          </w:p>
        </w:tc>
        <w:tc>
          <w:tcPr>
            <w:tcW w:w="2410" w:type="dxa"/>
          </w:tcPr>
          <w:p w:rsidR="00B009EA" w:rsidRPr="00794632" w:rsidRDefault="00B009EA" w:rsidP="00794632">
            <w:pPr>
              <w:tabs>
                <w:tab w:val="left" w:pos="0"/>
              </w:tabs>
              <w:spacing w:line="276" w:lineRule="auto"/>
              <w:jc w:val="both"/>
              <w:rPr>
                <w:rFonts w:ascii="GHEA Grapalat" w:hAnsi="GHEA Grapalat" w:cs="Sylfaen"/>
                <w:lang w:val="hy-AM"/>
              </w:rPr>
            </w:pPr>
          </w:p>
        </w:tc>
        <w:tc>
          <w:tcPr>
            <w:tcW w:w="4893" w:type="dxa"/>
          </w:tcPr>
          <w:p w:rsidR="00B009EA" w:rsidRPr="00794632" w:rsidRDefault="00B009EA" w:rsidP="00794632">
            <w:pPr>
              <w:pStyle w:val="BodyTextIndent"/>
              <w:tabs>
                <w:tab w:val="left" w:pos="0"/>
                <w:tab w:val="left" w:pos="450"/>
              </w:tabs>
              <w:spacing w:line="276" w:lineRule="auto"/>
              <w:ind w:left="0"/>
              <w:jc w:val="both"/>
              <w:rPr>
                <w:rFonts w:ascii="GHEA Grapalat" w:hAnsi="GHEA Grapalat"/>
                <w:sz w:val="24"/>
                <w:lang w:val="af-ZA"/>
              </w:rPr>
            </w:pPr>
          </w:p>
        </w:tc>
      </w:tr>
      <w:tr w:rsidR="00B009EA" w:rsidRPr="00BD24EF" w:rsidTr="00803AE3">
        <w:trPr>
          <w:trHeight w:val="2102"/>
        </w:trPr>
        <w:tc>
          <w:tcPr>
            <w:tcW w:w="682" w:type="dxa"/>
          </w:tcPr>
          <w:p w:rsidR="00B009EA" w:rsidRPr="00B82E0F" w:rsidRDefault="001D7195" w:rsidP="009076BC">
            <w:pPr>
              <w:tabs>
                <w:tab w:val="left" w:pos="2970"/>
              </w:tabs>
              <w:autoSpaceDE w:val="0"/>
              <w:autoSpaceDN w:val="0"/>
              <w:adjustRightInd w:val="0"/>
              <w:spacing w:line="276" w:lineRule="auto"/>
              <w:jc w:val="both"/>
              <w:rPr>
                <w:rFonts w:ascii="GHEA Grapalat" w:hAnsi="GHEA Grapalat"/>
                <w:lang w:val="hy-AM"/>
              </w:rPr>
            </w:pPr>
            <w:r w:rsidRPr="00B82E0F">
              <w:rPr>
                <w:rFonts w:ascii="GHEA Grapalat" w:hAnsi="GHEA Grapalat"/>
                <w:lang w:val="hy-AM"/>
              </w:rPr>
              <w:t>26.</w:t>
            </w:r>
          </w:p>
        </w:tc>
        <w:tc>
          <w:tcPr>
            <w:tcW w:w="2552" w:type="dxa"/>
          </w:tcPr>
          <w:p w:rsidR="00B009EA" w:rsidRPr="00794632" w:rsidRDefault="00B009EA" w:rsidP="00794632">
            <w:pPr>
              <w:tabs>
                <w:tab w:val="left" w:pos="2970"/>
              </w:tabs>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Հայաստանի Հանրապետության կենտրոնական ընտրական հանձնաժողով</w:t>
            </w:r>
          </w:p>
        </w:tc>
        <w:tc>
          <w:tcPr>
            <w:tcW w:w="5406" w:type="dxa"/>
          </w:tcPr>
          <w:p w:rsidR="00B009EA" w:rsidRPr="00794632" w:rsidRDefault="00B009EA" w:rsidP="00794632">
            <w:pPr>
              <w:pStyle w:val="ListParagraph"/>
              <w:numPr>
                <w:ilvl w:val="0"/>
                <w:numId w:val="26"/>
              </w:numPr>
              <w:tabs>
                <w:tab w:val="left" w:pos="2970"/>
              </w:tabs>
              <w:spacing w:line="276" w:lineRule="auto"/>
              <w:ind w:left="438" w:hanging="372"/>
              <w:jc w:val="both"/>
              <w:rPr>
                <w:rFonts w:ascii="GHEA Grapalat" w:hAnsi="GHEA Grapalat" w:cs="Sylfaen"/>
                <w:lang w:val="hy-AM"/>
              </w:rPr>
            </w:pPr>
            <w:r w:rsidRPr="00794632">
              <w:rPr>
                <w:rFonts w:ascii="GHEA Grapalat" w:hAnsi="GHEA Grapalat" w:cs="Sylfaen"/>
                <w:lang w:val="hy-AM"/>
              </w:rPr>
              <w:t>Առաջարկ</w:t>
            </w:r>
            <w:r w:rsidR="00082F84" w:rsidRPr="00794632">
              <w:rPr>
                <w:rFonts w:ascii="GHEA Grapalat" w:hAnsi="GHEA Grapalat" w:cs="Sylfaen"/>
                <w:lang w:val="hy-AM"/>
              </w:rPr>
              <w:t xml:space="preserve">ում ենք նախագծի 1-ին հոդվածում </w:t>
            </w:r>
            <w:r w:rsidRPr="00794632">
              <w:rPr>
                <w:rFonts w:ascii="GHEA Grapalat" w:hAnsi="GHEA Grapalat" w:cs="Sylfaen"/>
                <w:lang w:val="hy-AM"/>
              </w:rPr>
              <w:t>Սույն սահմանադրական օրենքը» բառերից հետո ավելացնել «(այսուհետ՝ օրենք)», քանի որ տեքստում ամենուրեք կիրառված է հենց այդ ձևակերպումը:</w:t>
            </w:r>
          </w:p>
          <w:p w:rsidR="00B009EA" w:rsidRPr="00794632" w:rsidRDefault="00B009EA" w:rsidP="00794632">
            <w:pPr>
              <w:pStyle w:val="ListParagraph"/>
              <w:numPr>
                <w:ilvl w:val="0"/>
                <w:numId w:val="26"/>
              </w:numPr>
              <w:tabs>
                <w:tab w:val="left" w:pos="2970"/>
              </w:tabs>
              <w:spacing w:line="276" w:lineRule="auto"/>
              <w:ind w:left="438" w:hanging="372"/>
              <w:jc w:val="both"/>
              <w:rPr>
                <w:rFonts w:ascii="GHEA Grapalat" w:hAnsi="GHEA Grapalat" w:cs="Sylfaen"/>
                <w:lang w:val="hy-AM"/>
              </w:rPr>
            </w:pPr>
            <w:r w:rsidRPr="00794632">
              <w:rPr>
                <w:rFonts w:ascii="GHEA Grapalat" w:hAnsi="GHEA Grapalat" w:cs="Sylfaen"/>
                <w:lang w:val="hy-AM"/>
              </w:rPr>
              <w:t>«Մարդու իրավու</w:t>
            </w:r>
            <w:r w:rsidR="00082F84" w:rsidRPr="00794632">
              <w:rPr>
                <w:rFonts w:ascii="GHEA Grapalat" w:hAnsi="GHEA Grapalat" w:cs="Sylfaen"/>
                <w:lang w:val="hy-AM"/>
              </w:rPr>
              <w:t xml:space="preserve">նքների պաշտպանի </w:t>
            </w:r>
            <w:r w:rsidR="00082F84" w:rsidRPr="00794632">
              <w:rPr>
                <w:rFonts w:ascii="GHEA Grapalat" w:hAnsi="GHEA Grapalat" w:cs="Sylfaen"/>
                <w:lang w:val="hy-AM"/>
              </w:rPr>
              <w:lastRenderedPageBreak/>
              <w:t>մասին» Հայաստան</w:t>
            </w:r>
            <w:r w:rsidRPr="00794632">
              <w:rPr>
                <w:rFonts w:ascii="GHEA Grapalat" w:hAnsi="GHEA Grapalat" w:cs="Sylfaen"/>
                <w:lang w:val="hy-AM"/>
              </w:rPr>
              <w:t>ի Հանրապետության օրենքի (այսուհետ՝ Օրենք) նախագծի (ամբողջությամբ այսուհետ նաև՝ նախագիծ) 4-րդ հոդվածի 3-րդ մասում նշված է.</w:t>
            </w:r>
          </w:p>
          <w:p w:rsidR="00B009EA" w:rsidRPr="00794632" w:rsidRDefault="00B009EA" w:rsidP="00794632">
            <w:pPr>
              <w:pStyle w:val="ListParagraph"/>
              <w:tabs>
                <w:tab w:val="left" w:pos="2970"/>
              </w:tabs>
              <w:spacing w:line="276" w:lineRule="auto"/>
              <w:ind w:left="438" w:hanging="372"/>
              <w:jc w:val="both"/>
              <w:rPr>
                <w:rFonts w:ascii="GHEA Grapalat" w:hAnsi="GHEA Grapalat" w:cs="Sylfaen"/>
                <w:lang w:val="hy-AM"/>
              </w:rPr>
            </w:pPr>
            <w:r w:rsidRPr="00794632">
              <w:rPr>
                <w:rFonts w:ascii="GHEA Grapalat" w:hAnsi="GHEA Grapalat" w:cs="Sylfaen"/>
                <w:lang w:val="hy-AM"/>
              </w:rPr>
              <w:t>«3. Պաշտպանը, նրա տեղակալները, ինչպես նաև Պաշտպանի աշխատակազմի աշխատակիցները անդամներ</w:t>
            </w:r>
            <w:r w:rsidR="00082F84" w:rsidRPr="00794632">
              <w:rPr>
                <w:rFonts w:ascii="GHEA Grapalat" w:hAnsi="GHEA Grapalat" w:cs="Sylfaen"/>
                <w:lang w:val="hy-AM"/>
              </w:rPr>
              <w:t>ը</w:t>
            </w:r>
            <w:r w:rsidRPr="00794632">
              <w:rPr>
                <w:rFonts w:ascii="GHEA Grapalat" w:hAnsi="GHEA Grapalat" w:cs="Sylfaen"/>
                <w:lang w:val="hy-AM"/>
              </w:rPr>
              <w:t xml:space="preserve"> չեն կարող հարցաքննվել որպես</w:t>
            </w:r>
            <w:r w:rsidR="00082F84" w:rsidRPr="00794632">
              <w:rPr>
                <w:rFonts w:ascii="GHEA Grapalat" w:hAnsi="GHEA Grapalat" w:cs="Sylfaen"/>
                <w:lang w:val="hy-AM"/>
              </w:rPr>
              <w:t xml:space="preserve"> վկա, բացատրություններ տալ իրեն</w:t>
            </w:r>
            <w:r w:rsidRPr="00794632">
              <w:rPr>
                <w:rFonts w:ascii="GHEA Grapalat" w:hAnsi="GHEA Grapalat" w:cs="Sylfaen"/>
                <w:lang w:val="hy-AM"/>
              </w:rPr>
              <w:t>ց մոտ գտնվող բողոքի կամ բողոքին առընչվող փաստաթղթի էության վերաբերյալ կամ դրանք տրամադրել ծանոթացման այլ կերպ, քան օրենքով նախատեսված կարգով:»:</w:t>
            </w:r>
          </w:p>
          <w:p w:rsidR="001713EA" w:rsidRPr="00794632" w:rsidRDefault="00B009EA" w:rsidP="00794632">
            <w:pPr>
              <w:pStyle w:val="ListParagraph"/>
              <w:tabs>
                <w:tab w:val="left" w:pos="2970"/>
              </w:tabs>
              <w:spacing w:line="276" w:lineRule="auto"/>
              <w:ind w:left="438" w:hanging="372"/>
              <w:jc w:val="both"/>
              <w:rPr>
                <w:rFonts w:ascii="GHEA Grapalat" w:hAnsi="GHEA Grapalat" w:cs="Sylfaen"/>
                <w:lang w:val="hy-AM"/>
              </w:rPr>
            </w:pPr>
            <w:r w:rsidRPr="00794632">
              <w:rPr>
                <w:rFonts w:ascii="GHEA Grapalat" w:hAnsi="GHEA Grapalat" w:cs="Sylfaen"/>
                <w:lang w:val="hy-AM"/>
              </w:rPr>
              <w:t>Նախ, նշված հոդվածում առկա է վրիպակ՝ «</w:t>
            </w:r>
            <w:r w:rsidR="004F59C4">
              <w:rPr>
                <w:rFonts w:ascii="GHEA Grapalat" w:hAnsi="GHEA Grapalat" w:cs="Sylfaen"/>
                <w:lang w:val="hy-AM"/>
              </w:rPr>
              <w:t>Պաշտպանի</w:t>
            </w:r>
            <w:r w:rsidRPr="00794632">
              <w:rPr>
                <w:rFonts w:ascii="GHEA Grapalat" w:hAnsi="GHEA Grapalat" w:cs="Sylfaen"/>
                <w:lang w:val="hy-AM"/>
              </w:rPr>
              <w:t xml:space="preserve"> աշխատակազմի աշխատակիցները անդամները», «անդամները» բառն անհրաժեշտ է հանել: Բացի այդ, Պաշտպանին տրված սահմանադրական կարգավիճակից են բխում նրա գործունեության այն բոլոր երաշխիքները, որոնք նախատեսված են ինչպես ՀՀ </w:t>
            </w:r>
            <w:r w:rsidR="004F59C4">
              <w:rPr>
                <w:rFonts w:ascii="GHEA Grapalat" w:hAnsi="GHEA Grapalat" w:cs="Sylfaen"/>
                <w:lang w:val="hy-AM"/>
              </w:rPr>
              <w:t>Սահմանադրությամբ</w:t>
            </w:r>
            <w:r w:rsidR="00082F84" w:rsidRPr="00794632">
              <w:rPr>
                <w:rFonts w:ascii="GHEA Grapalat" w:hAnsi="GHEA Grapalat" w:cs="Sylfaen"/>
                <w:lang w:val="hy-AM"/>
              </w:rPr>
              <w:t xml:space="preserve">, այնպես էլ գործող </w:t>
            </w:r>
            <w:r w:rsidRPr="00794632">
              <w:rPr>
                <w:rFonts w:ascii="GHEA Grapalat" w:hAnsi="GHEA Grapalat" w:cs="Sylfaen"/>
                <w:lang w:val="hy-AM"/>
              </w:rPr>
              <w:t xml:space="preserve">օրենքով և առաջարկվող </w:t>
            </w:r>
            <w:r w:rsidRPr="00794632">
              <w:rPr>
                <w:rFonts w:ascii="GHEA Grapalat" w:hAnsi="GHEA Grapalat" w:cs="Sylfaen"/>
                <w:lang w:val="hy-AM"/>
              </w:rPr>
              <w:lastRenderedPageBreak/>
              <w:t xml:space="preserve">նախագծով: Մարդու իրավունքների Պաշտպանի համար նախատեսված սույն երաշխիքը </w:t>
            </w:r>
            <w:r w:rsidR="004F59C4">
              <w:rPr>
                <w:rFonts w:ascii="GHEA Grapalat" w:hAnsi="GHEA Grapalat" w:cs="Sylfaen"/>
                <w:lang w:val="hy-AM"/>
              </w:rPr>
              <w:t>վիճարկելով</w:t>
            </w:r>
            <w:r w:rsidRPr="00794632">
              <w:rPr>
                <w:rFonts w:ascii="GHEA Grapalat" w:hAnsi="GHEA Grapalat" w:cs="Sylfaen"/>
                <w:lang w:val="hy-AM"/>
              </w:rPr>
              <w:t xml:space="preserve">՝ անհամաչափ ենք համարում նախագծով նման </w:t>
            </w:r>
            <w:r w:rsidR="001713EA" w:rsidRPr="00794632">
              <w:rPr>
                <w:rFonts w:ascii="GHEA Grapalat" w:hAnsi="GHEA Grapalat" w:cs="Sylfaen"/>
                <w:lang w:val="hy-AM"/>
              </w:rPr>
              <w:t>երաշխիքի սահմանումը նաև Պաշտպանի տեղակալների և Պաշտպանի աշխատակ</w:t>
            </w:r>
            <w:r w:rsidR="001D7195" w:rsidRPr="00794632">
              <w:rPr>
                <w:rFonts w:ascii="GHEA Grapalat" w:hAnsi="GHEA Grapalat" w:cs="Sylfaen"/>
                <w:lang w:val="hy-AM"/>
              </w:rPr>
              <w:t>ա</w:t>
            </w:r>
            <w:r w:rsidR="001713EA" w:rsidRPr="00794632">
              <w:rPr>
                <w:rFonts w:ascii="GHEA Grapalat" w:hAnsi="GHEA Grapalat" w:cs="Sylfaen"/>
                <w:lang w:val="hy-AM"/>
              </w:rPr>
              <w:t>զմի աշխատակիցների համար: Կարծում ենք, որ Մարդու իրավունքների Պաշտպանի համար սահմանված սահմանադրական կարգավիճակով պայմանավորված երաշխիքները չեն կարող լինել տարածելի ամբողջ անձնակազմի համար:</w:t>
            </w:r>
          </w:p>
          <w:p w:rsidR="001713EA" w:rsidRPr="00794632" w:rsidRDefault="001713EA" w:rsidP="00794632">
            <w:pPr>
              <w:pStyle w:val="ListParagraph"/>
              <w:tabs>
                <w:tab w:val="left" w:pos="2970"/>
              </w:tabs>
              <w:spacing w:line="276" w:lineRule="auto"/>
              <w:ind w:left="438" w:hanging="372"/>
              <w:jc w:val="both"/>
              <w:rPr>
                <w:rFonts w:ascii="GHEA Grapalat" w:hAnsi="GHEA Grapalat" w:cs="Sylfaen"/>
                <w:lang w:val="hy-AM"/>
              </w:rPr>
            </w:pPr>
            <w:r w:rsidRPr="00794632">
              <w:rPr>
                <w:rFonts w:ascii="GHEA Grapalat" w:hAnsi="GHEA Grapalat" w:cs="Sylfaen"/>
                <w:lang w:val="hy-AM"/>
              </w:rPr>
              <w:t>3.Նախագծի 18-րդ հոդվածի 1-ին մասի 4-րդ կետով սահմանված է.</w:t>
            </w:r>
          </w:p>
          <w:p w:rsidR="001713EA" w:rsidRPr="00794632" w:rsidRDefault="001713EA" w:rsidP="00794632">
            <w:pPr>
              <w:pStyle w:val="ListParagraph"/>
              <w:tabs>
                <w:tab w:val="left" w:pos="2970"/>
              </w:tabs>
              <w:spacing w:line="276" w:lineRule="auto"/>
              <w:ind w:left="438" w:hanging="372"/>
              <w:jc w:val="both"/>
              <w:rPr>
                <w:rFonts w:ascii="GHEA Grapalat" w:hAnsi="GHEA Grapalat" w:cs="Sylfaen"/>
                <w:lang w:val="hy-AM"/>
              </w:rPr>
            </w:pPr>
            <w:r w:rsidRPr="00794632">
              <w:rPr>
                <w:rFonts w:ascii="GHEA Grapalat" w:hAnsi="GHEA Grapalat" w:cs="Sylfaen"/>
                <w:lang w:val="hy-AM"/>
              </w:rPr>
              <w:t xml:space="preserve">«4) իրավասու պետական մարմիններին հանձնարարել բողոքի հիման վրա կամ սեփական </w:t>
            </w:r>
            <w:r w:rsidR="004F59C4">
              <w:rPr>
                <w:rFonts w:ascii="GHEA Grapalat" w:hAnsi="GHEA Grapalat" w:cs="Sylfaen"/>
                <w:lang w:val="hy-AM"/>
              </w:rPr>
              <w:t>նախաձեռնությամբ</w:t>
            </w:r>
            <w:r w:rsidRPr="00794632">
              <w:rPr>
                <w:rFonts w:ascii="GHEA Grapalat" w:hAnsi="GHEA Grapalat" w:cs="Sylfaen"/>
                <w:lang w:val="hy-AM"/>
              </w:rPr>
              <w:t xml:space="preserve"> սկսած քննության առնչությամբ պարզաբանման ենթական հարցերի վերաբերյալ իրականացնել փորձագիտական հետազոտություններ և իրեն տրամադրել դրանց արդյունքում կազմված եզրակացությունները: Փորձաքննությունների իրականացման և </w:t>
            </w:r>
            <w:r w:rsidRPr="00794632">
              <w:rPr>
                <w:rFonts w:ascii="GHEA Grapalat" w:hAnsi="GHEA Grapalat" w:cs="Sylfaen"/>
                <w:lang w:val="hy-AM"/>
              </w:rPr>
              <w:lastRenderedPageBreak/>
              <w:t>եզրակացությունների տրամադրման հետ կապված ֆինանսական ծախսերը կատարվում են պետական բյուջեի միջոցների հաշվին.»:</w:t>
            </w:r>
          </w:p>
          <w:p w:rsidR="001713EA" w:rsidRPr="00794632" w:rsidRDefault="001713EA" w:rsidP="00794632">
            <w:pPr>
              <w:pStyle w:val="ListParagraph"/>
              <w:tabs>
                <w:tab w:val="left" w:pos="2970"/>
              </w:tabs>
              <w:spacing w:line="276" w:lineRule="auto"/>
              <w:ind w:left="438" w:hanging="372"/>
              <w:jc w:val="both"/>
              <w:rPr>
                <w:rFonts w:ascii="GHEA Grapalat" w:hAnsi="GHEA Grapalat" w:cs="Sylfaen"/>
                <w:lang w:val="hy-AM"/>
              </w:rPr>
            </w:pPr>
            <w:r w:rsidRPr="00794632">
              <w:rPr>
                <w:rFonts w:ascii="GHEA Grapalat" w:hAnsi="GHEA Grapalat" w:cs="Sylfaen"/>
                <w:lang w:val="hy-AM"/>
              </w:rPr>
              <w:t>Գտնում ենք, որ վե</w:t>
            </w:r>
            <w:r w:rsidR="00F07661" w:rsidRPr="00794632">
              <w:rPr>
                <w:rFonts w:ascii="GHEA Grapalat" w:hAnsi="GHEA Grapalat" w:cs="Sylfaen"/>
                <w:lang w:val="hy-AM"/>
              </w:rPr>
              <w:t xml:space="preserve">րը նշված «հանձնարարությա » տրման ձևաչափը պետք է սահմանվի օրենքով. Մասնավորապես, ով է իրականացնելու փորձաքննությունը՝ միայն տվյալ մարմնի աշխատակիցները, թե հնարավոր է վճարովի հիմնունքներով </w:t>
            </w:r>
            <w:r w:rsidR="004F59C4">
              <w:rPr>
                <w:rFonts w:ascii="GHEA Grapalat" w:hAnsi="GHEA Grapalat" w:cs="Sylfaen"/>
                <w:lang w:val="hy-AM"/>
              </w:rPr>
              <w:t>ներգրավել</w:t>
            </w:r>
            <w:r w:rsidR="00F07661" w:rsidRPr="00794632">
              <w:rPr>
                <w:rFonts w:ascii="GHEA Grapalat" w:hAnsi="GHEA Grapalat" w:cs="Sylfaen"/>
                <w:lang w:val="hy-AM"/>
              </w:rPr>
              <w:t xml:space="preserve"> նաև այլ փորձագետների, որ մամինը և ինչպես է հաշվարկելու փորձաքննությունների իրականացման և եզրակացությունների տրամադրման հետ կապված ֆինանսական ծախսերը և այլն: Անհասկանալի է, թե ինչ </w:t>
            </w:r>
            <w:r w:rsidRPr="00794632">
              <w:rPr>
                <w:rFonts w:ascii="GHEA Grapalat" w:hAnsi="GHEA Grapalat" w:cs="Sylfaen"/>
                <w:lang w:val="hy-AM"/>
              </w:rPr>
              <w:t xml:space="preserve"> </w:t>
            </w:r>
            <w:r w:rsidR="00F07661" w:rsidRPr="00794632">
              <w:rPr>
                <w:rFonts w:ascii="GHEA Grapalat" w:hAnsi="GHEA Grapalat" w:cs="Sylfaen"/>
                <w:lang w:val="hy-AM"/>
              </w:rPr>
              <w:t>կարգավիճակում են գործելու փորձագիտական հետազոտություն իրականացնողները, գործելու է արդյոք փորձագետներին նախազգուշացնելու ինստիտուտը, թե ոչ.</w:t>
            </w:r>
          </w:p>
          <w:p w:rsidR="00F07661" w:rsidRPr="00794632" w:rsidRDefault="00F07661" w:rsidP="00794632">
            <w:pPr>
              <w:pStyle w:val="ListParagraph"/>
              <w:tabs>
                <w:tab w:val="left" w:pos="2970"/>
              </w:tabs>
              <w:spacing w:line="276" w:lineRule="auto"/>
              <w:ind w:left="438" w:hanging="372"/>
              <w:jc w:val="both"/>
              <w:rPr>
                <w:rFonts w:ascii="GHEA Grapalat" w:hAnsi="GHEA Grapalat" w:cs="Sylfaen"/>
                <w:lang w:val="hy-AM"/>
              </w:rPr>
            </w:pPr>
            <w:r w:rsidRPr="00794632">
              <w:rPr>
                <w:rFonts w:ascii="GHEA Grapalat" w:hAnsi="GHEA Grapalat" w:cs="Sylfaen"/>
                <w:lang w:val="hy-AM"/>
              </w:rPr>
              <w:t xml:space="preserve">5.Անհասկանալի է նաև հոդված 25-ի կիրառելիության մեխանիզմը, հատկապես եթե նկատի ունենք, որ վկայակոչվող </w:t>
            </w:r>
            <w:r w:rsidR="004F59C4">
              <w:rPr>
                <w:rFonts w:ascii="GHEA Grapalat" w:hAnsi="GHEA Grapalat" w:cs="Sylfaen"/>
                <w:lang w:val="hy-AM"/>
              </w:rPr>
              <w:t>իրավահարաբերությունների</w:t>
            </w:r>
            <w:r w:rsidRPr="00794632">
              <w:rPr>
                <w:rFonts w:ascii="GHEA Grapalat" w:hAnsi="GHEA Grapalat" w:cs="Sylfaen"/>
                <w:lang w:val="hy-AM"/>
              </w:rPr>
              <w:t xml:space="preserve"> մի մասը </w:t>
            </w:r>
            <w:r w:rsidRPr="00794632">
              <w:rPr>
                <w:rFonts w:ascii="GHEA Grapalat" w:hAnsi="GHEA Grapalat" w:cs="Sylfaen"/>
                <w:lang w:val="hy-AM"/>
              </w:rPr>
              <w:lastRenderedPageBreak/>
              <w:t xml:space="preserve">ամրագրված է  ՀՀ քրեական օրենսգրքով, մյուս մասը՝ ՀՀ դատական օրենսգրքով: Ի դեպ հարկ է նկատել, որ դատական </w:t>
            </w:r>
            <w:r w:rsidR="004F59C4">
              <w:rPr>
                <w:rFonts w:ascii="GHEA Grapalat" w:hAnsi="GHEA Grapalat" w:cs="Sylfaen"/>
                <w:lang w:val="hy-AM"/>
              </w:rPr>
              <w:t>օրենսգրքով</w:t>
            </w:r>
            <w:r w:rsidRPr="00794632">
              <w:rPr>
                <w:rFonts w:ascii="GHEA Grapalat" w:hAnsi="GHEA Grapalat" w:cs="Sylfaen"/>
                <w:lang w:val="hy-AM"/>
              </w:rPr>
              <w:t xml:space="preserve"> նախատեսված կանոնակարգումները, մեխանիկորեն հիշյալ օրենքի </w:t>
            </w:r>
            <w:r w:rsidR="004F59C4">
              <w:rPr>
                <w:rFonts w:ascii="GHEA Grapalat" w:hAnsi="GHEA Grapalat" w:cs="Sylfaen"/>
                <w:lang w:val="hy-AM"/>
              </w:rPr>
              <w:t>համատեքստում</w:t>
            </w:r>
            <w:r w:rsidRPr="00794632">
              <w:rPr>
                <w:rFonts w:ascii="GHEA Grapalat" w:hAnsi="GHEA Grapalat" w:cs="Sylfaen"/>
                <w:lang w:val="hy-AM"/>
              </w:rPr>
              <w:t xml:space="preserve"> անհնար է լինելու </w:t>
            </w:r>
            <w:r w:rsidR="004F59C4">
              <w:rPr>
                <w:rFonts w:ascii="GHEA Grapalat" w:hAnsi="GHEA Grapalat" w:cs="Sylfaen"/>
                <w:lang w:val="hy-AM"/>
              </w:rPr>
              <w:t>կիրառել</w:t>
            </w:r>
            <w:r w:rsidRPr="00794632">
              <w:rPr>
                <w:rFonts w:ascii="GHEA Grapalat" w:hAnsi="GHEA Grapalat" w:cs="Sylfaen"/>
                <w:lang w:val="hy-AM"/>
              </w:rPr>
              <w:t xml:space="preserve">, քանզի ՀՀ դատական օրենսգրքով սահմանված մեխանիզմները </w:t>
            </w:r>
            <w:r w:rsidR="004F59C4">
              <w:rPr>
                <w:rFonts w:ascii="GHEA Grapalat" w:hAnsi="GHEA Grapalat" w:cs="Sylfaen"/>
                <w:lang w:val="hy-AM"/>
              </w:rPr>
              <w:t>կիրառելի</w:t>
            </w:r>
            <w:r w:rsidRPr="00794632">
              <w:rPr>
                <w:rFonts w:ascii="GHEA Grapalat" w:hAnsi="GHEA Grapalat" w:cs="Sylfaen"/>
                <w:lang w:val="hy-AM"/>
              </w:rPr>
              <w:t xml:space="preserve"> են բացառապես դատարանի կողմից կոնկրետ իրավիճակներում՝ այդ թվում՝ դատական նիստ ընթացքում: Այդ առումով հոդվածը ամբողջությամբ լրամշակման անհրաժեշտություն ունի:</w:t>
            </w:r>
          </w:p>
          <w:p w:rsidR="00F07661" w:rsidRPr="00794632" w:rsidRDefault="001D7195" w:rsidP="00794632">
            <w:pPr>
              <w:pStyle w:val="ListParagraph"/>
              <w:tabs>
                <w:tab w:val="left" w:pos="2970"/>
              </w:tabs>
              <w:spacing w:line="276" w:lineRule="auto"/>
              <w:ind w:left="438" w:hanging="372"/>
              <w:jc w:val="both"/>
              <w:rPr>
                <w:rFonts w:ascii="GHEA Grapalat" w:hAnsi="GHEA Grapalat" w:cs="Sylfaen"/>
                <w:lang w:val="hy-AM"/>
              </w:rPr>
            </w:pPr>
            <w:r w:rsidRPr="00794632">
              <w:rPr>
                <w:rFonts w:ascii="GHEA Grapalat" w:hAnsi="GHEA Grapalat" w:cs="Sylfaen"/>
                <w:lang w:val="hy-AM"/>
              </w:rPr>
              <w:t>6. Առաջարկում ենք նախագծի 37-ր</w:t>
            </w:r>
            <w:r w:rsidR="00F07661" w:rsidRPr="00794632">
              <w:rPr>
                <w:rFonts w:ascii="GHEA Grapalat" w:hAnsi="GHEA Grapalat" w:cs="Sylfaen"/>
                <w:lang w:val="hy-AM"/>
              </w:rPr>
              <w:t>դ հոդվածը վերնագրել «Եզրափակիչ դրույթներ»:</w:t>
            </w:r>
          </w:p>
          <w:p w:rsidR="00B009EA" w:rsidRPr="00794632" w:rsidRDefault="001713EA" w:rsidP="00794632">
            <w:pPr>
              <w:pStyle w:val="ListParagraph"/>
              <w:tabs>
                <w:tab w:val="left" w:pos="2970"/>
              </w:tabs>
              <w:spacing w:line="276" w:lineRule="auto"/>
              <w:ind w:left="438" w:hanging="372"/>
              <w:jc w:val="both"/>
              <w:rPr>
                <w:rFonts w:ascii="GHEA Grapalat" w:hAnsi="GHEA Grapalat" w:cs="Sylfaen"/>
                <w:lang w:val="hy-AM"/>
              </w:rPr>
            </w:pPr>
            <w:r w:rsidRPr="00794632">
              <w:rPr>
                <w:rFonts w:ascii="GHEA Grapalat" w:hAnsi="GHEA Grapalat" w:cs="Sylfaen"/>
                <w:lang w:val="hy-AM"/>
              </w:rPr>
              <w:t xml:space="preserve"> </w:t>
            </w:r>
          </w:p>
        </w:tc>
        <w:tc>
          <w:tcPr>
            <w:tcW w:w="2410" w:type="dxa"/>
          </w:tcPr>
          <w:p w:rsidR="00B009EA" w:rsidRPr="00794632" w:rsidRDefault="001D7195" w:rsidP="00794632">
            <w:pPr>
              <w:tabs>
                <w:tab w:val="left" w:pos="0"/>
                <w:tab w:val="left" w:pos="2970"/>
              </w:tabs>
              <w:spacing w:line="276" w:lineRule="auto"/>
              <w:jc w:val="both"/>
              <w:rPr>
                <w:rFonts w:ascii="GHEA Grapalat" w:hAnsi="GHEA Grapalat" w:cs="Sylfaen"/>
                <w:lang w:val="hy-AM"/>
              </w:rPr>
            </w:pPr>
            <w:r w:rsidRPr="00794632">
              <w:rPr>
                <w:rFonts w:ascii="GHEA Grapalat" w:hAnsi="GHEA Grapalat" w:cs="Sylfaen"/>
                <w:lang w:val="hy-AM"/>
              </w:rPr>
              <w:lastRenderedPageBreak/>
              <w:t>1.</w:t>
            </w:r>
            <w:r w:rsidR="007C2AF3" w:rsidRPr="00794632">
              <w:rPr>
                <w:rFonts w:ascii="GHEA Grapalat" w:hAnsi="GHEA Grapalat" w:cs="Sylfaen"/>
                <w:lang w:val="hy-AM"/>
              </w:rPr>
              <w:t>Ընդունվել է</w:t>
            </w:r>
            <w:r w:rsidRPr="00794632">
              <w:rPr>
                <w:rFonts w:ascii="GHEA Grapalat" w:hAnsi="GHEA Grapalat" w:cs="Sylfaen"/>
                <w:lang w:val="hy-AM"/>
              </w:rPr>
              <w:t>:</w:t>
            </w: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1F14BA" w:rsidP="00794632">
            <w:pPr>
              <w:tabs>
                <w:tab w:val="left" w:pos="0"/>
                <w:tab w:val="left" w:pos="2970"/>
              </w:tabs>
              <w:spacing w:line="276" w:lineRule="auto"/>
              <w:jc w:val="both"/>
              <w:rPr>
                <w:rFonts w:ascii="GHEA Grapalat" w:hAnsi="GHEA Grapalat" w:cs="Sylfaen"/>
                <w:lang w:val="hy-AM"/>
              </w:rPr>
            </w:pPr>
            <w:r w:rsidRPr="00794632">
              <w:rPr>
                <w:rFonts w:ascii="GHEA Grapalat" w:hAnsi="GHEA Grapalat" w:cs="Sylfaen"/>
                <w:lang w:val="hy-AM"/>
              </w:rPr>
              <w:t>2.Ընդունվել է:</w:t>
            </w: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1F14BA" w:rsidRPr="00794632" w:rsidRDefault="001F14BA" w:rsidP="00794632">
            <w:pPr>
              <w:tabs>
                <w:tab w:val="left" w:pos="0"/>
                <w:tab w:val="left" w:pos="2970"/>
              </w:tabs>
              <w:spacing w:line="276" w:lineRule="auto"/>
              <w:jc w:val="both"/>
              <w:rPr>
                <w:rFonts w:ascii="GHEA Grapalat" w:hAnsi="GHEA Grapalat" w:cs="Sylfaen"/>
                <w:lang w:val="hy-AM"/>
              </w:rPr>
            </w:pPr>
          </w:p>
          <w:p w:rsidR="00B96D93" w:rsidRPr="00794632" w:rsidRDefault="001F14BA" w:rsidP="00794632">
            <w:pPr>
              <w:tabs>
                <w:tab w:val="left" w:pos="0"/>
                <w:tab w:val="left" w:pos="2970"/>
              </w:tabs>
              <w:spacing w:line="276" w:lineRule="auto"/>
              <w:jc w:val="both"/>
              <w:rPr>
                <w:rFonts w:ascii="GHEA Grapalat" w:hAnsi="GHEA Grapalat" w:cs="Sylfaen"/>
                <w:lang w:val="hy-AM"/>
              </w:rPr>
            </w:pPr>
            <w:r w:rsidRPr="00794632">
              <w:rPr>
                <w:rFonts w:ascii="GHEA Grapalat" w:hAnsi="GHEA Grapalat" w:cs="Sylfaen"/>
                <w:lang w:val="hy-AM"/>
              </w:rPr>
              <w:t>3.</w:t>
            </w:r>
            <w:r w:rsidR="00B96D93" w:rsidRPr="00794632">
              <w:rPr>
                <w:rFonts w:ascii="GHEA Grapalat" w:hAnsi="GHEA Grapalat" w:cs="Sylfaen"/>
                <w:lang w:val="hy-AM"/>
              </w:rPr>
              <w:t>Ընդունվել է</w:t>
            </w:r>
            <w:r w:rsidRPr="00794632">
              <w:rPr>
                <w:rFonts w:ascii="GHEA Grapalat" w:hAnsi="GHEA Grapalat" w:cs="Sylfaen"/>
                <w:lang w:val="hy-AM"/>
              </w:rPr>
              <w:t>:</w:t>
            </w: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1F14BA" w:rsidP="00794632">
            <w:pPr>
              <w:tabs>
                <w:tab w:val="left" w:pos="0"/>
                <w:tab w:val="left" w:pos="2970"/>
              </w:tabs>
              <w:spacing w:line="276" w:lineRule="auto"/>
              <w:jc w:val="both"/>
              <w:rPr>
                <w:rFonts w:ascii="GHEA Grapalat" w:hAnsi="GHEA Grapalat" w:cs="Sylfaen"/>
                <w:lang w:val="hy-AM"/>
              </w:rPr>
            </w:pPr>
            <w:r w:rsidRPr="00794632">
              <w:rPr>
                <w:rFonts w:ascii="GHEA Grapalat" w:hAnsi="GHEA Grapalat" w:cs="Sylfaen"/>
                <w:lang w:val="hy-AM"/>
              </w:rPr>
              <w:t>5.</w:t>
            </w:r>
            <w:r w:rsidR="00B96D93" w:rsidRPr="00794632">
              <w:rPr>
                <w:rFonts w:ascii="GHEA Grapalat" w:hAnsi="GHEA Grapalat" w:cs="Sylfaen"/>
                <w:lang w:val="hy-AM"/>
              </w:rPr>
              <w:t xml:space="preserve">Ընդունվել է </w:t>
            </w:r>
            <w:r w:rsidRPr="00794632">
              <w:rPr>
                <w:rFonts w:ascii="GHEA Grapalat" w:hAnsi="GHEA Grapalat" w:cs="Sylfaen"/>
                <w:lang w:val="hy-AM"/>
              </w:rPr>
              <w:t>:</w:t>
            </w: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1F14BA" w:rsidP="00794632">
            <w:pPr>
              <w:tabs>
                <w:tab w:val="left" w:pos="0"/>
                <w:tab w:val="left" w:pos="2970"/>
              </w:tabs>
              <w:spacing w:line="276" w:lineRule="auto"/>
              <w:jc w:val="both"/>
              <w:rPr>
                <w:rFonts w:ascii="GHEA Grapalat" w:hAnsi="GHEA Grapalat" w:cs="Sylfaen"/>
                <w:lang w:val="hy-AM"/>
              </w:rPr>
            </w:pPr>
            <w:r w:rsidRPr="00794632">
              <w:rPr>
                <w:rFonts w:ascii="GHEA Grapalat" w:hAnsi="GHEA Grapalat" w:cs="Sylfaen"/>
                <w:lang w:val="hy-AM"/>
              </w:rPr>
              <w:t>6. Ընդունվել է :</w:t>
            </w: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p w:rsidR="00B96D93" w:rsidRPr="00794632" w:rsidRDefault="00B96D93" w:rsidP="00794632">
            <w:pPr>
              <w:tabs>
                <w:tab w:val="left" w:pos="0"/>
                <w:tab w:val="left" w:pos="2970"/>
              </w:tabs>
              <w:spacing w:line="276" w:lineRule="auto"/>
              <w:jc w:val="both"/>
              <w:rPr>
                <w:rFonts w:ascii="GHEA Grapalat" w:hAnsi="GHEA Grapalat" w:cs="Sylfaen"/>
                <w:lang w:val="hy-AM"/>
              </w:rPr>
            </w:pPr>
          </w:p>
        </w:tc>
        <w:tc>
          <w:tcPr>
            <w:tcW w:w="4893" w:type="dxa"/>
          </w:tcPr>
          <w:p w:rsidR="00B009EA" w:rsidRPr="00794632" w:rsidRDefault="00F05160" w:rsidP="00794632">
            <w:pPr>
              <w:pStyle w:val="BodyTextIndent"/>
              <w:tabs>
                <w:tab w:val="left" w:pos="0"/>
                <w:tab w:val="left" w:pos="450"/>
                <w:tab w:val="left" w:pos="2970"/>
              </w:tabs>
              <w:spacing w:line="276" w:lineRule="auto"/>
              <w:ind w:left="0"/>
              <w:jc w:val="both"/>
              <w:rPr>
                <w:rFonts w:ascii="GHEA Grapalat" w:hAnsi="GHEA Grapalat"/>
                <w:sz w:val="24"/>
                <w:lang w:val="hy-AM"/>
              </w:rPr>
            </w:pPr>
            <w:r w:rsidRPr="00794632">
              <w:rPr>
                <w:rFonts w:ascii="GHEA Grapalat" w:hAnsi="GHEA Grapalat"/>
                <w:sz w:val="24"/>
                <w:lang w:val="hy-AM"/>
              </w:rPr>
              <w:lastRenderedPageBreak/>
              <w:t>1.</w:t>
            </w:r>
            <w:r w:rsidR="001D7195" w:rsidRPr="00794632">
              <w:rPr>
                <w:rFonts w:ascii="GHEA Grapalat" w:hAnsi="GHEA Grapalat"/>
                <w:sz w:val="24"/>
                <w:lang w:val="hy-AM"/>
              </w:rPr>
              <w:t>Նախագծում կատարվել է համապատասխան փոփոխություն:</w:t>
            </w: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r w:rsidRPr="00794632">
              <w:rPr>
                <w:rFonts w:ascii="GHEA Grapalat" w:hAnsi="GHEA Grapalat"/>
                <w:sz w:val="24"/>
                <w:lang w:val="hy-AM"/>
              </w:rPr>
              <w:t xml:space="preserve">2.Նախագծում կատարվել է </w:t>
            </w:r>
            <w:r w:rsidRPr="00794632">
              <w:rPr>
                <w:rFonts w:ascii="GHEA Grapalat" w:hAnsi="GHEA Grapalat"/>
                <w:sz w:val="24"/>
                <w:lang w:val="hy-AM"/>
              </w:rPr>
              <w:lastRenderedPageBreak/>
              <w:t>համապատասխան փոփոխություն:</w:t>
            </w: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r w:rsidRPr="00794632">
              <w:rPr>
                <w:rFonts w:ascii="GHEA Grapalat" w:hAnsi="GHEA Grapalat"/>
                <w:sz w:val="24"/>
                <w:lang w:val="hy-AM"/>
              </w:rPr>
              <w:t>3.Նախագծում կատարվել է համապատասխան փոփոխություն:</w:t>
            </w: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r w:rsidRPr="00794632">
              <w:rPr>
                <w:rFonts w:ascii="GHEA Grapalat" w:hAnsi="GHEA Grapalat"/>
                <w:sz w:val="24"/>
                <w:lang w:val="hy-AM"/>
              </w:rPr>
              <w:t>5.Նախագծում կատարվել է համապատասխան փոփոխություն:</w:t>
            </w:r>
          </w:p>
          <w:p w:rsidR="001F14BA" w:rsidRPr="00794632" w:rsidRDefault="001F14BA"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jc w:val="both"/>
              <w:rPr>
                <w:rFonts w:ascii="GHEA Grapalat" w:hAnsi="GHEA Grapalat"/>
                <w:sz w:val="24"/>
                <w:lang w:val="hy-AM"/>
              </w:rPr>
            </w:pPr>
          </w:p>
          <w:p w:rsidR="001F14BA" w:rsidRPr="00794632" w:rsidRDefault="001F14BA" w:rsidP="00794632">
            <w:pPr>
              <w:pStyle w:val="BodyTextIndent"/>
              <w:tabs>
                <w:tab w:val="left" w:pos="0"/>
                <w:tab w:val="left" w:pos="450"/>
                <w:tab w:val="left" w:pos="2970"/>
              </w:tabs>
              <w:spacing w:line="276" w:lineRule="auto"/>
              <w:jc w:val="both"/>
              <w:rPr>
                <w:rFonts w:ascii="GHEA Grapalat" w:hAnsi="GHEA Grapalat"/>
                <w:sz w:val="24"/>
                <w:lang w:val="hy-AM"/>
              </w:rPr>
            </w:pPr>
          </w:p>
          <w:p w:rsidR="001F14BA" w:rsidRPr="00794632" w:rsidRDefault="001F14BA" w:rsidP="00794632">
            <w:pPr>
              <w:spacing w:line="276" w:lineRule="auto"/>
              <w:rPr>
                <w:rFonts w:ascii="GHEA Grapalat" w:hAnsi="GHEA Grapalat"/>
                <w:lang w:val="hy-AM" w:eastAsia="en-US"/>
              </w:rPr>
            </w:pPr>
          </w:p>
          <w:p w:rsidR="001F14BA" w:rsidRPr="00794632" w:rsidRDefault="001F14BA" w:rsidP="00794632">
            <w:pPr>
              <w:spacing w:line="276" w:lineRule="auto"/>
              <w:rPr>
                <w:rFonts w:ascii="GHEA Grapalat" w:hAnsi="GHEA Grapalat"/>
                <w:lang w:val="hy-AM" w:eastAsia="en-US"/>
              </w:rPr>
            </w:pPr>
          </w:p>
          <w:p w:rsidR="001F14BA" w:rsidRPr="00794632" w:rsidRDefault="001F14BA" w:rsidP="00794632">
            <w:pPr>
              <w:spacing w:line="276" w:lineRule="auto"/>
              <w:rPr>
                <w:rFonts w:ascii="GHEA Grapalat" w:hAnsi="GHEA Grapalat"/>
                <w:lang w:val="hy-AM" w:eastAsia="en-US"/>
              </w:rPr>
            </w:pPr>
          </w:p>
          <w:p w:rsidR="001F14BA" w:rsidRPr="00794632" w:rsidRDefault="001F14BA" w:rsidP="00794632">
            <w:pPr>
              <w:spacing w:line="276" w:lineRule="auto"/>
              <w:rPr>
                <w:rFonts w:ascii="GHEA Grapalat" w:hAnsi="GHEA Grapalat"/>
                <w:lang w:val="hy-AM" w:eastAsia="en-US"/>
              </w:rPr>
            </w:pPr>
          </w:p>
          <w:p w:rsidR="001F14BA" w:rsidRPr="00794632" w:rsidRDefault="001F14BA" w:rsidP="00794632">
            <w:pPr>
              <w:spacing w:line="276" w:lineRule="auto"/>
              <w:rPr>
                <w:rFonts w:ascii="GHEA Grapalat" w:hAnsi="GHEA Grapalat"/>
                <w:lang w:val="hy-AM" w:eastAsia="en-US"/>
              </w:rPr>
            </w:pPr>
          </w:p>
          <w:p w:rsidR="001F14BA" w:rsidRPr="00794632" w:rsidRDefault="001F14BA" w:rsidP="00794632">
            <w:pPr>
              <w:spacing w:line="276" w:lineRule="auto"/>
              <w:rPr>
                <w:rFonts w:ascii="GHEA Grapalat" w:hAnsi="GHEA Grapalat"/>
                <w:lang w:val="hy-AM" w:eastAsia="en-US"/>
              </w:rPr>
            </w:pPr>
          </w:p>
          <w:p w:rsidR="001F14BA" w:rsidRPr="00794632" w:rsidRDefault="001F14BA" w:rsidP="00794632">
            <w:pPr>
              <w:spacing w:line="276" w:lineRule="auto"/>
              <w:rPr>
                <w:rFonts w:ascii="GHEA Grapalat" w:hAnsi="GHEA Grapalat"/>
                <w:lang w:val="hy-AM" w:eastAsia="en-US"/>
              </w:rPr>
            </w:pPr>
          </w:p>
          <w:p w:rsidR="001F14BA" w:rsidRPr="00794632" w:rsidRDefault="001F14BA" w:rsidP="00794632">
            <w:pPr>
              <w:spacing w:line="276" w:lineRule="auto"/>
              <w:rPr>
                <w:rFonts w:ascii="GHEA Grapalat" w:hAnsi="GHEA Grapalat"/>
                <w:lang w:val="hy-AM" w:eastAsia="en-US"/>
              </w:rPr>
            </w:pPr>
          </w:p>
          <w:p w:rsidR="001F14BA" w:rsidRPr="00794632" w:rsidRDefault="001F14BA" w:rsidP="00794632">
            <w:pPr>
              <w:spacing w:line="276" w:lineRule="auto"/>
              <w:rPr>
                <w:rFonts w:ascii="GHEA Grapalat" w:hAnsi="GHEA Grapalat"/>
                <w:lang w:val="hy-AM" w:eastAsia="en-US"/>
              </w:rPr>
            </w:pPr>
          </w:p>
          <w:p w:rsidR="001F14BA" w:rsidRPr="00794632" w:rsidRDefault="001F14BA" w:rsidP="00794632">
            <w:pPr>
              <w:spacing w:line="276" w:lineRule="auto"/>
              <w:rPr>
                <w:rFonts w:ascii="GHEA Grapalat" w:hAnsi="GHEA Grapalat"/>
                <w:lang w:val="hy-AM" w:eastAsia="en-US"/>
              </w:rPr>
            </w:pPr>
          </w:p>
          <w:p w:rsidR="001F14BA" w:rsidRPr="00794632" w:rsidRDefault="001F14BA" w:rsidP="00794632">
            <w:pPr>
              <w:spacing w:line="276" w:lineRule="auto"/>
              <w:rPr>
                <w:rFonts w:ascii="GHEA Grapalat" w:hAnsi="GHEA Grapalat"/>
                <w:lang w:val="hy-AM" w:eastAsia="en-US"/>
              </w:rPr>
            </w:pPr>
          </w:p>
          <w:p w:rsidR="001F14BA" w:rsidRPr="00794632" w:rsidRDefault="001F14BA" w:rsidP="00794632">
            <w:pPr>
              <w:spacing w:line="276" w:lineRule="auto"/>
              <w:rPr>
                <w:rFonts w:ascii="GHEA Grapalat" w:hAnsi="GHEA Grapalat"/>
                <w:lang w:val="hy-AM" w:eastAsia="en-US"/>
              </w:rPr>
            </w:pPr>
            <w:r w:rsidRPr="00794632">
              <w:rPr>
                <w:rFonts w:ascii="GHEA Grapalat" w:hAnsi="GHEA Grapalat"/>
                <w:lang w:val="hy-AM" w:eastAsia="en-US"/>
              </w:rPr>
              <w:t>6.</w:t>
            </w:r>
            <w:r w:rsidRPr="00794632">
              <w:rPr>
                <w:rFonts w:ascii="GHEA Grapalat" w:hAnsi="GHEA Grapalat"/>
                <w:lang w:val="hy-AM"/>
              </w:rPr>
              <w:t xml:space="preserve"> Նախագծում կատարվել է համապատասխան փոփոխություն:</w:t>
            </w:r>
          </w:p>
        </w:tc>
      </w:tr>
      <w:tr w:rsidR="003F3D7E" w:rsidRPr="00B82E0F" w:rsidTr="00803AE3">
        <w:trPr>
          <w:trHeight w:val="2102"/>
        </w:trPr>
        <w:tc>
          <w:tcPr>
            <w:tcW w:w="682" w:type="dxa"/>
          </w:tcPr>
          <w:p w:rsidR="003F3D7E" w:rsidRPr="00B82E0F" w:rsidRDefault="001D7195" w:rsidP="009076BC">
            <w:pPr>
              <w:tabs>
                <w:tab w:val="left" w:pos="2970"/>
              </w:tabs>
              <w:autoSpaceDE w:val="0"/>
              <w:autoSpaceDN w:val="0"/>
              <w:adjustRightInd w:val="0"/>
              <w:spacing w:line="276" w:lineRule="auto"/>
              <w:jc w:val="both"/>
              <w:rPr>
                <w:rFonts w:ascii="GHEA Grapalat" w:hAnsi="GHEA Grapalat"/>
                <w:lang w:val="hy-AM"/>
              </w:rPr>
            </w:pPr>
            <w:r w:rsidRPr="00B82E0F">
              <w:rPr>
                <w:rFonts w:ascii="GHEA Grapalat" w:hAnsi="GHEA Grapalat"/>
                <w:lang w:val="hy-AM"/>
              </w:rPr>
              <w:lastRenderedPageBreak/>
              <w:t>27.</w:t>
            </w:r>
          </w:p>
        </w:tc>
        <w:tc>
          <w:tcPr>
            <w:tcW w:w="2552" w:type="dxa"/>
          </w:tcPr>
          <w:p w:rsidR="003F3D7E" w:rsidRPr="00794632" w:rsidRDefault="00123F4D" w:rsidP="00794632">
            <w:pPr>
              <w:tabs>
                <w:tab w:val="left" w:pos="2970"/>
              </w:tabs>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Հայաստանի Հանրապետության Հանրային հեռուստառադիոընկերության խորհուրդ</w:t>
            </w:r>
          </w:p>
        </w:tc>
        <w:tc>
          <w:tcPr>
            <w:tcW w:w="5406" w:type="dxa"/>
          </w:tcPr>
          <w:p w:rsidR="00123F4D" w:rsidRPr="00794632" w:rsidRDefault="00123F4D" w:rsidP="00794632">
            <w:pPr>
              <w:spacing w:line="276" w:lineRule="auto"/>
              <w:jc w:val="both"/>
              <w:rPr>
                <w:rFonts w:ascii="GHEA Grapalat" w:hAnsi="GHEA Grapalat" w:cs="Sylfaen"/>
                <w:lang w:val="hy-AM"/>
              </w:rPr>
            </w:pPr>
            <w:r w:rsidRPr="00794632">
              <w:rPr>
                <w:rFonts w:ascii="GHEA Grapalat" w:hAnsi="GHEA Grapalat" w:cs="Sylfaen"/>
                <w:lang w:val="en-US"/>
              </w:rPr>
              <w:t>Առաջարկություններ և դիտողություններ չկան:</w:t>
            </w:r>
          </w:p>
          <w:p w:rsidR="003F3D7E" w:rsidRPr="00794632" w:rsidRDefault="003F3D7E" w:rsidP="00794632">
            <w:pPr>
              <w:pStyle w:val="ListParagraph"/>
              <w:tabs>
                <w:tab w:val="left" w:pos="2970"/>
              </w:tabs>
              <w:spacing w:line="276" w:lineRule="auto"/>
              <w:ind w:left="438"/>
              <w:jc w:val="both"/>
              <w:rPr>
                <w:rFonts w:ascii="GHEA Grapalat" w:hAnsi="GHEA Grapalat" w:cs="Sylfaen"/>
                <w:lang w:val="hy-AM"/>
              </w:rPr>
            </w:pPr>
          </w:p>
        </w:tc>
        <w:tc>
          <w:tcPr>
            <w:tcW w:w="2410" w:type="dxa"/>
          </w:tcPr>
          <w:p w:rsidR="003F3D7E" w:rsidRPr="00794632" w:rsidRDefault="003F3D7E" w:rsidP="00794632">
            <w:pPr>
              <w:tabs>
                <w:tab w:val="left" w:pos="0"/>
                <w:tab w:val="left" w:pos="2970"/>
              </w:tabs>
              <w:spacing w:line="276" w:lineRule="auto"/>
              <w:jc w:val="both"/>
              <w:rPr>
                <w:rFonts w:ascii="GHEA Grapalat" w:hAnsi="GHEA Grapalat" w:cs="Sylfaen"/>
                <w:lang w:val="hy-AM"/>
              </w:rPr>
            </w:pPr>
          </w:p>
        </w:tc>
        <w:tc>
          <w:tcPr>
            <w:tcW w:w="4893" w:type="dxa"/>
          </w:tcPr>
          <w:p w:rsidR="003F3D7E" w:rsidRPr="00794632" w:rsidRDefault="003F3D7E" w:rsidP="00794632">
            <w:pPr>
              <w:pStyle w:val="BodyTextIndent"/>
              <w:tabs>
                <w:tab w:val="left" w:pos="0"/>
                <w:tab w:val="left" w:pos="450"/>
                <w:tab w:val="left" w:pos="2970"/>
              </w:tabs>
              <w:spacing w:line="276" w:lineRule="auto"/>
              <w:ind w:left="0"/>
              <w:jc w:val="both"/>
              <w:rPr>
                <w:rFonts w:ascii="GHEA Grapalat" w:hAnsi="GHEA Grapalat"/>
                <w:sz w:val="24"/>
                <w:lang w:val="af-ZA"/>
              </w:rPr>
            </w:pPr>
          </w:p>
        </w:tc>
      </w:tr>
      <w:tr w:rsidR="008C718F" w:rsidRPr="00BD24EF" w:rsidTr="00803AE3">
        <w:trPr>
          <w:trHeight w:val="2102"/>
        </w:trPr>
        <w:tc>
          <w:tcPr>
            <w:tcW w:w="682" w:type="dxa"/>
          </w:tcPr>
          <w:p w:rsidR="008C718F" w:rsidRPr="00B82E0F" w:rsidRDefault="001D7195" w:rsidP="009076BC">
            <w:pPr>
              <w:tabs>
                <w:tab w:val="left" w:pos="2970"/>
              </w:tabs>
              <w:autoSpaceDE w:val="0"/>
              <w:autoSpaceDN w:val="0"/>
              <w:adjustRightInd w:val="0"/>
              <w:spacing w:line="276" w:lineRule="auto"/>
              <w:jc w:val="both"/>
              <w:rPr>
                <w:rFonts w:ascii="GHEA Grapalat" w:hAnsi="GHEA Grapalat"/>
                <w:lang w:val="hy-AM"/>
              </w:rPr>
            </w:pPr>
            <w:r w:rsidRPr="00B82E0F">
              <w:rPr>
                <w:rFonts w:ascii="GHEA Grapalat" w:hAnsi="GHEA Grapalat"/>
                <w:lang w:val="hy-AM"/>
              </w:rPr>
              <w:lastRenderedPageBreak/>
              <w:t>28.</w:t>
            </w:r>
          </w:p>
        </w:tc>
        <w:tc>
          <w:tcPr>
            <w:tcW w:w="2552" w:type="dxa"/>
          </w:tcPr>
          <w:p w:rsidR="008C718F" w:rsidRPr="00794632" w:rsidRDefault="008C718F" w:rsidP="00794632">
            <w:pPr>
              <w:tabs>
                <w:tab w:val="left" w:pos="2970"/>
              </w:tabs>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Հայաստանի Հանրապետության պաշտպանության նախարարություն</w:t>
            </w:r>
          </w:p>
        </w:tc>
        <w:tc>
          <w:tcPr>
            <w:tcW w:w="5406" w:type="dxa"/>
          </w:tcPr>
          <w:p w:rsidR="00CF7076" w:rsidRPr="00794632" w:rsidRDefault="00CF7076" w:rsidP="00794632">
            <w:pPr>
              <w:spacing w:line="276" w:lineRule="auto"/>
              <w:jc w:val="both"/>
              <w:rPr>
                <w:rFonts w:ascii="GHEA Grapalat" w:hAnsi="GHEA Grapalat" w:cs="Sylfaen"/>
                <w:lang w:val="hy-AM"/>
              </w:rPr>
            </w:pPr>
            <w:r w:rsidRPr="00794632">
              <w:rPr>
                <w:rFonts w:ascii="GHEA Grapalat" w:hAnsi="GHEA Grapalat" w:cs="Sylfaen"/>
                <w:lang w:val="hy-AM"/>
              </w:rPr>
              <w:t>1.8-րդ հոդվածի 1-ին մասի երրորդ պարբերությունում «զորամիավորում,» բառը հանել, քանի որ այն լիարժեք ընդգրկվում է նույն պարբերությունում օգտագո</w:t>
            </w:r>
            <w:r w:rsidR="004F59C4">
              <w:rPr>
                <w:rFonts w:ascii="GHEA Grapalat" w:hAnsi="GHEA Grapalat" w:cs="Sylfaen"/>
                <w:lang w:val="hy-AM"/>
              </w:rPr>
              <w:t>րծվող «այլ փակ հաստատություն» հ</w:t>
            </w:r>
            <w:r w:rsidRPr="00794632">
              <w:rPr>
                <w:rFonts w:ascii="GHEA Grapalat" w:hAnsi="GHEA Grapalat" w:cs="Sylfaen"/>
                <w:lang w:val="hy-AM"/>
              </w:rPr>
              <w:t>ա</w:t>
            </w:r>
            <w:r w:rsidR="004F59C4" w:rsidRPr="00BD24EF">
              <w:rPr>
                <w:rFonts w:ascii="GHEA Grapalat" w:hAnsi="GHEA Grapalat" w:cs="Sylfaen"/>
                <w:lang w:val="hy-AM"/>
              </w:rPr>
              <w:t>ս</w:t>
            </w:r>
            <w:r w:rsidRPr="00794632">
              <w:rPr>
                <w:rFonts w:ascii="GHEA Grapalat" w:hAnsi="GHEA Grapalat" w:cs="Sylfaen"/>
                <w:lang w:val="hy-AM"/>
              </w:rPr>
              <w:t>կացության մեջ,</w:t>
            </w:r>
          </w:p>
          <w:p w:rsidR="008B5343" w:rsidRPr="00794632" w:rsidRDefault="008B5343" w:rsidP="00794632">
            <w:pPr>
              <w:spacing w:line="276" w:lineRule="auto"/>
              <w:jc w:val="both"/>
              <w:rPr>
                <w:rFonts w:ascii="GHEA Grapalat" w:hAnsi="GHEA Grapalat" w:cs="Sylfaen"/>
                <w:lang w:val="hy-AM"/>
              </w:rPr>
            </w:pPr>
            <w:r w:rsidRPr="00794632">
              <w:rPr>
                <w:rFonts w:ascii="GHEA Grapalat" w:hAnsi="GHEA Grapalat" w:cs="Sylfaen"/>
                <w:lang w:val="hy-AM"/>
              </w:rPr>
              <w:t>2. 11-րդ հոդվածի 4-րդ մասում «մասնավորապես այն դեպքերում,» բառերը հանել, քանի որ նշված մասում հստակ նշվում են Պաշտպանի նախաձեռնությամբ հարցի քննարկումը սկսելու դեպքերը.</w:t>
            </w:r>
          </w:p>
          <w:p w:rsidR="008B5343" w:rsidRPr="00794632" w:rsidRDefault="008B5343" w:rsidP="00794632">
            <w:pPr>
              <w:spacing w:line="276" w:lineRule="auto"/>
              <w:jc w:val="both"/>
              <w:rPr>
                <w:rFonts w:ascii="GHEA Grapalat" w:hAnsi="GHEA Grapalat" w:cs="Sylfaen"/>
                <w:lang w:val="hy-AM"/>
              </w:rPr>
            </w:pPr>
            <w:r w:rsidRPr="00794632">
              <w:rPr>
                <w:rFonts w:ascii="GHEA Grapalat" w:hAnsi="GHEA Grapalat" w:cs="Sylfaen"/>
                <w:lang w:val="hy-AM"/>
              </w:rPr>
              <w:t>3. 18-րդ հոդվածի 1-ին մասի 1-ին կետում «զորամասեր,»  բառը հանել, քանի որ այն լիարժեք ընդգրկվում է նույն կետում օգտագործվող «այլ փակ հաստատություն» հասկացության մեջ.</w:t>
            </w:r>
          </w:p>
          <w:p w:rsidR="008B5343" w:rsidRPr="00794632" w:rsidRDefault="008B5343" w:rsidP="00794632">
            <w:pPr>
              <w:spacing w:line="276" w:lineRule="auto"/>
              <w:jc w:val="both"/>
              <w:rPr>
                <w:rFonts w:ascii="GHEA Grapalat" w:hAnsi="GHEA Grapalat" w:cs="Sylfaen"/>
                <w:lang w:val="hy-AM"/>
              </w:rPr>
            </w:pPr>
            <w:r w:rsidRPr="00794632">
              <w:rPr>
                <w:rFonts w:ascii="GHEA Grapalat" w:hAnsi="GHEA Grapalat" w:cs="Sylfaen"/>
                <w:lang w:val="hy-AM"/>
              </w:rPr>
              <w:t xml:space="preserve">-նույն հոդվածի 2-րդ մասում, տարընթերցումներից կամ յալ բնույթի խնդիրներից զերծ մնալու համար, նպատակահարմար է հստակեցնել Պաշտպանի կողմից պետական կամ օրենքով պահպանվող այլ գաղտնիք պարունակող </w:t>
            </w:r>
            <w:r w:rsidR="004F59C4">
              <w:rPr>
                <w:rFonts w:ascii="GHEA Grapalat" w:hAnsi="GHEA Grapalat" w:cs="Sylfaen"/>
                <w:lang w:val="hy-AM"/>
              </w:rPr>
              <w:t>տեղեկություններին</w:t>
            </w:r>
            <w:r w:rsidRPr="00794632">
              <w:rPr>
                <w:rFonts w:ascii="GHEA Grapalat" w:hAnsi="GHEA Grapalat" w:cs="Sylfaen"/>
                <w:lang w:val="hy-AM"/>
              </w:rPr>
              <w:t xml:space="preserve"> ծանոթանալու հետ կապված դրույթները՝ հաշվի առնելով նաև այն հանգամանքը, որ օրենքի նախագծում </w:t>
            </w:r>
            <w:r w:rsidR="004F59C4">
              <w:rPr>
                <w:rFonts w:ascii="GHEA Grapalat" w:hAnsi="GHEA Grapalat" w:cs="Sylfaen"/>
                <w:lang w:val="hy-AM"/>
              </w:rPr>
              <w:t>Պաշտպանի</w:t>
            </w:r>
            <w:r w:rsidRPr="00794632">
              <w:rPr>
                <w:rFonts w:ascii="GHEA Grapalat" w:hAnsi="GHEA Grapalat" w:cs="Sylfaen"/>
                <w:lang w:val="hy-AM"/>
              </w:rPr>
              <w:t xml:space="preserve"> աշխատակազմի </w:t>
            </w:r>
            <w:r w:rsidRPr="00794632">
              <w:rPr>
                <w:rFonts w:ascii="GHEA Grapalat" w:hAnsi="GHEA Grapalat" w:cs="Sylfaen"/>
                <w:lang w:val="hy-AM"/>
              </w:rPr>
              <w:lastRenderedPageBreak/>
              <w:t xml:space="preserve">գործունեությունը սահմանող հոդվածներում դրույթներ սահմանված չեն </w:t>
            </w:r>
            <w:r w:rsidR="004F59C4">
              <w:rPr>
                <w:rFonts w:ascii="GHEA Grapalat" w:hAnsi="GHEA Grapalat" w:cs="Sylfaen"/>
                <w:lang w:val="hy-AM"/>
              </w:rPr>
              <w:t>Պաշտպանի</w:t>
            </w:r>
            <w:r w:rsidRPr="00794632">
              <w:rPr>
                <w:rFonts w:ascii="GHEA Grapalat" w:hAnsi="GHEA Grapalat" w:cs="Sylfaen"/>
                <w:lang w:val="hy-AM"/>
              </w:rPr>
              <w:t xml:space="preserve"> աշխատակազմի գաղտնի գործավարության </w:t>
            </w:r>
            <w:r w:rsidR="001B49CB" w:rsidRPr="00794632">
              <w:rPr>
                <w:rFonts w:ascii="GHEA Grapalat" w:hAnsi="GHEA Grapalat" w:cs="Sylfaen"/>
                <w:lang w:val="hy-AM"/>
              </w:rPr>
              <w:t>մասին.</w:t>
            </w:r>
          </w:p>
          <w:p w:rsidR="001B49CB" w:rsidRPr="00794632" w:rsidRDefault="001B49CB" w:rsidP="00794632">
            <w:pPr>
              <w:spacing w:line="276" w:lineRule="auto"/>
              <w:jc w:val="both"/>
              <w:rPr>
                <w:rFonts w:ascii="GHEA Grapalat" w:hAnsi="GHEA Grapalat" w:cs="Sylfaen"/>
                <w:lang w:val="hy-AM"/>
              </w:rPr>
            </w:pPr>
            <w:r w:rsidRPr="00794632">
              <w:rPr>
                <w:rFonts w:ascii="GHEA Grapalat" w:hAnsi="GHEA Grapalat" w:cs="Sylfaen"/>
                <w:lang w:val="hy-AM"/>
              </w:rPr>
              <w:t>-նույն հոդվածի 4-րդ մասում «ժամկետ» բառից առաջ լրացնել «ողջամիտ» բառը.</w:t>
            </w:r>
          </w:p>
          <w:p w:rsidR="001B49CB" w:rsidRPr="00794632" w:rsidRDefault="001B49CB" w:rsidP="00794632">
            <w:pPr>
              <w:spacing w:line="276" w:lineRule="auto"/>
              <w:jc w:val="both"/>
              <w:rPr>
                <w:rFonts w:ascii="GHEA Grapalat" w:hAnsi="GHEA Grapalat" w:cs="Sylfaen"/>
                <w:lang w:val="hy-AM"/>
              </w:rPr>
            </w:pPr>
            <w:r w:rsidRPr="00794632">
              <w:rPr>
                <w:rFonts w:ascii="GHEA Grapalat" w:hAnsi="GHEA Grapalat" w:cs="Sylfaen"/>
                <w:lang w:val="hy-AM"/>
              </w:rPr>
              <w:t>-նույն հոդվածի 5-րդ մասում «վարչակազմի բառերից հետո լրացնել «, իսկ օրվա աշխատանքային ժամի ավարտից հետո կամ ոչ աշխատանքային կամ տոն օրերին՝ հաստատության հեթապահի,» բառերը,</w:t>
            </w:r>
          </w:p>
          <w:p w:rsidR="001B49CB" w:rsidRPr="00794632" w:rsidRDefault="001B49CB" w:rsidP="00794632">
            <w:pPr>
              <w:spacing w:line="276" w:lineRule="auto"/>
              <w:jc w:val="both"/>
              <w:rPr>
                <w:rFonts w:ascii="GHEA Grapalat" w:hAnsi="GHEA Grapalat" w:cs="Sylfaen"/>
                <w:lang w:val="hy-AM"/>
              </w:rPr>
            </w:pPr>
            <w:r w:rsidRPr="00794632">
              <w:rPr>
                <w:rFonts w:ascii="GHEA Grapalat" w:hAnsi="GHEA Grapalat" w:cs="Sylfaen"/>
                <w:lang w:val="hy-AM"/>
              </w:rPr>
              <w:t xml:space="preserve">4. 24-րդ հոդվածի 2-րդ մասի 1-ին, 2-րդ կետերում և 3-րդ մասում «ազատությունից զրկման» բառերը փոխարինել «ազատության </w:t>
            </w:r>
            <w:r w:rsidR="004F59C4">
              <w:rPr>
                <w:rFonts w:ascii="GHEA Grapalat" w:hAnsi="GHEA Grapalat" w:cs="Sylfaen"/>
                <w:lang w:val="hy-AM"/>
              </w:rPr>
              <w:t>սահմանափակմանը</w:t>
            </w:r>
            <w:r w:rsidRPr="00794632">
              <w:rPr>
                <w:rFonts w:ascii="GHEA Grapalat" w:hAnsi="GHEA Grapalat" w:cs="Sylfaen"/>
                <w:lang w:val="hy-AM"/>
              </w:rPr>
              <w:t xml:space="preserve"> բառերով,</w:t>
            </w:r>
          </w:p>
          <w:p w:rsidR="001B49CB" w:rsidRPr="00794632" w:rsidRDefault="001B49CB" w:rsidP="00794632">
            <w:pPr>
              <w:spacing w:line="276" w:lineRule="auto"/>
              <w:jc w:val="both"/>
              <w:rPr>
                <w:rFonts w:ascii="GHEA Grapalat" w:hAnsi="GHEA Grapalat" w:cs="Sylfaen"/>
                <w:lang w:val="hy-AM"/>
              </w:rPr>
            </w:pPr>
            <w:r w:rsidRPr="00794632">
              <w:rPr>
                <w:rFonts w:ascii="GHEA Grapalat" w:hAnsi="GHEA Grapalat" w:cs="Sylfaen"/>
                <w:lang w:val="hy-AM"/>
              </w:rPr>
              <w:t>-նույն հոդվածի 2-րդ մասի 2-րդ կետում «</w:t>
            </w:r>
            <w:r w:rsidR="004F59C4">
              <w:rPr>
                <w:rFonts w:ascii="GHEA Grapalat" w:hAnsi="GHEA Grapalat" w:cs="Sylfaen"/>
                <w:lang w:val="hy-AM"/>
              </w:rPr>
              <w:t>տեսակցել</w:t>
            </w:r>
            <w:r w:rsidRPr="00794632">
              <w:rPr>
                <w:rFonts w:ascii="GHEA Grapalat" w:hAnsi="GHEA Grapalat" w:cs="Sylfaen"/>
                <w:lang w:val="hy-AM"/>
              </w:rPr>
              <w:t xml:space="preserve"> բառերից հետո լրացնել «(բացառությամբ սննդի ընդունման կամ քնի համար նախատեսված ժամանակահատվածում)» բառերը, քանի որ ՀՀ պաշտպանության նախարարության համապատասխան կառույցներում օրենքով սահմանված է օրվա կարգացուցակ կամ ներքին </w:t>
            </w:r>
            <w:r w:rsidR="004F59C4">
              <w:rPr>
                <w:rFonts w:ascii="GHEA Grapalat" w:hAnsi="GHEA Grapalat" w:cs="Sylfaen"/>
                <w:lang w:val="hy-AM"/>
              </w:rPr>
              <w:t>կարգապահական</w:t>
            </w:r>
            <w:r w:rsidRPr="00794632">
              <w:rPr>
                <w:rFonts w:ascii="GHEA Grapalat" w:hAnsi="GHEA Grapalat" w:cs="Sylfaen"/>
                <w:lang w:val="hy-AM"/>
              </w:rPr>
              <w:t xml:space="preserve"> կանոններ, որոնք պարտադիր են կատարման համար,</w:t>
            </w:r>
          </w:p>
          <w:p w:rsidR="001B49CB" w:rsidRPr="00794632" w:rsidRDefault="001B49CB" w:rsidP="004F59C4">
            <w:pPr>
              <w:spacing w:line="276" w:lineRule="auto"/>
              <w:jc w:val="both"/>
              <w:rPr>
                <w:rFonts w:ascii="GHEA Grapalat" w:hAnsi="GHEA Grapalat" w:cs="Sylfaen"/>
                <w:lang w:val="hy-AM"/>
              </w:rPr>
            </w:pPr>
            <w:r w:rsidRPr="00794632">
              <w:rPr>
                <w:rFonts w:ascii="GHEA Grapalat" w:hAnsi="GHEA Grapalat" w:cs="Sylfaen"/>
                <w:lang w:val="hy-AM"/>
              </w:rPr>
              <w:lastRenderedPageBreak/>
              <w:t>-նույն հոդվածի 2-րդ մասի 4-րդ կետում «</w:t>
            </w:r>
            <w:r w:rsidR="004F59C4">
              <w:rPr>
                <w:rFonts w:ascii="GHEA Grapalat" w:hAnsi="GHEA Grapalat" w:cs="Sylfaen"/>
                <w:lang w:val="hy-AM"/>
              </w:rPr>
              <w:t>չսահմանված</w:t>
            </w:r>
            <w:r w:rsidRPr="00794632">
              <w:rPr>
                <w:rFonts w:ascii="GHEA Grapalat" w:hAnsi="GHEA Grapalat" w:cs="Sylfaen"/>
                <w:lang w:val="hy-AM"/>
              </w:rPr>
              <w:t xml:space="preserve"> բառերից հետո լրացնել «(բացառութ</w:t>
            </w:r>
            <w:r w:rsidR="0046640C" w:rsidRPr="00794632">
              <w:rPr>
                <w:rFonts w:ascii="GHEA Grapalat" w:hAnsi="GHEA Grapalat" w:cs="Sylfaen"/>
                <w:lang w:val="hy-AM"/>
              </w:rPr>
              <w:t>յամբ զորամասերի</w:t>
            </w:r>
            <w:r w:rsidRPr="00794632">
              <w:rPr>
                <w:rFonts w:ascii="GHEA Grapalat" w:hAnsi="GHEA Grapalat" w:cs="Sylfaen"/>
                <w:lang w:val="hy-AM"/>
              </w:rPr>
              <w:t>)</w:t>
            </w:r>
            <w:r w:rsidR="0046640C" w:rsidRPr="00794632">
              <w:rPr>
                <w:rFonts w:ascii="GHEA Grapalat" w:hAnsi="GHEA Grapalat" w:cs="Sylfaen"/>
                <w:lang w:val="hy-AM"/>
              </w:rPr>
              <w:t>» բառերը:</w:t>
            </w:r>
          </w:p>
        </w:tc>
        <w:tc>
          <w:tcPr>
            <w:tcW w:w="2410" w:type="dxa"/>
          </w:tcPr>
          <w:p w:rsidR="008C718F" w:rsidRPr="00794632" w:rsidRDefault="001F14BA" w:rsidP="00794632">
            <w:pPr>
              <w:tabs>
                <w:tab w:val="left" w:pos="0"/>
                <w:tab w:val="left" w:pos="2970"/>
              </w:tabs>
              <w:spacing w:line="276" w:lineRule="auto"/>
              <w:jc w:val="both"/>
              <w:rPr>
                <w:rFonts w:ascii="GHEA Grapalat" w:hAnsi="GHEA Grapalat" w:cs="Sylfaen"/>
                <w:lang w:val="hy-AM"/>
              </w:rPr>
            </w:pPr>
            <w:r w:rsidRPr="00794632">
              <w:rPr>
                <w:rFonts w:ascii="GHEA Grapalat" w:hAnsi="GHEA Grapalat" w:cs="Sylfaen"/>
                <w:lang w:val="hy-AM"/>
              </w:rPr>
              <w:lastRenderedPageBreak/>
              <w:t>1. Ընդունվել է :</w:t>
            </w: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r w:rsidRPr="00794632">
              <w:rPr>
                <w:rFonts w:ascii="GHEA Grapalat" w:hAnsi="GHEA Grapalat" w:cs="Sylfaen"/>
                <w:lang w:val="hy-AM"/>
              </w:rPr>
              <w:t>2.Ընդունվել է:</w:t>
            </w: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r w:rsidRPr="00794632">
              <w:rPr>
                <w:rFonts w:ascii="GHEA Grapalat" w:hAnsi="GHEA Grapalat" w:cs="Sylfaen"/>
                <w:lang w:val="hy-AM"/>
              </w:rPr>
              <w:t>3.Ընդունվել է:</w:t>
            </w: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p>
          <w:p w:rsidR="00EF71C2" w:rsidRPr="00794632" w:rsidRDefault="00EF71C2" w:rsidP="00794632">
            <w:pPr>
              <w:tabs>
                <w:tab w:val="left" w:pos="0"/>
                <w:tab w:val="left" w:pos="2970"/>
              </w:tabs>
              <w:spacing w:line="276" w:lineRule="auto"/>
              <w:jc w:val="both"/>
              <w:rPr>
                <w:rFonts w:ascii="GHEA Grapalat" w:hAnsi="GHEA Grapalat" w:cs="Sylfaen"/>
                <w:lang w:val="hy-AM"/>
              </w:rPr>
            </w:pPr>
            <w:r w:rsidRPr="00794632">
              <w:rPr>
                <w:rFonts w:ascii="GHEA Grapalat" w:hAnsi="GHEA Grapalat" w:cs="Sylfaen"/>
                <w:lang w:val="hy-AM"/>
              </w:rPr>
              <w:t>4.Ընդունվել է:</w:t>
            </w:r>
          </w:p>
        </w:tc>
        <w:tc>
          <w:tcPr>
            <w:tcW w:w="4893" w:type="dxa"/>
          </w:tcPr>
          <w:p w:rsidR="00EF71C2" w:rsidRPr="00794632" w:rsidRDefault="00F05160" w:rsidP="00794632">
            <w:pPr>
              <w:pStyle w:val="BodyTextIndent"/>
              <w:tabs>
                <w:tab w:val="left" w:pos="0"/>
                <w:tab w:val="left" w:pos="450"/>
                <w:tab w:val="left" w:pos="2970"/>
              </w:tabs>
              <w:spacing w:line="276" w:lineRule="auto"/>
              <w:ind w:left="0"/>
              <w:jc w:val="both"/>
              <w:rPr>
                <w:rFonts w:ascii="GHEA Grapalat" w:hAnsi="GHEA Grapalat"/>
                <w:sz w:val="24"/>
                <w:lang w:val="af-ZA"/>
              </w:rPr>
            </w:pPr>
            <w:r w:rsidRPr="00794632">
              <w:rPr>
                <w:rFonts w:ascii="GHEA Grapalat" w:hAnsi="GHEA Grapalat"/>
                <w:sz w:val="24"/>
                <w:lang w:val="hy-AM"/>
              </w:rPr>
              <w:lastRenderedPageBreak/>
              <w:t>1.</w:t>
            </w:r>
            <w:r w:rsidR="001F14BA" w:rsidRPr="00794632">
              <w:rPr>
                <w:rFonts w:ascii="GHEA Grapalat" w:hAnsi="GHEA Grapalat"/>
                <w:sz w:val="24"/>
                <w:lang w:val="hy-AM"/>
              </w:rPr>
              <w:t>Նախագծում կատարվել է համապատասխան փոփոխություն:</w:t>
            </w:r>
          </w:p>
          <w:p w:rsidR="00EF71C2" w:rsidRPr="00794632" w:rsidRDefault="00EF71C2" w:rsidP="00794632">
            <w:pPr>
              <w:spacing w:line="276" w:lineRule="auto"/>
              <w:rPr>
                <w:rFonts w:ascii="GHEA Grapalat" w:hAnsi="GHEA Grapalat"/>
                <w:lang w:val="af-ZA" w:eastAsia="en-US"/>
              </w:rPr>
            </w:pPr>
          </w:p>
          <w:p w:rsidR="00EF71C2" w:rsidRPr="00794632" w:rsidRDefault="00EF71C2" w:rsidP="00794632">
            <w:pPr>
              <w:spacing w:line="276" w:lineRule="auto"/>
              <w:rPr>
                <w:rFonts w:ascii="GHEA Grapalat" w:hAnsi="GHEA Grapalat"/>
                <w:lang w:val="af-ZA" w:eastAsia="en-US"/>
              </w:rPr>
            </w:pPr>
          </w:p>
          <w:p w:rsidR="00EF71C2" w:rsidRPr="00794632" w:rsidRDefault="00EF71C2" w:rsidP="00794632">
            <w:pPr>
              <w:spacing w:line="276" w:lineRule="auto"/>
              <w:rPr>
                <w:rFonts w:ascii="GHEA Grapalat" w:hAnsi="GHEA Grapalat"/>
                <w:lang w:val="af-ZA" w:eastAsia="en-US"/>
              </w:rPr>
            </w:pPr>
          </w:p>
          <w:p w:rsidR="008C718F" w:rsidRPr="00794632" w:rsidRDefault="00EF71C2" w:rsidP="00794632">
            <w:pPr>
              <w:spacing w:line="276" w:lineRule="auto"/>
              <w:rPr>
                <w:rFonts w:ascii="GHEA Grapalat" w:hAnsi="GHEA Grapalat"/>
                <w:lang w:val="hy-AM"/>
              </w:rPr>
            </w:pPr>
            <w:r w:rsidRPr="00794632">
              <w:rPr>
                <w:rFonts w:ascii="GHEA Grapalat" w:hAnsi="GHEA Grapalat"/>
                <w:lang w:val="hy-AM" w:eastAsia="en-US"/>
              </w:rPr>
              <w:t>2.</w:t>
            </w:r>
            <w:r w:rsidRPr="00794632">
              <w:rPr>
                <w:rFonts w:ascii="GHEA Grapalat" w:hAnsi="GHEA Grapalat"/>
                <w:lang w:val="hy-AM"/>
              </w:rPr>
              <w:t xml:space="preserve"> Նախագծում կատարվել է համապատասխան փոփոխություն:</w:t>
            </w: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rPr>
            </w:pPr>
            <w:r w:rsidRPr="00794632">
              <w:rPr>
                <w:rFonts w:ascii="GHEA Grapalat" w:hAnsi="GHEA Grapalat"/>
                <w:lang w:val="hy-AM" w:eastAsia="en-US"/>
              </w:rPr>
              <w:t>3.</w:t>
            </w:r>
            <w:r w:rsidRPr="00794632">
              <w:rPr>
                <w:rFonts w:ascii="GHEA Grapalat" w:hAnsi="GHEA Grapalat"/>
                <w:lang w:val="hy-AM"/>
              </w:rPr>
              <w:t xml:space="preserve"> Նախագծում կատարվել է համապատասխան փոփոխություն:</w:t>
            </w: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p>
          <w:p w:rsidR="00F05160" w:rsidRPr="00794632" w:rsidRDefault="00F05160" w:rsidP="00794632">
            <w:pPr>
              <w:spacing w:line="276" w:lineRule="auto"/>
              <w:rPr>
                <w:rFonts w:ascii="GHEA Grapalat" w:hAnsi="GHEA Grapalat"/>
                <w:lang w:val="hy-AM" w:eastAsia="en-US"/>
              </w:rPr>
            </w:pPr>
          </w:p>
          <w:p w:rsidR="00EF71C2" w:rsidRPr="00794632" w:rsidRDefault="00EF71C2" w:rsidP="00794632">
            <w:pPr>
              <w:spacing w:line="276" w:lineRule="auto"/>
              <w:rPr>
                <w:rFonts w:ascii="GHEA Grapalat" w:hAnsi="GHEA Grapalat"/>
                <w:lang w:val="hy-AM" w:eastAsia="en-US"/>
              </w:rPr>
            </w:pPr>
            <w:r w:rsidRPr="00794632">
              <w:rPr>
                <w:rFonts w:ascii="GHEA Grapalat" w:hAnsi="GHEA Grapalat"/>
                <w:lang w:val="hy-AM" w:eastAsia="en-US"/>
              </w:rPr>
              <w:t>4.</w:t>
            </w:r>
            <w:r w:rsidRPr="00794632">
              <w:rPr>
                <w:rFonts w:ascii="GHEA Grapalat" w:hAnsi="GHEA Grapalat"/>
                <w:lang w:val="hy-AM"/>
              </w:rPr>
              <w:t xml:space="preserve"> Նախագծում կատարվել է համապատասխան փոփոխություն:</w:t>
            </w:r>
          </w:p>
        </w:tc>
      </w:tr>
      <w:tr w:rsidR="008C718F" w:rsidRPr="00BD24EF" w:rsidTr="00803AE3">
        <w:trPr>
          <w:trHeight w:val="2102"/>
        </w:trPr>
        <w:tc>
          <w:tcPr>
            <w:tcW w:w="682" w:type="dxa"/>
          </w:tcPr>
          <w:p w:rsidR="008C718F" w:rsidRPr="00B82E0F" w:rsidRDefault="001D7195" w:rsidP="009076BC">
            <w:pPr>
              <w:tabs>
                <w:tab w:val="left" w:pos="2970"/>
              </w:tabs>
              <w:autoSpaceDE w:val="0"/>
              <w:autoSpaceDN w:val="0"/>
              <w:adjustRightInd w:val="0"/>
              <w:spacing w:line="276" w:lineRule="auto"/>
              <w:jc w:val="both"/>
              <w:rPr>
                <w:rFonts w:ascii="GHEA Grapalat" w:hAnsi="GHEA Grapalat"/>
                <w:lang w:val="hy-AM"/>
              </w:rPr>
            </w:pPr>
            <w:r w:rsidRPr="00B82E0F">
              <w:rPr>
                <w:rFonts w:ascii="GHEA Grapalat" w:hAnsi="GHEA Grapalat"/>
                <w:lang w:val="hy-AM"/>
              </w:rPr>
              <w:lastRenderedPageBreak/>
              <w:t>29.</w:t>
            </w:r>
          </w:p>
        </w:tc>
        <w:tc>
          <w:tcPr>
            <w:tcW w:w="2552" w:type="dxa"/>
          </w:tcPr>
          <w:p w:rsidR="008C718F" w:rsidRPr="00794632" w:rsidRDefault="008C718F" w:rsidP="00794632">
            <w:pPr>
              <w:tabs>
                <w:tab w:val="left" w:pos="2970"/>
              </w:tabs>
              <w:autoSpaceDE w:val="0"/>
              <w:autoSpaceDN w:val="0"/>
              <w:adjustRightInd w:val="0"/>
              <w:spacing w:line="276" w:lineRule="auto"/>
              <w:jc w:val="both"/>
              <w:rPr>
                <w:rFonts w:ascii="GHEA Grapalat" w:hAnsi="GHEA Grapalat"/>
                <w:color w:val="000000"/>
                <w:shd w:val="clear" w:color="auto" w:fill="FFFFFF"/>
                <w:lang w:val="hy-AM"/>
              </w:rPr>
            </w:pPr>
            <w:r w:rsidRPr="00794632">
              <w:rPr>
                <w:rFonts w:ascii="GHEA Grapalat" w:hAnsi="GHEA Grapalat"/>
                <w:color w:val="000000"/>
                <w:shd w:val="clear" w:color="auto" w:fill="FFFFFF"/>
                <w:lang w:val="hy-AM"/>
              </w:rPr>
              <w:t>Հայաստանի Հանրապետության տնտեսական մրցակցության պաշտպանության պետական հանձնաժողով</w:t>
            </w:r>
          </w:p>
        </w:tc>
        <w:tc>
          <w:tcPr>
            <w:tcW w:w="5406" w:type="dxa"/>
          </w:tcPr>
          <w:p w:rsidR="008C718F" w:rsidRPr="00794632" w:rsidRDefault="008C718F" w:rsidP="00794632">
            <w:pPr>
              <w:numPr>
                <w:ilvl w:val="0"/>
                <w:numId w:val="33"/>
              </w:numPr>
              <w:tabs>
                <w:tab w:val="left" w:pos="993"/>
              </w:tabs>
              <w:spacing w:line="276" w:lineRule="auto"/>
              <w:ind w:left="0" w:firstLine="567"/>
              <w:jc w:val="both"/>
              <w:rPr>
                <w:rFonts w:ascii="GHEA Grapalat" w:hAnsi="GHEA Grapalat"/>
                <w:lang w:val="hy-AM"/>
              </w:rPr>
            </w:pPr>
            <w:r w:rsidRPr="00794632">
              <w:rPr>
                <w:rFonts w:ascii="GHEA Grapalat" w:hAnsi="GHEA Grapalat"/>
                <w:lang w:val="hy-AM"/>
              </w:rPr>
              <w:t>Նախագծի 3-րդ հոդվածով թվարկվում են պաշտպանի գործունեության սկզբունքները, սակայն չի մանրամասնվում, թե այդ սկզբունքներն ինչ բովանդակություն ունեն կոնկրետ Նախագծի շրջանակներում: Գտնում ենք, որ հաշվի առնելով Նախագծով առաջարկվող իրավակարգավորումների առանձնահատկությունները, անհրաժեշտ է բացահայտել Նախագծի 3-րդ հոդվածում թվարկված սկզբունքների բովանդակությունը կամ հղում կատարել Հայաստանի Հանրապետության այն նորմատիվ իրավական ակտերին, այդ թվում` միջազգային պայմանագրերին, որոնց իմաստով Նախագծի շրջանակներում կարող են կիրառվել համապատասխան սկզբունքները:</w:t>
            </w:r>
          </w:p>
          <w:p w:rsidR="008C718F" w:rsidRPr="00794632" w:rsidRDefault="008C718F" w:rsidP="00794632">
            <w:pPr>
              <w:pStyle w:val="ListParagraph"/>
              <w:numPr>
                <w:ilvl w:val="0"/>
                <w:numId w:val="33"/>
              </w:numPr>
              <w:tabs>
                <w:tab w:val="left" w:pos="360"/>
                <w:tab w:val="left" w:pos="993"/>
              </w:tabs>
              <w:spacing w:line="276" w:lineRule="auto"/>
              <w:ind w:left="0" w:firstLine="567"/>
              <w:contextualSpacing w:val="0"/>
              <w:jc w:val="both"/>
              <w:rPr>
                <w:rFonts w:ascii="GHEA Grapalat" w:hAnsi="GHEA Grapalat"/>
                <w:lang w:val="hy-AM"/>
              </w:rPr>
            </w:pPr>
            <w:r w:rsidRPr="00794632">
              <w:rPr>
                <w:rFonts w:ascii="GHEA Grapalat" w:hAnsi="GHEA Grapalat"/>
                <w:lang w:val="hy-AM"/>
              </w:rPr>
              <w:t xml:space="preserve">Անհասկանալի է Նախագծի 8-րդ հոդվածի 4-րդ մասով նախատեսված կարգավորումը, համաձայն որի` անգործունակ </w:t>
            </w:r>
            <w:r w:rsidRPr="00794632">
              <w:rPr>
                <w:rFonts w:ascii="GHEA Grapalat" w:hAnsi="GHEA Grapalat"/>
                <w:lang w:val="hy-AM"/>
              </w:rPr>
              <w:lastRenderedPageBreak/>
              <w:t xml:space="preserve">քաղաքացիների շահերը պաշտպանելու նպատակով Պաշտպանին կարող է դիմել յուրաքանչյուր ոք, քանի որ սահմանումից միանշանակ չի հասկացվում, թե այն վերաբերում է դատարանի կողմից անգործունակ ճանաչված անձանց, թե նրանց կարգավիճակին քաղաքացիական օրենսդրությամբ հավասարեցված անձանց։ Մյուս կողմից, անհասկանալի է, թե ինչ նպատակ է հետապնդում նշված անձանց շահերի պաշտպանության հնարավորությունը յուրաքանչյուր անձի վերապահելը, այն դեպքում, երբ անգործունակ ճանաչված անձանց նկատմամբ նշանակվում է խնամակալություն, և  խնամակալները օրենքի ուժով հանդես են գալիս որպես խնամարկյալների ներկայացուցիչներ:  </w:t>
            </w:r>
          </w:p>
          <w:p w:rsidR="008C718F" w:rsidRPr="00794632" w:rsidRDefault="008C718F" w:rsidP="00794632">
            <w:pPr>
              <w:pStyle w:val="ListParagraph"/>
              <w:numPr>
                <w:ilvl w:val="0"/>
                <w:numId w:val="33"/>
              </w:numPr>
              <w:tabs>
                <w:tab w:val="left" w:pos="360"/>
                <w:tab w:val="left" w:pos="993"/>
              </w:tabs>
              <w:spacing w:line="276" w:lineRule="auto"/>
              <w:ind w:left="0" w:firstLine="567"/>
              <w:contextualSpacing w:val="0"/>
              <w:jc w:val="both"/>
              <w:rPr>
                <w:rFonts w:ascii="GHEA Grapalat" w:hAnsi="GHEA Grapalat"/>
                <w:lang w:val="hy-AM"/>
              </w:rPr>
            </w:pPr>
            <w:r w:rsidRPr="00794632">
              <w:rPr>
                <w:rFonts w:ascii="GHEA Grapalat" w:hAnsi="GHEA Grapalat"/>
                <w:lang w:val="hy-AM"/>
              </w:rPr>
              <w:t>Նախագծի 9-րդ հոդվածի 1-ին մասի համաձայն` բողոքը պետք է պաշտպանին տրվի մեկ տարվա ընթացքում այն օրվանից, երբ դիմողն իմացել է կամ պետք է իմացած լիներ իր իրավունքների և ազատությունների ենթադրյալ խախտման մասին:</w:t>
            </w:r>
          </w:p>
          <w:p w:rsidR="008C718F" w:rsidRPr="00794632" w:rsidRDefault="008C718F" w:rsidP="00794632">
            <w:pPr>
              <w:pStyle w:val="ListParagraph"/>
              <w:tabs>
                <w:tab w:val="left" w:pos="360"/>
                <w:tab w:val="left" w:pos="993"/>
              </w:tabs>
              <w:spacing w:line="276" w:lineRule="auto"/>
              <w:ind w:left="0" w:firstLine="567"/>
              <w:jc w:val="both"/>
              <w:rPr>
                <w:rFonts w:ascii="GHEA Grapalat" w:hAnsi="GHEA Grapalat"/>
                <w:lang w:val="hy-AM"/>
              </w:rPr>
            </w:pPr>
            <w:r w:rsidRPr="00794632">
              <w:rPr>
                <w:rFonts w:ascii="GHEA Grapalat" w:hAnsi="GHEA Grapalat"/>
                <w:lang w:val="hy-AM"/>
              </w:rPr>
              <w:t xml:space="preserve">Պետք է նշել, որ սահմանված մեկ տարի ժամկետը հնարավոր է իրավունքների </w:t>
            </w:r>
            <w:r w:rsidRPr="00794632">
              <w:rPr>
                <w:rFonts w:ascii="GHEA Grapalat" w:hAnsi="GHEA Grapalat"/>
                <w:lang w:val="hy-AM"/>
              </w:rPr>
              <w:lastRenderedPageBreak/>
              <w:t xml:space="preserve">պաշտպանության ընթացքում հարուցի որոշակի խոչընդոտներ: Մասնավորապես, Նախագծի 2-րդ հոդվածի 2-րդ մասի համաձայն` </w:t>
            </w:r>
            <w:r w:rsidRPr="00794632">
              <w:rPr>
                <w:rFonts w:ascii="GHEA Grapalat" w:hAnsi="GHEA Grapalat" w:cs="GHEA Grapalat"/>
                <w:bCs/>
                <w:iCs/>
                <w:lang w:val="hy-AM"/>
              </w:rPr>
              <w:t>պաշտպանը</w:t>
            </w:r>
            <w:r w:rsidRPr="00794632">
              <w:rPr>
                <w:rFonts w:ascii="GHEA Grapalat" w:hAnsi="GHEA Grapalat"/>
                <w:bCs/>
                <w:iCs/>
                <w:lang w:val="hy-AM"/>
              </w:rPr>
              <w:t xml:space="preserve"> </w:t>
            </w:r>
            <w:r w:rsidRPr="00794632">
              <w:rPr>
                <w:rFonts w:ascii="GHEA Grapalat" w:hAnsi="GHEA Grapalat" w:cs="GHEA Grapalat"/>
                <w:bCs/>
                <w:iCs/>
                <w:lang w:val="hy-AM"/>
              </w:rPr>
              <w:t>հանդիսանում</w:t>
            </w:r>
            <w:r w:rsidRPr="00794632">
              <w:rPr>
                <w:rFonts w:ascii="GHEA Grapalat" w:hAnsi="GHEA Grapalat"/>
                <w:bCs/>
                <w:iCs/>
                <w:lang w:val="hy-AM"/>
              </w:rPr>
              <w:t xml:space="preserve"> </w:t>
            </w:r>
            <w:r w:rsidRPr="00794632">
              <w:rPr>
                <w:rFonts w:ascii="GHEA Grapalat" w:hAnsi="GHEA Grapalat" w:cs="GHEA Grapalat"/>
                <w:bCs/>
                <w:iCs/>
                <w:lang w:val="hy-AM"/>
              </w:rPr>
              <w:t>է</w:t>
            </w:r>
            <w:r w:rsidRPr="00794632">
              <w:rPr>
                <w:rFonts w:ascii="GHEA Grapalat" w:hAnsi="GHEA Grapalat"/>
                <w:bCs/>
                <w:iCs/>
                <w:lang w:val="hy-AM"/>
              </w:rPr>
              <w:t xml:space="preserve"> </w:t>
            </w:r>
            <w:r w:rsidRPr="00794632">
              <w:rPr>
                <w:rFonts w:ascii="GHEA Grapalat" w:hAnsi="GHEA Grapalat" w:cs="GHEA Grapalat"/>
                <w:bCs/>
                <w:iCs/>
                <w:lang w:val="hy-AM"/>
              </w:rPr>
              <w:t>«Խոշտանգումների</w:t>
            </w:r>
            <w:r w:rsidRPr="00794632">
              <w:rPr>
                <w:rFonts w:ascii="GHEA Grapalat" w:hAnsi="GHEA Grapalat"/>
                <w:bCs/>
                <w:iCs/>
                <w:lang w:val="hy-AM"/>
              </w:rPr>
              <w:t xml:space="preserve"> </w:t>
            </w:r>
            <w:r w:rsidRPr="00794632">
              <w:rPr>
                <w:rFonts w:ascii="GHEA Grapalat" w:hAnsi="GHEA Grapalat" w:cs="GHEA Grapalat"/>
                <w:bCs/>
                <w:iCs/>
                <w:lang w:val="hy-AM"/>
              </w:rPr>
              <w:t>և</w:t>
            </w:r>
            <w:r w:rsidRPr="00794632">
              <w:rPr>
                <w:rFonts w:ascii="GHEA Grapalat" w:hAnsi="GHEA Grapalat"/>
                <w:bCs/>
                <w:iCs/>
                <w:lang w:val="hy-AM"/>
              </w:rPr>
              <w:t xml:space="preserve"> </w:t>
            </w:r>
            <w:r w:rsidRPr="00794632">
              <w:rPr>
                <w:rFonts w:ascii="GHEA Grapalat" w:hAnsi="GHEA Grapalat" w:cs="GHEA Grapalat"/>
                <w:bCs/>
                <w:iCs/>
                <w:lang w:val="hy-AM"/>
              </w:rPr>
              <w:t>այլ</w:t>
            </w:r>
            <w:r w:rsidRPr="00794632">
              <w:rPr>
                <w:rFonts w:ascii="GHEA Grapalat" w:hAnsi="GHEA Grapalat"/>
                <w:bCs/>
                <w:iCs/>
                <w:lang w:val="hy-AM"/>
              </w:rPr>
              <w:t xml:space="preserve"> </w:t>
            </w:r>
            <w:r w:rsidRPr="00794632">
              <w:rPr>
                <w:rFonts w:ascii="GHEA Grapalat" w:hAnsi="GHEA Grapalat" w:cs="GHEA Grapalat"/>
                <w:bCs/>
                <w:iCs/>
                <w:lang w:val="hy-AM"/>
              </w:rPr>
              <w:t>դաժան</w:t>
            </w:r>
            <w:r w:rsidRPr="00794632">
              <w:rPr>
                <w:rFonts w:ascii="GHEA Grapalat" w:hAnsi="GHEA Grapalat"/>
                <w:bCs/>
                <w:iCs/>
                <w:lang w:val="hy-AM"/>
              </w:rPr>
              <w:t xml:space="preserve">, </w:t>
            </w:r>
            <w:r w:rsidRPr="00794632">
              <w:rPr>
                <w:rFonts w:ascii="GHEA Grapalat" w:hAnsi="GHEA Grapalat" w:cs="GHEA Grapalat"/>
                <w:bCs/>
                <w:iCs/>
                <w:lang w:val="hy-AM"/>
              </w:rPr>
              <w:t>անմարդկային</w:t>
            </w:r>
            <w:r w:rsidRPr="00794632">
              <w:rPr>
                <w:rFonts w:ascii="GHEA Grapalat" w:hAnsi="GHEA Grapalat"/>
                <w:bCs/>
                <w:iCs/>
                <w:lang w:val="hy-AM"/>
              </w:rPr>
              <w:t xml:space="preserve"> </w:t>
            </w:r>
            <w:r w:rsidRPr="00794632">
              <w:rPr>
                <w:rFonts w:ascii="GHEA Grapalat" w:hAnsi="GHEA Grapalat" w:cs="GHEA Grapalat"/>
                <w:bCs/>
                <w:iCs/>
                <w:lang w:val="hy-AM"/>
              </w:rPr>
              <w:t>կամ</w:t>
            </w:r>
            <w:r w:rsidRPr="00794632">
              <w:rPr>
                <w:rFonts w:ascii="GHEA Grapalat" w:hAnsi="GHEA Grapalat"/>
                <w:bCs/>
                <w:iCs/>
                <w:lang w:val="hy-AM"/>
              </w:rPr>
              <w:t xml:space="preserve"> </w:t>
            </w:r>
            <w:r w:rsidRPr="00794632">
              <w:rPr>
                <w:rFonts w:ascii="GHEA Grapalat" w:hAnsi="GHEA Grapalat" w:cs="GHEA Grapalat"/>
                <w:bCs/>
                <w:iCs/>
                <w:lang w:val="hy-AM"/>
              </w:rPr>
              <w:t>արժանապատվությունը</w:t>
            </w:r>
            <w:r w:rsidRPr="00794632">
              <w:rPr>
                <w:rFonts w:ascii="GHEA Grapalat" w:hAnsi="GHEA Grapalat"/>
                <w:bCs/>
                <w:iCs/>
                <w:lang w:val="hy-AM"/>
              </w:rPr>
              <w:t xml:space="preserve"> </w:t>
            </w:r>
            <w:r w:rsidRPr="00794632">
              <w:rPr>
                <w:rFonts w:ascii="GHEA Grapalat" w:hAnsi="GHEA Grapalat" w:cs="GHEA Grapalat"/>
                <w:bCs/>
                <w:iCs/>
                <w:lang w:val="hy-AM"/>
              </w:rPr>
              <w:t>նվաստացնող</w:t>
            </w:r>
            <w:r w:rsidRPr="00794632">
              <w:rPr>
                <w:rFonts w:ascii="GHEA Grapalat" w:hAnsi="GHEA Grapalat"/>
                <w:bCs/>
                <w:iCs/>
                <w:lang w:val="hy-AM"/>
              </w:rPr>
              <w:t xml:space="preserve"> </w:t>
            </w:r>
            <w:r w:rsidRPr="00794632">
              <w:rPr>
                <w:rFonts w:ascii="GHEA Grapalat" w:hAnsi="GHEA Grapalat" w:cs="GHEA Grapalat"/>
                <w:bCs/>
                <w:iCs/>
                <w:lang w:val="hy-AM"/>
              </w:rPr>
              <w:t>վերաբերմունքի</w:t>
            </w:r>
            <w:r w:rsidRPr="00794632">
              <w:rPr>
                <w:rFonts w:ascii="GHEA Grapalat" w:hAnsi="GHEA Grapalat"/>
                <w:bCs/>
                <w:iCs/>
                <w:lang w:val="hy-AM"/>
              </w:rPr>
              <w:t xml:space="preserve"> </w:t>
            </w:r>
            <w:r w:rsidRPr="00794632">
              <w:rPr>
                <w:rFonts w:ascii="GHEA Grapalat" w:hAnsi="GHEA Grapalat" w:cs="GHEA Grapalat"/>
                <w:bCs/>
                <w:iCs/>
                <w:lang w:val="hy-AM"/>
              </w:rPr>
              <w:t>կամ</w:t>
            </w:r>
            <w:r w:rsidRPr="00794632">
              <w:rPr>
                <w:rFonts w:ascii="GHEA Grapalat" w:hAnsi="GHEA Grapalat"/>
                <w:bCs/>
                <w:iCs/>
                <w:lang w:val="hy-AM"/>
              </w:rPr>
              <w:t xml:space="preserve"> </w:t>
            </w:r>
            <w:r w:rsidRPr="00794632">
              <w:rPr>
                <w:rFonts w:ascii="GHEA Grapalat" w:hAnsi="GHEA Grapalat" w:cs="GHEA Grapalat"/>
                <w:bCs/>
                <w:iCs/>
                <w:lang w:val="hy-AM"/>
              </w:rPr>
              <w:t>պատժի</w:t>
            </w:r>
            <w:r w:rsidRPr="00794632">
              <w:rPr>
                <w:rFonts w:ascii="GHEA Grapalat" w:hAnsi="GHEA Grapalat"/>
                <w:bCs/>
                <w:iCs/>
                <w:lang w:val="hy-AM"/>
              </w:rPr>
              <w:t xml:space="preserve"> </w:t>
            </w:r>
            <w:r w:rsidRPr="00794632">
              <w:rPr>
                <w:rFonts w:ascii="GHEA Grapalat" w:hAnsi="GHEA Grapalat" w:cs="GHEA Grapalat"/>
                <w:bCs/>
                <w:iCs/>
                <w:lang w:val="hy-AM"/>
              </w:rPr>
              <w:t>դ</w:t>
            </w:r>
            <w:r w:rsidRPr="00794632">
              <w:rPr>
                <w:rFonts w:ascii="GHEA Grapalat" w:hAnsi="GHEA Grapalat"/>
                <w:bCs/>
                <w:iCs/>
                <w:lang w:val="hy-AM"/>
              </w:rPr>
              <w:t>եմ</w:t>
            </w:r>
            <w:r w:rsidRPr="00794632">
              <w:rPr>
                <w:rFonts w:ascii="GHEA Grapalat" w:hAnsi="GHEA Grapalat" w:cs="GHEA Grapalat"/>
                <w:bCs/>
                <w:iCs/>
                <w:lang w:val="fr-FR"/>
              </w:rPr>
              <w:t>»</w:t>
            </w:r>
            <w:r w:rsidRPr="00794632">
              <w:rPr>
                <w:rFonts w:ascii="GHEA Grapalat" w:hAnsi="GHEA Grapalat"/>
                <w:bCs/>
                <w:iCs/>
                <w:lang w:val="hy-AM"/>
              </w:rPr>
              <w:t xml:space="preserve"> կոնվենցիայի կամընտիր արձանագրությամբ սահմանված կանխարգելման ազգային մեխանիզմ (այսուհետ՝ Կանխարգելման ազգային մեխանիզմ), այդ մեխանիզմի արդյունավետ կիրառման նպատակով անհրաժեշտ է սահմանել տարբերակված ժամկետներ` կախված խախտումների ծանրությունից կամ խախտված իրավունքների պաշտպանության առաջնահերթություններից: Բացի այդ, պաշտպանին դիմելու ժամկետի հաշվարկի համար նպատակահարմար է սահմանել բացառություն այն դեպքերի կապակցությամբ, երբ անձին հայտնի է իր իրավունքների խախտման մասին, սակայն վերջինս զրկված է պաշտպանին դիմելու փաստացի հնարավորությունից:</w:t>
            </w:r>
          </w:p>
          <w:p w:rsidR="008C718F" w:rsidRPr="00794632" w:rsidRDefault="008C718F" w:rsidP="00794632">
            <w:pPr>
              <w:pStyle w:val="ListParagraph"/>
              <w:numPr>
                <w:ilvl w:val="0"/>
                <w:numId w:val="33"/>
              </w:numPr>
              <w:tabs>
                <w:tab w:val="left" w:pos="360"/>
                <w:tab w:val="left" w:pos="993"/>
              </w:tabs>
              <w:spacing w:line="276" w:lineRule="auto"/>
              <w:ind w:left="0" w:firstLine="567"/>
              <w:contextualSpacing w:val="0"/>
              <w:jc w:val="both"/>
              <w:rPr>
                <w:rFonts w:ascii="GHEA Grapalat" w:hAnsi="GHEA Grapalat"/>
                <w:lang w:val="hy-AM"/>
              </w:rPr>
            </w:pPr>
            <w:r w:rsidRPr="00794632">
              <w:rPr>
                <w:rFonts w:ascii="GHEA Grapalat" w:hAnsi="GHEA Grapalat"/>
                <w:lang w:val="hy-AM"/>
              </w:rPr>
              <w:t xml:space="preserve">Գտնում ենք, որ Նախագծի 12-րդ </w:t>
            </w:r>
            <w:r w:rsidRPr="00794632">
              <w:rPr>
                <w:rFonts w:ascii="GHEA Grapalat" w:hAnsi="GHEA Grapalat"/>
                <w:lang w:val="hy-AM"/>
              </w:rPr>
              <w:lastRenderedPageBreak/>
              <w:t>հոդվածի 2-րդ մասով սահմանվող կարգավորումը, համաձայն որի` պաշտպանը չի քննարկում այն բողոքները, որոնք իր կարծիքով մարդու իրավունքների և ազատությունների խախտման մասին չեն վկայում կամ պահանջ չեն ներկայացնում, չի բխում իրավական ակտի որոշակիության սկզբունքից և պաշտպանի համար սահմանում է չափազանց լայն հայեցողական լիազորություն` մերժելու իր կարծիքով իրավունքի խախտման փաստ չպարունակող բողոքները: Առաջարկում ենք նման դեպքերում որպես չափանիշ սահմանել բողոքում խախտման մասին վկայող հանգամանքների առերևույթ բացակայությունը:</w:t>
            </w:r>
          </w:p>
          <w:p w:rsidR="008C718F" w:rsidRPr="00794632" w:rsidRDefault="008C718F" w:rsidP="00794632">
            <w:pPr>
              <w:pStyle w:val="ListParagraph"/>
              <w:numPr>
                <w:ilvl w:val="0"/>
                <w:numId w:val="33"/>
              </w:numPr>
              <w:tabs>
                <w:tab w:val="left" w:pos="360"/>
                <w:tab w:val="left" w:pos="993"/>
              </w:tabs>
              <w:spacing w:line="276" w:lineRule="auto"/>
              <w:ind w:left="0" w:firstLine="567"/>
              <w:contextualSpacing w:val="0"/>
              <w:jc w:val="both"/>
              <w:rPr>
                <w:rFonts w:ascii="GHEA Grapalat" w:hAnsi="GHEA Grapalat"/>
                <w:lang w:val="hy-AM"/>
              </w:rPr>
            </w:pPr>
            <w:r w:rsidRPr="00794632">
              <w:rPr>
                <w:rFonts w:ascii="GHEA Grapalat" w:hAnsi="GHEA Grapalat"/>
                <w:lang w:val="hy-AM"/>
              </w:rPr>
              <w:t xml:space="preserve">Առաջարկում ենք վերախմբագրել Նախագծի 15-րդ հոդվածի 3-րդ մասով նախատեսված ձևակերպումը, համաձայն որի` բողոքի չքննարկելը պետք է լինի հիմնավոր: Մասնավորապես, հաշվի առնելով, որ պաշտպանը բողոքը չքննարկելու վերաբերյալ ընդունում է որոշում, գտնում ենք, որ հիմնավորվածության, ինչպես նաև պատճառաբանվածության պահանջ պետք է </w:t>
            </w:r>
            <w:r w:rsidRPr="00794632">
              <w:rPr>
                <w:rFonts w:ascii="GHEA Grapalat" w:hAnsi="GHEA Grapalat"/>
                <w:lang w:val="hy-AM"/>
              </w:rPr>
              <w:lastRenderedPageBreak/>
              <w:t>ներկայացվի բողոքը չքննարկելու մասին որոշմանը, այլ ոչ թե բողոքը չքննարկելու գործընթացին:</w:t>
            </w:r>
          </w:p>
          <w:p w:rsidR="008C718F" w:rsidRPr="00794632" w:rsidRDefault="008C718F" w:rsidP="00794632">
            <w:pPr>
              <w:pStyle w:val="ListParagraph"/>
              <w:numPr>
                <w:ilvl w:val="0"/>
                <w:numId w:val="33"/>
              </w:numPr>
              <w:tabs>
                <w:tab w:val="left" w:pos="360"/>
                <w:tab w:val="left" w:pos="993"/>
              </w:tabs>
              <w:spacing w:line="276" w:lineRule="auto"/>
              <w:ind w:left="0" w:firstLine="567"/>
              <w:contextualSpacing w:val="0"/>
              <w:jc w:val="both"/>
              <w:rPr>
                <w:rFonts w:ascii="GHEA Grapalat" w:hAnsi="GHEA Grapalat"/>
                <w:lang w:val="hy-AM"/>
              </w:rPr>
            </w:pPr>
            <w:r w:rsidRPr="00794632">
              <w:rPr>
                <w:rFonts w:ascii="GHEA Grapalat" w:hAnsi="GHEA Grapalat"/>
                <w:lang w:val="hy-AM"/>
              </w:rPr>
              <w:t xml:space="preserve">Անհասկանալի է Նախագծի 15-րդ հոդվածի 4-րդ մասի ձևակերպումը, այն դեպքում, երբ որևէ առանձնահատկություն չի սահմանվում բողոքի ներկայացման ժամկետի հետ կապված: Հաշվի առնելով, որ Նախագծի 13-րդ հոդվածի կարգավորման համաձայն` յուրաքանչյուր բողոքի կապակցությամբ պաշտպանն ընդունում է նշված հոդվածում թվարկված որոշումներից որևէ մեկը, իսկ Նախագծի 15-րդ հոդվածի 4-րդ մասով որևէ առանձնահատկություն չի սահմանվում այդ ընթացակարգի կիրառման կապակցությամբ, առաջարկում ենք Նախագծի 15-րդ հոդվածի 4-րդ մասը հանել կամ սահմանել դրույթ, որի համաձայն` բողոքը կհամարվի ներկայացված սկզբնական ներկայացման օրը և պաշտպանն իրավասու կլինի ընդունելու Նախագծի 13-րդ հոդվածով սահմանված որոշումներից որևէ մեկը` բացառությամբ բողոքը չքննարկելու մասին որոշման:    </w:t>
            </w:r>
          </w:p>
          <w:p w:rsidR="008C718F" w:rsidRPr="00794632" w:rsidRDefault="008C718F" w:rsidP="00794632">
            <w:pPr>
              <w:spacing w:line="276" w:lineRule="auto"/>
              <w:jc w:val="both"/>
              <w:rPr>
                <w:rFonts w:ascii="GHEA Grapalat" w:hAnsi="GHEA Grapalat" w:cs="Sylfaen"/>
                <w:lang w:val="hy-AM"/>
              </w:rPr>
            </w:pPr>
          </w:p>
        </w:tc>
        <w:tc>
          <w:tcPr>
            <w:tcW w:w="2410" w:type="dxa"/>
          </w:tcPr>
          <w:p w:rsidR="008C718F" w:rsidRPr="00794632" w:rsidRDefault="008A0745" w:rsidP="00794632">
            <w:pPr>
              <w:tabs>
                <w:tab w:val="left" w:pos="0"/>
                <w:tab w:val="left" w:pos="2970"/>
              </w:tabs>
              <w:spacing w:line="276" w:lineRule="auto"/>
              <w:jc w:val="both"/>
              <w:rPr>
                <w:rFonts w:ascii="GHEA Grapalat" w:hAnsi="GHEA Grapalat" w:cs="Sylfaen"/>
                <w:lang w:val="hy-AM"/>
              </w:rPr>
            </w:pPr>
            <w:r w:rsidRPr="00BD24EF">
              <w:rPr>
                <w:rFonts w:ascii="GHEA Grapalat" w:hAnsi="GHEA Grapalat" w:cs="Sylfaen"/>
                <w:lang w:val="hy-AM"/>
              </w:rPr>
              <w:lastRenderedPageBreak/>
              <w:t>1.</w:t>
            </w:r>
            <w:r w:rsidRPr="00794632">
              <w:rPr>
                <w:rFonts w:ascii="GHEA Grapalat" w:hAnsi="GHEA Grapalat" w:cs="Sylfaen"/>
                <w:lang w:val="hy-AM"/>
              </w:rPr>
              <w:t>Չի ընդունվել:</w:t>
            </w: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r w:rsidRPr="00794632">
              <w:rPr>
                <w:rFonts w:ascii="GHEA Grapalat" w:hAnsi="GHEA Grapalat" w:cs="Sylfaen"/>
                <w:lang w:val="hy-AM"/>
              </w:rPr>
              <w:t>2. Չի ընդունվել:</w:t>
            </w: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r w:rsidRPr="00794632">
              <w:rPr>
                <w:rFonts w:ascii="GHEA Grapalat" w:hAnsi="GHEA Grapalat" w:cs="Sylfaen"/>
                <w:lang w:val="hy-AM"/>
              </w:rPr>
              <w:t>3.Չի ընդունվել:</w:t>
            </w: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r w:rsidRPr="00794632">
              <w:rPr>
                <w:rFonts w:ascii="GHEA Grapalat" w:hAnsi="GHEA Grapalat" w:cs="Sylfaen"/>
                <w:lang w:val="hy-AM"/>
              </w:rPr>
              <w:t>4.Ընդունվել է:</w:t>
            </w: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p>
          <w:p w:rsidR="008A0745" w:rsidRPr="00794632" w:rsidRDefault="008A0745" w:rsidP="00794632">
            <w:pPr>
              <w:tabs>
                <w:tab w:val="left" w:pos="0"/>
                <w:tab w:val="left" w:pos="2970"/>
              </w:tabs>
              <w:spacing w:line="276" w:lineRule="auto"/>
              <w:jc w:val="both"/>
              <w:rPr>
                <w:rFonts w:ascii="GHEA Grapalat" w:hAnsi="GHEA Grapalat" w:cs="Sylfaen"/>
                <w:lang w:val="hy-AM"/>
              </w:rPr>
            </w:pPr>
            <w:r w:rsidRPr="00794632">
              <w:rPr>
                <w:rFonts w:ascii="GHEA Grapalat" w:hAnsi="GHEA Grapalat" w:cs="Sylfaen"/>
                <w:lang w:val="hy-AM"/>
              </w:rPr>
              <w:t>5.Չի ընդունվել:</w:t>
            </w:r>
          </w:p>
          <w:p w:rsidR="00B9270E" w:rsidRPr="00794632" w:rsidRDefault="00B9270E" w:rsidP="00794632">
            <w:pPr>
              <w:tabs>
                <w:tab w:val="left" w:pos="0"/>
                <w:tab w:val="left" w:pos="2970"/>
              </w:tabs>
              <w:spacing w:line="276" w:lineRule="auto"/>
              <w:jc w:val="both"/>
              <w:rPr>
                <w:rFonts w:ascii="GHEA Grapalat" w:hAnsi="GHEA Grapalat" w:cs="Sylfaen"/>
                <w:lang w:val="hy-AM"/>
              </w:rPr>
            </w:pPr>
          </w:p>
          <w:p w:rsidR="00B9270E" w:rsidRPr="00794632" w:rsidRDefault="00B9270E" w:rsidP="00794632">
            <w:pPr>
              <w:tabs>
                <w:tab w:val="left" w:pos="0"/>
                <w:tab w:val="left" w:pos="2970"/>
              </w:tabs>
              <w:spacing w:line="276" w:lineRule="auto"/>
              <w:jc w:val="both"/>
              <w:rPr>
                <w:rFonts w:ascii="GHEA Grapalat" w:hAnsi="GHEA Grapalat" w:cs="Sylfaen"/>
                <w:lang w:val="hy-AM"/>
              </w:rPr>
            </w:pPr>
          </w:p>
          <w:p w:rsidR="00B9270E" w:rsidRPr="00794632" w:rsidRDefault="00B9270E" w:rsidP="00794632">
            <w:pPr>
              <w:tabs>
                <w:tab w:val="left" w:pos="0"/>
                <w:tab w:val="left" w:pos="2970"/>
              </w:tabs>
              <w:spacing w:line="276" w:lineRule="auto"/>
              <w:jc w:val="both"/>
              <w:rPr>
                <w:rFonts w:ascii="GHEA Grapalat" w:hAnsi="GHEA Grapalat" w:cs="Sylfaen"/>
                <w:lang w:val="hy-AM"/>
              </w:rPr>
            </w:pPr>
          </w:p>
          <w:p w:rsidR="00B9270E" w:rsidRPr="00794632" w:rsidRDefault="00B9270E" w:rsidP="00794632">
            <w:pPr>
              <w:tabs>
                <w:tab w:val="left" w:pos="0"/>
                <w:tab w:val="left" w:pos="2970"/>
              </w:tabs>
              <w:spacing w:line="276" w:lineRule="auto"/>
              <w:jc w:val="both"/>
              <w:rPr>
                <w:rFonts w:ascii="GHEA Grapalat" w:hAnsi="GHEA Grapalat" w:cs="Sylfaen"/>
                <w:lang w:val="hy-AM"/>
              </w:rPr>
            </w:pPr>
          </w:p>
          <w:p w:rsidR="00B9270E" w:rsidRPr="00794632" w:rsidRDefault="00B9270E" w:rsidP="00794632">
            <w:pPr>
              <w:tabs>
                <w:tab w:val="left" w:pos="0"/>
                <w:tab w:val="left" w:pos="2970"/>
              </w:tabs>
              <w:spacing w:line="276" w:lineRule="auto"/>
              <w:jc w:val="both"/>
              <w:rPr>
                <w:rFonts w:ascii="GHEA Grapalat" w:hAnsi="GHEA Grapalat" w:cs="Sylfaen"/>
                <w:lang w:val="hy-AM"/>
              </w:rPr>
            </w:pPr>
          </w:p>
          <w:p w:rsidR="00B9270E" w:rsidRPr="00794632" w:rsidRDefault="00B9270E" w:rsidP="00794632">
            <w:pPr>
              <w:tabs>
                <w:tab w:val="left" w:pos="0"/>
                <w:tab w:val="left" w:pos="2970"/>
              </w:tabs>
              <w:spacing w:line="276" w:lineRule="auto"/>
              <w:jc w:val="both"/>
              <w:rPr>
                <w:rFonts w:ascii="GHEA Grapalat" w:hAnsi="GHEA Grapalat" w:cs="Sylfaen"/>
                <w:lang w:val="hy-AM"/>
              </w:rPr>
            </w:pPr>
          </w:p>
          <w:p w:rsidR="00B9270E" w:rsidRPr="00794632" w:rsidRDefault="00B9270E" w:rsidP="00794632">
            <w:pPr>
              <w:tabs>
                <w:tab w:val="left" w:pos="0"/>
                <w:tab w:val="left" w:pos="2970"/>
              </w:tabs>
              <w:spacing w:line="276" w:lineRule="auto"/>
              <w:jc w:val="both"/>
              <w:rPr>
                <w:rFonts w:ascii="GHEA Grapalat" w:hAnsi="GHEA Grapalat" w:cs="Sylfaen"/>
                <w:lang w:val="hy-AM"/>
              </w:rPr>
            </w:pPr>
          </w:p>
          <w:p w:rsidR="00B9270E" w:rsidRPr="00794632" w:rsidRDefault="00B9270E" w:rsidP="00794632">
            <w:pPr>
              <w:tabs>
                <w:tab w:val="left" w:pos="0"/>
                <w:tab w:val="left" w:pos="2970"/>
              </w:tabs>
              <w:spacing w:line="276" w:lineRule="auto"/>
              <w:jc w:val="both"/>
              <w:rPr>
                <w:rFonts w:ascii="GHEA Grapalat" w:hAnsi="GHEA Grapalat" w:cs="Sylfaen"/>
                <w:lang w:val="hy-AM"/>
              </w:rPr>
            </w:pPr>
          </w:p>
          <w:p w:rsidR="00B9270E" w:rsidRPr="00794632" w:rsidRDefault="00B9270E" w:rsidP="00794632">
            <w:pPr>
              <w:tabs>
                <w:tab w:val="left" w:pos="0"/>
                <w:tab w:val="left" w:pos="2970"/>
              </w:tabs>
              <w:spacing w:line="276" w:lineRule="auto"/>
              <w:jc w:val="both"/>
              <w:rPr>
                <w:rFonts w:ascii="GHEA Grapalat" w:hAnsi="GHEA Grapalat" w:cs="Sylfaen"/>
                <w:lang w:val="hy-AM"/>
              </w:rPr>
            </w:pPr>
          </w:p>
          <w:p w:rsidR="00B9270E" w:rsidRPr="00794632" w:rsidRDefault="00B9270E" w:rsidP="00794632">
            <w:pPr>
              <w:tabs>
                <w:tab w:val="left" w:pos="0"/>
                <w:tab w:val="left" w:pos="2970"/>
              </w:tabs>
              <w:spacing w:line="276" w:lineRule="auto"/>
              <w:jc w:val="both"/>
              <w:rPr>
                <w:rFonts w:ascii="GHEA Grapalat" w:hAnsi="GHEA Grapalat" w:cs="Sylfaen"/>
                <w:lang w:val="hy-AM"/>
              </w:rPr>
            </w:pPr>
          </w:p>
          <w:p w:rsidR="00B9270E" w:rsidRPr="00794632" w:rsidRDefault="00B9270E" w:rsidP="00794632">
            <w:pPr>
              <w:tabs>
                <w:tab w:val="left" w:pos="0"/>
                <w:tab w:val="left" w:pos="2970"/>
              </w:tabs>
              <w:spacing w:line="276" w:lineRule="auto"/>
              <w:jc w:val="both"/>
              <w:rPr>
                <w:rFonts w:ascii="GHEA Grapalat" w:hAnsi="GHEA Grapalat" w:cs="Sylfaen"/>
                <w:lang w:val="hy-AM"/>
              </w:rPr>
            </w:pPr>
          </w:p>
          <w:p w:rsidR="00B9270E" w:rsidRPr="00794632" w:rsidRDefault="00B9270E" w:rsidP="00794632">
            <w:pPr>
              <w:tabs>
                <w:tab w:val="left" w:pos="0"/>
                <w:tab w:val="left" w:pos="2970"/>
              </w:tabs>
              <w:spacing w:line="276" w:lineRule="auto"/>
              <w:jc w:val="both"/>
              <w:rPr>
                <w:rFonts w:ascii="GHEA Grapalat" w:hAnsi="GHEA Grapalat" w:cs="Sylfaen"/>
                <w:lang w:val="hy-AM"/>
              </w:rPr>
            </w:pPr>
          </w:p>
          <w:p w:rsidR="00B9270E" w:rsidRPr="00794632" w:rsidRDefault="00B9270E" w:rsidP="00794632">
            <w:pPr>
              <w:tabs>
                <w:tab w:val="left" w:pos="0"/>
                <w:tab w:val="left" w:pos="2970"/>
              </w:tabs>
              <w:spacing w:line="276" w:lineRule="auto"/>
              <w:jc w:val="both"/>
              <w:rPr>
                <w:rFonts w:ascii="GHEA Grapalat" w:hAnsi="GHEA Grapalat" w:cs="Sylfaen"/>
                <w:lang w:val="hy-AM"/>
              </w:rPr>
            </w:pPr>
            <w:r w:rsidRPr="00794632">
              <w:rPr>
                <w:rFonts w:ascii="GHEA Grapalat" w:hAnsi="GHEA Grapalat" w:cs="Sylfaen"/>
                <w:lang w:val="hy-AM"/>
              </w:rPr>
              <w:t>6.Չի ընդունվել:</w:t>
            </w:r>
          </w:p>
        </w:tc>
        <w:tc>
          <w:tcPr>
            <w:tcW w:w="4893" w:type="dxa"/>
          </w:tcPr>
          <w:p w:rsidR="008C718F"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r w:rsidRPr="00794632">
              <w:rPr>
                <w:rFonts w:ascii="GHEA Grapalat" w:hAnsi="GHEA Grapalat"/>
                <w:sz w:val="24"/>
                <w:lang w:val="hy-AM"/>
              </w:rPr>
              <w:lastRenderedPageBreak/>
              <w:t>1.Հաշվի առնելով այն հա</w:t>
            </w:r>
            <w:r w:rsidR="004F59C4">
              <w:rPr>
                <w:rFonts w:ascii="GHEA Grapalat" w:hAnsi="GHEA Grapalat"/>
                <w:sz w:val="24"/>
                <w:lang w:val="hy-AM"/>
              </w:rPr>
              <w:t>նգամանքը, որ հիշյալ սկզբունքներ</w:t>
            </w:r>
            <w:r w:rsidRPr="00794632">
              <w:rPr>
                <w:rFonts w:ascii="GHEA Grapalat" w:hAnsi="GHEA Grapalat"/>
                <w:sz w:val="24"/>
                <w:lang w:val="hy-AM"/>
              </w:rPr>
              <w:t xml:space="preserve">ը </w:t>
            </w:r>
            <w:r w:rsidR="004F59C4">
              <w:rPr>
                <w:rFonts w:ascii="GHEA Grapalat" w:hAnsi="GHEA Grapalat"/>
                <w:sz w:val="24"/>
                <w:lang w:val="hy-AM"/>
              </w:rPr>
              <w:t>հանրաճանաչ</w:t>
            </w:r>
            <w:r w:rsidRPr="00794632">
              <w:rPr>
                <w:rFonts w:ascii="GHEA Grapalat" w:hAnsi="GHEA Grapalat"/>
                <w:sz w:val="24"/>
                <w:lang w:val="hy-AM"/>
              </w:rPr>
              <w:t xml:space="preserve"> սկզբունքներ են, գտնում ենք, որ հավելյալ </w:t>
            </w:r>
            <w:r w:rsidR="004F59C4">
              <w:rPr>
                <w:rFonts w:ascii="GHEA Grapalat" w:hAnsi="GHEA Grapalat"/>
                <w:sz w:val="24"/>
                <w:lang w:val="hy-AM"/>
              </w:rPr>
              <w:t>մեկնաբանության</w:t>
            </w:r>
            <w:r w:rsidRPr="00794632">
              <w:rPr>
                <w:rFonts w:ascii="GHEA Grapalat" w:hAnsi="GHEA Grapalat"/>
                <w:sz w:val="24"/>
                <w:lang w:val="hy-AM"/>
              </w:rPr>
              <w:t xml:space="preserve"> անհրաժեշտությունը բացակայում է:</w:t>
            </w: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r w:rsidRPr="00794632">
              <w:rPr>
                <w:rFonts w:ascii="GHEA Grapalat" w:hAnsi="GHEA Grapalat"/>
                <w:sz w:val="24"/>
                <w:lang w:val="hy-AM"/>
              </w:rPr>
              <w:t xml:space="preserve">2. Հաշվի առնելով անգործունակ անձանց առավել խոցելի լինելը` նախագծով սահմանվել է հատուկ կարգավորում, </w:t>
            </w:r>
            <w:r w:rsidRPr="00794632">
              <w:rPr>
                <w:rFonts w:ascii="GHEA Grapalat" w:hAnsi="GHEA Grapalat"/>
                <w:sz w:val="24"/>
                <w:lang w:val="hy-AM"/>
              </w:rPr>
              <w:lastRenderedPageBreak/>
              <w:t>որով յուրաքանչյուր անձի հնարավորություն է տրվել անգործունակ անձանց շահերը պաշտպանության համար դիմել պաշտպանին,այլ ոչ թե միայն խնամակալին: Հոդվածի համապատասխան մասը խմբագրվել է։</w:t>
            </w: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r w:rsidRPr="00794632">
              <w:rPr>
                <w:rFonts w:ascii="GHEA Grapalat" w:hAnsi="GHEA Grapalat"/>
                <w:sz w:val="24"/>
                <w:lang w:val="hy-AM"/>
              </w:rPr>
              <w:t xml:space="preserve">3.Հաշվի առնելով այ հանգամանքը, որ նախագծով </w:t>
            </w:r>
            <w:r w:rsidR="004F59C4">
              <w:rPr>
                <w:rFonts w:ascii="GHEA Grapalat" w:hAnsi="GHEA Grapalat"/>
                <w:sz w:val="24"/>
                <w:lang w:val="hy-AM"/>
              </w:rPr>
              <w:t>հնարվորություն</w:t>
            </w:r>
            <w:r w:rsidRPr="00794632">
              <w:rPr>
                <w:rFonts w:ascii="GHEA Grapalat" w:hAnsi="GHEA Grapalat"/>
                <w:sz w:val="24"/>
                <w:lang w:val="hy-AM"/>
              </w:rPr>
              <w:t xml:space="preserve"> է տրվում նաև վերականգնելու խախտված իրավունքների պաշտպանության բողոքով դիմելու համար բաց թողնված ժամկետը, կարծում ենք առաջարկվող փոփոխությունը նպատակահարմար չէ:</w:t>
            </w: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r w:rsidRPr="00794632">
              <w:rPr>
                <w:rFonts w:ascii="GHEA Grapalat" w:hAnsi="GHEA Grapalat"/>
                <w:sz w:val="24"/>
                <w:lang w:val="hy-AM"/>
              </w:rPr>
              <w:t>4. Նախագծում կատարվել է համապատասխան փոփոխություն:</w:t>
            </w: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8A0745"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8A0745" w:rsidRPr="00794632" w:rsidRDefault="00B9270E" w:rsidP="00794632">
            <w:pPr>
              <w:pStyle w:val="BodyTextIndent"/>
              <w:tabs>
                <w:tab w:val="left" w:pos="0"/>
                <w:tab w:val="left" w:pos="450"/>
                <w:tab w:val="left" w:pos="2970"/>
              </w:tabs>
              <w:spacing w:line="276" w:lineRule="auto"/>
              <w:ind w:left="0"/>
              <w:jc w:val="both"/>
              <w:rPr>
                <w:rFonts w:ascii="GHEA Grapalat" w:hAnsi="GHEA Grapalat"/>
                <w:sz w:val="24"/>
                <w:lang w:val="hy-AM"/>
              </w:rPr>
            </w:pPr>
            <w:r w:rsidRPr="00794632">
              <w:rPr>
                <w:rFonts w:ascii="GHEA Grapalat" w:hAnsi="GHEA Grapalat"/>
                <w:sz w:val="24"/>
                <w:lang w:val="hy-AM"/>
              </w:rPr>
              <w:t>5</w:t>
            </w:r>
            <w:r w:rsidR="008A0745" w:rsidRPr="00794632">
              <w:rPr>
                <w:rFonts w:ascii="GHEA Grapalat" w:hAnsi="GHEA Grapalat"/>
                <w:sz w:val="24"/>
                <w:lang w:val="hy-AM"/>
              </w:rPr>
              <w:t>.Հոդվածի ընդհանուր բովանդակությունից պարզ է դառնում բողոքի չքննարկման հիմնավորված լինելու պահանջը:</w:t>
            </w:r>
          </w:p>
          <w:p w:rsidR="00B9270E" w:rsidRPr="00794632" w:rsidRDefault="00B9270E"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B9270E" w:rsidRPr="00794632" w:rsidRDefault="00B9270E"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B9270E" w:rsidRPr="00794632" w:rsidRDefault="00B9270E"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B9270E" w:rsidRPr="00794632" w:rsidRDefault="00B9270E"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B9270E" w:rsidRPr="00794632" w:rsidRDefault="00B9270E"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B9270E" w:rsidRPr="00794632" w:rsidRDefault="00B9270E"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B9270E" w:rsidRPr="00794632" w:rsidRDefault="00B9270E"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B9270E" w:rsidRPr="00794632" w:rsidRDefault="00B9270E"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B9270E" w:rsidRPr="00794632" w:rsidRDefault="00B9270E" w:rsidP="00794632">
            <w:pPr>
              <w:pStyle w:val="BodyTextIndent"/>
              <w:tabs>
                <w:tab w:val="left" w:pos="0"/>
                <w:tab w:val="left" w:pos="450"/>
                <w:tab w:val="left" w:pos="2970"/>
              </w:tabs>
              <w:spacing w:line="276" w:lineRule="auto"/>
              <w:ind w:left="0"/>
              <w:jc w:val="both"/>
              <w:rPr>
                <w:rFonts w:ascii="GHEA Grapalat" w:hAnsi="GHEA Grapalat"/>
                <w:sz w:val="24"/>
                <w:lang w:val="hy-AM"/>
              </w:rPr>
            </w:pPr>
          </w:p>
          <w:p w:rsidR="00EF71C2" w:rsidRPr="00794632" w:rsidRDefault="00EF71C2" w:rsidP="00794632">
            <w:pPr>
              <w:pStyle w:val="ListParagraph"/>
              <w:tabs>
                <w:tab w:val="left" w:pos="900"/>
                <w:tab w:val="left" w:pos="990"/>
              </w:tabs>
              <w:spacing w:line="276" w:lineRule="auto"/>
              <w:ind w:left="0"/>
              <w:jc w:val="both"/>
              <w:rPr>
                <w:rFonts w:ascii="GHEA Grapalat" w:hAnsi="GHEA Grapalat"/>
                <w:lang w:val="hy-AM"/>
              </w:rPr>
            </w:pPr>
            <w:r w:rsidRPr="00794632">
              <w:rPr>
                <w:rFonts w:ascii="GHEA Grapalat" w:hAnsi="GHEA Grapalat"/>
                <w:lang w:val="hy-AM"/>
              </w:rPr>
              <w:t xml:space="preserve">6.Նախագծի 15-րդ հոդվածի 4-րդ մասը նախատեսում է.«Եթե Պաշտպանի կողմից կայացված բողոքը չքննարկելու մասին որոշումից հետո բողոքաբերը կրկին ներկայացնում է ավելի մանրամասն տեղեկություններով բողոք, և եթե Պաշտպանը գտնում է, որ նոր ներկայացված  բողոքը վկայում է իրավունքների և ազատությունների ենթադրյալ խախտման մասին, ապա Պաշտպանը կայացնում է սույն օրենքի 13-րդ հոդվածում նշված որոշումներից մեկը»: Հաշվի առնելով նորմի մեկնաբանությունը, գտնում ենք որ այս կարգավորումը ուղղված է կրկին անգամ </w:t>
            </w:r>
            <w:r w:rsidR="004F59C4">
              <w:rPr>
                <w:rFonts w:ascii="GHEA Grapalat" w:hAnsi="GHEA Grapalat"/>
                <w:lang w:val="hy-AM"/>
              </w:rPr>
              <w:t>ներկայացվելու</w:t>
            </w:r>
            <w:r w:rsidRPr="00794632">
              <w:rPr>
                <w:rFonts w:ascii="GHEA Grapalat" w:hAnsi="GHEA Grapalat"/>
                <w:lang w:val="hy-AM"/>
              </w:rPr>
              <w:t xml:space="preserve"> դեպքում Պաշտպանի կողմից կայացվող որոշումների:</w:t>
            </w:r>
          </w:p>
          <w:p w:rsidR="00B9270E" w:rsidRPr="00794632" w:rsidRDefault="00B9270E" w:rsidP="00794632">
            <w:pPr>
              <w:pStyle w:val="BodyTextIndent"/>
              <w:tabs>
                <w:tab w:val="left" w:pos="0"/>
                <w:tab w:val="left" w:pos="450"/>
                <w:tab w:val="left" w:pos="2970"/>
              </w:tabs>
              <w:spacing w:line="276" w:lineRule="auto"/>
              <w:ind w:left="0"/>
              <w:jc w:val="both"/>
              <w:rPr>
                <w:rFonts w:ascii="GHEA Grapalat" w:hAnsi="GHEA Grapalat"/>
                <w:sz w:val="24"/>
                <w:lang w:val="hy-AM"/>
              </w:rPr>
            </w:pPr>
          </w:p>
        </w:tc>
      </w:tr>
    </w:tbl>
    <w:p w:rsidR="0095114C" w:rsidRPr="00B82E0F" w:rsidRDefault="0095114C" w:rsidP="009076BC">
      <w:pPr>
        <w:tabs>
          <w:tab w:val="left" w:pos="2970"/>
        </w:tabs>
        <w:spacing w:line="276" w:lineRule="auto"/>
        <w:rPr>
          <w:rFonts w:ascii="GHEA Grapalat" w:hAnsi="GHEA Grapalat"/>
          <w:lang w:val="fr-FR"/>
        </w:rPr>
      </w:pPr>
    </w:p>
    <w:sectPr w:rsidR="0095114C" w:rsidRPr="00B82E0F" w:rsidSect="009B258F">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RTEK Courier">
    <w:charset w:val="00"/>
    <w:family w:val="roman"/>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CA9"/>
    <w:multiLevelType w:val="hybridMultilevel"/>
    <w:tmpl w:val="5E7AE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51FFF"/>
    <w:multiLevelType w:val="hybridMultilevel"/>
    <w:tmpl w:val="7122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914E2B"/>
    <w:multiLevelType w:val="hybridMultilevel"/>
    <w:tmpl w:val="2556B990"/>
    <w:lvl w:ilvl="0" w:tplc="9728833C">
      <w:start w:val="1"/>
      <w:numFmt w:val="decimal"/>
      <w:lvlText w:val="%1."/>
      <w:lvlJc w:val="left"/>
      <w:pPr>
        <w:ind w:left="360" w:hanging="360"/>
      </w:pPr>
      <w:rPr>
        <w:rFonts w:ascii="Sylfaen" w:hAnsi="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985132"/>
    <w:multiLevelType w:val="hybridMultilevel"/>
    <w:tmpl w:val="4F4C9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D904F5"/>
    <w:multiLevelType w:val="hybridMultilevel"/>
    <w:tmpl w:val="EF123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887CCF"/>
    <w:multiLevelType w:val="hybridMultilevel"/>
    <w:tmpl w:val="BD9E0D1E"/>
    <w:lvl w:ilvl="0" w:tplc="0409000F">
      <w:start w:val="1"/>
      <w:numFmt w:val="decimal"/>
      <w:lvlText w:val="%1."/>
      <w:lvlJc w:val="left"/>
      <w:pPr>
        <w:ind w:left="928"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88D69C0"/>
    <w:multiLevelType w:val="hybridMultilevel"/>
    <w:tmpl w:val="E4E257EA"/>
    <w:lvl w:ilvl="0" w:tplc="D2D247F4">
      <w:start w:val="4"/>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3083505D"/>
    <w:multiLevelType w:val="singleLevel"/>
    <w:tmpl w:val="380A5686"/>
    <w:lvl w:ilvl="0">
      <w:start w:val="2"/>
      <w:numFmt w:val="decimal"/>
      <w:lvlText w:val="%1."/>
      <w:legacy w:legacy="1" w:legacySpace="0" w:legacyIndent="432"/>
      <w:lvlJc w:val="left"/>
      <w:rPr>
        <w:rFonts w:ascii="Tahoma" w:hAnsi="Tahoma" w:cs="Tahoma" w:hint="default"/>
      </w:rPr>
    </w:lvl>
  </w:abstractNum>
  <w:abstractNum w:abstractNumId="8">
    <w:nsid w:val="324C4404"/>
    <w:multiLevelType w:val="hybridMultilevel"/>
    <w:tmpl w:val="DD64DA94"/>
    <w:lvl w:ilvl="0" w:tplc="FFDEA48A">
      <w:start w:val="1"/>
      <w:numFmt w:val="decimal"/>
      <w:lvlText w:val="%1."/>
      <w:lvlJc w:val="left"/>
      <w:pPr>
        <w:ind w:left="765" w:hanging="360"/>
      </w:pPr>
      <w:rPr>
        <w:rFonts w:cs="Sylfae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3424781E"/>
    <w:multiLevelType w:val="hybridMultilevel"/>
    <w:tmpl w:val="25E4EE6E"/>
    <w:lvl w:ilvl="0" w:tplc="7EB8CD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F1A78FE"/>
    <w:multiLevelType w:val="hybridMultilevel"/>
    <w:tmpl w:val="3120E27C"/>
    <w:lvl w:ilvl="0" w:tplc="D354DB2E">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794F13"/>
    <w:multiLevelType w:val="hybridMultilevel"/>
    <w:tmpl w:val="EC9CB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092670"/>
    <w:multiLevelType w:val="hybridMultilevel"/>
    <w:tmpl w:val="6A56D12A"/>
    <w:lvl w:ilvl="0" w:tplc="3E86FBC6">
      <w:start w:val="1"/>
      <w:numFmt w:val="decimal"/>
      <w:lvlText w:val="%1."/>
      <w:lvlJc w:val="left"/>
      <w:pPr>
        <w:ind w:left="1068" w:hanging="360"/>
      </w:pPr>
      <w:rPr>
        <w:rFonts w:cs="Sylfaen" w:hint="default"/>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47500EF2"/>
    <w:multiLevelType w:val="hybridMultilevel"/>
    <w:tmpl w:val="FD10F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5C3AFD"/>
    <w:multiLevelType w:val="hybridMultilevel"/>
    <w:tmpl w:val="483A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71627E"/>
    <w:multiLevelType w:val="hybridMultilevel"/>
    <w:tmpl w:val="A9AA614E"/>
    <w:lvl w:ilvl="0" w:tplc="5FE2BFCC">
      <w:start w:val="1"/>
      <w:numFmt w:val="decimal"/>
      <w:lvlText w:val="%1."/>
      <w:lvlJc w:val="left"/>
      <w:pPr>
        <w:ind w:left="1068" w:hanging="360"/>
      </w:pPr>
      <w:rPr>
        <w:rFonts w:cs="Sylfae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nsid w:val="50411BE9"/>
    <w:multiLevelType w:val="hybridMultilevel"/>
    <w:tmpl w:val="8BF60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631C9B"/>
    <w:multiLevelType w:val="hybridMultilevel"/>
    <w:tmpl w:val="4CDE4206"/>
    <w:lvl w:ilvl="0" w:tplc="575240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541321F1"/>
    <w:multiLevelType w:val="hybridMultilevel"/>
    <w:tmpl w:val="024C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1C2EA5"/>
    <w:multiLevelType w:val="hybridMultilevel"/>
    <w:tmpl w:val="91F84D4A"/>
    <w:lvl w:ilvl="0" w:tplc="A89E34A4">
      <w:start w:val="1"/>
      <w:numFmt w:val="decimal"/>
      <w:lvlText w:val="%1."/>
      <w:lvlJc w:val="left"/>
      <w:pPr>
        <w:ind w:left="720" w:hanging="360"/>
      </w:pPr>
      <w:rPr>
        <w:rFonts w:ascii="GHEA Grapalat" w:hAnsi="GHEA Grapalat"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583983"/>
    <w:multiLevelType w:val="hybridMultilevel"/>
    <w:tmpl w:val="0C2437C6"/>
    <w:lvl w:ilvl="0" w:tplc="AADAF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91424C5"/>
    <w:multiLevelType w:val="hybridMultilevel"/>
    <w:tmpl w:val="A6360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1618EA"/>
    <w:multiLevelType w:val="hybridMultilevel"/>
    <w:tmpl w:val="F022F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E92385"/>
    <w:multiLevelType w:val="hybridMultilevel"/>
    <w:tmpl w:val="76AA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A9402D"/>
    <w:multiLevelType w:val="hybridMultilevel"/>
    <w:tmpl w:val="46B28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134D5E"/>
    <w:multiLevelType w:val="hybridMultilevel"/>
    <w:tmpl w:val="AF807622"/>
    <w:lvl w:ilvl="0" w:tplc="6CE2BA4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7">
    <w:nsid w:val="656B0A2E"/>
    <w:multiLevelType w:val="hybridMultilevel"/>
    <w:tmpl w:val="63201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F147AE"/>
    <w:multiLevelType w:val="hybridMultilevel"/>
    <w:tmpl w:val="04E2D166"/>
    <w:lvl w:ilvl="0" w:tplc="2C5059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A21C19"/>
    <w:multiLevelType w:val="hybridMultilevel"/>
    <w:tmpl w:val="ED58D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FB2283"/>
    <w:multiLevelType w:val="hybridMultilevel"/>
    <w:tmpl w:val="79E24E1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71452405"/>
    <w:multiLevelType w:val="hybridMultilevel"/>
    <w:tmpl w:val="9838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882BF2"/>
    <w:multiLevelType w:val="hybridMultilevel"/>
    <w:tmpl w:val="5A9A490E"/>
    <w:lvl w:ilvl="0" w:tplc="E8268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A7C2B80"/>
    <w:multiLevelType w:val="hybridMultilevel"/>
    <w:tmpl w:val="4B28C3F8"/>
    <w:lvl w:ilvl="0" w:tplc="8688B24E">
      <w:start w:val="1"/>
      <w:numFmt w:val="decimal"/>
      <w:lvlText w:val="%1."/>
      <w:lvlJc w:val="left"/>
      <w:pPr>
        <w:ind w:left="1080" w:hanging="360"/>
      </w:pPr>
      <w:rPr>
        <w:rFonts w:cs="Times New Roman"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732D59"/>
    <w:multiLevelType w:val="hybridMultilevel"/>
    <w:tmpl w:val="251270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E6961B5"/>
    <w:multiLevelType w:val="hybridMultilevel"/>
    <w:tmpl w:val="3C8648BA"/>
    <w:lvl w:ilvl="0" w:tplc="0419000F">
      <w:start w:val="1"/>
      <w:numFmt w:val="decimal"/>
      <w:lvlText w:val="%1."/>
      <w:lvlJc w:val="left"/>
      <w:pPr>
        <w:ind w:left="1095" w:hanging="360"/>
      </w:p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num w:numId="1">
    <w:abstractNumId w:val="21"/>
  </w:num>
  <w:num w:numId="2">
    <w:abstractNumId w:val="20"/>
  </w:num>
  <w:num w:numId="3">
    <w:abstractNumId w:val="17"/>
  </w:num>
  <w:num w:numId="4">
    <w:abstractNumId w:val="14"/>
  </w:num>
  <w:num w:numId="5">
    <w:abstractNumId w:val="34"/>
  </w:num>
  <w:num w:numId="6">
    <w:abstractNumId w:val="8"/>
  </w:num>
  <w:num w:numId="7">
    <w:abstractNumId w:val="22"/>
  </w:num>
  <w:num w:numId="8">
    <w:abstractNumId w:val="3"/>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29"/>
  </w:num>
  <w:num w:numId="13">
    <w:abstractNumId w:val="18"/>
  </w:num>
  <w:num w:numId="14">
    <w:abstractNumId w:val="31"/>
  </w:num>
  <w:num w:numId="15">
    <w:abstractNumId w:val="30"/>
  </w:num>
  <w:num w:numId="16">
    <w:abstractNumId w:val="19"/>
  </w:num>
  <w:num w:numId="17">
    <w:abstractNumId w:val="32"/>
  </w:num>
  <w:num w:numId="18">
    <w:abstractNumId w:val="9"/>
  </w:num>
  <w:num w:numId="19">
    <w:abstractNumId w:val="28"/>
  </w:num>
  <w:num w:numId="20">
    <w:abstractNumId w:val="10"/>
  </w:num>
  <w:num w:numId="21">
    <w:abstractNumId w:val="33"/>
  </w:num>
  <w:num w:numId="22">
    <w:abstractNumId w:val="12"/>
  </w:num>
  <w:num w:numId="23">
    <w:abstractNumId w:val="15"/>
  </w:num>
  <w:num w:numId="24">
    <w:abstractNumId w:val="6"/>
  </w:num>
  <w:num w:numId="25">
    <w:abstractNumId w:val="2"/>
  </w:num>
  <w:num w:numId="26">
    <w:abstractNumId w:val="11"/>
  </w:num>
  <w:num w:numId="27">
    <w:abstractNumId w:val="25"/>
  </w:num>
  <w:num w:numId="28">
    <w:abstractNumId w:val="26"/>
  </w:num>
  <w:num w:numId="29">
    <w:abstractNumId w:val="1"/>
  </w:num>
  <w:num w:numId="30">
    <w:abstractNumId w:val="27"/>
  </w:num>
  <w:num w:numId="31">
    <w:abstractNumId w:val="0"/>
  </w:num>
  <w:num w:numId="32">
    <w:abstractNumId w:val="4"/>
  </w:num>
  <w:num w:numId="33">
    <w:abstractNumId w:val="5"/>
  </w:num>
  <w:num w:numId="34">
    <w:abstractNumId w:val="24"/>
  </w:num>
  <w:num w:numId="35">
    <w:abstractNumId w:val="13"/>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08"/>
  <w:characterSpacingControl w:val="doNotCompress"/>
  <w:compat/>
  <w:rsids>
    <w:rsidRoot w:val="009B258F"/>
    <w:rsid w:val="00005B4B"/>
    <w:rsid w:val="00015F3E"/>
    <w:rsid w:val="00017A64"/>
    <w:rsid w:val="000226A0"/>
    <w:rsid w:val="00026846"/>
    <w:rsid w:val="000323B5"/>
    <w:rsid w:val="00032CF4"/>
    <w:rsid w:val="00033D2B"/>
    <w:rsid w:val="00037BA6"/>
    <w:rsid w:val="00045DE6"/>
    <w:rsid w:val="000517E7"/>
    <w:rsid w:val="000520ED"/>
    <w:rsid w:val="00057391"/>
    <w:rsid w:val="00057D35"/>
    <w:rsid w:val="00061B47"/>
    <w:rsid w:val="00062BA1"/>
    <w:rsid w:val="000634A3"/>
    <w:rsid w:val="00064C05"/>
    <w:rsid w:val="0006527A"/>
    <w:rsid w:val="00067961"/>
    <w:rsid w:val="00067E63"/>
    <w:rsid w:val="00072537"/>
    <w:rsid w:val="00082F84"/>
    <w:rsid w:val="000A2169"/>
    <w:rsid w:val="000A2491"/>
    <w:rsid w:val="000A5816"/>
    <w:rsid w:val="000B4667"/>
    <w:rsid w:val="000C3E6F"/>
    <w:rsid w:val="000C4B4C"/>
    <w:rsid w:val="000D24B6"/>
    <w:rsid w:val="000D3611"/>
    <w:rsid w:val="000E32B2"/>
    <w:rsid w:val="000E509E"/>
    <w:rsid w:val="000F31FD"/>
    <w:rsid w:val="00102C40"/>
    <w:rsid w:val="00103BFF"/>
    <w:rsid w:val="001137E0"/>
    <w:rsid w:val="00117236"/>
    <w:rsid w:val="00120006"/>
    <w:rsid w:val="001228A4"/>
    <w:rsid w:val="00123F4D"/>
    <w:rsid w:val="00124572"/>
    <w:rsid w:val="00125EDC"/>
    <w:rsid w:val="00136669"/>
    <w:rsid w:val="00136737"/>
    <w:rsid w:val="0014127C"/>
    <w:rsid w:val="0014143B"/>
    <w:rsid w:val="001471F4"/>
    <w:rsid w:val="001519AB"/>
    <w:rsid w:val="0015679A"/>
    <w:rsid w:val="00161948"/>
    <w:rsid w:val="001713EA"/>
    <w:rsid w:val="001718D8"/>
    <w:rsid w:val="001722C2"/>
    <w:rsid w:val="001735DA"/>
    <w:rsid w:val="00174380"/>
    <w:rsid w:val="00175EBA"/>
    <w:rsid w:val="00191D18"/>
    <w:rsid w:val="001A1664"/>
    <w:rsid w:val="001A30CB"/>
    <w:rsid w:val="001A722E"/>
    <w:rsid w:val="001A7878"/>
    <w:rsid w:val="001A7CD8"/>
    <w:rsid w:val="001B49CB"/>
    <w:rsid w:val="001C198A"/>
    <w:rsid w:val="001C2E4C"/>
    <w:rsid w:val="001D1912"/>
    <w:rsid w:val="001D7195"/>
    <w:rsid w:val="001E3327"/>
    <w:rsid w:val="001E749F"/>
    <w:rsid w:val="001E7E56"/>
    <w:rsid w:val="001F0E4F"/>
    <w:rsid w:val="001F14BA"/>
    <w:rsid w:val="001F1BBB"/>
    <w:rsid w:val="001F7B15"/>
    <w:rsid w:val="001F7E6E"/>
    <w:rsid w:val="00202E1C"/>
    <w:rsid w:val="002154A3"/>
    <w:rsid w:val="002164D9"/>
    <w:rsid w:val="00227AA6"/>
    <w:rsid w:val="0024224B"/>
    <w:rsid w:val="0024309D"/>
    <w:rsid w:val="002514E2"/>
    <w:rsid w:val="00251DB3"/>
    <w:rsid w:val="0025246A"/>
    <w:rsid w:val="00254817"/>
    <w:rsid w:val="00261E71"/>
    <w:rsid w:val="00261F59"/>
    <w:rsid w:val="002700F4"/>
    <w:rsid w:val="002746E7"/>
    <w:rsid w:val="00275218"/>
    <w:rsid w:val="00281968"/>
    <w:rsid w:val="00282EB6"/>
    <w:rsid w:val="00294DAE"/>
    <w:rsid w:val="002A5209"/>
    <w:rsid w:val="002A6051"/>
    <w:rsid w:val="002A6AD6"/>
    <w:rsid w:val="002B1231"/>
    <w:rsid w:val="002B2FAC"/>
    <w:rsid w:val="002B63B8"/>
    <w:rsid w:val="002C231D"/>
    <w:rsid w:val="002C710E"/>
    <w:rsid w:val="002C77D0"/>
    <w:rsid w:val="002D764B"/>
    <w:rsid w:val="002E3A42"/>
    <w:rsid w:val="002E63CD"/>
    <w:rsid w:val="002E67D1"/>
    <w:rsid w:val="003015CF"/>
    <w:rsid w:val="00311D5C"/>
    <w:rsid w:val="00316B82"/>
    <w:rsid w:val="00321E72"/>
    <w:rsid w:val="00331EF9"/>
    <w:rsid w:val="00332B36"/>
    <w:rsid w:val="00335A45"/>
    <w:rsid w:val="00341C4D"/>
    <w:rsid w:val="00343B4C"/>
    <w:rsid w:val="00345529"/>
    <w:rsid w:val="00350D4F"/>
    <w:rsid w:val="003553AB"/>
    <w:rsid w:val="0036441E"/>
    <w:rsid w:val="00365FE2"/>
    <w:rsid w:val="00370F28"/>
    <w:rsid w:val="003746A3"/>
    <w:rsid w:val="003763CC"/>
    <w:rsid w:val="00377030"/>
    <w:rsid w:val="00380E7B"/>
    <w:rsid w:val="00384295"/>
    <w:rsid w:val="00395998"/>
    <w:rsid w:val="00395C50"/>
    <w:rsid w:val="003968C5"/>
    <w:rsid w:val="00397840"/>
    <w:rsid w:val="003A2946"/>
    <w:rsid w:val="003B0629"/>
    <w:rsid w:val="003B2488"/>
    <w:rsid w:val="003B2B45"/>
    <w:rsid w:val="003B4DF3"/>
    <w:rsid w:val="003C2AD2"/>
    <w:rsid w:val="003C3456"/>
    <w:rsid w:val="003C4404"/>
    <w:rsid w:val="003C62C1"/>
    <w:rsid w:val="003C6E2D"/>
    <w:rsid w:val="003C7F34"/>
    <w:rsid w:val="003D3FC8"/>
    <w:rsid w:val="003D4FAF"/>
    <w:rsid w:val="003D61E8"/>
    <w:rsid w:val="003E0D0E"/>
    <w:rsid w:val="003F3D7E"/>
    <w:rsid w:val="003F533E"/>
    <w:rsid w:val="003F6080"/>
    <w:rsid w:val="0040393E"/>
    <w:rsid w:val="00424BA4"/>
    <w:rsid w:val="004267F0"/>
    <w:rsid w:val="00426CD8"/>
    <w:rsid w:val="0043177D"/>
    <w:rsid w:val="0043539E"/>
    <w:rsid w:val="0044240A"/>
    <w:rsid w:val="004426B7"/>
    <w:rsid w:val="00446CBD"/>
    <w:rsid w:val="00457237"/>
    <w:rsid w:val="004600C0"/>
    <w:rsid w:val="004602A0"/>
    <w:rsid w:val="00461EF5"/>
    <w:rsid w:val="0046228C"/>
    <w:rsid w:val="004648BA"/>
    <w:rsid w:val="0046640C"/>
    <w:rsid w:val="0048056B"/>
    <w:rsid w:val="00482203"/>
    <w:rsid w:val="00485672"/>
    <w:rsid w:val="00496363"/>
    <w:rsid w:val="004A1A62"/>
    <w:rsid w:val="004A39DE"/>
    <w:rsid w:val="004B0689"/>
    <w:rsid w:val="004B445C"/>
    <w:rsid w:val="004B5E44"/>
    <w:rsid w:val="004D2BA6"/>
    <w:rsid w:val="004D3FED"/>
    <w:rsid w:val="004D6D40"/>
    <w:rsid w:val="004E39D6"/>
    <w:rsid w:val="004E4124"/>
    <w:rsid w:val="004F34CC"/>
    <w:rsid w:val="004F59C4"/>
    <w:rsid w:val="00506193"/>
    <w:rsid w:val="00510B27"/>
    <w:rsid w:val="005120E7"/>
    <w:rsid w:val="005135DE"/>
    <w:rsid w:val="00514CC5"/>
    <w:rsid w:val="0051669A"/>
    <w:rsid w:val="00516DE0"/>
    <w:rsid w:val="005206F8"/>
    <w:rsid w:val="00523AE4"/>
    <w:rsid w:val="005247DE"/>
    <w:rsid w:val="00525982"/>
    <w:rsid w:val="00532227"/>
    <w:rsid w:val="00533734"/>
    <w:rsid w:val="005338C8"/>
    <w:rsid w:val="00540C0F"/>
    <w:rsid w:val="00542542"/>
    <w:rsid w:val="005502EE"/>
    <w:rsid w:val="00550874"/>
    <w:rsid w:val="00571162"/>
    <w:rsid w:val="00571AE5"/>
    <w:rsid w:val="005736C1"/>
    <w:rsid w:val="005745EA"/>
    <w:rsid w:val="00576724"/>
    <w:rsid w:val="00582EE1"/>
    <w:rsid w:val="00583D94"/>
    <w:rsid w:val="0058651C"/>
    <w:rsid w:val="0059152A"/>
    <w:rsid w:val="00592928"/>
    <w:rsid w:val="005B1C5F"/>
    <w:rsid w:val="005B38EB"/>
    <w:rsid w:val="005D059A"/>
    <w:rsid w:val="005D6C5E"/>
    <w:rsid w:val="005E634F"/>
    <w:rsid w:val="005E78E4"/>
    <w:rsid w:val="005F12B5"/>
    <w:rsid w:val="005F4F0F"/>
    <w:rsid w:val="0060104D"/>
    <w:rsid w:val="0060147D"/>
    <w:rsid w:val="00604E2E"/>
    <w:rsid w:val="006118CA"/>
    <w:rsid w:val="006153A8"/>
    <w:rsid w:val="0062127D"/>
    <w:rsid w:val="00626AD5"/>
    <w:rsid w:val="00637C64"/>
    <w:rsid w:val="0064017A"/>
    <w:rsid w:val="00640B82"/>
    <w:rsid w:val="006437EA"/>
    <w:rsid w:val="00650211"/>
    <w:rsid w:val="006524A9"/>
    <w:rsid w:val="006576BA"/>
    <w:rsid w:val="00667F1B"/>
    <w:rsid w:val="00676470"/>
    <w:rsid w:val="00677B1C"/>
    <w:rsid w:val="006825C8"/>
    <w:rsid w:val="00684111"/>
    <w:rsid w:val="006938EA"/>
    <w:rsid w:val="006A3DD2"/>
    <w:rsid w:val="006A5E4B"/>
    <w:rsid w:val="006C04BC"/>
    <w:rsid w:val="006C2F2C"/>
    <w:rsid w:val="006C407B"/>
    <w:rsid w:val="006D1E20"/>
    <w:rsid w:val="006D2833"/>
    <w:rsid w:val="006E2A51"/>
    <w:rsid w:val="006E47AF"/>
    <w:rsid w:val="006E5453"/>
    <w:rsid w:val="006E5676"/>
    <w:rsid w:val="006F097C"/>
    <w:rsid w:val="00702270"/>
    <w:rsid w:val="00703AEC"/>
    <w:rsid w:val="00704D39"/>
    <w:rsid w:val="00707687"/>
    <w:rsid w:val="0071134F"/>
    <w:rsid w:val="00713FE3"/>
    <w:rsid w:val="0071741D"/>
    <w:rsid w:val="00727C7D"/>
    <w:rsid w:val="00731929"/>
    <w:rsid w:val="00745DC8"/>
    <w:rsid w:val="00746A2C"/>
    <w:rsid w:val="0075623C"/>
    <w:rsid w:val="00766D5B"/>
    <w:rsid w:val="007721CA"/>
    <w:rsid w:val="00772E20"/>
    <w:rsid w:val="00780648"/>
    <w:rsid w:val="00782920"/>
    <w:rsid w:val="00783D28"/>
    <w:rsid w:val="00783D48"/>
    <w:rsid w:val="00786583"/>
    <w:rsid w:val="00786846"/>
    <w:rsid w:val="00793075"/>
    <w:rsid w:val="0079430E"/>
    <w:rsid w:val="00794632"/>
    <w:rsid w:val="007A335C"/>
    <w:rsid w:val="007A457C"/>
    <w:rsid w:val="007B0DF7"/>
    <w:rsid w:val="007B19A2"/>
    <w:rsid w:val="007C077A"/>
    <w:rsid w:val="007C1414"/>
    <w:rsid w:val="007C2156"/>
    <w:rsid w:val="007C2AF3"/>
    <w:rsid w:val="007C492D"/>
    <w:rsid w:val="007C5DFA"/>
    <w:rsid w:val="007D7088"/>
    <w:rsid w:val="007D767A"/>
    <w:rsid w:val="007E13DE"/>
    <w:rsid w:val="007E4E53"/>
    <w:rsid w:val="007F5C5A"/>
    <w:rsid w:val="00800773"/>
    <w:rsid w:val="00803A21"/>
    <w:rsid w:val="00803AE3"/>
    <w:rsid w:val="00805468"/>
    <w:rsid w:val="00807A90"/>
    <w:rsid w:val="008126B9"/>
    <w:rsid w:val="00813363"/>
    <w:rsid w:val="00826012"/>
    <w:rsid w:val="0082758C"/>
    <w:rsid w:val="00827BE5"/>
    <w:rsid w:val="00830BCE"/>
    <w:rsid w:val="008372BE"/>
    <w:rsid w:val="00851A39"/>
    <w:rsid w:val="0085377D"/>
    <w:rsid w:val="008550BB"/>
    <w:rsid w:val="008621E7"/>
    <w:rsid w:val="00862E3A"/>
    <w:rsid w:val="00863336"/>
    <w:rsid w:val="0086470D"/>
    <w:rsid w:val="00866BCF"/>
    <w:rsid w:val="00875DE4"/>
    <w:rsid w:val="00883AC6"/>
    <w:rsid w:val="00885B4A"/>
    <w:rsid w:val="00890BF6"/>
    <w:rsid w:val="008A0745"/>
    <w:rsid w:val="008A3974"/>
    <w:rsid w:val="008B37DE"/>
    <w:rsid w:val="008B5343"/>
    <w:rsid w:val="008C718F"/>
    <w:rsid w:val="008D0357"/>
    <w:rsid w:val="008D072E"/>
    <w:rsid w:val="008D4D08"/>
    <w:rsid w:val="008E51F1"/>
    <w:rsid w:val="008F2017"/>
    <w:rsid w:val="008F206C"/>
    <w:rsid w:val="008F41E1"/>
    <w:rsid w:val="008F5C17"/>
    <w:rsid w:val="008F739F"/>
    <w:rsid w:val="0090114B"/>
    <w:rsid w:val="00904739"/>
    <w:rsid w:val="00906FD3"/>
    <w:rsid w:val="009076BC"/>
    <w:rsid w:val="00931B59"/>
    <w:rsid w:val="009358D2"/>
    <w:rsid w:val="00935F5B"/>
    <w:rsid w:val="0093689C"/>
    <w:rsid w:val="0094564C"/>
    <w:rsid w:val="0095114C"/>
    <w:rsid w:val="0095283F"/>
    <w:rsid w:val="00955B53"/>
    <w:rsid w:val="00961E3B"/>
    <w:rsid w:val="00965C0B"/>
    <w:rsid w:val="009665D6"/>
    <w:rsid w:val="00967FAA"/>
    <w:rsid w:val="00970D3E"/>
    <w:rsid w:val="00982D38"/>
    <w:rsid w:val="00985D16"/>
    <w:rsid w:val="00985EFB"/>
    <w:rsid w:val="00991F59"/>
    <w:rsid w:val="009A3D17"/>
    <w:rsid w:val="009A57AD"/>
    <w:rsid w:val="009B258F"/>
    <w:rsid w:val="009B38CC"/>
    <w:rsid w:val="009B3AD3"/>
    <w:rsid w:val="009C61AE"/>
    <w:rsid w:val="009D1B04"/>
    <w:rsid w:val="009D7B2A"/>
    <w:rsid w:val="009E3404"/>
    <w:rsid w:val="00A10D32"/>
    <w:rsid w:val="00A11D58"/>
    <w:rsid w:val="00A1530F"/>
    <w:rsid w:val="00A2769E"/>
    <w:rsid w:val="00A330FF"/>
    <w:rsid w:val="00A36928"/>
    <w:rsid w:val="00A518ED"/>
    <w:rsid w:val="00A530AB"/>
    <w:rsid w:val="00A56F19"/>
    <w:rsid w:val="00A727A4"/>
    <w:rsid w:val="00A728CD"/>
    <w:rsid w:val="00A92B49"/>
    <w:rsid w:val="00A96892"/>
    <w:rsid w:val="00A96D79"/>
    <w:rsid w:val="00AA4896"/>
    <w:rsid w:val="00AA60B0"/>
    <w:rsid w:val="00AB09BF"/>
    <w:rsid w:val="00AB7114"/>
    <w:rsid w:val="00AC59AE"/>
    <w:rsid w:val="00AC6E44"/>
    <w:rsid w:val="00AD28F5"/>
    <w:rsid w:val="00AD35EE"/>
    <w:rsid w:val="00AE2070"/>
    <w:rsid w:val="00AF0E97"/>
    <w:rsid w:val="00AF2EE6"/>
    <w:rsid w:val="00B009EA"/>
    <w:rsid w:val="00B0373C"/>
    <w:rsid w:val="00B048E0"/>
    <w:rsid w:val="00B07F46"/>
    <w:rsid w:val="00B12019"/>
    <w:rsid w:val="00B126C3"/>
    <w:rsid w:val="00B1623D"/>
    <w:rsid w:val="00B216DC"/>
    <w:rsid w:val="00B24FE6"/>
    <w:rsid w:val="00B27428"/>
    <w:rsid w:val="00B330C4"/>
    <w:rsid w:val="00B45AFB"/>
    <w:rsid w:val="00B54808"/>
    <w:rsid w:val="00B56608"/>
    <w:rsid w:val="00B60DA0"/>
    <w:rsid w:val="00B62882"/>
    <w:rsid w:val="00B62940"/>
    <w:rsid w:val="00B7754E"/>
    <w:rsid w:val="00B8039B"/>
    <w:rsid w:val="00B82E0F"/>
    <w:rsid w:val="00B848BF"/>
    <w:rsid w:val="00B8663A"/>
    <w:rsid w:val="00B9270E"/>
    <w:rsid w:val="00B96D93"/>
    <w:rsid w:val="00BA2669"/>
    <w:rsid w:val="00BA2EA8"/>
    <w:rsid w:val="00BB5952"/>
    <w:rsid w:val="00BC2D64"/>
    <w:rsid w:val="00BD24EF"/>
    <w:rsid w:val="00BF3E7C"/>
    <w:rsid w:val="00BF48A5"/>
    <w:rsid w:val="00C05651"/>
    <w:rsid w:val="00C1181C"/>
    <w:rsid w:val="00C1215F"/>
    <w:rsid w:val="00C13864"/>
    <w:rsid w:val="00C304A4"/>
    <w:rsid w:val="00C426D9"/>
    <w:rsid w:val="00C45340"/>
    <w:rsid w:val="00C50FEE"/>
    <w:rsid w:val="00C54B2B"/>
    <w:rsid w:val="00C60779"/>
    <w:rsid w:val="00C61F5E"/>
    <w:rsid w:val="00C6467F"/>
    <w:rsid w:val="00C71F27"/>
    <w:rsid w:val="00C84F9D"/>
    <w:rsid w:val="00C85ECA"/>
    <w:rsid w:val="00C944E2"/>
    <w:rsid w:val="00C94749"/>
    <w:rsid w:val="00CA41B3"/>
    <w:rsid w:val="00CA7AFA"/>
    <w:rsid w:val="00CA7B69"/>
    <w:rsid w:val="00CB54C9"/>
    <w:rsid w:val="00CB6761"/>
    <w:rsid w:val="00CB682C"/>
    <w:rsid w:val="00CB6D84"/>
    <w:rsid w:val="00CC0034"/>
    <w:rsid w:val="00CC5AED"/>
    <w:rsid w:val="00CC7D45"/>
    <w:rsid w:val="00CD0D3C"/>
    <w:rsid w:val="00CD38BD"/>
    <w:rsid w:val="00CF3C00"/>
    <w:rsid w:val="00CF7076"/>
    <w:rsid w:val="00CF7602"/>
    <w:rsid w:val="00D05B08"/>
    <w:rsid w:val="00D06E55"/>
    <w:rsid w:val="00D07ED6"/>
    <w:rsid w:val="00D11077"/>
    <w:rsid w:val="00D2160A"/>
    <w:rsid w:val="00D21E9B"/>
    <w:rsid w:val="00D2314F"/>
    <w:rsid w:val="00D2415C"/>
    <w:rsid w:val="00D31832"/>
    <w:rsid w:val="00D326B7"/>
    <w:rsid w:val="00D4369F"/>
    <w:rsid w:val="00D44168"/>
    <w:rsid w:val="00D47D4F"/>
    <w:rsid w:val="00D51453"/>
    <w:rsid w:val="00D652AC"/>
    <w:rsid w:val="00D82295"/>
    <w:rsid w:val="00D87053"/>
    <w:rsid w:val="00D87286"/>
    <w:rsid w:val="00DA1D4B"/>
    <w:rsid w:val="00DA2333"/>
    <w:rsid w:val="00DA77A6"/>
    <w:rsid w:val="00DB5E34"/>
    <w:rsid w:val="00DC4563"/>
    <w:rsid w:val="00DD39DB"/>
    <w:rsid w:val="00DD4F05"/>
    <w:rsid w:val="00DD57C9"/>
    <w:rsid w:val="00DD5957"/>
    <w:rsid w:val="00DE3BC1"/>
    <w:rsid w:val="00DF0434"/>
    <w:rsid w:val="00DF3F76"/>
    <w:rsid w:val="00DF63CF"/>
    <w:rsid w:val="00DF6DA6"/>
    <w:rsid w:val="00E010C7"/>
    <w:rsid w:val="00E074D9"/>
    <w:rsid w:val="00E117DA"/>
    <w:rsid w:val="00E40BBC"/>
    <w:rsid w:val="00E43DE2"/>
    <w:rsid w:val="00E56912"/>
    <w:rsid w:val="00E60441"/>
    <w:rsid w:val="00E6667D"/>
    <w:rsid w:val="00E71D00"/>
    <w:rsid w:val="00E74C86"/>
    <w:rsid w:val="00E8693F"/>
    <w:rsid w:val="00E97E6E"/>
    <w:rsid w:val="00EA5A45"/>
    <w:rsid w:val="00EA638A"/>
    <w:rsid w:val="00EB2F1F"/>
    <w:rsid w:val="00EB3506"/>
    <w:rsid w:val="00EB6DFA"/>
    <w:rsid w:val="00EB7DF1"/>
    <w:rsid w:val="00EB7F40"/>
    <w:rsid w:val="00EC5A8B"/>
    <w:rsid w:val="00ED4D0B"/>
    <w:rsid w:val="00ED5735"/>
    <w:rsid w:val="00ED7234"/>
    <w:rsid w:val="00EE3FED"/>
    <w:rsid w:val="00EF07DA"/>
    <w:rsid w:val="00EF1346"/>
    <w:rsid w:val="00EF4BEA"/>
    <w:rsid w:val="00EF71C2"/>
    <w:rsid w:val="00F02BBD"/>
    <w:rsid w:val="00F05160"/>
    <w:rsid w:val="00F07661"/>
    <w:rsid w:val="00F078B4"/>
    <w:rsid w:val="00F17F00"/>
    <w:rsid w:val="00F20175"/>
    <w:rsid w:val="00F22785"/>
    <w:rsid w:val="00F2418F"/>
    <w:rsid w:val="00F25DD7"/>
    <w:rsid w:val="00F356B7"/>
    <w:rsid w:val="00F36945"/>
    <w:rsid w:val="00F37D2A"/>
    <w:rsid w:val="00F44C6C"/>
    <w:rsid w:val="00F539B3"/>
    <w:rsid w:val="00F54971"/>
    <w:rsid w:val="00F61E68"/>
    <w:rsid w:val="00F62B83"/>
    <w:rsid w:val="00F65A9E"/>
    <w:rsid w:val="00F66C79"/>
    <w:rsid w:val="00F76ED2"/>
    <w:rsid w:val="00F91AC1"/>
    <w:rsid w:val="00F926E9"/>
    <w:rsid w:val="00F949D6"/>
    <w:rsid w:val="00F95F0F"/>
    <w:rsid w:val="00FA0914"/>
    <w:rsid w:val="00FA1945"/>
    <w:rsid w:val="00FA4AD2"/>
    <w:rsid w:val="00FA7740"/>
    <w:rsid w:val="00FB4939"/>
    <w:rsid w:val="00FB659C"/>
    <w:rsid w:val="00FC111F"/>
    <w:rsid w:val="00FC37BC"/>
    <w:rsid w:val="00FD0307"/>
    <w:rsid w:val="00FD695A"/>
    <w:rsid w:val="00FE0EAD"/>
    <w:rsid w:val="00FE3839"/>
    <w:rsid w:val="00FE5077"/>
    <w:rsid w:val="00FF14C5"/>
    <w:rsid w:val="00FF2F44"/>
    <w:rsid w:val="00FF3C03"/>
    <w:rsid w:val="00FF503F"/>
    <w:rsid w:val="00FF5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58F"/>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Без интервала1"/>
    <w:qFormat/>
    <w:rsid w:val="009B258F"/>
    <w:rPr>
      <w:rFonts w:ascii="Calibri" w:eastAsia="Calibri" w:hAnsi="Calibri"/>
      <w:sz w:val="22"/>
      <w:szCs w:val="22"/>
      <w:lang w:val="ru-RU"/>
    </w:rPr>
  </w:style>
  <w:style w:type="paragraph" w:customStyle="1" w:styleId="a">
    <w:name w:val="Знак Знак"/>
    <w:basedOn w:val="Normal"/>
    <w:rsid w:val="009B258F"/>
    <w:pPr>
      <w:spacing w:after="160" w:line="240" w:lineRule="exact"/>
    </w:pPr>
    <w:rPr>
      <w:rFonts w:ascii="Arial" w:hAnsi="Arial" w:cs="Arial"/>
      <w:sz w:val="20"/>
      <w:szCs w:val="20"/>
      <w:lang w:val="en-US" w:eastAsia="en-US"/>
    </w:rPr>
  </w:style>
  <w:style w:type="paragraph" w:styleId="NormalWeb">
    <w:name w:val="Normal (Web)"/>
    <w:basedOn w:val="Normal"/>
    <w:link w:val="NormalWebChar"/>
    <w:rsid w:val="009A3D17"/>
    <w:pPr>
      <w:spacing w:before="100" w:beforeAutospacing="1" w:after="100" w:afterAutospacing="1"/>
    </w:pPr>
  </w:style>
  <w:style w:type="paragraph" w:styleId="BodyTextIndent">
    <w:name w:val="Body Text Indent"/>
    <w:basedOn w:val="Normal"/>
    <w:rsid w:val="009A3D17"/>
    <w:pPr>
      <w:spacing w:line="360" w:lineRule="auto"/>
      <w:ind w:left="4860"/>
    </w:pPr>
    <w:rPr>
      <w:rFonts w:ascii="ArTarumianTimes" w:hAnsi="ArTarumianTimes"/>
      <w:sz w:val="22"/>
      <w:lang w:val="en-US" w:eastAsia="en-US"/>
    </w:rPr>
  </w:style>
  <w:style w:type="paragraph" w:styleId="BalloonText">
    <w:name w:val="Balloon Text"/>
    <w:basedOn w:val="Normal"/>
    <w:link w:val="BalloonTextChar"/>
    <w:rsid w:val="001C198A"/>
    <w:rPr>
      <w:rFonts w:ascii="Tahoma" w:hAnsi="Tahoma"/>
      <w:sz w:val="16"/>
      <w:szCs w:val="16"/>
    </w:rPr>
  </w:style>
  <w:style w:type="character" w:customStyle="1" w:styleId="BalloonTextChar">
    <w:name w:val="Balloon Text Char"/>
    <w:link w:val="BalloonText"/>
    <w:rsid w:val="001C198A"/>
    <w:rPr>
      <w:rFonts w:ascii="Tahoma" w:hAnsi="Tahoma" w:cs="Tahoma"/>
      <w:sz w:val="16"/>
      <w:szCs w:val="16"/>
      <w:lang w:val="ru-RU" w:eastAsia="ru-RU"/>
    </w:rPr>
  </w:style>
  <w:style w:type="character" w:styleId="Strong">
    <w:name w:val="Strong"/>
    <w:uiPriority w:val="22"/>
    <w:qFormat/>
    <w:rsid w:val="00746A2C"/>
    <w:rPr>
      <w:b/>
      <w:bCs/>
    </w:rPr>
  </w:style>
  <w:style w:type="character" w:customStyle="1" w:styleId="FontStyle35">
    <w:name w:val="Font Style35"/>
    <w:uiPriority w:val="99"/>
    <w:rsid w:val="00746A2C"/>
    <w:rPr>
      <w:rFonts w:ascii="Tahoma" w:hAnsi="Tahoma" w:cs="Tahoma"/>
      <w:b/>
      <w:bCs/>
      <w:sz w:val="20"/>
      <w:szCs w:val="20"/>
    </w:rPr>
  </w:style>
  <w:style w:type="character" w:customStyle="1" w:styleId="FontStyle36">
    <w:name w:val="Font Style36"/>
    <w:uiPriority w:val="99"/>
    <w:rsid w:val="009358D2"/>
    <w:rPr>
      <w:rFonts w:ascii="Tahoma" w:hAnsi="Tahoma" w:cs="Tahoma"/>
      <w:sz w:val="22"/>
      <w:szCs w:val="22"/>
    </w:rPr>
  </w:style>
  <w:style w:type="character" w:styleId="Emphasis">
    <w:name w:val="Emphasis"/>
    <w:basedOn w:val="DefaultParagraphFont"/>
    <w:uiPriority w:val="20"/>
    <w:qFormat/>
    <w:rsid w:val="00783D48"/>
    <w:rPr>
      <w:i/>
      <w:iCs/>
    </w:rPr>
  </w:style>
  <w:style w:type="character" w:customStyle="1" w:styleId="apple-converted-space">
    <w:name w:val="apple-converted-space"/>
    <w:basedOn w:val="DefaultParagraphFont"/>
    <w:rsid w:val="007D767A"/>
  </w:style>
  <w:style w:type="paragraph" w:styleId="BodyText">
    <w:name w:val="Body Text"/>
    <w:basedOn w:val="Normal"/>
    <w:link w:val="BodyTextChar"/>
    <w:rsid w:val="00C50FEE"/>
    <w:pPr>
      <w:spacing w:after="120"/>
    </w:pPr>
  </w:style>
  <w:style w:type="character" w:customStyle="1" w:styleId="BodyTextChar">
    <w:name w:val="Body Text Char"/>
    <w:basedOn w:val="DefaultParagraphFont"/>
    <w:link w:val="BodyText"/>
    <w:rsid w:val="00C50FEE"/>
    <w:rPr>
      <w:sz w:val="24"/>
      <w:szCs w:val="24"/>
      <w:lang w:val="ru-RU" w:eastAsia="ru-RU"/>
    </w:rPr>
  </w:style>
  <w:style w:type="character" w:customStyle="1" w:styleId="NormalWebChar">
    <w:name w:val="Normal (Web) Char"/>
    <w:link w:val="NormalWeb"/>
    <w:locked/>
    <w:rsid w:val="00C50FEE"/>
    <w:rPr>
      <w:sz w:val="24"/>
      <w:szCs w:val="24"/>
    </w:rPr>
  </w:style>
  <w:style w:type="paragraph" w:styleId="ListParagraph">
    <w:name w:val="List Paragraph"/>
    <w:basedOn w:val="Normal"/>
    <w:uiPriority w:val="34"/>
    <w:qFormat/>
    <w:rsid w:val="00E97E6E"/>
    <w:pPr>
      <w:ind w:left="720"/>
      <w:contextualSpacing/>
    </w:pPr>
    <w:rPr>
      <w:lang w:val="en-US" w:eastAsia="en-US"/>
    </w:rPr>
  </w:style>
  <w:style w:type="paragraph" w:customStyle="1" w:styleId="mechtex">
    <w:name w:val="mechtex"/>
    <w:basedOn w:val="Normal"/>
    <w:link w:val="mechtexChar"/>
    <w:rsid w:val="00807A90"/>
    <w:pPr>
      <w:suppressAutoHyphens/>
      <w:jc w:val="center"/>
    </w:pPr>
    <w:rPr>
      <w:rFonts w:ascii="Arial Armenian" w:hAnsi="Arial Armenian"/>
      <w:sz w:val="22"/>
      <w:lang w:eastAsia="ar-SA"/>
    </w:rPr>
  </w:style>
  <w:style w:type="character" w:customStyle="1" w:styleId="mechtexChar">
    <w:name w:val="mechtex Char"/>
    <w:link w:val="mechtex"/>
    <w:rsid w:val="00807A90"/>
    <w:rPr>
      <w:rFonts w:ascii="Arial Armenian" w:hAnsi="Arial Armenian"/>
      <w:sz w:val="22"/>
      <w:szCs w:val="24"/>
      <w:lang w:eastAsia="ar-SA"/>
    </w:rPr>
  </w:style>
  <w:style w:type="paragraph" w:customStyle="1" w:styleId="Style8">
    <w:name w:val="Style8"/>
    <w:basedOn w:val="Normal"/>
    <w:uiPriority w:val="99"/>
    <w:rsid w:val="00542542"/>
    <w:pPr>
      <w:widowControl w:val="0"/>
      <w:autoSpaceDE w:val="0"/>
      <w:autoSpaceDN w:val="0"/>
      <w:adjustRightInd w:val="0"/>
      <w:jc w:val="both"/>
    </w:pPr>
    <w:rPr>
      <w:rFonts w:ascii="Sylfaen" w:hAnsi="Sylfaen"/>
      <w:lang w:val="en-US" w:eastAsia="en-US"/>
    </w:rPr>
  </w:style>
  <w:style w:type="paragraph" w:customStyle="1" w:styleId="Style10">
    <w:name w:val="Style10"/>
    <w:basedOn w:val="Normal"/>
    <w:uiPriority w:val="99"/>
    <w:rsid w:val="00542542"/>
    <w:pPr>
      <w:widowControl w:val="0"/>
      <w:autoSpaceDE w:val="0"/>
      <w:autoSpaceDN w:val="0"/>
      <w:adjustRightInd w:val="0"/>
      <w:spacing w:line="313" w:lineRule="exact"/>
      <w:ind w:firstLine="288"/>
    </w:pPr>
    <w:rPr>
      <w:rFonts w:ascii="Sylfaen" w:hAnsi="Sylfaen"/>
      <w:lang w:val="en-US" w:eastAsia="en-US"/>
    </w:rPr>
  </w:style>
  <w:style w:type="paragraph" w:customStyle="1" w:styleId="Style12">
    <w:name w:val="Style12"/>
    <w:basedOn w:val="Normal"/>
    <w:uiPriority w:val="99"/>
    <w:rsid w:val="00542542"/>
    <w:pPr>
      <w:widowControl w:val="0"/>
      <w:autoSpaceDE w:val="0"/>
      <w:autoSpaceDN w:val="0"/>
      <w:adjustRightInd w:val="0"/>
      <w:spacing w:line="315" w:lineRule="exact"/>
      <w:ind w:firstLine="274"/>
      <w:jc w:val="both"/>
    </w:pPr>
    <w:rPr>
      <w:rFonts w:ascii="Sylfaen" w:hAnsi="Sylfaen"/>
      <w:lang w:val="en-US" w:eastAsia="en-US"/>
    </w:rPr>
  </w:style>
  <w:style w:type="paragraph" w:customStyle="1" w:styleId="Style13">
    <w:name w:val="Style13"/>
    <w:basedOn w:val="Normal"/>
    <w:uiPriority w:val="99"/>
    <w:rsid w:val="00542542"/>
    <w:pPr>
      <w:widowControl w:val="0"/>
      <w:autoSpaceDE w:val="0"/>
      <w:autoSpaceDN w:val="0"/>
      <w:adjustRightInd w:val="0"/>
      <w:spacing w:line="315" w:lineRule="exact"/>
      <w:ind w:firstLine="302"/>
      <w:jc w:val="both"/>
    </w:pPr>
    <w:rPr>
      <w:rFonts w:ascii="Sylfaen" w:hAnsi="Sylfaen"/>
      <w:lang w:val="en-US" w:eastAsia="en-US"/>
    </w:rPr>
  </w:style>
  <w:style w:type="paragraph" w:customStyle="1" w:styleId="Style14">
    <w:name w:val="Style14"/>
    <w:basedOn w:val="Normal"/>
    <w:uiPriority w:val="99"/>
    <w:rsid w:val="00542542"/>
    <w:pPr>
      <w:widowControl w:val="0"/>
      <w:autoSpaceDE w:val="0"/>
      <w:autoSpaceDN w:val="0"/>
      <w:adjustRightInd w:val="0"/>
      <w:spacing w:line="317" w:lineRule="exact"/>
      <w:ind w:firstLine="288"/>
      <w:jc w:val="both"/>
    </w:pPr>
    <w:rPr>
      <w:rFonts w:ascii="Sylfaen" w:hAnsi="Sylfaen"/>
      <w:lang w:val="en-US" w:eastAsia="en-US"/>
    </w:rPr>
  </w:style>
  <w:style w:type="character" w:customStyle="1" w:styleId="FontStyle21">
    <w:name w:val="Font Style21"/>
    <w:basedOn w:val="DefaultParagraphFont"/>
    <w:uiPriority w:val="99"/>
    <w:rsid w:val="00542542"/>
    <w:rPr>
      <w:rFonts w:ascii="Tahoma" w:hAnsi="Tahoma" w:cs="Tahoma"/>
      <w:sz w:val="20"/>
      <w:szCs w:val="20"/>
    </w:rPr>
  </w:style>
  <w:style w:type="character" w:customStyle="1" w:styleId="FontStyle22">
    <w:name w:val="Font Style22"/>
    <w:basedOn w:val="DefaultParagraphFont"/>
    <w:uiPriority w:val="99"/>
    <w:rsid w:val="00542542"/>
    <w:rPr>
      <w:rFonts w:ascii="Tahoma" w:hAnsi="Tahoma" w:cs="Tahoma"/>
      <w:b/>
      <w:bCs/>
      <w:i/>
      <w:iCs/>
      <w:sz w:val="20"/>
      <w:szCs w:val="20"/>
    </w:rPr>
  </w:style>
  <w:style w:type="paragraph" w:customStyle="1" w:styleId="Style9">
    <w:name w:val="Style9"/>
    <w:basedOn w:val="Normal"/>
    <w:uiPriority w:val="99"/>
    <w:rsid w:val="007C077A"/>
    <w:pPr>
      <w:widowControl w:val="0"/>
      <w:autoSpaceDE w:val="0"/>
      <w:autoSpaceDN w:val="0"/>
      <w:adjustRightInd w:val="0"/>
      <w:spacing w:line="295" w:lineRule="exact"/>
      <w:ind w:firstLine="713"/>
      <w:jc w:val="both"/>
    </w:pPr>
    <w:rPr>
      <w:rFonts w:ascii="Tahoma" w:hAnsi="Tahoma" w:cs="Tahoma"/>
      <w:lang w:val="en-US" w:eastAsia="zh-CN"/>
    </w:rPr>
  </w:style>
  <w:style w:type="character" w:customStyle="1" w:styleId="FontStyle18">
    <w:name w:val="Font Style18"/>
    <w:basedOn w:val="DefaultParagraphFont"/>
    <w:uiPriority w:val="99"/>
    <w:rsid w:val="007C077A"/>
    <w:rPr>
      <w:rFonts w:ascii="Tahoma" w:hAnsi="Tahoma" w:cs="Tahoma"/>
      <w:i/>
      <w:iCs/>
      <w:spacing w:val="10"/>
      <w:sz w:val="18"/>
      <w:szCs w:val="18"/>
    </w:rPr>
  </w:style>
  <w:style w:type="paragraph" w:customStyle="1" w:styleId="Style6">
    <w:name w:val="Style6"/>
    <w:basedOn w:val="Normal"/>
    <w:uiPriority w:val="99"/>
    <w:rsid w:val="007C077A"/>
    <w:pPr>
      <w:widowControl w:val="0"/>
      <w:autoSpaceDE w:val="0"/>
      <w:autoSpaceDN w:val="0"/>
      <w:adjustRightInd w:val="0"/>
      <w:spacing w:line="302" w:lineRule="exact"/>
      <w:ind w:firstLine="713"/>
      <w:jc w:val="both"/>
    </w:pPr>
    <w:rPr>
      <w:rFonts w:ascii="Tahoma" w:hAnsi="Tahoma" w:cs="Tahoma"/>
      <w:lang w:val="en-US" w:eastAsia="zh-CN"/>
    </w:rPr>
  </w:style>
  <w:style w:type="paragraph" w:customStyle="1" w:styleId="Style11">
    <w:name w:val="Style11"/>
    <w:basedOn w:val="Normal"/>
    <w:uiPriority w:val="99"/>
    <w:rsid w:val="007C077A"/>
    <w:pPr>
      <w:widowControl w:val="0"/>
      <w:autoSpaceDE w:val="0"/>
      <w:autoSpaceDN w:val="0"/>
      <w:adjustRightInd w:val="0"/>
      <w:spacing w:line="302" w:lineRule="exact"/>
      <w:jc w:val="both"/>
    </w:pPr>
    <w:rPr>
      <w:rFonts w:ascii="Tahoma" w:hAnsi="Tahoma" w:cs="Tahoma"/>
      <w:lang w:val="en-US" w:eastAsia="zh-CN"/>
    </w:rPr>
  </w:style>
  <w:style w:type="character" w:customStyle="1" w:styleId="FontStyle20">
    <w:name w:val="Font Style20"/>
    <w:basedOn w:val="DefaultParagraphFont"/>
    <w:uiPriority w:val="99"/>
    <w:rsid w:val="007C077A"/>
    <w:rPr>
      <w:rFonts w:ascii="Tahoma" w:hAnsi="Tahoma" w:cs="Tahoma"/>
      <w:i/>
      <w:iCs/>
      <w:sz w:val="22"/>
      <w:szCs w:val="22"/>
    </w:rPr>
  </w:style>
  <w:style w:type="character" w:styleId="CommentReference">
    <w:name w:val="annotation reference"/>
    <w:uiPriority w:val="99"/>
    <w:unhideWhenUsed/>
    <w:rsid w:val="00E074D9"/>
    <w:rPr>
      <w:sz w:val="16"/>
      <w:szCs w:val="16"/>
    </w:rPr>
  </w:style>
  <w:style w:type="paragraph" w:customStyle="1" w:styleId="Storagrutun1">
    <w:name w:val="Storagrutun 1"/>
    <w:basedOn w:val="Normal"/>
    <w:rsid w:val="00783D28"/>
    <w:pPr>
      <w:tabs>
        <w:tab w:val="left" w:pos="992"/>
        <w:tab w:val="left" w:pos="7655"/>
      </w:tabs>
    </w:pPr>
    <w:rPr>
      <w:rFonts w:ascii="ArTarumianTimes" w:hAnsi="ArTarumianTimes"/>
      <w:bCs/>
      <w:lang w:val="en-US"/>
    </w:rPr>
  </w:style>
  <w:style w:type="paragraph" w:customStyle="1" w:styleId="DefaultParagraphFontParaChar">
    <w:name w:val="Default Paragraph Font Para Char"/>
    <w:basedOn w:val="Normal"/>
    <w:locked/>
    <w:rsid w:val="00707687"/>
    <w:pPr>
      <w:spacing w:after="160"/>
    </w:pPr>
    <w:rPr>
      <w:rFonts w:ascii="Verdana" w:eastAsia="Batang" w:hAnsi="Verdana" w:cs="Verdana"/>
      <w:lang w:val="en-US" w:eastAsia="en-US"/>
    </w:rPr>
  </w:style>
  <w:style w:type="paragraph" w:customStyle="1" w:styleId="Default">
    <w:name w:val="Default"/>
    <w:rsid w:val="00707687"/>
    <w:pPr>
      <w:autoSpaceDE w:val="0"/>
      <w:autoSpaceDN w:val="0"/>
      <w:adjustRightInd w:val="0"/>
    </w:pPr>
    <w:rPr>
      <w:rFonts w:ascii="GHEA Grapalat" w:eastAsia="Calibri" w:hAnsi="GHEA Grapalat" w:cs="GHEA Grapalat"/>
      <w:color w:val="000000"/>
      <w:sz w:val="24"/>
      <w:szCs w:val="24"/>
    </w:rPr>
  </w:style>
  <w:style w:type="paragraph" w:styleId="CommentText">
    <w:name w:val="annotation text"/>
    <w:basedOn w:val="Normal"/>
    <w:link w:val="CommentTextChar"/>
    <w:uiPriority w:val="99"/>
    <w:unhideWhenUsed/>
    <w:rsid w:val="000D3611"/>
    <w:rPr>
      <w:rFonts w:ascii="Times Armenian" w:hAnsi="Times Armenian"/>
      <w:iCs/>
      <w:sz w:val="20"/>
      <w:szCs w:val="20"/>
    </w:rPr>
  </w:style>
  <w:style w:type="character" w:customStyle="1" w:styleId="CommentTextChar">
    <w:name w:val="Comment Text Char"/>
    <w:basedOn w:val="DefaultParagraphFont"/>
    <w:link w:val="CommentText"/>
    <w:uiPriority w:val="99"/>
    <w:rsid w:val="000D3611"/>
    <w:rPr>
      <w:rFonts w:ascii="Times Armenian" w:hAnsi="Times Armenian"/>
      <w:iCs/>
    </w:rPr>
  </w:style>
  <w:style w:type="paragraph" w:styleId="CommentSubject">
    <w:name w:val="annotation subject"/>
    <w:basedOn w:val="CommentText"/>
    <w:next w:val="CommentText"/>
    <w:link w:val="CommentSubjectChar"/>
    <w:rsid w:val="00064C05"/>
    <w:rPr>
      <w:rFonts w:ascii="Times New Roman" w:hAnsi="Times New Roman"/>
      <w:b/>
      <w:bCs/>
      <w:iCs w:val="0"/>
    </w:rPr>
  </w:style>
  <w:style w:type="character" w:customStyle="1" w:styleId="CommentSubjectChar">
    <w:name w:val="Comment Subject Char"/>
    <w:basedOn w:val="CommentTextChar"/>
    <w:link w:val="CommentSubject"/>
    <w:rsid w:val="00064C05"/>
    <w:rPr>
      <w:b/>
      <w:bCs/>
    </w:rPr>
  </w:style>
</w:styles>
</file>

<file path=word/webSettings.xml><?xml version="1.0" encoding="utf-8"?>
<w:webSettings xmlns:r="http://schemas.openxmlformats.org/officeDocument/2006/relationships" xmlns:w="http://schemas.openxmlformats.org/wordprocessingml/2006/main">
  <w:divs>
    <w:div w:id="28337160">
      <w:bodyDiv w:val="1"/>
      <w:marLeft w:val="0"/>
      <w:marRight w:val="0"/>
      <w:marTop w:val="0"/>
      <w:marBottom w:val="0"/>
      <w:divBdr>
        <w:top w:val="none" w:sz="0" w:space="0" w:color="auto"/>
        <w:left w:val="none" w:sz="0" w:space="0" w:color="auto"/>
        <w:bottom w:val="none" w:sz="0" w:space="0" w:color="auto"/>
        <w:right w:val="none" w:sz="0" w:space="0" w:color="auto"/>
      </w:divBdr>
    </w:div>
    <w:div w:id="157889331">
      <w:bodyDiv w:val="1"/>
      <w:marLeft w:val="0"/>
      <w:marRight w:val="0"/>
      <w:marTop w:val="0"/>
      <w:marBottom w:val="0"/>
      <w:divBdr>
        <w:top w:val="none" w:sz="0" w:space="0" w:color="auto"/>
        <w:left w:val="none" w:sz="0" w:space="0" w:color="auto"/>
        <w:bottom w:val="none" w:sz="0" w:space="0" w:color="auto"/>
        <w:right w:val="none" w:sz="0" w:space="0" w:color="auto"/>
      </w:divBdr>
    </w:div>
    <w:div w:id="177936503">
      <w:bodyDiv w:val="1"/>
      <w:marLeft w:val="0"/>
      <w:marRight w:val="0"/>
      <w:marTop w:val="0"/>
      <w:marBottom w:val="0"/>
      <w:divBdr>
        <w:top w:val="none" w:sz="0" w:space="0" w:color="auto"/>
        <w:left w:val="none" w:sz="0" w:space="0" w:color="auto"/>
        <w:bottom w:val="none" w:sz="0" w:space="0" w:color="auto"/>
        <w:right w:val="none" w:sz="0" w:space="0" w:color="auto"/>
      </w:divBdr>
    </w:div>
    <w:div w:id="206453470">
      <w:bodyDiv w:val="1"/>
      <w:marLeft w:val="0"/>
      <w:marRight w:val="0"/>
      <w:marTop w:val="0"/>
      <w:marBottom w:val="0"/>
      <w:divBdr>
        <w:top w:val="none" w:sz="0" w:space="0" w:color="auto"/>
        <w:left w:val="none" w:sz="0" w:space="0" w:color="auto"/>
        <w:bottom w:val="none" w:sz="0" w:space="0" w:color="auto"/>
        <w:right w:val="none" w:sz="0" w:space="0" w:color="auto"/>
      </w:divBdr>
    </w:div>
    <w:div w:id="252248168">
      <w:bodyDiv w:val="1"/>
      <w:marLeft w:val="0"/>
      <w:marRight w:val="0"/>
      <w:marTop w:val="0"/>
      <w:marBottom w:val="0"/>
      <w:divBdr>
        <w:top w:val="none" w:sz="0" w:space="0" w:color="auto"/>
        <w:left w:val="none" w:sz="0" w:space="0" w:color="auto"/>
        <w:bottom w:val="none" w:sz="0" w:space="0" w:color="auto"/>
        <w:right w:val="none" w:sz="0" w:space="0" w:color="auto"/>
      </w:divBdr>
    </w:div>
    <w:div w:id="284311043">
      <w:bodyDiv w:val="1"/>
      <w:marLeft w:val="0"/>
      <w:marRight w:val="0"/>
      <w:marTop w:val="0"/>
      <w:marBottom w:val="0"/>
      <w:divBdr>
        <w:top w:val="none" w:sz="0" w:space="0" w:color="auto"/>
        <w:left w:val="none" w:sz="0" w:space="0" w:color="auto"/>
        <w:bottom w:val="none" w:sz="0" w:space="0" w:color="auto"/>
        <w:right w:val="none" w:sz="0" w:space="0" w:color="auto"/>
      </w:divBdr>
    </w:div>
    <w:div w:id="537205544">
      <w:bodyDiv w:val="1"/>
      <w:marLeft w:val="0"/>
      <w:marRight w:val="0"/>
      <w:marTop w:val="0"/>
      <w:marBottom w:val="0"/>
      <w:divBdr>
        <w:top w:val="none" w:sz="0" w:space="0" w:color="auto"/>
        <w:left w:val="none" w:sz="0" w:space="0" w:color="auto"/>
        <w:bottom w:val="none" w:sz="0" w:space="0" w:color="auto"/>
        <w:right w:val="none" w:sz="0" w:space="0" w:color="auto"/>
      </w:divBdr>
    </w:div>
    <w:div w:id="1015109852">
      <w:bodyDiv w:val="1"/>
      <w:marLeft w:val="0"/>
      <w:marRight w:val="0"/>
      <w:marTop w:val="0"/>
      <w:marBottom w:val="0"/>
      <w:divBdr>
        <w:top w:val="none" w:sz="0" w:space="0" w:color="auto"/>
        <w:left w:val="none" w:sz="0" w:space="0" w:color="auto"/>
        <w:bottom w:val="none" w:sz="0" w:space="0" w:color="auto"/>
        <w:right w:val="none" w:sz="0" w:space="0" w:color="auto"/>
      </w:divBdr>
    </w:div>
    <w:div w:id="1119304356">
      <w:bodyDiv w:val="1"/>
      <w:marLeft w:val="0"/>
      <w:marRight w:val="0"/>
      <w:marTop w:val="0"/>
      <w:marBottom w:val="0"/>
      <w:divBdr>
        <w:top w:val="none" w:sz="0" w:space="0" w:color="auto"/>
        <w:left w:val="none" w:sz="0" w:space="0" w:color="auto"/>
        <w:bottom w:val="none" w:sz="0" w:space="0" w:color="auto"/>
        <w:right w:val="none" w:sz="0" w:space="0" w:color="auto"/>
      </w:divBdr>
    </w:div>
    <w:div w:id="1200431081">
      <w:bodyDiv w:val="1"/>
      <w:marLeft w:val="0"/>
      <w:marRight w:val="0"/>
      <w:marTop w:val="0"/>
      <w:marBottom w:val="0"/>
      <w:divBdr>
        <w:top w:val="none" w:sz="0" w:space="0" w:color="auto"/>
        <w:left w:val="none" w:sz="0" w:space="0" w:color="auto"/>
        <w:bottom w:val="none" w:sz="0" w:space="0" w:color="auto"/>
        <w:right w:val="none" w:sz="0" w:space="0" w:color="auto"/>
      </w:divBdr>
    </w:div>
    <w:div w:id="1368335575">
      <w:bodyDiv w:val="1"/>
      <w:marLeft w:val="0"/>
      <w:marRight w:val="0"/>
      <w:marTop w:val="0"/>
      <w:marBottom w:val="0"/>
      <w:divBdr>
        <w:top w:val="none" w:sz="0" w:space="0" w:color="auto"/>
        <w:left w:val="none" w:sz="0" w:space="0" w:color="auto"/>
        <w:bottom w:val="none" w:sz="0" w:space="0" w:color="auto"/>
        <w:right w:val="none" w:sz="0" w:space="0" w:color="auto"/>
      </w:divBdr>
    </w:div>
    <w:div w:id="1545554555">
      <w:bodyDiv w:val="1"/>
      <w:marLeft w:val="0"/>
      <w:marRight w:val="0"/>
      <w:marTop w:val="0"/>
      <w:marBottom w:val="0"/>
      <w:divBdr>
        <w:top w:val="none" w:sz="0" w:space="0" w:color="auto"/>
        <w:left w:val="none" w:sz="0" w:space="0" w:color="auto"/>
        <w:bottom w:val="none" w:sz="0" w:space="0" w:color="auto"/>
        <w:right w:val="none" w:sz="0" w:space="0" w:color="auto"/>
      </w:divBdr>
    </w:div>
    <w:div w:id="1814834647">
      <w:bodyDiv w:val="1"/>
      <w:marLeft w:val="0"/>
      <w:marRight w:val="0"/>
      <w:marTop w:val="0"/>
      <w:marBottom w:val="0"/>
      <w:divBdr>
        <w:top w:val="none" w:sz="0" w:space="0" w:color="auto"/>
        <w:left w:val="none" w:sz="0" w:space="0" w:color="auto"/>
        <w:bottom w:val="none" w:sz="0" w:space="0" w:color="auto"/>
        <w:right w:val="none" w:sz="0" w:space="0" w:color="auto"/>
      </w:divBdr>
    </w:div>
    <w:div w:id="1996831706">
      <w:bodyDiv w:val="1"/>
      <w:marLeft w:val="0"/>
      <w:marRight w:val="0"/>
      <w:marTop w:val="0"/>
      <w:marBottom w:val="0"/>
      <w:divBdr>
        <w:top w:val="none" w:sz="0" w:space="0" w:color="auto"/>
        <w:left w:val="none" w:sz="0" w:space="0" w:color="auto"/>
        <w:bottom w:val="none" w:sz="0" w:space="0" w:color="auto"/>
        <w:right w:val="none" w:sz="0" w:space="0" w:color="auto"/>
      </w:divBdr>
    </w:div>
    <w:div w:id="200397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6C863-D722-424E-AD89-82655F3D1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10409</Words>
  <Characters>59334</Characters>
  <Application>Microsoft Office Word</Application>
  <DocSecurity>0</DocSecurity>
  <Lines>494</Lines>
  <Paragraphs>139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ԱՄՓՈՓԱԹԵՐԹ</vt:lpstr>
      <vt:lpstr>ԱՄՓՈՓԱԹԵՐԹ</vt:lpstr>
    </vt:vector>
  </TitlesOfParts>
  <Company>SPecialiST RePack</Company>
  <LinksUpToDate>false</LinksUpToDate>
  <CharactersWithSpaces>69604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ԱՄՓՈՓԱԹԵՐԹ</dc:title>
  <dc:creator>AG</dc:creator>
  <cp:lastModifiedBy>T-Harutyunyan</cp:lastModifiedBy>
  <cp:revision>6</cp:revision>
  <cp:lastPrinted>2016-01-14T06:05:00Z</cp:lastPrinted>
  <dcterms:created xsi:type="dcterms:W3CDTF">2016-04-27T16:09:00Z</dcterms:created>
  <dcterms:modified xsi:type="dcterms:W3CDTF">2016-04-27T16:27:00Z</dcterms:modified>
</cp:coreProperties>
</file>