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E8" w:rsidRDefault="007101E8" w:rsidP="006D44F2">
      <w:pPr>
        <w:autoSpaceDE w:val="0"/>
        <w:autoSpaceDN w:val="0"/>
        <w:adjustRightInd w:val="0"/>
        <w:spacing w:after="0" w:line="240" w:lineRule="auto"/>
        <w:rPr>
          <w:rFonts w:ascii="GHEA Grapalat" w:hAnsi="GHEA Grapalat" w:cs="AK Courier"/>
          <w:sz w:val="24"/>
          <w:szCs w:val="24"/>
        </w:rPr>
      </w:pPr>
    </w:p>
    <w:p w:rsidR="007101E8" w:rsidRDefault="009A70CA" w:rsidP="007101E8">
      <w:pPr>
        <w:autoSpaceDE w:val="0"/>
        <w:autoSpaceDN w:val="0"/>
        <w:adjustRightInd w:val="0"/>
        <w:spacing w:after="0" w:line="240" w:lineRule="auto"/>
        <w:ind w:firstLine="400"/>
        <w:jc w:val="right"/>
        <w:rPr>
          <w:rFonts w:ascii="GHEA Grapalat" w:hAnsi="GHEA Grapalat" w:cs="AK Courier"/>
          <w:sz w:val="24"/>
          <w:szCs w:val="24"/>
        </w:rPr>
      </w:pPr>
      <w:r>
        <w:rPr>
          <w:rFonts w:ascii="GHEA Grapalat" w:hAnsi="GHEA Grapalat" w:cs="AK Courier"/>
          <w:sz w:val="24"/>
          <w:szCs w:val="24"/>
        </w:rPr>
        <w:t>Նախագիծ</w:t>
      </w:r>
    </w:p>
    <w:p w:rsidR="009A70CA" w:rsidRPr="007101E8" w:rsidRDefault="009A70CA" w:rsidP="007101E8">
      <w:pPr>
        <w:autoSpaceDE w:val="0"/>
        <w:autoSpaceDN w:val="0"/>
        <w:adjustRightInd w:val="0"/>
        <w:spacing w:after="0" w:line="240" w:lineRule="auto"/>
        <w:ind w:firstLine="400"/>
        <w:jc w:val="right"/>
        <w:rPr>
          <w:rFonts w:ascii="GHEA Grapalat" w:hAnsi="GHEA Grapalat" w:cs="AK Courier"/>
          <w:sz w:val="24"/>
          <w:szCs w:val="24"/>
        </w:rPr>
      </w:pPr>
    </w:p>
    <w:p w:rsidR="007101E8" w:rsidRPr="007101E8" w:rsidRDefault="007101E8" w:rsidP="007101E8">
      <w:pPr>
        <w:autoSpaceDE w:val="0"/>
        <w:autoSpaceDN w:val="0"/>
        <w:adjustRightInd w:val="0"/>
        <w:spacing w:after="0" w:line="240" w:lineRule="auto"/>
        <w:ind w:firstLine="400"/>
        <w:jc w:val="center"/>
        <w:rPr>
          <w:rFonts w:ascii="GHEA Grapalat" w:hAnsi="GHEA Grapalat" w:cs="AK Courier"/>
          <w:sz w:val="24"/>
          <w:szCs w:val="24"/>
        </w:rPr>
      </w:pPr>
      <w:r w:rsidRPr="007101E8">
        <w:rPr>
          <w:rFonts w:ascii="GHEA Grapalat" w:hAnsi="GHEA Grapalat" w:cs="AK Courier"/>
          <w:sz w:val="24"/>
          <w:szCs w:val="24"/>
        </w:rPr>
        <w:t>ՀԱՅԱՍՏԱՆԻ ՀԱՆՐԱՊԵՏՈՒԹՅԱՆ ԿԱՌԱՎԱՐՈՒԹՅՈՒՆ</w:t>
      </w:r>
    </w:p>
    <w:p w:rsidR="007101E8" w:rsidRPr="007101E8" w:rsidRDefault="007101E8" w:rsidP="007101E8">
      <w:pPr>
        <w:autoSpaceDE w:val="0"/>
        <w:autoSpaceDN w:val="0"/>
        <w:adjustRightInd w:val="0"/>
        <w:spacing w:after="0" w:line="240" w:lineRule="auto"/>
        <w:ind w:firstLine="400"/>
        <w:jc w:val="center"/>
        <w:rPr>
          <w:rFonts w:ascii="GHEA Grapalat" w:hAnsi="GHEA Grapalat" w:cs="AK Courier"/>
          <w:sz w:val="24"/>
          <w:szCs w:val="24"/>
        </w:rPr>
      </w:pPr>
      <w:r w:rsidRPr="007101E8">
        <w:rPr>
          <w:rFonts w:ascii="GHEA Grapalat" w:hAnsi="GHEA Grapalat" w:cs="AK Courier"/>
          <w:sz w:val="24"/>
          <w:szCs w:val="24"/>
        </w:rPr>
        <w:t>ՈՐՈՇՈՒՄ</w:t>
      </w:r>
    </w:p>
    <w:p w:rsidR="007101E8" w:rsidRPr="007101E8" w:rsidRDefault="007101E8" w:rsidP="007101E8">
      <w:pPr>
        <w:autoSpaceDE w:val="0"/>
        <w:autoSpaceDN w:val="0"/>
        <w:adjustRightInd w:val="0"/>
        <w:spacing w:after="0" w:line="240" w:lineRule="auto"/>
        <w:ind w:firstLine="400"/>
        <w:jc w:val="center"/>
        <w:rPr>
          <w:rFonts w:ascii="GHEA Grapalat" w:hAnsi="GHEA Grapalat" w:cs="AK Courier"/>
          <w:sz w:val="24"/>
          <w:szCs w:val="24"/>
        </w:rPr>
      </w:pPr>
    </w:p>
    <w:p w:rsidR="007101E8" w:rsidRPr="007101E8" w:rsidRDefault="009A70CA" w:rsidP="007101E8">
      <w:pPr>
        <w:autoSpaceDE w:val="0"/>
        <w:autoSpaceDN w:val="0"/>
        <w:adjustRightInd w:val="0"/>
        <w:spacing w:after="0" w:line="240" w:lineRule="auto"/>
        <w:ind w:firstLine="400"/>
        <w:jc w:val="center"/>
        <w:rPr>
          <w:rFonts w:ascii="GHEA Grapalat" w:hAnsi="GHEA Grapalat" w:cs="AK Courier"/>
          <w:sz w:val="24"/>
          <w:szCs w:val="24"/>
        </w:rPr>
      </w:pPr>
      <w:r>
        <w:rPr>
          <w:rFonts w:ascii="GHEA Grapalat" w:hAnsi="GHEA Grapalat" w:cs="AK Courier"/>
          <w:sz w:val="24"/>
          <w:szCs w:val="24"/>
        </w:rPr>
        <w:t>2018</w:t>
      </w:r>
      <w:r w:rsidR="007101E8" w:rsidRPr="007101E8">
        <w:rPr>
          <w:rFonts w:ascii="GHEA Grapalat" w:hAnsi="GHEA Grapalat" w:cs="AK Courier"/>
          <w:sz w:val="24"/>
          <w:szCs w:val="24"/>
        </w:rPr>
        <w:t xml:space="preserve"> թվականի</w:t>
      </w:r>
      <w:r>
        <w:rPr>
          <w:rFonts w:ascii="GHEA Grapalat" w:hAnsi="GHEA Grapalat" w:cs="AK Courier"/>
          <w:sz w:val="24"/>
          <w:szCs w:val="24"/>
        </w:rPr>
        <w:t xml:space="preserve"> N  </w:t>
      </w:r>
      <w:r w:rsidR="007101E8">
        <w:rPr>
          <w:rFonts w:ascii="GHEA Grapalat" w:hAnsi="GHEA Grapalat" w:cs="AK Courier"/>
          <w:sz w:val="24"/>
          <w:szCs w:val="24"/>
        </w:rPr>
        <w:t xml:space="preserve"> </w:t>
      </w:r>
      <w:r w:rsidR="007101E8" w:rsidRPr="007101E8">
        <w:rPr>
          <w:rFonts w:ascii="GHEA Grapalat" w:hAnsi="GHEA Grapalat" w:cs="AK Courier"/>
          <w:sz w:val="24"/>
          <w:szCs w:val="24"/>
        </w:rPr>
        <w:t>-Ն</w:t>
      </w:r>
    </w:p>
    <w:p w:rsidR="007101E8" w:rsidRDefault="007101E8" w:rsidP="007101E8">
      <w:pPr>
        <w:autoSpaceDE w:val="0"/>
        <w:autoSpaceDN w:val="0"/>
        <w:adjustRightInd w:val="0"/>
        <w:spacing w:after="0" w:line="240" w:lineRule="auto"/>
        <w:ind w:firstLine="400"/>
        <w:jc w:val="center"/>
        <w:rPr>
          <w:rFonts w:ascii="GHEA Grapalat" w:hAnsi="GHEA Grapalat" w:cs="AK Courier"/>
          <w:sz w:val="24"/>
          <w:szCs w:val="24"/>
        </w:rPr>
      </w:pPr>
    </w:p>
    <w:p w:rsidR="007A73FC" w:rsidRDefault="007A73FC" w:rsidP="007101E8">
      <w:pPr>
        <w:autoSpaceDE w:val="0"/>
        <w:autoSpaceDN w:val="0"/>
        <w:adjustRightInd w:val="0"/>
        <w:spacing w:after="0" w:line="240" w:lineRule="auto"/>
        <w:ind w:firstLine="400"/>
        <w:jc w:val="center"/>
        <w:rPr>
          <w:rFonts w:ascii="GHEA Grapalat" w:hAnsi="GHEA Grapalat" w:cs="AK Courier"/>
          <w:sz w:val="24"/>
          <w:szCs w:val="24"/>
        </w:rPr>
      </w:pPr>
    </w:p>
    <w:p w:rsidR="007A73FC" w:rsidRPr="007101E8" w:rsidRDefault="007A73FC" w:rsidP="007101E8">
      <w:pPr>
        <w:autoSpaceDE w:val="0"/>
        <w:autoSpaceDN w:val="0"/>
        <w:adjustRightInd w:val="0"/>
        <w:spacing w:after="0" w:line="240" w:lineRule="auto"/>
        <w:ind w:firstLine="400"/>
        <w:jc w:val="center"/>
        <w:rPr>
          <w:rFonts w:ascii="GHEA Grapalat" w:hAnsi="GHEA Grapalat" w:cs="AK Courier"/>
          <w:sz w:val="24"/>
          <w:szCs w:val="24"/>
        </w:rPr>
      </w:pPr>
    </w:p>
    <w:p w:rsidR="007101E8" w:rsidRPr="007101E8" w:rsidRDefault="007101E8" w:rsidP="007A73FC">
      <w:pPr>
        <w:autoSpaceDE w:val="0"/>
        <w:autoSpaceDN w:val="0"/>
        <w:adjustRightInd w:val="0"/>
        <w:spacing w:after="0" w:line="360" w:lineRule="auto"/>
        <w:ind w:firstLine="403"/>
        <w:jc w:val="center"/>
        <w:rPr>
          <w:rFonts w:ascii="GHEA Grapalat" w:hAnsi="GHEA Grapalat" w:cs="AK Courier"/>
          <w:sz w:val="24"/>
          <w:szCs w:val="24"/>
        </w:rPr>
      </w:pPr>
      <w:r>
        <w:rPr>
          <w:rFonts w:ascii="GHEA Grapalat" w:hAnsi="GHEA Grapalat" w:cs="AK Courier"/>
          <w:sz w:val="23"/>
          <w:szCs w:val="23"/>
        </w:rPr>
        <w:t>ՀԱՅԱՍՏԱՆԻ ՀԱՆՐԱՊԵՏՈՒԹՅԱՆ ՊԱՇՏՊԱՆՈՒԹՅԱՆ ՆԱԽԱՐԱՐՈՒԹՅԱՆ ԿՈՂՄԻՑ ՆՇՎԱԾ ՎԱՅՐՈՒՄ ԵՎ ՊԱՅՄԱՆՆԵՐՈՒՄ ԶԻՆՎՈՐԱԿԱՆ ԾԱՌԱՅՈՒԹՅՈՒՆ</w:t>
      </w:r>
      <w:r w:rsidR="00024013">
        <w:rPr>
          <w:rFonts w:ascii="GHEA Grapalat" w:hAnsi="GHEA Grapalat" w:cs="AK Courier"/>
          <w:sz w:val="23"/>
          <w:szCs w:val="23"/>
        </w:rPr>
        <w:t xml:space="preserve"> </w:t>
      </w:r>
      <w:r>
        <w:rPr>
          <w:rFonts w:ascii="GHEA Grapalat" w:hAnsi="GHEA Grapalat" w:cs="AK Courier"/>
          <w:sz w:val="23"/>
          <w:szCs w:val="23"/>
        </w:rPr>
        <w:t xml:space="preserve">ԱՆՑՆԵԼՈՒ </w:t>
      </w:r>
      <w:r w:rsidR="00024013">
        <w:rPr>
          <w:rFonts w:ascii="GHEA Grapalat" w:hAnsi="GHEA Grapalat" w:cs="AK Courier"/>
          <w:sz w:val="23"/>
          <w:szCs w:val="23"/>
        </w:rPr>
        <w:t xml:space="preserve">ՊԱՅՄԱՆԱԳԻՐ ԿՆՔԱԾ </w:t>
      </w:r>
      <w:r>
        <w:rPr>
          <w:rFonts w:ascii="GHEA Grapalat" w:hAnsi="GHEA Grapalat" w:cs="AK Courier"/>
          <w:sz w:val="23"/>
          <w:szCs w:val="23"/>
        </w:rPr>
        <w:t>ՇԱՐՔԱՅԻՆ ԿԱԶՄԻ ՊԱՐՏԱԴԻՐ ԶԻՆԾԱՌԱՅՈՂ</w:t>
      </w:r>
      <w:r w:rsidR="00024013">
        <w:rPr>
          <w:rFonts w:ascii="GHEA Grapalat" w:hAnsi="GHEA Grapalat" w:cs="AK Courier"/>
          <w:sz w:val="23"/>
          <w:szCs w:val="23"/>
        </w:rPr>
        <w:t>ՆԵՐ</w:t>
      </w:r>
      <w:r>
        <w:rPr>
          <w:rFonts w:ascii="GHEA Grapalat" w:hAnsi="GHEA Grapalat" w:cs="AK Courier"/>
          <w:sz w:val="23"/>
          <w:szCs w:val="23"/>
        </w:rPr>
        <w:t>Ի</w:t>
      </w:r>
      <w:r w:rsidR="00024013">
        <w:rPr>
          <w:rFonts w:ascii="GHEA Grapalat" w:hAnsi="GHEA Grapalat" w:cs="AK Courier"/>
          <w:sz w:val="23"/>
          <w:szCs w:val="23"/>
        </w:rPr>
        <w:t>Ն ԶԻՆՎՈՐԱԿԱՆ ԾԱՌԱՅՈՒԹՅՈՒՆԻՑ ԱՐՁԱԿԵԼԻՍ ՀԱՇՎԱՐԿՎՈՂ ՊԱՏՎՈՎՃԱՐԻ ՉԱՓԸ, ՏՐՄԱՆ</w:t>
      </w:r>
      <w:r>
        <w:rPr>
          <w:rFonts w:ascii="GHEA Grapalat" w:hAnsi="GHEA Grapalat" w:cs="AK Courier"/>
          <w:sz w:val="23"/>
          <w:szCs w:val="23"/>
        </w:rPr>
        <w:t xml:space="preserve"> ԿԱՐԳԸ</w:t>
      </w:r>
      <w:r w:rsidR="00024013">
        <w:rPr>
          <w:rFonts w:ascii="GHEA Grapalat" w:hAnsi="GHEA Grapalat" w:cs="AK Courier"/>
          <w:sz w:val="23"/>
          <w:szCs w:val="23"/>
        </w:rPr>
        <w:t xml:space="preserve"> ԵՎ </w:t>
      </w:r>
      <w:r w:rsidR="00175D56">
        <w:rPr>
          <w:rFonts w:ascii="GHEA Grapalat" w:hAnsi="GHEA Grapalat" w:cs="AK Courier"/>
          <w:sz w:val="23"/>
          <w:szCs w:val="23"/>
        </w:rPr>
        <w:t>ՊԱՏՎՈՎՃԱՐԻ ՏՆՕՐԻՆՄԱՆ ՈՒՂՂՈՒԹՅՈՒՆՆԵՐԸ</w:t>
      </w:r>
      <w:r>
        <w:rPr>
          <w:rFonts w:ascii="GHEA Grapalat" w:hAnsi="GHEA Grapalat" w:cs="AK Courier"/>
          <w:sz w:val="23"/>
          <w:szCs w:val="23"/>
        </w:rPr>
        <w:t xml:space="preserve"> ՍԱՀՄԱՆԵԼՈՒ </w:t>
      </w:r>
      <w:r w:rsidRPr="007101E8">
        <w:rPr>
          <w:rFonts w:ascii="GHEA Grapalat" w:hAnsi="GHEA Grapalat" w:cs="AK Courier"/>
          <w:sz w:val="24"/>
          <w:szCs w:val="24"/>
        </w:rPr>
        <w:t>ՄԱՍԻՆ</w:t>
      </w:r>
    </w:p>
    <w:p w:rsidR="007101E8" w:rsidRPr="007101E8" w:rsidRDefault="007101E8" w:rsidP="007A73FC">
      <w:pPr>
        <w:autoSpaceDE w:val="0"/>
        <w:autoSpaceDN w:val="0"/>
        <w:adjustRightInd w:val="0"/>
        <w:spacing w:after="0" w:line="360" w:lineRule="auto"/>
        <w:ind w:firstLine="403"/>
        <w:jc w:val="center"/>
        <w:rPr>
          <w:rFonts w:ascii="GHEA Grapalat" w:hAnsi="GHEA Grapalat" w:cs="AK Courier"/>
          <w:sz w:val="24"/>
          <w:szCs w:val="24"/>
        </w:rPr>
      </w:pPr>
    </w:p>
    <w:p w:rsidR="007101E8" w:rsidRPr="007101E8" w:rsidRDefault="007A73FC" w:rsidP="007F6DB1">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Ղեկավարվելով</w:t>
      </w:r>
      <w:r w:rsidR="007101E8" w:rsidRPr="007101E8">
        <w:rPr>
          <w:rFonts w:ascii="GHEA Grapalat" w:hAnsi="GHEA Grapalat" w:cs="AK Courier"/>
          <w:sz w:val="24"/>
          <w:szCs w:val="24"/>
        </w:rPr>
        <w:t xml:space="preserve"> "</w:t>
      </w:r>
      <w:r w:rsidR="006E4B49">
        <w:rPr>
          <w:rFonts w:ascii="GHEA Grapalat" w:hAnsi="GHEA Grapalat" w:cs="AK Courier"/>
          <w:sz w:val="24"/>
          <w:szCs w:val="24"/>
        </w:rPr>
        <w:t>Զինվորական ծառայության և զինծառայողի կարգավիճակի</w:t>
      </w:r>
      <w:r w:rsidR="007101E8" w:rsidRPr="007101E8">
        <w:rPr>
          <w:rFonts w:ascii="GHEA Grapalat" w:hAnsi="GHEA Grapalat" w:cs="AK Courier"/>
          <w:sz w:val="24"/>
          <w:szCs w:val="24"/>
        </w:rPr>
        <w:t xml:space="preserve"> մասին" Հայաստանի Հանրապետության օրենքի</w:t>
      </w:r>
      <w:r w:rsidR="00024013">
        <w:rPr>
          <w:rFonts w:ascii="GHEA Grapalat" w:hAnsi="GHEA Grapalat" w:cs="AK Courier"/>
          <w:sz w:val="24"/>
          <w:szCs w:val="24"/>
        </w:rPr>
        <w:t xml:space="preserve"> 63</w:t>
      </w:r>
      <w:r w:rsidR="007101E8" w:rsidRPr="007101E8">
        <w:rPr>
          <w:rFonts w:ascii="GHEA Grapalat" w:hAnsi="GHEA Grapalat" w:cs="AK Courier"/>
          <w:sz w:val="24"/>
          <w:szCs w:val="24"/>
        </w:rPr>
        <w:t xml:space="preserve">-րդ հոդվածի </w:t>
      </w:r>
      <w:r w:rsidR="00024013">
        <w:rPr>
          <w:rFonts w:ascii="GHEA Grapalat" w:hAnsi="GHEA Grapalat" w:cs="AK Courier"/>
          <w:sz w:val="24"/>
          <w:szCs w:val="24"/>
        </w:rPr>
        <w:t>4</w:t>
      </w:r>
      <w:r w:rsidR="006E4B49">
        <w:rPr>
          <w:rFonts w:ascii="GHEA Grapalat" w:hAnsi="GHEA Grapalat" w:cs="AK Courier"/>
          <w:sz w:val="24"/>
          <w:szCs w:val="24"/>
        </w:rPr>
        <w:t>-րդ</w:t>
      </w:r>
      <w:r w:rsidR="007101E8" w:rsidRPr="007101E8">
        <w:rPr>
          <w:rFonts w:ascii="GHEA Grapalat" w:hAnsi="GHEA Grapalat" w:cs="AK Courier"/>
          <w:sz w:val="24"/>
          <w:szCs w:val="24"/>
        </w:rPr>
        <w:t xml:space="preserve"> մասով` Հայաստանի Հանրապետության կառավարությունը որոշում է.</w:t>
      </w:r>
    </w:p>
    <w:p w:rsidR="007F6DB1" w:rsidRDefault="007101E8" w:rsidP="007F6DB1">
      <w:pPr>
        <w:autoSpaceDE w:val="0"/>
        <w:autoSpaceDN w:val="0"/>
        <w:adjustRightInd w:val="0"/>
        <w:spacing w:after="0" w:line="360" w:lineRule="auto"/>
        <w:ind w:firstLine="720"/>
        <w:jc w:val="both"/>
        <w:rPr>
          <w:rFonts w:ascii="GHEA Grapalat" w:hAnsi="GHEA Grapalat" w:cs="AK Courier"/>
          <w:sz w:val="24"/>
          <w:szCs w:val="24"/>
        </w:rPr>
      </w:pPr>
      <w:r w:rsidRPr="007A73FC">
        <w:rPr>
          <w:rFonts w:ascii="GHEA Grapalat" w:hAnsi="GHEA Grapalat" w:cs="AK Courier"/>
          <w:sz w:val="24"/>
          <w:szCs w:val="24"/>
        </w:rPr>
        <w:t xml:space="preserve">1. </w:t>
      </w:r>
      <w:r w:rsidR="008800D4" w:rsidRPr="007A73FC">
        <w:rPr>
          <w:rFonts w:ascii="GHEA Grapalat" w:hAnsi="GHEA Grapalat" w:cs="AK Courier"/>
          <w:sz w:val="24"/>
          <w:szCs w:val="24"/>
        </w:rPr>
        <w:t>Սահման</w:t>
      </w:r>
      <w:r w:rsidRPr="007A73FC">
        <w:rPr>
          <w:rFonts w:ascii="GHEA Grapalat" w:hAnsi="GHEA Grapalat" w:cs="AK Courier"/>
          <w:sz w:val="24"/>
          <w:szCs w:val="24"/>
        </w:rPr>
        <w:t>ել</w:t>
      </w:r>
      <w:r w:rsidR="007F6DB1">
        <w:rPr>
          <w:rFonts w:ascii="GHEA Grapalat" w:hAnsi="GHEA Grapalat" w:cs="AK Courier"/>
          <w:sz w:val="24"/>
          <w:szCs w:val="24"/>
        </w:rPr>
        <w:t>՝</w:t>
      </w:r>
    </w:p>
    <w:p w:rsidR="00F71130" w:rsidRDefault="007F6DB1" w:rsidP="007F6DB1">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1)</w:t>
      </w:r>
      <w:r w:rsidR="007101E8" w:rsidRPr="007A73FC">
        <w:rPr>
          <w:rFonts w:ascii="GHEA Grapalat" w:hAnsi="GHEA Grapalat" w:cs="AK Courier"/>
          <w:sz w:val="24"/>
          <w:szCs w:val="24"/>
        </w:rPr>
        <w:t xml:space="preserve"> </w:t>
      </w:r>
      <w:r w:rsidR="0059302A" w:rsidRPr="007A73FC">
        <w:rPr>
          <w:rFonts w:ascii="GHEA Grapalat" w:hAnsi="GHEA Grapalat" w:cs="AK Courier"/>
          <w:sz w:val="24"/>
          <w:szCs w:val="24"/>
        </w:rPr>
        <w:t xml:space="preserve">Հայաստանի Հանրապետության պաշտպանության նախարարության կողմից նշված վայրում և պայմաններում զինվորական ծառայություն անցնելու </w:t>
      </w:r>
      <w:r>
        <w:rPr>
          <w:rFonts w:ascii="GHEA Grapalat" w:hAnsi="GHEA Grapalat" w:cs="AK Courier"/>
          <w:sz w:val="24"/>
          <w:szCs w:val="24"/>
        </w:rPr>
        <w:t>պայմանագիր կնքած</w:t>
      </w:r>
      <w:r w:rsidR="0059302A" w:rsidRPr="007A73FC">
        <w:rPr>
          <w:rFonts w:ascii="GHEA Grapalat" w:hAnsi="GHEA Grapalat" w:cs="AK Courier"/>
          <w:sz w:val="24"/>
          <w:szCs w:val="24"/>
        </w:rPr>
        <w:t xml:space="preserve">  շարքային կազմի պարտադիր զինծառայող</w:t>
      </w:r>
      <w:r>
        <w:rPr>
          <w:rFonts w:ascii="GHEA Grapalat" w:hAnsi="GHEA Grapalat" w:cs="AK Courier"/>
          <w:sz w:val="24"/>
          <w:szCs w:val="24"/>
        </w:rPr>
        <w:t>ներ</w:t>
      </w:r>
      <w:r w:rsidR="0059302A" w:rsidRPr="007A73FC">
        <w:rPr>
          <w:rFonts w:ascii="GHEA Grapalat" w:hAnsi="GHEA Grapalat" w:cs="AK Courier"/>
          <w:sz w:val="24"/>
          <w:szCs w:val="24"/>
        </w:rPr>
        <w:t>ի</w:t>
      </w:r>
      <w:r>
        <w:rPr>
          <w:rFonts w:ascii="GHEA Grapalat" w:hAnsi="GHEA Grapalat" w:cs="AK Courier"/>
          <w:sz w:val="24"/>
          <w:szCs w:val="24"/>
        </w:rPr>
        <w:t>ն</w:t>
      </w:r>
      <w:r w:rsidR="00257F7E">
        <w:rPr>
          <w:rFonts w:ascii="GHEA Grapalat" w:hAnsi="GHEA Grapalat" w:cs="AK Courier"/>
          <w:sz w:val="24"/>
          <w:szCs w:val="24"/>
        </w:rPr>
        <w:t xml:space="preserve"> </w:t>
      </w:r>
      <w:r w:rsidR="006E2478">
        <w:rPr>
          <w:rFonts w:ascii="GHEA Grapalat" w:hAnsi="GHEA Grapalat" w:cs="AK Courier"/>
          <w:sz w:val="24"/>
          <w:szCs w:val="24"/>
        </w:rPr>
        <w:t xml:space="preserve">զինվորական ծառայությունից արձակելիս </w:t>
      </w:r>
      <w:r w:rsidR="00257F7E">
        <w:rPr>
          <w:rFonts w:ascii="GHEA Grapalat" w:hAnsi="GHEA Grapalat" w:cs="AK Courier"/>
          <w:sz w:val="24"/>
          <w:szCs w:val="24"/>
        </w:rPr>
        <w:t>հաշվարկվող պատվովճարի առավելագույն չափը՝ 5 000 000 դրամ</w:t>
      </w:r>
      <w:r w:rsidR="006E2478">
        <w:rPr>
          <w:rFonts w:ascii="GHEA Grapalat" w:hAnsi="GHEA Grapalat" w:cs="AK Courier"/>
          <w:sz w:val="24"/>
          <w:szCs w:val="24"/>
        </w:rPr>
        <w:t>.</w:t>
      </w:r>
    </w:p>
    <w:p w:rsidR="006E204D" w:rsidRDefault="006E204D" w:rsidP="007F6DB1">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 xml:space="preserve">2) </w:t>
      </w:r>
      <w:r w:rsidRPr="007A73FC">
        <w:rPr>
          <w:rFonts w:ascii="GHEA Grapalat" w:hAnsi="GHEA Grapalat" w:cs="AK Courier"/>
          <w:sz w:val="24"/>
          <w:szCs w:val="24"/>
        </w:rPr>
        <w:t xml:space="preserve">Հայաստանի Հանրապետության պաշտպանության նախարարության կողմից նշված վայրում և պայմաններում զինվորական ծառայություն անցնելու </w:t>
      </w:r>
      <w:r>
        <w:rPr>
          <w:rFonts w:ascii="GHEA Grapalat" w:hAnsi="GHEA Grapalat" w:cs="AK Courier"/>
          <w:sz w:val="24"/>
          <w:szCs w:val="24"/>
        </w:rPr>
        <w:t>պայմանագիր կնքած</w:t>
      </w:r>
      <w:r w:rsidRPr="007A73FC">
        <w:rPr>
          <w:rFonts w:ascii="GHEA Grapalat" w:hAnsi="GHEA Grapalat" w:cs="AK Courier"/>
          <w:sz w:val="24"/>
          <w:szCs w:val="24"/>
        </w:rPr>
        <w:t xml:space="preserve">  շարքային կազմի պարտադիր զինծառայող</w:t>
      </w:r>
      <w:r>
        <w:rPr>
          <w:rFonts w:ascii="GHEA Grapalat" w:hAnsi="GHEA Grapalat" w:cs="AK Courier"/>
          <w:sz w:val="24"/>
          <w:szCs w:val="24"/>
        </w:rPr>
        <w:t>ներ</w:t>
      </w:r>
      <w:r w:rsidRPr="007A73FC">
        <w:rPr>
          <w:rFonts w:ascii="GHEA Grapalat" w:hAnsi="GHEA Grapalat" w:cs="AK Courier"/>
          <w:sz w:val="24"/>
          <w:szCs w:val="24"/>
        </w:rPr>
        <w:t>ի</w:t>
      </w:r>
      <w:r>
        <w:rPr>
          <w:rFonts w:ascii="GHEA Grapalat" w:hAnsi="GHEA Grapalat" w:cs="AK Courier"/>
          <w:sz w:val="24"/>
          <w:szCs w:val="24"/>
        </w:rPr>
        <w:t>ն զինվորական ծառայությունից արձակելիս հաշվարկվող պատվովճարի տնօրինման ուղղությունները</w:t>
      </w:r>
      <w:r w:rsidRPr="007A73FC">
        <w:rPr>
          <w:rFonts w:ascii="GHEA Grapalat" w:hAnsi="GHEA Grapalat" w:cs="AK Courier"/>
          <w:sz w:val="24"/>
          <w:szCs w:val="24"/>
        </w:rPr>
        <w:t>`</w:t>
      </w:r>
    </w:p>
    <w:p w:rsidR="006E204D" w:rsidRDefault="006E204D" w:rsidP="007F6DB1">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 xml:space="preserve">ա. </w:t>
      </w:r>
      <w:r w:rsidR="00064CB7" w:rsidRPr="00064CB7">
        <w:rPr>
          <w:rFonts w:ascii="GHEA Grapalat" w:hAnsi="GHEA Grapalat" w:cs="AK Courier"/>
          <w:sz w:val="24"/>
          <w:szCs w:val="24"/>
        </w:rPr>
        <w:t xml:space="preserve">Հայաստանի Հանրապետության </w:t>
      </w:r>
      <w:r w:rsidR="003B5C78">
        <w:rPr>
          <w:rFonts w:ascii="GHEA Grapalat" w:hAnsi="GHEA Grapalat" w:cs="AK Courier"/>
          <w:sz w:val="24"/>
          <w:szCs w:val="24"/>
        </w:rPr>
        <w:t xml:space="preserve">և Արցախի Հանրապետության </w:t>
      </w:r>
      <w:r w:rsidR="00064CB7" w:rsidRPr="00064CB7">
        <w:rPr>
          <w:rFonts w:ascii="GHEA Grapalat" w:hAnsi="GHEA Grapalat" w:cs="AK Courier"/>
          <w:sz w:val="24"/>
          <w:szCs w:val="24"/>
        </w:rPr>
        <w:t xml:space="preserve">պետական </w:t>
      </w:r>
      <w:r w:rsidR="00064CB7">
        <w:rPr>
          <w:rFonts w:ascii="GHEA Grapalat" w:hAnsi="GHEA Grapalat" w:cs="AK Courier"/>
          <w:sz w:val="24"/>
          <w:szCs w:val="24"/>
        </w:rPr>
        <w:t>և</w:t>
      </w:r>
      <w:r w:rsidR="00064CB7" w:rsidRPr="00064CB7">
        <w:rPr>
          <w:rFonts w:ascii="GHEA Grapalat" w:hAnsi="GHEA Grapalat" w:cs="AK Courier"/>
          <w:sz w:val="24"/>
          <w:szCs w:val="24"/>
        </w:rPr>
        <w:t xml:space="preserve"> հավատարմագրված ոչ պետական </w:t>
      </w:r>
      <w:r w:rsidR="009B7A7C">
        <w:rPr>
          <w:rFonts w:ascii="GHEA Grapalat" w:hAnsi="GHEA Grapalat" w:cs="AK Courier"/>
          <w:sz w:val="24"/>
          <w:szCs w:val="24"/>
        </w:rPr>
        <w:t xml:space="preserve">կամ օտարերկրյա պետությունների </w:t>
      </w:r>
      <w:r w:rsidR="00064CB7" w:rsidRPr="00064CB7">
        <w:rPr>
          <w:rFonts w:ascii="GHEA Grapalat" w:hAnsi="GHEA Grapalat" w:cs="AK Courier"/>
          <w:sz w:val="24"/>
          <w:szCs w:val="24"/>
        </w:rPr>
        <w:t>ուսումնական հաստատություններ</w:t>
      </w:r>
      <w:r w:rsidR="00064CB7">
        <w:rPr>
          <w:rFonts w:ascii="GHEA Grapalat" w:hAnsi="GHEA Grapalat" w:cs="AK Courier"/>
          <w:sz w:val="24"/>
          <w:szCs w:val="24"/>
        </w:rPr>
        <w:t xml:space="preserve">ում </w:t>
      </w:r>
      <w:r>
        <w:rPr>
          <w:rFonts w:ascii="GHEA Grapalat" w:hAnsi="GHEA Grapalat" w:cs="AK Courier"/>
          <w:sz w:val="24"/>
          <w:szCs w:val="24"/>
        </w:rPr>
        <w:t xml:space="preserve">միջին մասնագիտական և/կամ բարձրագույն և/կամ հետբուհական </w:t>
      </w:r>
      <w:r w:rsidR="00064CB7">
        <w:rPr>
          <w:rFonts w:ascii="GHEA Grapalat" w:hAnsi="GHEA Grapalat" w:cs="AK Courier"/>
          <w:sz w:val="24"/>
          <w:szCs w:val="24"/>
        </w:rPr>
        <w:t xml:space="preserve">կրթական ծրագրերով ուսումնառության ուսման վարձի </w:t>
      </w:r>
      <w:r w:rsidR="002B4453">
        <w:rPr>
          <w:rFonts w:ascii="GHEA Grapalat" w:hAnsi="GHEA Grapalat" w:cs="AK Courier"/>
          <w:sz w:val="24"/>
          <w:szCs w:val="24"/>
        </w:rPr>
        <w:t>ֆինանսավորում</w:t>
      </w:r>
      <w:r w:rsidR="00064CB7">
        <w:rPr>
          <w:rFonts w:ascii="GHEA Grapalat" w:hAnsi="GHEA Grapalat" w:cs="AK Courier"/>
          <w:sz w:val="24"/>
          <w:szCs w:val="24"/>
        </w:rPr>
        <w:t>,</w:t>
      </w:r>
    </w:p>
    <w:p w:rsidR="002B4453" w:rsidRDefault="002B4453" w:rsidP="002B4453">
      <w:pPr>
        <w:tabs>
          <w:tab w:val="left" w:pos="284"/>
        </w:tabs>
        <w:spacing w:after="0" w:line="360" w:lineRule="auto"/>
        <w:ind w:firstLine="360"/>
        <w:jc w:val="both"/>
        <w:rPr>
          <w:rFonts w:ascii="GHEA Grapalat" w:hAnsi="GHEA Grapalat" w:cs="GHEA Grapalat"/>
          <w:sz w:val="24"/>
          <w:szCs w:val="24"/>
        </w:rPr>
      </w:pPr>
      <w:r>
        <w:rPr>
          <w:rFonts w:ascii="GHEA Grapalat" w:hAnsi="GHEA Grapalat" w:cs="AK Courier"/>
          <w:sz w:val="24"/>
          <w:szCs w:val="24"/>
        </w:rPr>
        <w:lastRenderedPageBreak/>
        <w:tab/>
      </w:r>
      <w:r w:rsidR="00064CB7">
        <w:rPr>
          <w:rFonts w:ascii="GHEA Grapalat" w:hAnsi="GHEA Grapalat" w:cs="AK Courier"/>
          <w:sz w:val="24"/>
          <w:szCs w:val="24"/>
        </w:rPr>
        <w:t xml:space="preserve">բ. </w:t>
      </w:r>
      <w:r w:rsidR="003B5C78" w:rsidRPr="00064CB7">
        <w:rPr>
          <w:rFonts w:ascii="GHEA Grapalat" w:hAnsi="GHEA Grapalat" w:cs="AK Courier"/>
          <w:sz w:val="24"/>
          <w:szCs w:val="24"/>
        </w:rPr>
        <w:t xml:space="preserve">Հայաստանի </w:t>
      </w:r>
      <w:r w:rsidR="003B5C78">
        <w:rPr>
          <w:rFonts w:ascii="GHEA Grapalat" w:hAnsi="GHEA Grapalat" w:cs="AK Courier"/>
          <w:sz w:val="24"/>
          <w:szCs w:val="24"/>
        </w:rPr>
        <w:t>Հանրապետությունում</w:t>
      </w:r>
      <w:r w:rsidR="003B5C78" w:rsidRPr="00064CB7">
        <w:rPr>
          <w:rFonts w:ascii="GHEA Grapalat" w:hAnsi="GHEA Grapalat" w:cs="AK Courier"/>
          <w:sz w:val="24"/>
          <w:szCs w:val="24"/>
        </w:rPr>
        <w:t xml:space="preserve"> </w:t>
      </w:r>
      <w:r w:rsidR="003B5C78">
        <w:rPr>
          <w:rFonts w:ascii="GHEA Grapalat" w:hAnsi="GHEA Grapalat" w:cs="AK Courier"/>
          <w:sz w:val="24"/>
          <w:szCs w:val="24"/>
        </w:rPr>
        <w:t xml:space="preserve">և Արցախի Հանրապետությունում </w:t>
      </w:r>
      <w:r w:rsidRPr="004D3845">
        <w:rPr>
          <w:rFonts w:ascii="GHEA Grapalat" w:hAnsi="GHEA Grapalat" w:cs="GHEA Grapalat"/>
          <w:sz w:val="24"/>
          <w:szCs w:val="24"/>
          <w:lang w:val="hy-AM"/>
        </w:rPr>
        <w:t>կառուցված կամ կառուցվող բազմա</w:t>
      </w:r>
      <w:r w:rsidRPr="004D3845">
        <w:rPr>
          <w:rFonts w:ascii="GHEA Grapalat" w:hAnsi="GHEA Grapalat" w:cs="GHEA Grapalat"/>
          <w:sz w:val="24"/>
          <w:szCs w:val="24"/>
          <w:lang w:val="hy-AM"/>
        </w:rPr>
        <w:softHyphen/>
        <w:t>բնակարան բնակելի շենքում անմիջապես կառուցապատողից</w:t>
      </w:r>
      <w:r>
        <w:rPr>
          <w:rFonts w:ascii="GHEA Grapalat" w:hAnsi="GHEA Grapalat" w:cs="GHEA Grapalat"/>
          <w:sz w:val="24"/>
          <w:szCs w:val="24"/>
        </w:rPr>
        <w:t xml:space="preserve"> </w:t>
      </w:r>
      <w:r w:rsidRPr="00C07835">
        <w:rPr>
          <w:rFonts w:ascii="GHEA Grapalat" w:hAnsi="GHEA Grapalat" w:cs="GHEA Grapalat"/>
          <w:sz w:val="24"/>
          <w:szCs w:val="24"/>
          <w:lang w:val="hy-AM"/>
        </w:rPr>
        <w:t>բնակարան</w:t>
      </w:r>
      <w:r>
        <w:rPr>
          <w:rFonts w:ascii="GHEA Grapalat" w:hAnsi="GHEA Grapalat" w:cs="GHEA Grapalat"/>
          <w:sz w:val="24"/>
          <w:szCs w:val="24"/>
        </w:rPr>
        <w:t xml:space="preserve"> ձեռք բերելու կամ</w:t>
      </w:r>
      <w:r w:rsidRPr="004D3845">
        <w:rPr>
          <w:rFonts w:ascii="GHEA Grapalat" w:hAnsi="GHEA Grapalat" w:cs="GHEA Grapalat"/>
          <w:sz w:val="24"/>
          <w:szCs w:val="24"/>
          <w:lang w:val="hy-AM"/>
        </w:rPr>
        <w:t xml:space="preserve"> անհատական բնակելի տուն կառուցելու նպատակով </w:t>
      </w:r>
      <w:r w:rsidRPr="00C07835">
        <w:rPr>
          <w:rFonts w:ascii="GHEA Grapalat" w:hAnsi="GHEA Grapalat" w:cs="GHEA Grapalat"/>
          <w:sz w:val="24"/>
          <w:szCs w:val="24"/>
          <w:lang w:val="hy-AM"/>
        </w:rPr>
        <w:t xml:space="preserve">հիփոթեքային </w:t>
      </w:r>
      <w:r w:rsidRPr="004D3845">
        <w:rPr>
          <w:rFonts w:ascii="GHEA Grapalat" w:hAnsi="GHEA Grapalat" w:cs="GHEA Grapalat"/>
          <w:sz w:val="24"/>
          <w:szCs w:val="24"/>
          <w:lang w:val="hy-AM"/>
        </w:rPr>
        <w:t>վարկ</w:t>
      </w:r>
      <w:r>
        <w:rPr>
          <w:rFonts w:ascii="GHEA Grapalat" w:hAnsi="GHEA Grapalat" w:cs="GHEA Grapalat"/>
          <w:sz w:val="24"/>
          <w:szCs w:val="24"/>
        </w:rPr>
        <w:t xml:space="preserve">ի կանխավճարի </w:t>
      </w:r>
      <w:r w:rsidR="004338DF">
        <w:rPr>
          <w:rFonts w:ascii="GHEA Grapalat" w:hAnsi="GHEA Grapalat" w:cs="GHEA Grapalat"/>
          <w:sz w:val="24"/>
          <w:szCs w:val="24"/>
        </w:rPr>
        <w:t xml:space="preserve">և/կամ ամսական վճարի </w:t>
      </w:r>
      <w:r>
        <w:rPr>
          <w:rFonts w:ascii="GHEA Grapalat" w:hAnsi="GHEA Grapalat" w:cs="AK Courier"/>
          <w:sz w:val="24"/>
          <w:szCs w:val="24"/>
        </w:rPr>
        <w:t>ֆինանսավորում,</w:t>
      </w:r>
    </w:p>
    <w:p w:rsidR="00064CB7" w:rsidRPr="00863113" w:rsidRDefault="002B4453" w:rsidP="00863113">
      <w:pPr>
        <w:tabs>
          <w:tab w:val="left" w:pos="284"/>
        </w:tabs>
        <w:spacing w:after="0" w:line="360" w:lineRule="auto"/>
        <w:ind w:firstLine="360"/>
        <w:jc w:val="both"/>
        <w:rPr>
          <w:rFonts w:ascii="GHEA Grapalat" w:hAnsi="GHEA Grapalat" w:cs="GHEA Grapalat"/>
          <w:sz w:val="24"/>
          <w:szCs w:val="24"/>
        </w:rPr>
      </w:pPr>
      <w:r>
        <w:rPr>
          <w:rFonts w:ascii="GHEA Grapalat" w:hAnsi="GHEA Grapalat" w:cs="GHEA Grapalat"/>
          <w:sz w:val="24"/>
          <w:szCs w:val="24"/>
        </w:rPr>
        <w:tab/>
        <w:t xml:space="preserve">գ. </w:t>
      </w:r>
      <w:r w:rsidRPr="00064CB7">
        <w:rPr>
          <w:rFonts w:ascii="GHEA Grapalat" w:hAnsi="GHEA Grapalat" w:cs="AK Courier"/>
          <w:sz w:val="24"/>
          <w:szCs w:val="24"/>
        </w:rPr>
        <w:t xml:space="preserve">Հայաստանի </w:t>
      </w:r>
      <w:r>
        <w:rPr>
          <w:rFonts w:ascii="GHEA Grapalat" w:hAnsi="GHEA Grapalat" w:cs="AK Courier"/>
          <w:sz w:val="24"/>
          <w:szCs w:val="24"/>
        </w:rPr>
        <w:t>Հանրապետությունում</w:t>
      </w:r>
      <w:r w:rsidRPr="00064CB7">
        <w:rPr>
          <w:rFonts w:ascii="GHEA Grapalat" w:hAnsi="GHEA Grapalat" w:cs="AK Courier"/>
          <w:sz w:val="24"/>
          <w:szCs w:val="24"/>
        </w:rPr>
        <w:t xml:space="preserve"> </w:t>
      </w:r>
      <w:r>
        <w:rPr>
          <w:rFonts w:ascii="GHEA Grapalat" w:hAnsi="GHEA Grapalat" w:cs="AK Courier"/>
          <w:sz w:val="24"/>
          <w:szCs w:val="24"/>
        </w:rPr>
        <w:t>և Արցախի Հանրապետությունում գյուղատնտեսական (ֆերմերային) գործունեության (ներառյալ</w:t>
      </w:r>
      <w:r w:rsidR="00863113">
        <w:rPr>
          <w:rFonts w:ascii="GHEA Grapalat" w:hAnsi="GHEA Grapalat" w:cs="AK Courier"/>
          <w:sz w:val="24"/>
          <w:szCs w:val="24"/>
        </w:rPr>
        <w:t>՝</w:t>
      </w:r>
      <w:r>
        <w:rPr>
          <w:rFonts w:ascii="GHEA Grapalat" w:hAnsi="GHEA Grapalat" w:cs="AK Courier"/>
          <w:sz w:val="24"/>
          <w:szCs w:val="24"/>
        </w:rPr>
        <w:t xml:space="preserve"> գյուղատնտեսական </w:t>
      </w:r>
      <w:r w:rsidR="00C3255B">
        <w:rPr>
          <w:rFonts w:ascii="GHEA Grapalat" w:hAnsi="GHEA Grapalat" w:cs="AK Courier"/>
          <w:sz w:val="24"/>
          <w:szCs w:val="24"/>
        </w:rPr>
        <w:t>տեխնիկայի</w:t>
      </w:r>
      <w:r>
        <w:rPr>
          <w:rFonts w:ascii="GHEA Grapalat" w:hAnsi="GHEA Grapalat" w:cs="AK Courier"/>
          <w:sz w:val="24"/>
          <w:szCs w:val="24"/>
        </w:rPr>
        <w:t xml:space="preserve"> </w:t>
      </w:r>
      <w:r w:rsidR="00863113">
        <w:rPr>
          <w:rFonts w:ascii="GHEA Grapalat" w:hAnsi="GHEA Grapalat" w:cs="AK Courier"/>
          <w:sz w:val="24"/>
          <w:szCs w:val="24"/>
        </w:rPr>
        <w:t>լիզինգ</w:t>
      </w:r>
      <w:r>
        <w:rPr>
          <w:rFonts w:ascii="GHEA Grapalat" w:hAnsi="GHEA Grapalat" w:cs="AK Courier"/>
          <w:sz w:val="24"/>
          <w:szCs w:val="24"/>
        </w:rPr>
        <w:t>) ֆինանսավորում</w:t>
      </w:r>
      <w:r w:rsidR="00863113">
        <w:rPr>
          <w:rFonts w:ascii="GHEA Grapalat" w:hAnsi="GHEA Grapalat" w:cs="AK Courier"/>
          <w:sz w:val="24"/>
          <w:szCs w:val="24"/>
        </w:rPr>
        <w:t>.</w:t>
      </w:r>
    </w:p>
    <w:p w:rsidR="007101E8" w:rsidRDefault="00863113" w:rsidP="007F6DB1">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3</w:t>
      </w:r>
      <w:r w:rsidR="007F6DB1">
        <w:rPr>
          <w:rFonts w:ascii="GHEA Grapalat" w:hAnsi="GHEA Grapalat" w:cs="AK Courier"/>
          <w:sz w:val="24"/>
          <w:szCs w:val="24"/>
        </w:rPr>
        <w:t>)</w:t>
      </w:r>
      <w:r w:rsidR="007F6DB1" w:rsidRPr="007A73FC">
        <w:rPr>
          <w:rFonts w:ascii="GHEA Grapalat" w:hAnsi="GHEA Grapalat" w:cs="AK Courier"/>
          <w:sz w:val="24"/>
          <w:szCs w:val="24"/>
        </w:rPr>
        <w:t xml:space="preserve"> Հայաստանի Հանրապետության պաշտպանության նախարարության կողմից նշված վայրում և պայմաններում զինվորական ծառայություն անցնելու </w:t>
      </w:r>
      <w:r w:rsidR="007F6DB1">
        <w:rPr>
          <w:rFonts w:ascii="GHEA Grapalat" w:hAnsi="GHEA Grapalat" w:cs="AK Courier"/>
          <w:sz w:val="24"/>
          <w:szCs w:val="24"/>
        </w:rPr>
        <w:t>պայմանագիր կնքած</w:t>
      </w:r>
      <w:r w:rsidR="007F6DB1" w:rsidRPr="007A73FC">
        <w:rPr>
          <w:rFonts w:ascii="GHEA Grapalat" w:hAnsi="GHEA Grapalat" w:cs="AK Courier"/>
          <w:sz w:val="24"/>
          <w:szCs w:val="24"/>
        </w:rPr>
        <w:t xml:space="preserve">  շարքային կազմի պարտադիր զինծառայող</w:t>
      </w:r>
      <w:r w:rsidR="007F6DB1">
        <w:rPr>
          <w:rFonts w:ascii="GHEA Grapalat" w:hAnsi="GHEA Grapalat" w:cs="AK Courier"/>
          <w:sz w:val="24"/>
          <w:szCs w:val="24"/>
        </w:rPr>
        <w:t>ներ</w:t>
      </w:r>
      <w:r w:rsidR="007F6DB1" w:rsidRPr="007A73FC">
        <w:rPr>
          <w:rFonts w:ascii="GHEA Grapalat" w:hAnsi="GHEA Grapalat" w:cs="AK Courier"/>
          <w:sz w:val="24"/>
          <w:szCs w:val="24"/>
        </w:rPr>
        <w:t>ի</w:t>
      </w:r>
      <w:r w:rsidR="007F6DB1">
        <w:rPr>
          <w:rFonts w:ascii="GHEA Grapalat" w:hAnsi="GHEA Grapalat" w:cs="AK Courier"/>
          <w:sz w:val="24"/>
          <w:szCs w:val="24"/>
        </w:rPr>
        <w:t>ն զինվորական ծառայությունից արձակելիս հաշվարկվող պատվովճարի տրման կարգը</w:t>
      </w:r>
      <w:r w:rsidR="007101E8" w:rsidRPr="007A73FC">
        <w:rPr>
          <w:rFonts w:ascii="GHEA Grapalat" w:hAnsi="GHEA Grapalat" w:cs="AK Courier"/>
          <w:sz w:val="24"/>
          <w:szCs w:val="24"/>
        </w:rPr>
        <w:t>` համաձայն հավելվածի:</w:t>
      </w:r>
    </w:p>
    <w:p w:rsidR="007101E8" w:rsidRPr="007101E8" w:rsidRDefault="00DD6DDA" w:rsidP="007F6DB1">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2</w:t>
      </w:r>
      <w:r w:rsidR="007101E8" w:rsidRPr="007101E8">
        <w:rPr>
          <w:rFonts w:ascii="GHEA Grapalat" w:hAnsi="GHEA Grapalat" w:cs="AK Courier"/>
          <w:sz w:val="24"/>
          <w:szCs w:val="24"/>
        </w:rPr>
        <w:t>. Սույն որոշումն ուժի մեջ է մտնում պաշտոնական հրապարակման</w:t>
      </w:r>
      <w:r w:rsidR="007A73FC">
        <w:rPr>
          <w:rFonts w:ascii="GHEA Grapalat" w:hAnsi="GHEA Grapalat" w:cs="AK Courier"/>
          <w:sz w:val="24"/>
          <w:szCs w:val="24"/>
        </w:rPr>
        <w:t>ը</w:t>
      </w:r>
      <w:r w:rsidR="007101E8" w:rsidRPr="007101E8">
        <w:rPr>
          <w:rFonts w:ascii="GHEA Grapalat" w:hAnsi="GHEA Grapalat" w:cs="AK Courier"/>
          <w:sz w:val="24"/>
          <w:szCs w:val="24"/>
        </w:rPr>
        <w:t xml:space="preserve"> հաջորդող</w:t>
      </w:r>
      <w:r w:rsidR="007A73FC">
        <w:rPr>
          <w:rFonts w:ascii="GHEA Grapalat" w:hAnsi="GHEA Grapalat" w:cs="AK Courier"/>
          <w:sz w:val="24"/>
          <w:szCs w:val="24"/>
        </w:rPr>
        <w:t xml:space="preserve"> օրվանից</w:t>
      </w:r>
      <w:r w:rsidR="007101E8" w:rsidRPr="007101E8">
        <w:rPr>
          <w:rFonts w:ascii="GHEA Grapalat" w:hAnsi="GHEA Grapalat" w:cs="AK Courier"/>
          <w:sz w:val="24"/>
          <w:szCs w:val="24"/>
        </w:rPr>
        <w:t>:</w:t>
      </w:r>
    </w:p>
    <w:p w:rsidR="007101E8" w:rsidRPr="007101E8" w:rsidRDefault="007101E8" w:rsidP="007A73FC">
      <w:pPr>
        <w:autoSpaceDE w:val="0"/>
        <w:autoSpaceDN w:val="0"/>
        <w:adjustRightInd w:val="0"/>
        <w:spacing w:after="0" w:line="360" w:lineRule="auto"/>
        <w:ind w:firstLine="403"/>
        <w:jc w:val="both"/>
        <w:rPr>
          <w:rFonts w:ascii="GHEA Grapalat" w:hAnsi="GHEA Grapalat" w:cs="AK Courier"/>
          <w:sz w:val="24"/>
          <w:szCs w:val="24"/>
        </w:rPr>
      </w:pPr>
    </w:p>
    <w:p w:rsidR="000A52B4" w:rsidRDefault="000A52B4"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2570D6" w:rsidRDefault="002570D6" w:rsidP="00467AFD">
      <w:pPr>
        <w:autoSpaceDE w:val="0"/>
        <w:autoSpaceDN w:val="0"/>
        <w:adjustRightInd w:val="0"/>
        <w:spacing w:after="0" w:line="240" w:lineRule="auto"/>
        <w:rPr>
          <w:rFonts w:ascii="GHEA Grapalat" w:hAnsi="GHEA Grapalat" w:cs="AK Courier"/>
          <w:sz w:val="24"/>
          <w:szCs w:val="24"/>
        </w:rPr>
      </w:pPr>
    </w:p>
    <w:p w:rsidR="00467AFD" w:rsidRDefault="00467AFD" w:rsidP="00467AFD">
      <w:pPr>
        <w:autoSpaceDE w:val="0"/>
        <w:autoSpaceDN w:val="0"/>
        <w:adjustRightInd w:val="0"/>
        <w:spacing w:after="0" w:line="240" w:lineRule="auto"/>
        <w:rPr>
          <w:rFonts w:ascii="GHEA Grapalat" w:hAnsi="GHEA Grapalat" w:cs="AK Courier"/>
          <w:sz w:val="24"/>
          <w:szCs w:val="24"/>
        </w:rPr>
      </w:pPr>
    </w:p>
    <w:p w:rsidR="00E87534" w:rsidRDefault="00E87534" w:rsidP="007A73FC">
      <w:pPr>
        <w:autoSpaceDE w:val="0"/>
        <w:autoSpaceDN w:val="0"/>
        <w:adjustRightInd w:val="0"/>
        <w:spacing w:after="0" w:line="240" w:lineRule="auto"/>
        <w:ind w:firstLine="400"/>
        <w:jc w:val="right"/>
        <w:rPr>
          <w:rFonts w:ascii="GHEA Grapalat" w:hAnsi="GHEA Grapalat" w:cs="AK Courier"/>
          <w:sz w:val="24"/>
          <w:szCs w:val="24"/>
        </w:rPr>
      </w:pPr>
    </w:p>
    <w:p w:rsidR="00DD6DDA" w:rsidRDefault="00DD6DDA" w:rsidP="007A73FC">
      <w:pPr>
        <w:autoSpaceDE w:val="0"/>
        <w:autoSpaceDN w:val="0"/>
        <w:adjustRightInd w:val="0"/>
        <w:spacing w:after="0" w:line="240" w:lineRule="auto"/>
        <w:ind w:firstLine="400"/>
        <w:jc w:val="right"/>
        <w:rPr>
          <w:rFonts w:ascii="GHEA Grapalat" w:hAnsi="GHEA Grapalat" w:cs="AK Courier"/>
          <w:sz w:val="24"/>
          <w:szCs w:val="24"/>
        </w:rPr>
      </w:pPr>
    </w:p>
    <w:p w:rsidR="007101E8" w:rsidRPr="007101E8" w:rsidRDefault="007101E8" w:rsidP="007A73FC">
      <w:pPr>
        <w:autoSpaceDE w:val="0"/>
        <w:autoSpaceDN w:val="0"/>
        <w:adjustRightInd w:val="0"/>
        <w:spacing w:after="0" w:line="240" w:lineRule="auto"/>
        <w:ind w:firstLine="400"/>
        <w:jc w:val="right"/>
        <w:rPr>
          <w:rFonts w:ascii="GHEA Grapalat" w:hAnsi="GHEA Grapalat" w:cs="AK Courier"/>
          <w:sz w:val="24"/>
          <w:szCs w:val="24"/>
        </w:rPr>
      </w:pPr>
      <w:r w:rsidRPr="007101E8">
        <w:rPr>
          <w:rFonts w:ascii="GHEA Grapalat" w:hAnsi="GHEA Grapalat" w:cs="AK Courier"/>
          <w:sz w:val="24"/>
          <w:szCs w:val="24"/>
        </w:rPr>
        <w:lastRenderedPageBreak/>
        <w:t>Հավելված</w:t>
      </w:r>
    </w:p>
    <w:p w:rsidR="007101E8" w:rsidRPr="007101E8" w:rsidRDefault="007101E8" w:rsidP="0059302A">
      <w:pPr>
        <w:autoSpaceDE w:val="0"/>
        <w:autoSpaceDN w:val="0"/>
        <w:adjustRightInd w:val="0"/>
        <w:spacing w:after="0" w:line="240" w:lineRule="auto"/>
        <w:ind w:firstLine="400"/>
        <w:jc w:val="right"/>
        <w:rPr>
          <w:rFonts w:ascii="GHEA Grapalat" w:hAnsi="GHEA Grapalat" w:cs="AK Courier"/>
          <w:sz w:val="24"/>
          <w:szCs w:val="24"/>
        </w:rPr>
      </w:pPr>
      <w:r w:rsidRPr="007101E8">
        <w:rPr>
          <w:rFonts w:ascii="GHEA Grapalat" w:hAnsi="GHEA Grapalat" w:cs="AK Courier"/>
          <w:sz w:val="24"/>
          <w:szCs w:val="24"/>
        </w:rPr>
        <w:t>ՀՀ կառավարության</w:t>
      </w:r>
    </w:p>
    <w:p w:rsidR="007101E8" w:rsidRPr="007101E8" w:rsidRDefault="003071C4" w:rsidP="0059302A">
      <w:pPr>
        <w:autoSpaceDE w:val="0"/>
        <w:autoSpaceDN w:val="0"/>
        <w:adjustRightInd w:val="0"/>
        <w:spacing w:after="0" w:line="240" w:lineRule="auto"/>
        <w:ind w:firstLine="400"/>
        <w:jc w:val="right"/>
        <w:rPr>
          <w:rFonts w:ascii="GHEA Grapalat" w:hAnsi="GHEA Grapalat" w:cs="AK Courier"/>
          <w:sz w:val="24"/>
          <w:szCs w:val="24"/>
        </w:rPr>
      </w:pPr>
      <w:r>
        <w:rPr>
          <w:rFonts w:ascii="GHEA Grapalat" w:hAnsi="GHEA Grapalat" w:cs="AK Courier"/>
          <w:sz w:val="24"/>
          <w:szCs w:val="24"/>
        </w:rPr>
        <w:t>2018</w:t>
      </w:r>
      <w:r w:rsidR="007101E8" w:rsidRPr="007101E8">
        <w:rPr>
          <w:rFonts w:ascii="GHEA Grapalat" w:hAnsi="GHEA Grapalat" w:cs="AK Courier"/>
          <w:sz w:val="24"/>
          <w:szCs w:val="24"/>
        </w:rPr>
        <w:t xml:space="preserve"> թվականի </w:t>
      </w:r>
      <w:r>
        <w:rPr>
          <w:rFonts w:ascii="GHEA Grapalat" w:hAnsi="GHEA Grapalat" w:cs="AK Courier"/>
          <w:sz w:val="24"/>
          <w:szCs w:val="24"/>
        </w:rPr>
        <w:t xml:space="preserve">           </w:t>
      </w:r>
      <w:r w:rsidR="007101E8" w:rsidRPr="007101E8">
        <w:rPr>
          <w:rFonts w:ascii="GHEA Grapalat" w:hAnsi="GHEA Grapalat" w:cs="AK Courier"/>
          <w:sz w:val="24"/>
          <w:szCs w:val="24"/>
        </w:rPr>
        <w:t>-ի</w:t>
      </w:r>
    </w:p>
    <w:p w:rsidR="007101E8" w:rsidRPr="007101E8" w:rsidRDefault="003071C4" w:rsidP="0059302A">
      <w:pPr>
        <w:autoSpaceDE w:val="0"/>
        <w:autoSpaceDN w:val="0"/>
        <w:adjustRightInd w:val="0"/>
        <w:spacing w:after="0" w:line="240" w:lineRule="auto"/>
        <w:ind w:firstLine="400"/>
        <w:jc w:val="right"/>
        <w:rPr>
          <w:rFonts w:ascii="GHEA Grapalat" w:hAnsi="GHEA Grapalat" w:cs="AK Courier"/>
          <w:sz w:val="24"/>
          <w:szCs w:val="24"/>
        </w:rPr>
      </w:pPr>
      <w:r>
        <w:rPr>
          <w:rFonts w:ascii="GHEA Grapalat" w:hAnsi="GHEA Grapalat" w:cs="AK Courier"/>
          <w:sz w:val="24"/>
          <w:szCs w:val="24"/>
        </w:rPr>
        <w:t xml:space="preserve">N     </w:t>
      </w:r>
      <w:r w:rsidR="0059302A">
        <w:rPr>
          <w:rFonts w:ascii="GHEA Grapalat" w:hAnsi="GHEA Grapalat" w:cs="AK Courier"/>
          <w:sz w:val="24"/>
          <w:szCs w:val="24"/>
        </w:rPr>
        <w:t xml:space="preserve"> </w:t>
      </w:r>
      <w:r w:rsidR="007101E8" w:rsidRPr="007101E8">
        <w:rPr>
          <w:rFonts w:ascii="GHEA Grapalat" w:hAnsi="GHEA Grapalat" w:cs="AK Courier"/>
          <w:sz w:val="24"/>
          <w:szCs w:val="24"/>
        </w:rPr>
        <w:t>-Ն որոշման</w:t>
      </w:r>
    </w:p>
    <w:p w:rsidR="007101E8" w:rsidRPr="007101E8" w:rsidRDefault="007101E8" w:rsidP="007101E8">
      <w:pPr>
        <w:autoSpaceDE w:val="0"/>
        <w:autoSpaceDN w:val="0"/>
        <w:adjustRightInd w:val="0"/>
        <w:spacing w:after="0" w:line="240" w:lineRule="auto"/>
        <w:ind w:firstLine="400"/>
        <w:jc w:val="both"/>
        <w:rPr>
          <w:rFonts w:ascii="GHEA Grapalat" w:hAnsi="GHEA Grapalat" w:cs="AK Courier"/>
          <w:sz w:val="24"/>
          <w:szCs w:val="24"/>
        </w:rPr>
      </w:pPr>
    </w:p>
    <w:p w:rsidR="00DD6DDA" w:rsidRDefault="00DD6DDA" w:rsidP="007A73FC">
      <w:pPr>
        <w:autoSpaceDE w:val="0"/>
        <w:autoSpaceDN w:val="0"/>
        <w:adjustRightInd w:val="0"/>
        <w:spacing w:after="0" w:line="360" w:lineRule="auto"/>
        <w:ind w:firstLine="400"/>
        <w:jc w:val="center"/>
        <w:rPr>
          <w:rFonts w:ascii="GHEA Grapalat" w:hAnsi="GHEA Grapalat" w:cs="AK Courier"/>
          <w:sz w:val="23"/>
          <w:szCs w:val="23"/>
        </w:rPr>
      </w:pPr>
    </w:p>
    <w:p w:rsidR="0059302A" w:rsidRPr="007A73FC" w:rsidRDefault="00DD6DDA" w:rsidP="007A73FC">
      <w:pPr>
        <w:autoSpaceDE w:val="0"/>
        <w:autoSpaceDN w:val="0"/>
        <w:adjustRightInd w:val="0"/>
        <w:spacing w:after="0" w:line="360" w:lineRule="auto"/>
        <w:ind w:firstLine="400"/>
        <w:jc w:val="center"/>
        <w:rPr>
          <w:rFonts w:ascii="GHEA Grapalat" w:hAnsi="GHEA Grapalat" w:cs="AK Courier"/>
          <w:sz w:val="24"/>
          <w:szCs w:val="24"/>
        </w:rPr>
      </w:pPr>
      <w:r>
        <w:rPr>
          <w:rFonts w:ascii="GHEA Grapalat" w:hAnsi="GHEA Grapalat" w:cs="AK Courier"/>
          <w:sz w:val="23"/>
          <w:szCs w:val="23"/>
        </w:rPr>
        <w:t>ԿԱՐԳ</w:t>
      </w:r>
    </w:p>
    <w:p w:rsidR="007101E8" w:rsidRDefault="00175D56" w:rsidP="00175D56">
      <w:pPr>
        <w:autoSpaceDE w:val="0"/>
        <w:autoSpaceDN w:val="0"/>
        <w:adjustRightInd w:val="0"/>
        <w:spacing w:after="0" w:line="360" w:lineRule="auto"/>
        <w:ind w:firstLine="400"/>
        <w:jc w:val="center"/>
        <w:rPr>
          <w:rFonts w:ascii="GHEA Grapalat" w:hAnsi="GHEA Grapalat" w:cs="AK Courier"/>
          <w:sz w:val="23"/>
          <w:szCs w:val="23"/>
        </w:rPr>
      </w:pPr>
      <w:r>
        <w:rPr>
          <w:rFonts w:ascii="GHEA Grapalat" w:hAnsi="GHEA Grapalat" w:cs="AK Courier"/>
          <w:sz w:val="23"/>
          <w:szCs w:val="23"/>
        </w:rPr>
        <w:t xml:space="preserve">ՀԱՅԱՍՏԱՆԻ ՀԱՆՐԱՊԵՏՈՒԹՅԱՆ ՊԱՇՏՊԱՆՈՒԹՅԱՆ ՆԱԽԱՐԱՐՈՒԹՅԱՆ ԿՈՂՄԻՑ ՆՇՎԱԾ ՎԱՅՐՈՒՄ ԵՎ ՊԱՅՄԱՆՆԵՐՈՒՄ ԶԻՆՎՈՐԱԿԱՆ ԾԱՌԱՅՈՒԹՅՈՒՆ ԱՆՑՆԵԼՈՒ ՊԱՅՄԱՆԱԳԻՐ ԿՆՔԱԾ ՇԱՐՔԱՅԻՆ ԿԱԶՄԻ ՊԱՐՏԱԴԻՐ ԶԻՆԾԱՌԱՅՈՂՆԵՐԻՆ ԶԻՆՎՈՐԱԿԱՆ ԾԱՌԱՅՈՒԹՅՈՒՆԻՑ ԱՐՁԱԿԵԼԻՍ ՀԱՇՎԱՐԿՎՈՂ ՊԱՏՎՈՎՃԱՐԻ ՏՐՄԱՆ </w:t>
      </w:r>
    </w:p>
    <w:p w:rsidR="00175D56" w:rsidRDefault="00175D56" w:rsidP="00175D56">
      <w:pPr>
        <w:autoSpaceDE w:val="0"/>
        <w:autoSpaceDN w:val="0"/>
        <w:adjustRightInd w:val="0"/>
        <w:spacing w:after="0" w:line="360" w:lineRule="auto"/>
        <w:ind w:firstLine="400"/>
        <w:jc w:val="center"/>
        <w:rPr>
          <w:rFonts w:ascii="GHEA Grapalat" w:hAnsi="GHEA Grapalat" w:cs="AK Courier"/>
          <w:sz w:val="24"/>
          <w:szCs w:val="24"/>
        </w:rPr>
      </w:pPr>
    </w:p>
    <w:p w:rsidR="00570A1F" w:rsidRDefault="00570A1F" w:rsidP="00175D56">
      <w:pPr>
        <w:autoSpaceDE w:val="0"/>
        <w:autoSpaceDN w:val="0"/>
        <w:adjustRightInd w:val="0"/>
        <w:spacing w:after="0" w:line="360" w:lineRule="auto"/>
        <w:ind w:firstLine="400"/>
        <w:jc w:val="center"/>
        <w:rPr>
          <w:rFonts w:ascii="GHEA Grapalat" w:hAnsi="GHEA Grapalat" w:cs="AK Courier"/>
          <w:sz w:val="24"/>
          <w:szCs w:val="24"/>
        </w:rPr>
      </w:pPr>
      <w:r>
        <w:rPr>
          <w:rFonts w:ascii="GHEA Grapalat" w:hAnsi="GHEA Grapalat" w:cs="AK Courier"/>
          <w:sz w:val="24"/>
          <w:szCs w:val="24"/>
        </w:rPr>
        <w:t>I. ԸՆԴՀԱՆՈՒՐ ԴՐՈՒՅԹՆԵՐ</w:t>
      </w:r>
    </w:p>
    <w:p w:rsidR="00570A1F" w:rsidRPr="007A73FC" w:rsidRDefault="00570A1F" w:rsidP="00175D56">
      <w:pPr>
        <w:autoSpaceDE w:val="0"/>
        <w:autoSpaceDN w:val="0"/>
        <w:adjustRightInd w:val="0"/>
        <w:spacing w:after="0" w:line="360" w:lineRule="auto"/>
        <w:ind w:firstLine="400"/>
        <w:jc w:val="center"/>
        <w:rPr>
          <w:rFonts w:ascii="GHEA Grapalat" w:hAnsi="GHEA Grapalat" w:cs="AK Courier"/>
          <w:sz w:val="24"/>
          <w:szCs w:val="24"/>
        </w:rPr>
      </w:pPr>
    </w:p>
    <w:p w:rsidR="007101E8" w:rsidRDefault="007101E8" w:rsidP="00570A1F">
      <w:pPr>
        <w:autoSpaceDE w:val="0"/>
        <w:autoSpaceDN w:val="0"/>
        <w:adjustRightInd w:val="0"/>
        <w:spacing w:after="0" w:line="360" w:lineRule="auto"/>
        <w:ind w:firstLine="720"/>
        <w:jc w:val="both"/>
        <w:rPr>
          <w:rFonts w:ascii="GHEA Grapalat" w:hAnsi="GHEA Grapalat" w:cs="AK Courier"/>
          <w:sz w:val="24"/>
          <w:szCs w:val="24"/>
        </w:rPr>
      </w:pPr>
      <w:r w:rsidRPr="007A73FC">
        <w:rPr>
          <w:rFonts w:ascii="GHEA Grapalat" w:hAnsi="GHEA Grapalat" w:cs="AK Courier"/>
          <w:sz w:val="24"/>
          <w:szCs w:val="24"/>
        </w:rPr>
        <w:t xml:space="preserve">1. Սույն կարգով կարգավորվում են </w:t>
      </w:r>
      <w:r w:rsidR="00467AFD" w:rsidRPr="007A73FC">
        <w:rPr>
          <w:rFonts w:ascii="GHEA Grapalat" w:hAnsi="GHEA Grapalat" w:cs="AK Courier"/>
          <w:sz w:val="24"/>
          <w:szCs w:val="24"/>
        </w:rPr>
        <w:t xml:space="preserve">Հայաստանի Հանրապետության պաշտպանության նախարարության կողմից նշված վայրում և պայմաններում զինվորական ծառայություն անցնելու </w:t>
      </w:r>
      <w:r w:rsidR="00467AFD">
        <w:rPr>
          <w:rFonts w:ascii="GHEA Grapalat" w:hAnsi="GHEA Grapalat" w:cs="AK Courier"/>
          <w:sz w:val="24"/>
          <w:szCs w:val="24"/>
        </w:rPr>
        <w:t>պայմանագիր կնքած</w:t>
      </w:r>
      <w:r w:rsidR="00467AFD" w:rsidRPr="007A73FC">
        <w:rPr>
          <w:rFonts w:ascii="GHEA Grapalat" w:hAnsi="GHEA Grapalat" w:cs="AK Courier"/>
          <w:sz w:val="24"/>
          <w:szCs w:val="24"/>
        </w:rPr>
        <w:t xml:space="preserve"> շարքային կազմի պարտադիր զինծառայող</w:t>
      </w:r>
      <w:r w:rsidR="00467AFD">
        <w:rPr>
          <w:rFonts w:ascii="GHEA Grapalat" w:hAnsi="GHEA Grapalat" w:cs="AK Courier"/>
          <w:sz w:val="24"/>
          <w:szCs w:val="24"/>
        </w:rPr>
        <w:t>ներ</w:t>
      </w:r>
      <w:r w:rsidR="00467AFD" w:rsidRPr="007A73FC">
        <w:rPr>
          <w:rFonts w:ascii="GHEA Grapalat" w:hAnsi="GHEA Grapalat" w:cs="AK Courier"/>
          <w:sz w:val="24"/>
          <w:szCs w:val="24"/>
        </w:rPr>
        <w:t>ի</w:t>
      </w:r>
      <w:r w:rsidR="00467AFD">
        <w:rPr>
          <w:rFonts w:ascii="GHEA Grapalat" w:hAnsi="GHEA Grapalat" w:cs="AK Courier"/>
          <w:sz w:val="24"/>
          <w:szCs w:val="24"/>
        </w:rPr>
        <w:t xml:space="preserve">ն զինվորական ծառայությունից արձակելիս </w:t>
      </w:r>
      <w:r w:rsidR="002A41C4">
        <w:rPr>
          <w:rFonts w:ascii="GHEA Grapalat" w:hAnsi="GHEA Grapalat" w:cs="AK Courier"/>
          <w:sz w:val="24"/>
          <w:szCs w:val="24"/>
        </w:rPr>
        <w:t xml:space="preserve">(այսուհետ՝ </w:t>
      </w:r>
      <w:r w:rsidR="00AD4EF2">
        <w:rPr>
          <w:rFonts w:ascii="GHEA Grapalat" w:hAnsi="GHEA Grapalat" w:cs="AK Courier"/>
          <w:sz w:val="24"/>
          <w:szCs w:val="24"/>
        </w:rPr>
        <w:t xml:space="preserve">նաև </w:t>
      </w:r>
      <w:r w:rsidR="002A41C4">
        <w:rPr>
          <w:rFonts w:ascii="GHEA Grapalat" w:hAnsi="GHEA Grapalat" w:cs="AK Courier"/>
          <w:sz w:val="24"/>
          <w:szCs w:val="24"/>
        </w:rPr>
        <w:t xml:space="preserve">պատվովճար ստացող քաղաքացի) </w:t>
      </w:r>
      <w:r w:rsidR="00467AFD">
        <w:rPr>
          <w:rFonts w:ascii="GHEA Grapalat" w:hAnsi="GHEA Grapalat" w:cs="AK Courier"/>
          <w:sz w:val="24"/>
          <w:szCs w:val="24"/>
        </w:rPr>
        <w:t>հաշվարկվող պատվովճարի տրման</w:t>
      </w:r>
      <w:r w:rsidR="00DD6DDA">
        <w:rPr>
          <w:rFonts w:ascii="GHEA Grapalat" w:hAnsi="GHEA Grapalat" w:cs="AK Courier"/>
          <w:sz w:val="24"/>
          <w:szCs w:val="24"/>
        </w:rPr>
        <w:t>, սահմանված</w:t>
      </w:r>
      <w:r w:rsidR="00467AFD">
        <w:rPr>
          <w:rFonts w:ascii="GHEA Grapalat" w:hAnsi="GHEA Grapalat" w:cs="AK Courier"/>
          <w:sz w:val="24"/>
          <w:szCs w:val="24"/>
        </w:rPr>
        <w:t xml:space="preserve"> </w:t>
      </w:r>
      <w:r w:rsidR="00DD6DDA">
        <w:rPr>
          <w:rFonts w:ascii="GHEA Grapalat" w:hAnsi="GHEA Grapalat" w:cs="AK Courier"/>
          <w:sz w:val="24"/>
          <w:szCs w:val="24"/>
        </w:rPr>
        <w:t xml:space="preserve">ուղղություններով </w:t>
      </w:r>
      <w:r w:rsidR="00467AFD">
        <w:rPr>
          <w:rFonts w:ascii="GHEA Grapalat" w:hAnsi="GHEA Grapalat" w:cs="AK Courier"/>
          <w:sz w:val="24"/>
          <w:szCs w:val="24"/>
        </w:rPr>
        <w:t xml:space="preserve">պատվովճարի տնօրինման </w:t>
      </w:r>
      <w:r w:rsidR="00DD6DDA">
        <w:rPr>
          <w:rFonts w:ascii="GHEA Grapalat" w:hAnsi="GHEA Grapalat" w:cs="AK Courier"/>
          <w:sz w:val="24"/>
          <w:szCs w:val="24"/>
        </w:rPr>
        <w:t xml:space="preserve">գործընթացի </w:t>
      </w:r>
      <w:r w:rsidRPr="007A73FC">
        <w:rPr>
          <w:rFonts w:ascii="GHEA Grapalat" w:hAnsi="GHEA Grapalat" w:cs="AK Courier"/>
          <w:sz w:val="24"/>
          <w:szCs w:val="24"/>
        </w:rPr>
        <w:t>հետ կապված հարաբերությունները:</w:t>
      </w:r>
    </w:p>
    <w:p w:rsidR="002F3667" w:rsidRDefault="002E244A" w:rsidP="00431491">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 xml:space="preserve">2. Յուրաքանչյուր տարվա Հայաստանի Հանրապետության պետական բյուջեում պատվովճար ստացող քաղաքացիների համար անհրաժեշտ </w:t>
      </w:r>
      <w:r w:rsidR="002F3667">
        <w:rPr>
          <w:rFonts w:ascii="GHEA Grapalat" w:hAnsi="GHEA Grapalat" w:cs="AK Courier"/>
          <w:sz w:val="24"/>
          <w:szCs w:val="24"/>
        </w:rPr>
        <w:t>ֆինանսական միջոցներ</w:t>
      </w:r>
      <w:r>
        <w:rPr>
          <w:rFonts w:ascii="GHEA Grapalat" w:hAnsi="GHEA Grapalat" w:cs="AK Courier"/>
          <w:sz w:val="24"/>
          <w:szCs w:val="24"/>
        </w:rPr>
        <w:t>ը նախատեսվում են Հայաստանի Հանրապետության պաշտպանության նախարարության բյուջետային հայտ</w:t>
      </w:r>
      <w:r w:rsidR="009D50C3">
        <w:rPr>
          <w:rFonts w:ascii="GHEA Grapalat" w:hAnsi="GHEA Grapalat" w:cs="AK Courier"/>
          <w:sz w:val="24"/>
          <w:szCs w:val="24"/>
        </w:rPr>
        <w:t>ի</w:t>
      </w:r>
      <w:r>
        <w:rPr>
          <w:rFonts w:ascii="GHEA Grapalat" w:hAnsi="GHEA Grapalat" w:cs="AK Courier"/>
          <w:sz w:val="24"/>
          <w:szCs w:val="24"/>
        </w:rPr>
        <w:t xml:space="preserve"> հիման վրա</w:t>
      </w:r>
      <w:r w:rsidR="002F3667">
        <w:rPr>
          <w:rFonts w:ascii="GHEA Grapalat" w:hAnsi="GHEA Grapalat" w:cs="AK Courier"/>
          <w:sz w:val="24"/>
          <w:szCs w:val="24"/>
        </w:rPr>
        <w:t xml:space="preserve">: </w:t>
      </w:r>
    </w:p>
    <w:p w:rsidR="00431491" w:rsidRDefault="00431491" w:rsidP="002F3667">
      <w:pPr>
        <w:autoSpaceDE w:val="0"/>
        <w:autoSpaceDN w:val="0"/>
        <w:adjustRightInd w:val="0"/>
        <w:spacing w:after="0" w:line="360" w:lineRule="auto"/>
        <w:ind w:firstLine="400"/>
        <w:jc w:val="both"/>
        <w:rPr>
          <w:rFonts w:ascii="GHEA Grapalat" w:hAnsi="GHEA Grapalat" w:cs="AK Courier"/>
          <w:sz w:val="24"/>
          <w:szCs w:val="24"/>
        </w:rPr>
      </w:pPr>
      <w:r>
        <w:rPr>
          <w:rFonts w:ascii="GHEA Grapalat" w:hAnsi="GHEA Grapalat" w:cs="AK Courier"/>
          <w:sz w:val="24"/>
          <w:szCs w:val="24"/>
        </w:rPr>
        <w:tab/>
        <w:t xml:space="preserve">3. </w:t>
      </w:r>
      <w:r w:rsidR="0047797D" w:rsidRPr="007A73FC">
        <w:rPr>
          <w:rFonts w:ascii="GHEA Grapalat" w:hAnsi="GHEA Grapalat" w:cs="AK Courier"/>
          <w:sz w:val="24"/>
          <w:szCs w:val="24"/>
        </w:rPr>
        <w:t xml:space="preserve">Հայաստանի Հանրապետության պաշտպանության նախարարության կողմից նշված վայրում և պայմաններում զինվորական ծառայություն անցնելու </w:t>
      </w:r>
      <w:r w:rsidR="0047797D">
        <w:rPr>
          <w:rFonts w:ascii="GHEA Grapalat" w:hAnsi="GHEA Grapalat" w:cs="AK Courier"/>
          <w:sz w:val="24"/>
          <w:szCs w:val="24"/>
        </w:rPr>
        <w:t>պայմանագիր կնքած</w:t>
      </w:r>
      <w:r w:rsidR="0047797D" w:rsidRPr="007A73FC">
        <w:rPr>
          <w:rFonts w:ascii="GHEA Grapalat" w:hAnsi="GHEA Grapalat" w:cs="AK Courier"/>
          <w:sz w:val="24"/>
          <w:szCs w:val="24"/>
        </w:rPr>
        <w:t xml:space="preserve"> շարքային կազմի պարտադիր զինծառայող</w:t>
      </w:r>
      <w:r w:rsidR="0047797D">
        <w:rPr>
          <w:rFonts w:ascii="GHEA Grapalat" w:hAnsi="GHEA Grapalat" w:cs="AK Courier"/>
          <w:sz w:val="24"/>
          <w:szCs w:val="24"/>
        </w:rPr>
        <w:t>ներ</w:t>
      </w:r>
      <w:r w:rsidR="0047797D" w:rsidRPr="007A73FC">
        <w:rPr>
          <w:rFonts w:ascii="GHEA Grapalat" w:hAnsi="GHEA Grapalat" w:cs="AK Courier"/>
          <w:sz w:val="24"/>
          <w:szCs w:val="24"/>
        </w:rPr>
        <w:t>ի</w:t>
      </w:r>
      <w:r w:rsidR="0047797D">
        <w:rPr>
          <w:rFonts w:ascii="GHEA Grapalat" w:hAnsi="GHEA Grapalat" w:cs="AK Courier"/>
          <w:sz w:val="24"/>
          <w:szCs w:val="24"/>
        </w:rPr>
        <w:t xml:space="preserve">ն պատվովճար հաշվարկվում է </w:t>
      </w:r>
      <w:r w:rsidR="0047797D" w:rsidRPr="0047797D">
        <w:rPr>
          <w:rFonts w:ascii="GHEA Grapalat" w:hAnsi="GHEA Grapalat" w:cs="AK Courier"/>
          <w:sz w:val="24"/>
          <w:szCs w:val="24"/>
          <w:lang w:val="ru-RU"/>
        </w:rPr>
        <w:t>զինվորական</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ծառայության</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ժամկետը</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լրանալու</w:t>
      </w:r>
      <w:r w:rsidR="0047797D" w:rsidRPr="0047797D">
        <w:rPr>
          <w:rFonts w:ascii="GHEA Grapalat" w:hAnsi="GHEA Grapalat" w:cs="AK Courier"/>
          <w:sz w:val="24"/>
          <w:szCs w:val="24"/>
        </w:rPr>
        <w:t xml:space="preserve"> և (կամ) </w:t>
      </w:r>
      <w:r w:rsidR="0047797D" w:rsidRPr="0047797D">
        <w:rPr>
          <w:rFonts w:ascii="GHEA Grapalat" w:hAnsi="GHEA Grapalat" w:cs="AK Courier"/>
          <w:sz w:val="24"/>
          <w:szCs w:val="24"/>
          <w:lang w:val="ru-RU"/>
        </w:rPr>
        <w:t>առողջական</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վիճակի</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պատճառով</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զինվորական</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ծառայության</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համար</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ոչ</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պիտանի</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ճանաչելու</w:t>
      </w:r>
      <w:r w:rsidR="0047797D" w:rsidRPr="0047797D">
        <w:rPr>
          <w:rFonts w:ascii="GHEA Grapalat" w:hAnsi="GHEA Grapalat" w:cs="AK Courier"/>
          <w:sz w:val="24"/>
          <w:szCs w:val="24"/>
        </w:rPr>
        <w:t xml:space="preserve"> հիմքով </w:t>
      </w:r>
      <w:r w:rsidR="0047797D" w:rsidRPr="0047797D">
        <w:rPr>
          <w:rFonts w:ascii="GHEA Grapalat" w:hAnsi="GHEA Grapalat" w:cs="AK Courier"/>
          <w:sz w:val="24"/>
          <w:szCs w:val="24"/>
          <w:lang w:val="ru-RU"/>
        </w:rPr>
        <w:t>ժամկետից</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շուտ</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զինվորական</w:t>
      </w:r>
      <w:r w:rsidR="0047797D" w:rsidRPr="0047797D">
        <w:rPr>
          <w:rFonts w:ascii="GHEA Grapalat" w:hAnsi="GHEA Grapalat" w:cs="AK Courier"/>
          <w:sz w:val="24"/>
          <w:szCs w:val="24"/>
        </w:rPr>
        <w:t xml:space="preserve"> </w:t>
      </w:r>
      <w:r w:rsidR="0047797D" w:rsidRPr="0047797D">
        <w:rPr>
          <w:rFonts w:ascii="GHEA Grapalat" w:hAnsi="GHEA Grapalat" w:cs="AK Courier"/>
          <w:sz w:val="24"/>
          <w:szCs w:val="24"/>
          <w:lang w:val="ru-RU"/>
        </w:rPr>
        <w:t>ծառայությունից</w:t>
      </w:r>
      <w:r w:rsidR="0047797D" w:rsidRPr="0047797D">
        <w:rPr>
          <w:rFonts w:ascii="GHEA Grapalat" w:hAnsi="GHEA Grapalat" w:cs="AK Courier"/>
          <w:sz w:val="24"/>
          <w:szCs w:val="24"/>
        </w:rPr>
        <w:t xml:space="preserve"> </w:t>
      </w:r>
      <w:r w:rsidR="0047797D">
        <w:rPr>
          <w:rFonts w:ascii="GHEA Grapalat" w:hAnsi="GHEA Grapalat" w:cs="AK Courier"/>
          <w:sz w:val="24"/>
          <w:szCs w:val="24"/>
          <w:lang w:val="ru-RU"/>
        </w:rPr>
        <w:t>արձակել</w:t>
      </w:r>
      <w:r w:rsidR="0047797D">
        <w:rPr>
          <w:rFonts w:ascii="GHEA Grapalat" w:hAnsi="GHEA Grapalat" w:cs="AK Courier"/>
          <w:sz w:val="24"/>
          <w:szCs w:val="24"/>
        </w:rPr>
        <w:t>ու դեպքում:</w:t>
      </w:r>
    </w:p>
    <w:p w:rsidR="006E2478" w:rsidRDefault="006E2478" w:rsidP="00152660">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lastRenderedPageBreak/>
        <w:t>4. Պատվովճար ստացող քաղաքացուն զ</w:t>
      </w:r>
      <w:r w:rsidRPr="0047797D">
        <w:rPr>
          <w:rFonts w:ascii="GHEA Grapalat" w:hAnsi="GHEA Grapalat" w:cs="AK Courier"/>
          <w:sz w:val="24"/>
          <w:szCs w:val="24"/>
          <w:lang w:val="ru-RU"/>
        </w:rPr>
        <w:t>ինվորական</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ծառայության</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ժամկետը</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լրանալու</w:t>
      </w:r>
      <w:r>
        <w:rPr>
          <w:rFonts w:ascii="GHEA Grapalat" w:hAnsi="GHEA Grapalat" w:cs="AK Courier"/>
          <w:sz w:val="24"/>
          <w:szCs w:val="24"/>
        </w:rPr>
        <w:t xml:space="preserve"> հիմքով զինվորական ծառայությունից արձակելիս պատվովճարը հաշվարկվում է սահմանված առավելագույն չափով, իսկ </w:t>
      </w:r>
      <w:r w:rsidRPr="0047797D">
        <w:rPr>
          <w:rFonts w:ascii="GHEA Grapalat" w:hAnsi="GHEA Grapalat" w:cs="AK Courier"/>
          <w:sz w:val="24"/>
          <w:szCs w:val="24"/>
          <w:lang w:val="ru-RU"/>
        </w:rPr>
        <w:t>առողջական</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վիճակի</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պատճառով</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զինվորական</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ծառայության</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համար</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ոչ</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պիտանի</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ճանաչելու</w:t>
      </w:r>
      <w:r w:rsidRPr="0047797D">
        <w:rPr>
          <w:rFonts w:ascii="GHEA Grapalat" w:hAnsi="GHEA Grapalat" w:cs="AK Courier"/>
          <w:sz w:val="24"/>
          <w:szCs w:val="24"/>
        </w:rPr>
        <w:t xml:space="preserve"> հիմքով </w:t>
      </w:r>
      <w:r w:rsidRPr="0047797D">
        <w:rPr>
          <w:rFonts w:ascii="GHEA Grapalat" w:hAnsi="GHEA Grapalat" w:cs="AK Courier"/>
          <w:sz w:val="24"/>
          <w:szCs w:val="24"/>
          <w:lang w:val="ru-RU"/>
        </w:rPr>
        <w:t>ժամկետից</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շուտ</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զինվորական</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ծառայությունից</w:t>
      </w:r>
      <w:r>
        <w:rPr>
          <w:rFonts w:ascii="GHEA Grapalat" w:hAnsi="GHEA Grapalat" w:cs="AK Courier"/>
          <w:sz w:val="24"/>
          <w:szCs w:val="24"/>
        </w:rPr>
        <w:t xml:space="preserve"> արձակելիս պատվովճարը հաշվարկվում է սահմանված առավելագույն չափը 36 ամիսների վրա բաժանելու և ստացված մեկ ամսվա գումարը մինչև </w:t>
      </w:r>
      <w:r w:rsidRPr="0047797D">
        <w:rPr>
          <w:rFonts w:ascii="GHEA Grapalat" w:hAnsi="GHEA Grapalat" w:cs="AK Courier"/>
          <w:sz w:val="24"/>
          <w:szCs w:val="24"/>
          <w:lang w:val="ru-RU"/>
        </w:rPr>
        <w:t>զինվորական</w:t>
      </w:r>
      <w:r w:rsidRPr="0047797D">
        <w:rPr>
          <w:rFonts w:ascii="GHEA Grapalat" w:hAnsi="GHEA Grapalat" w:cs="AK Courier"/>
          <w:sz w:val="24"/>
          <w:szCs w:val="24"/>
        </w:rPr>
        <w:t xml:space="preserve"> </w:t>
      </w:r>
      <w:r w:rsidRPr="0047797D">
        <w:rPr>
          <w:rFonts w:ascii="GHEA Grapalat" w:hAnsi="GHEA Grapalat" w:cs="AK Courier"/>
          <w:sz w:val="24"/>
          <w:szCs w:val="24"/>
          <w:lang w:val="ru-RU"/>
        </w:rPr>
        <w:t>ծառայությունից</w:t>
      </w:r>
      <w:r>
        <w:rPr>
          <w:rFonts w:ascii="GHEA Grapalat" w:hAnsi="GHEA Grapalat" w:cs="AK Courier"/>
          <w:sz w:val="24"/>
          <w:szCs w:val="24"/>
        </w:rPr>
        <w:t xml:space="preserve"> արձակելու ամիսը ներառյալ ծառայած ամիսների թվի վրա բազմապատկելու արդյունքում ստացված չափով:</w:t>
      </w:r>
    </w:p>
    <w:p w:rsidR="00152660" w:rsidRPr="00152660" w:rsidRDefault="00152660" w:rsidP="00152660">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5. Պատվովճ</w:t>
      </w:r>
      <w:r w:rsidRPr="00152660">
        <w:rPr>
          <w:rFonts w:ascii="GHEA Grapalat" w:hAnsi="GHEA Grapalat" w:cs="AK Courier"/>
          <w:sz w:val="24"/>
          <w:szCs w:val="24"/>
        </w:rPr>
        <w:t xml:space="preserve">արն անկանխիկ գումար է, որը փոխանցվում է </w:t>
      </w:r>
      <w:r>
        <w:rPr>
          <w:rFonts w:ascii="GHEA Grapalat" w:hAnsi="GHEA Grapalat" w:cs="AK Courier"/>
          <w:sz w:val="24"/>
          <w:szCs w:val="24"/>
        </w:rPr>
        <w:t>պատվովճար ստացող քաղաքացու</w:t>
      </w:r>
      <w:r w:rsidRPr="00152660">
        <w:rPr>
          <w:rFonts w:ascii="GHEA Grapalat" w:hAnsi="GHEA Grapalat" w:cs="AK Courier"/>
          <w:sz w:val="24"/>
          <w:szCs w:val="24"/>
        </w:rPr>
        <w:t xml:space="preserve"> անվամբ` հատուկ այդ նպատակով բանկում բացված հաշվին: Այդ հաշվի</w:t>
      </w:r>
      <w:r>
        <w:rPr>
          <w:rFonts w:ascii="GHEA Grapalat" w:hAnsi="GHEA Grapalat" w:cs="AK Courier"/>
          <w:sz w:val="24"/>
          <w:szCs w:val="24"/>
        </w:rPr>
        <w:t>ն փոխանցված</w:t>
      </w:r>
      <w:r w:rsidRPr="00152660">
        <w:rPr>
          <w:rFonts w:ascii="GHEA Grapalat" w:hAnsi="GHEA Grapalat" w:cs="AK Courier"/>
          <w:sz w:val="24"/>
          <w:szCs w:val="24"/>
        </w:rPr>
        <w:t xml:space="preserve"> դրամական միջոցները կանխիկացման ենթակա չեն</w:t>
      </w:r>
      <w:r w:rsidR="009B7A7C">
        <w:rPr>
          <w:rFonts w:ascii="GHEA Grapalat" w:hAnsi="GHEA Grapalat" w:cs="AK Courier"/>
          <w:sz w:val="24"/>
          <w:szCs w:val="24"/>
        </w:rPr>
        <w:t xml:space="preserve">՝ </w:t>
      </w:r>
      <w:r>
        <w:rPr>
          <w:rFonts w:ascii="GHEA Grapalat" w:hAnsi="GHEA Grapalat" w:cs="AK Courier"/>
          <w:sz w:val="24"/>
          <w:szCs w:val="24"/>
        </w:rPr>
        <w:t>բացառությամբ ժառանգման</w:t>
      </w:r>
      <w:r w:rsidR="004D7CF7">
        <w:rPr>
          <w:rFonts w:ascii="GHEA Grapalat" w:hAnsi="GHEA Grapalat" w:cs="AK Courier"/>
          <w:sz w:val="24"/>
          <w:szCs w:val="24"/>
        </w:rPr>
        <w:t xml:space="preserve"> </w:t>
      </w:r>
      <w:r w:rsidR="009B7A7C">
        <w:rPr>
          <w:rFonts w:ascii="GHEA Grapalat" w:hAnsi="GHEA Grapalat" w:cs="AK Courier"/>
          <w:sz w:val="24"/>
          <w:szCs w:val="24"/>
        </w:rPr>
        <w:t>և/կամ սույն կարգի 12-րդ կետում սահմանված դեպքի</w:t>
      </w:r>
      <w:r w:rsidRPr="00152660">
        <w:rPr>
          <w:rFonts w:ascii="GHEA Grapalat" w:hAnsi="GHEA Grapalat" w:cs="AK Courier"/>
          <w:sz w:val="24"/>
          <w:szCs w:val="24"/>
        </w:rPr>
        <w:t xml:space="preserve">: </w:t>
      </w:r>
      <w:r>
        <w:rPr>
          <w:rFonts w:ascii="GHEA Grapalat" w:hAnsi="GHEA Grapalat" w:cs="AK Courier"/>
          <w:sz w:val="24"/>
          <w:szCs w:val="24"/>
        </w:rPr>
        <w:t xml:space="preserve">Այդ հաշվից գումարների օգտագործումն իրականացվում է միայն սույն որոշմամբ սահմանված կարգով և ուղղություններով: </w:t>
      </w:r>
      <w:r w:rsidR="00580D97">
        <w:rPr>
          <w:rFonts w:ascii="GHEA Grapalat" w:hAnsi="GHEA Grapalat" w:cs="AK Courier"/>
          <w:sz w:val="24"/>
          <w:szCs w:val="24"/>
        </w:rPr>
        <w:t xml:space="preserve">Պատվովճար ստացող քաղաքացին կարող է պատվովճարն օգտագործել </w:t>
      </w:r>
      <w:r w:rsidR="009A5991">
        <w:rPr>
          <w:rFonts w:ascii="GHEA Grapalat" w:hAnsi="GHEA Grapalat" w:cs="AK Courier"/>
          <w:sz w:val="24"/>
          <w:szCs w:val="24"/>
        </w:rPr>
        <w:t xml:space="preserve">թե </w:t>
      </w:r>
      <w:r w:rsidR="00580D97">
        <w:rPr>
          <w:rFonts w:ascii="GHEA Grapalat" w:hAnsi="GHEA Grapalat" w:cs="AK Courier"/>
          <w:sz w:val="24"/>
          <w:szCs w:val="24"/>
        </w:rPr>
        <w:t xml:space="preserve">սույն որոշմամբ սահմանված </w:t>
      </w:r>
      <w:r w:rsidR="009A5991">
        <w:rPr>
          <w:rFonts w:ascii="GHEA Grapalat" w:hAnsi="GHEA Grapalat" w:cs="AK Courier"/>
          <w:sz w:val="24"/>
          <w:szCs w:val="24"/>
        </w:rPr>
        <w:t xml:space="preserve">մեկ </w:t>
      </w:r>
      <w:r w:rsidR="00580D97">
        <w:rPr>
          <w:rFonts w:ascii="GHEA Grapalat" w:hAnsi="GHEA Grapalat" w:cs="AK Courier"/>
          <w:sz w:val="24"/>
          <w:szCs w:val="24"/>
        </w:rPr>
        <w:t>ուղղությ</w:t>
      </w:r>
      <w:r w:rsidR="009A5991">
        <w:rPr>
          <w:rFonts w:ascii="GHEA Grapalat" w:hAnsi="GHEA Grapalat" w:cs="AK Courier"/>
          <w:sz w:val="24"/>
          <w:szCs w:val="24"/>
        </w:rPr>
        <w:t>ամբ, ևս թե մեկից ավելի ուղղությ</w:t>
      </w:r>
      <w:r w:rsidR="00580D97">
        <w:rPr>
          <w:rFonts w:ascii="GHEA Grapalat" w:hAnsi="GHEA Grapalat" w:cs="AK Courier"/>
          <w:sz w:val="24"/>
          <w:szCs w:val="24"/>
        </w:rPr>
        <w:t>ուններով</w:t>
      </w:r>
      <w:r w:rsidR="009A5991">
        <w:rPr>
          <w:rFonts w:ascii="GHEA Grapalat" w:hAnsi="GHEA Grapalat" w:cs="AK Courier"/>
          <w:sz w:val="24"/>
          <w:szCs w:val="24"/>
        </w:rPr>
        <w:t>:</w:t>
      </w:r>
    </w:p>
    <w:p w:rsidR="007037B7" w:rsidRDefault="00DE2986" w:rsidP="002F3667">
      <w:pPr>
        <w:autoSpaceDE w:val="0"/>
        <w:autoSpaceDN w:val="0"/>
        <w:adjustRightInd w:val="0"/>
        <w:spacing w:after="0" w:line="360" w:lineRule="auto"/>
        <w:ind w:firstLine="400"/>
        <w:jc w:val="both"/>
        <w:rPr>
          <w:rFonts w:ascii="GHEA Grapalat" w:hAnsi="GHEA Grapalat" w:cs="AK Courier"/>
          <w:sz w:val="24"/>
          <w:szCs w:val="24"/>
        </w:rPr>
      </w:pPr>
      <w:r>
        <w:rPr>
          <w:rFonts w:ascii="GHEA Grapalat" w:hAnsi="GHEA Grapalat" w:cs="AK Courier"/>
          <w:sz w:val="24"/>
          <w:szCs w:val="24"/>
        </w:rPr>
        <w:tab/>
        <w:t>6</w:t>
      </w:r>
      <w:r w:rsidR="007037B7">
        <w:rPr>
          <w:rFonts w:ascii="GHEA Grapalat" w:hAnsi="GHEA Grapalat" w:cs="AK Courier"/>
          <w:sz w:val="24"/>
          <w:szCs w:val="24"/>
        </w:rPr>
        <w:t>. Զ</w:t>
      </w:r>
      <w:r w:rsidR="007037B7" w:rsidRPr="0047797D">
        <w:rPr>
          <w:rFonts w:ascii="GHEA Grapalat" w:hAnsi="GHEA Grapalat" w:cs="AK Courier"/>
          <w:sz w:val="24"/>
          <w:szCs w:val="24"/>
          <w:lang w:val="ru-RU"/>
        </w:rPr>
        <w:t>ինվորական</w:t>
      </w:r>
      <w:r w:rsidR="007037B7" w:rsidRPr="0047797D">
        <w:rPr>
          <w:rFonts w:ascii="GHEA Grapalat" w:hAnsi="GHEA Grapalat" w:cs="AK Courier"/>
          <w:sz w:val="24"/>
          <w:szCs w:val="24"/>
        </w:rPr>
        <w:t xml:space="preserve"> </w:t>
      </w:r>
      <w:r w:rsidR="007037B7" w:rsidRPr="0047797D">
        <w:rPr>
          <w:rFonts w:ascii="GHEA Grapalat" w:hAnsi="GHEA Grapalat" w:cs="AK Courier"/>
          <w:sz w:val="24"/>
          <w:szCs w:val="24"/>
          <w:lang w:val="ru-RU"/>
        </w:rPr>
        <w:t>ծառայությունից</w:t>
      </w:r>
      <w:r w:rsidR="007037B7" w:rsidRPr="0047797D">
        <w:rPr>
          <w:rFonts w:ascii="GHEA Grapalat" w:hAnsi="GHEA Grapalat" w:cs="AK Courier"/>
          <w:sz w:val="24"/>
          <w:szCs w:val="24"/>
        </w:rPr>
        <w:t xml:space="preserve"> </w:t>
      </w:r>
      <w:r w:rsidR="007037B7">
        <w:rPr>
          <w:rFonts w:ascii="GHEA Grapalat" w:hAnsi="GHEA Grapalat" w:cs="AK Courier"/>
          <w:sz w:val="24"/>
          <w:szCs w:val="24"/>
          <w:lang w:val="ru-RU"/>
        </w:rPr>
        <w:t>արձակ</w:t>
      </w:r>
      <w:r w:rsidR="007037B7">
        <w:rPr>
          <w:rFonts w:ascii="GHEA Grapalat" w:hAnsi="GHEA Grapalat" w:cs="AK Courier"/>
          <w:sz w:val="24"/>
          <w:szCs w:val="24"/>
        </w:rPr>
        <w:t xml:space="preserve">վելու օրվանից ոչ ուշ, քան մեկ ամիս </w:t>
      </w:r>
      <w:r w:rsidR="007A3C56">
        <w:rPr>
          <w:rFonts w:ascii="GHEA Grapalat" w:hAnsi="GHEA Grapalat" w:cs="AK Courier"/>
          <w:sz w:val="24"/>
          <w:szCs w:val="24"/>
        </w:rPr>
        <w:t xml:space="preserve">առաջ Հայաստանի Հանրապետության պաշտպանության նախարարությունն ապահովում է բանկում </w:t>
      </w:r>
      <w:r w:rsidR="009B7A7C">
        <w:rPr>
          <w:rFonts w:ascii="GHEA Grapalat" w:hAnsi="GHEA Grapalat" w:cs="AK Courier"/>
          <w:sz w:val="24"/>
          <w:szCs w:val="24"/>
        </w:rPr>
        <w:t>պատվովճար ստացող քաղաքացու</w:t>
      </w:r>
      <w:r w:rsidR="007A3C56">
        <w:rPr>
          <w:rFonts w:ascii="GHEA Grapalat" w:hAnsi="GHEA Grapalat" w:cs="AK Courier"/>
          <w:sz w:val="24"/>
          <w:szCs w:val="24"/>
        </w:rPr>
        <w:t xml:space="preserve"> անվամբ հաշվի բացումը և</w:t>
      </w:r>
      <w:r>
        <w:rPr>
          <w:rFonts w:ascii="GHEA Grapalat" w:hAnsi="GHEA Grapalat" w:cs="AK Courier"/>
          <w:sz w:val="24"/>
          <w:szCs w:val="24"/>
        </w:rPr>
        <w:t xml:space="preserve"> ոչ ուշ, քան պատվովճար ստացող քաղաքացուն զինվորական ծառայությունից արձակելու օրվանից երկու աշխատանքային օրվա ընթացքում իրականացնում է հաշվարկված պատվովճարի գումարի փոխանցումը այդ հաշվին:</w:t>
      </w:r>
    </w:p>
    <w:p w:rsidR="00620778" w:rsidRDefault="00620778" w:rsidP="002F3667">
      <w:pPr>
        <w:autoSpaceDE w:val="0"/>
        <w:autoSpaceDN w:val="0"/>
        <w:adjustRightInd w:val="0"/>
        <w:spacing w:after="0" w:line="360" w:lineRule="auto"/>
        <w:ind w:firstLine="400"/>
        <w:jc w:val="both"/>
        <w:rPr>
          <w:rFonts w:ascii="GHEA Grapalat" w:hAnsi="GHEA Grapalat" w:cs="AK Courier"/>
          <w:sz w:val="24"/>
          <w:szCs w:val="24"/>
        </w:rPr>
      </w:pPr>
      <w:r>
        <w:rPr>
          <w:rFonts w:ascii="GHEA Grapalat" w:hAnsi="GHEA Grapalat" w:cs="AK Courier"/>
          <w:sz w:val="24"/>
          <w:szCs w:val="24"/>
        </w:rPr>
        <w:tab/>
        <w:t>7. Սույն կարգի 6-րդ կետի կատարման նպատակով Հայաստանի Հանրապետության պաշտպանության նախարարությունը համապատասխան բանկի հետ կնքում է պատվովճարի</w:t>
      </w:r>
      <w:r w:rsidR="00C32974">
        <w:rPr>
          <w:rFonts w:ascii="GHEA Grapalat" w:hAnsi="GHEA Grapalat" w:cs="AK Courier"/>
          <w:sz w:val="24"/>
          <w:szCs w:val="24"/>
        </w:rPr>
        <w:t xml:space="preserve"> գումարի</w:t>
      </w:r>
      <w:r>
        <w:rPr>
          <w:rFonts w:ascii="GHEA Grapalat" w:hAnsi="GHEA Grapalat" w:cs="AK Courier"/>
          <w:sz w:val="24"/>
          <w:szCs w:val="24"/>
        </w:rPr>
        <w:t xml:space="preserve"> փոխանցման և սպասարկման պայմանագիր</w:t>
      </w:r>
      <w:r w:rsidR="00111FF0" w:rsidRPr="000874C7">
        <w:rPr>
          <w:rFonts w:ascii="GHEA Grapalat" w:hAnsi="GHEA Grapalat" w:cs="AK Courier"/>
          <w:sz w:val="24"/>
          <w:szCs w:val="24"/>
        </w:rPr>
        <w:t xml:space="preserve">` համաձայն N </w:t>
      </w:r>
      <w:r w:rsidR="00111FF0">
        <w:rPr>
          <w:rFonts w:ascii="GHEA Grapalat" w:hAnsi="GHEA Grapalat" w:cs="AK Courier"/>
          <w:sz w:val="24"/>
          <w:szCs w:val="24"/>
        </w:rPr>
        <w:t>1</w:t>
      </w:r>
      <w:r w:rsidR="00111FF0" w:rsidRPr="000874C7">
        <w:rPr>
          <w:rFonts w:ascii="GHEA Grapalat" w:hAnsi="GHEA Grapalat" w:cs="AK Courier"/>
          <w:sz w:val="24"/>
          <w:szCs w:val="24"/>
        </w:rPr>
        <w:t xml:space="preserve"> </w:t>
      </w:r>
      <w:r w:rsidR="00111FF0">
        <w:rPr>
          <w:rFonts w:ascii="GHEA Grapalat" w:hAnsi="GHEA Grapalat" w:cs="AK Courier"/>
          <w:sz w:val="24"/>
          <w:szCs w:val="24"/>
        </w:rPr>
        <w:t>ձև</w:t>
      </w:r>
      <w:r w:rsidR="00111FF0" w:rsidRPr="000874C7">
        <w:rPr>
          <w:rFonts w:ascii="GHEA Grapalat" w:hAnsi="GHEA Grapalat" w:cs="AK Courier"/>
          <w:sz w:val="24"/>
          <w:szCs w:val="24"/>
        </w:rPr>
        <w:t>ի</w:t>
      </w:r>
      <w:r>
        <w:rPr>
          <w:rFonts w:ascii="GHEA Grapalat" w:hAnsi="GHEA Grapalat" w:cs="AK Courier"/>
          <w:sz w:val="24"/>
          <w:szCs w:val="24"/>
        </w:rPr>
        <w:t xml:space="preserve">: </w:t>
      </w:r>
    </w:p>
    <w:p w:rsidR="00466572" w:rsidRPr="00466572" w:rsidRDefault="00466572" w:rsidP="00466572">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8</w:t>
      </w:r>
      <w:r w:rsidRPr="00466572">
        <w:rPr>
          <w:rFonts w:ascii="GHEA Grapalat" w:hAnsi="GHEA Grapalat" w:cs="AK Courier"/>
          <w:sz w:val="24"/>
          <w:szCs w:val="24"/>
        </w:rPr>
        <w:t xml:space="preserve">. </w:t>
      </w:r>
      <w:r w:rsidR="009D50C3">
        <w:rPr>
          <w:rFonts w:ascii="GHEA Grapalat" w:hAnsi="GHEA Grapalat" w:cs="AK Courier"/>
          <w:sz w:val="24"/>
          <w:szCs w:val="24"/>
        </w:rPr>
        <w:t xml:space="preserve">Պատվովճարը սպասարկող բանկերի ընտրությունը մրցութային կարգով իրականացնում է Հայաստանի Հանրապետության կենտրոնական բանկը՝ հաշվի առնելով բանկերի կողմից պատվովճարի սպասարկման պայմանները: </w:t>
      </w:r>
      <w:r w:rsidRPr="00466572">
        <w:rPr>
          <w:rFonts w:ascii="GHEA Grapalat" w:hAnsi="GHEA Grapalat" w:cs="AK Courier"/>
          <w:sz w:val="24"/>
          <w:szCs w:val="24"/>
        </w:rPr>
        <w:t xml:space="preserve">Բանկերի կողմից </w:t>
      </w:r>
      <w:r>
        <w:rPr>
          <w:rFonts w:ascii="GHEA Grapalat" w:hAnsi="GHEA Grapalat" w:cs="AK Courier"/>
          <w:sz w:val="24"/>
          <w:szCs w:val="24"/>
        </w:rPr>
        <w:t>պատվովճար ստացող քաղաքացու</w:t>
      </w:r>
      <w:r w:rsidRPr="00466572">
        <w:rPr>
          <w:rFonts w:ascii="GHEA Grapalat" w:hAnsi="GHEA Grapalat" w:cs="AK Courier"/>
          <w:sz w:val="24"/>
          <w:szCs w:val="24"/>
        </w:rPr>
        <w:t xml:space="preserve"> հաշվի բացման </w:t>
      </w:r>
      <w:r>
        <w:rPr>
          <w:rFonts w:ascii="GHEA Grapalat" w:hAnsi="GHEA Grapalat" w:cs="AK Courier"/>
          <w:sz w:val="24"/>
          <w:szCs w:val="24"/>
        </w:rPr>
        <w:t>և</w:t>
      </w:r>
      <w:r w:rsidRPr="00466572">
        <w:rPr>
          <w:rFonts w:ascii="GHEA Grapalat" w:hAnsi="GHEA Grapalat" w:cs="AK Courier"/>
          <w:sz w:val="24"/>
          <w:szCs w:val="24"/>
        </w:rPr>
        <w:t xml:space="preserve"> սպասարկման գործունեության նկատմամբ վերահսկողությունն իրականացնում է բացառապես Հայաստանի Հանրապետության կենտրոնական բանկը` օրենքով սահմանված կարգով բանկային գործունեության նկատմամբ իրականացվող բացառիկ վերահսկողության համատեքստում:</w:t>
      </w:r>
    </w:p>
    <w:p w:rsidR="002E244A" w:rsidRPr="004338DF" w:rsidRDefault="002E244A" w:rsidP="00466572">
      <w:pPr>
        <w:autoSpaceDE w:val="0"/>
        <w:autoSpaceDN w:val="0"/>
        <w:adjustRightInd w:val="0"/>
        <w:spacing w:after="0" w:line="360" w:lineRule="auto"/>
        <w:jc w:val="both"/>
        <w:rPr>
          <w:rFonts w:ascii="GHEA Grapalat" w:hAnsi="GHEA Grapalat" w:cs="AK Courier"/>
          <w:sz w:val="16"/>
          <w:szCs w:val="16"/>
        </w:rPr>
      </w:pPr>
    </w:p>
    <w:p w:rsidR="00D94AD4" w:rsidRDefault="00D94AD4" w:rsidP="00D94AD4">
      <w:pPr>
        <w:autoSpaceDE w:val="0"/>
        <w:autoSpaceDN w:val="0"/>
        <w:adjustRightInd w:val="0"/>
        <w:spacing w:after="0" w:line="360" w:lineRule="auto"/>
        <w:ind w:firstLine="400"/>
        <w:jc w:val="center"/>
        <w:rPr>
          <w:rFonts w:ascii="GHEA Grapalat" w:hAnsi="GHEA Grapalat" w:cs="AK Courier"/>
          <w:sz w:val="24"/>
          <w:szCs w:val="24"/>
        </w:rPr>
      </w:pPr>
      <w:r>
        <w:rPr>
          <w:rFonts w:ascii="GHEA Grapalat" w:hAnsi="GHEA Grapalat" w:cs="AK Courier"/>
          <w:sz w:val="24"/>
          <w:szCs w:val="24"/>
        </w:rPr>
        <w:lastRenderedPageBreak/>
        <w:t xml:space="preserve">II. </w:t>
      </w:r>
      <w:r w:rsidR="00C318FD">
        <w:rPr>
          <w:rFonts w:ascii="GHEA Grapalat" w:hAnsi="GHEA Grapalat" w:cs="AK Courier"/>
          <w:sz w:val="24"/>
          <w:szCs w:val="24"/>
        </w:rPr>
        <w:t xml:space="preserve">ՈՒՍՄԱՆ ՎԱՐՁԻ ՖԻՆԱՆՍԱՎՈՐՄԱՆ ՈՒՂՂՈՒԹՅԱՄԲ ՊԱՏՎՈՎՃԱՐԻ ՏՆՕՐԻՆՄԱՆ ԿԱՐԳԸ </w:t>
      </w:r>
    </w:p>
    <w:p w:rsidR="00D94AD4" w:rsidRPr="004338DF" w:rsidRDefault="00D94AD4" w:rsidP="00C65F83">
      <w:pPr>
        <w:autoSpaceDE w:val="0"/>
        <w:autoSpaceDN w:val="0"/>
        <w:adjustRightInd w:val="0"/>
        <w:spacing w:after="0" w:line="360" w:lineRule="auto"/>
        <w:jc w:val="center"/>
        <w:rPr>
          <w:rFonts w:ascii="GHEA Grapalat" w:hAnsi="GHEA Grapalat" w:cs="AK Courier"/>
          <w:sz w:val="10"/>
          <w:szCs w:val="10"/>
        </w:rPr>
      </w:pPr>
    </w:p>
    <w:p w:rsidR="00C65F83" w:rsidRDefault="00466572" w:rsidP="00620778">
      <w:pPr>
        <w:autoSpaceDE w:val="0"/>
        <w:autoSpaceDN w:val="0"/>
        <w:adjustRightInd w:val="0"/>
        <w:spacing w:after="0" w:line="360" w:lineRule="auto"/>
        <w:jc w:val="both"/>
        <w:rPr>
          <w:rFonts w:ascii="GHEA Grapalat" w:hAnsi="GHEA Grapalat" w:cs="AK Courier"/>
          <w:sz w:val="24"/>
          <w:szCs w:val="24"/>
        </w:rPr>
      </w:pPr>
      <w:r>
        <w:rPr>
          <w:rFonts w:ascii="GHEA Grapalat" w:hAnsi="GHEA Grapalat" w:cs="AK Courier"/>
          <w:sz w:val="24"/>
          <w:szCs w:val="24"/>
        </w:rPr>
        <w:tab/>
        <w:t>9</w:t>
      </w:r>
      <w:r w:rsidR="00620778">
        <w:rPr>
          <w:rFonts w:ascii="GHEA Grapalat" w:hAnsi="GHEA Grapalat" w:cs="AK Courier"/>
          <w:sz w:val="24"/>
          <w:szCs w:val="24"/>
        </w:rPr>
        <w:t xml:space="preserve">. </w:t>
      </w:r>
      <w:r w:rsidR="00620778" w:rsidRPr="00064CB7">
        <w:rPr>
          <w:rFonts w:ascii="GHEA Grapalat" w:hAnsi="GHEA Grapalat" w:cs="AK Courier"/>
          <w:sz w:val="24"/>
          <w:szCs w:val="24"/>
        </w:rPr>
        <w:t xml:space="preserve">Հայաստանի Հանրապետության </w:t>
      </w:r>
      <w:r w:rsidR="00620778">
        <w:rPr>
          <w:rFonts w:ascii="GHEA Grapalat" w:hAnsi="GHEA Grapalat" w:cs="AK Courier"/>
          <w:sz w:val="24"/>
          <w:szCs w:val="24"/>
        </w:rPr>
        <w:t xml:space="preserve">և Արցախի Հանրապետության </w:t>
      </w:r>
      <w:r w:rsidR="00620778" w:rsidRPr="00064CB7">
        <w:rPr>
          <w:rFonts w:ascii="GHEA Grapalat" w:hAnsi="GHEA Grapalat" w:cs="AK Courier"/>
          <w:sz w:val="24"/>
          <w:szCs w:val="24"/>
        </w:rPr>
        <w:t xml:space="preserve">պետական </w:t>
      </w:r>
      <w:r w:rsidR="00620778">
        <w:rPr>
          <w:rFonts w:ascii="GHEA Grapalat" w:hAnsi="GHEA Grapalat" w:cs="AK Courier"/>
          <w:sz w:val="24"/>
          <w:szCs w:val="24"/>
        </w:rPr>
        <w:t>և</w:t>
      </w:r>
      <w:r w:rsidR="00620778" w:rsidRPr="00064CB7">
        <w:rPr>
          <w:rFonts w:ascii="GHEA Grapalat" w:hAnsi="GHEA Grapalat" w:cs="AK Courier"/>
          <w:sz w:val="24"/>
          <w:szCs w:val="24"/>
        </w:rPr>
        <w:t xml:space="preserve"> հավատարմագրված ոչ պետական </w:t>
      </w:r>
      <w:r w:rsidR="00E41FEB">
        <w:rPr>
          <w:rFonts w:ascii="GHEA Grapalat" w:hAnsi="GHEA Grapalat" w:cs="AK Courier"/>
          <w:sz w:val="24"/>
          <w:szCs w:val="24"/>
        </w:rPr>
        <w:t xml:space="preserve">կամ օտարերկրյա պետությունների </w:t>
      </w:r>
      <w:r w:rsidR="00620778" w:rsidRPr="00064CB7">
        <w:rPr>
          <w:rFonts w:ascii="GHEA Grapalat" w:hAnsi="GHEA Grapalat" w:cs="AK Courier"/>
          <w:sz w:val="24"/>
          <w:szCs w:val="24"/>
        </w:rPr>
        <w:t>ուսումնական հաստատություններ</w:t>
      </w:r>
      <w:r w:rsidR="00620778">
        <w:rPr>
          <w:rFonts w:ascii="GHEA Grapalat" w:hAnsi="GHEA Grapalat" w:cs="AK Courier"/>
          <w:sz w:val="24"/>
          <w:szCs w:val="24"/>
        </w:rPr>
        <w:t>ում միջին մասնագիտական և/կամ բարձրագույն և/կամ հետբուհական կրթական ծրագրերով ուսումնառության ուսման վարձի</w:t>
      </w:r>
      <w:r w:rsidR="009A0E3B">
        <w:rPr>
          <w:rFonts w:ascii="GHEA Grapalat" w:hAnsi="GHEA Grapalat" w:cs="AK Courier"/>
          <w:sz w:val="24"/>
          <w:szCs w:val="24"/>
        </w:rPr>
        <w:t xml:space="preserve"> գումարները բանկի կողմից անկանխիկ </w:t>
      </w:r>
      <w:r w:rsidR="008153B0">
        <w:rPr>
          <w:rFonts w:ascii="GHEA Grapalat" w:hAnsi="GHEA Grapalat" w:cs="AK Courier"/>
          <w:sz w:val="24"/>
          <w:szCs w:val="24"/>
        </w:rPr>
        <w:t>վճար</w:t>
      </w:r>
      <w:r w:rsidR="009A0E3B">
        <w:rPr>
          <w:rFonts w:ascii="GHEA Grapalat" w:hAnsi="GHEA Grapalat" w:cs="AK Courier"/>
          <w:sz w:val="24"/>
          <w:szCs w:val="24"/>
        </w:rPr>
        <w:t xml:space="preserve">վում են համապատասխան ուսումնական հաստատության </w:t>
      </w:r>
      <w:r w:rsidR="00EE1D96">
        <w:rPr>
          <w:rFonts w:ascii="GHEA Grapalat" w:hAnsi="GHEA Grapalat" w:cs="AK Courier"/>
          <w:sz w:val="24"/>
          <w:szCs w:val="24"/>
        </w:rPr>
        <w:t xml:space="preserve">բանկային </w:t>
      </w:r>
      <w:r w:rsidR="009A0E3B">
        <w:rPr>
          <w:rFonts w:ascii="GHEA Grapalat" w:hAnsi="GHEA Grapalat" w:cs="AK Courier"/>
          <w:sz w:val="24"/>
          <w:szCs w:val="24"/>
        </w:rPr>
        <w:t>հաշվին:</w:t>
      </w:r>
    </w:p>
    <w:p w:rsidR="00165103" w:rsidRPr="00C05CB5" w:rsidRDefault="00466572" w:rsidP="00165103">
      <w:pPr>
        <w:autoSpaceDE w:val="0"/>
        <w:autoSpaceDN w:val="0"/>
        <w:adjustRightInd w:val="0"/>
        <w:spacing w:after="0" w:line="360" w:lineRule="auto"/>
        <w:jc w:val="both"/>
        <w:rPr>
          <w:rFonts w:ascii="GHEA Grapalat" w:hAnsi="GHEA Grapalat" w:cs="AK Courier"/>
          <w:sz w:val="24"/>
          <w:szCs w:val="24"/>
        </w:rPr>
      </w:pPr>
      <w:r>
        <w:rPr>
          <w:rFonts w:ascii="GHEA Grapalat" w:hAnsi="GHEA Grapalat" w:cs="AK Courier"/>
          <w:sz w:val="24"/>
          <w:szCs w:val="24"/>
        </w:rPr>
        <w:tab/>
      </w:r>
      <w:r w:rsidR="00165103">
        <w:rPr>
          <w:rFonts w:ascii="GHEA Grapalat" w:hAnsi="GHEA Grapalat" w:cs="AK Courier"/>
          <w:sz w:val="24"/>
          <w:szCs w:val="24"/>
        </w:rPr>
        <w:t>10. Ուսման վարձի առաջին վճարումն իրականացնելու նպատակով պատվովճար ստացող քաղաքացին բանկին է ներկայացնում դիմում, դրան կցելով անձը հաստատող փաստաթղթի, ուսումնական հաստատությունում ուսումնառության հրամանագրելու վերաբերյալ ուսումնական հաստատության ռեկտորի կողմից տրված հրամանի պատճեները, ուսումնական հաստատության կողմից տրված բնօրինակ տեղեկանք՝ ուսումնական հաստատության հավատարմագրված լինելու (բացառությամբ օտարերկրյա պետության ուսումնական հաստատությունում սովորելու դեպքում), պատվովճար ստացող քաղաքացու ուսումնառության ժամկետի, ուսման վարձի ընդհանուր և ըստ ուսումնական կիսամյակների չափերի, կրթական ծրագրի, ուսումնական հաստատության բանկային հաշվի համարի վերաբերյալ: Եթե պատվովճար ստացող քաղաքացին սովորում է օտարերկրյա պետության ուսումնական հաստատությունում, ապա սույն կետում նախատեսված</w:t>
      </w:r>
      <w:r w:rsidR="00165103" w:rsidRPr="00C05CB5">
        <w:rPr>
          <w:rFonts w:ascii="GHEA Grapalat" w:hAnsi="GHEA Grapalat" w:cs="AK Courier"/>
          <w:sz w:val="24"/>
          <w:szCs w:val="24"/>
        </w:rPr>
        <w:t xml:space="preserve"> փաստաթղթեր</w:t>
      </w:r>
      <w:r w:rsidR="00165103">
        <w:rPr>
          <w:rFonts w:ascii="GHEA Grapalat" w:hAnsi="GHEA Grapalat" w:cs="AK Courier"/>
          <w:sz w:val="24"/>
          <w:szCs w:val="24"/>
        </w:rPr>
        <w:t>ը</w:t>
      </w:r>
      <w:r w:rsidR="00165103" w:rsidRPr="00C05CB5">
        <w:rPr>
          <w:rFonts w:ascii="GHEA Grapalat" w:hAnsi="GHEA Grapalat" w:cs="AK Courier"/>
          <w:sz w:val="24"/>
          <w:szCs w:val="24"/>
        </w:rPr>
        <w:t xml:space="preserve"> պետք է լինեն նոտարական կարգով հաստատված հայերեն թարգմանությամբ:</w:t>
      </w:r>
    </w:p>
    <w:p w:rsidR="00165103" w:rsidRDefault="00165103" w:rsidP="00165103">
      <w:pPr>
        <w:autoSpaceDE w:val="0"/>
        <w:autoSpaceDN w:val="0"/>
        <w:adjustRightInd w:val="0"/>
        <w:spacing w:after="0" w:line="360" w:lineRule="auto"/>
        <w:jc w:val="both"/>
        <w:rPr>
          <w:rFonts w:ascii="GHEA Grapalat" w:hAnsi="GHEA Grapalat" w:cs="AK Courier"/>
          <w:sz w:val="24"/>
          <w:szCs w:val="24"/>
        </w:rPr>
      </w:pPr>
      <w:r>
        <w:rPr>
          <w:rFonts w:ascii="GHEA Grapalat" w:hAnsi="GHEA Grapalat" w:cs="AK Courier"/>
          <w:sz w:val="24"/>
          <w:szCs w:val="24"/>
        </w:rPr>
        <w:tab/>
        <w:t xml:space="preserve">11. Ուսումնառության յուրաքանչյուր հաջորդ տարիների համար բանկը ուսման վարձի վճարումները համապատասխան ուսումնական հաստատության հաշվին իրականացնում է պատվովճար ստացող քաղաքացու կողմից ներկայացված՝ ուսումնական հաստատության կողմից տրված պատվովճար ստացող քաղաքացու հաջորդ կուրս փոխադրվելու և ուսման վարձի ուսումնական կիսամյակի չափի վերաբերյալ բնօրինակ տեղեկանքի հիման վրա: </w:t>
      </w:r>
    </w:p>
    <w:p w:rsidR="008153B0" w:rsidRDefault="00165103" w:rsidP="00165103">
      <w:pPr>
        <w:autoSpaceDE w:val="0"/>
        <w:autoSpaceDN w:val="0"/>
        <w:adjustRightInd w:val="0"/>
        <w:spacing w:after="0" w:line="360" w:lineRule="auto"/>
        <w:ind w:firstLine="400"/>
        <w:jc w:val="both"/>
        <w:rPr>
          <w:rFonts w:ascii="GHEA Grapalat" w:hAnsi="GHEA Grapalat" w:cs="AK Courier"/>
          <w:sz w:val="24"/>
          <w:szCs w:val="24"/>
        </w:rPr>
      </w:pPr>
      <w:r>
        <w:rPr>
          <w:rFonts w:ascii="GHEA Grapalat" w:hAnsi="GHEA Grapalat" w:cs="AK Courier"/>
          <w:sz w:val="24"/>
          <w:szCs w:val="24"/>
        </w:rPr>
        <w:t>12. Ուսման վարձի վճար</w:t>
      </w:r>
      <w:r w:rsidRPr="008153B0">
        <w:rPr>
          <w:rFonts w:ascii="GHEA Grapalat" w:hAnsi="GHEA Grapalat" w:cs="AK Courier"/>
          <w:sz w:val="24"/>
          <w:szCs w:val="24"/>
        </w:rPr>
        <w:t>ումներ</w:t>
      </w:r>
      <w:r>
        <w:rPr>
          <w:rFonts w:ascii="GHEA Grapalat" w:hAnsi="GHEA Grapalat" w:cs="AK Courier"/>
          <w:sz w:val="24"/>
          <w:szCs w:val="24"/>
        </w:rPr>
        <w:t>ը բանկի կողմից</w:t>
      </w:r>
      <w:r w:rsidRPr="008153B0">
        <w:rPr>
          <w:rFonts w:ascii="GHEA Grapalat" w:hAnsi="GHEA Grapalat" w:cs="AK Courier"/>
          <w:sz w:val="24"/>
          <w:szCs w:val="24"/>
        </w:rPr>
        <w:t xml:space="preserve"> իրականաց</w:t>
      </w:r>
      <w:r>
        <w:rPr>
          <w:rFonts w:ascii="GHEA Grapalat" w:hAnsi="GHEA Grapalat" w:cs="AK Courier"/>
          <w:sz w:val="24"/>
          <w:szCs w:val="24"/>
        </w:rPr>
        <w:t>վում են</w:t>
      </w:r>
      <w:r w:rsidRPr="008153B0">
        <w:rPr>
          <w:rFonts w:ascii="GHEA Grapalat" w:hAnsi="GHEA Grapalat" w:cs="AK Courier"/>
          <w:sz w:val="24"/>
          <w:szCs w:val="24"/>
        </w:rPr>
        <w:t xml:space="preserve"> </w:t>
      </w:r>
      <w:r>
        <w:rPr>
          <w:rFonts w:ascii="GHEA Grapalat" w:hAnsi="GHEA Grapalat" w:cs="AK Courier"/>
          <w:sz w:val="24"/>
          <w:szCs w:val="24"/>
        </w:rPr>
        <w:t xml:space="preserve">ուսումնական կիսամյակների </w:t>
      </w:r>
      <w:r w:rsidRPr="008153B0">
        <w:rPr>
          <w:rFonts w:ascii="GHEA Grapalat" w:hAnsi="GHEA Grapalat" w:cs="AK Courier"/>
          <w:sz w:val="24"/>
          <w:szCs w:val="24"/>
        </w:rPr>
        <w:t>կտրվածքով</w:t>
      </w:r>
      <w:r>
        <w:rPr>
          <w:rFonts w:ascii="GHEA Grapalat" w:hAnsi="GHEA Grapalat" w:cs="AK Courier"/>
          <w:sz w:val="24"/>
          <w:szCs w:val="24"/>
        </w:rPr>
        <w:t xml:space="preserve">: Եթե համապատասխան ուսումնական հաստատության կողմից տրված տեղեկանքի համաձայն ուսումնառության տարիների համար ուսման վարձի ընդհանուր չափը պակաս է պատվովճար ստացող քաղաքացու հաշվին փոխանցված պատվովճարի չափից, ապա դրանց տարբերությունը՝ սակայն ոչ ավելի, քան քաղաքացու հաշվին փոխանցված պատվովճարի գումարի 20%-ը, պատվովճար ստացող քաղաքացու ցանկությամբ և բանկին </w:t>
      </w:r>
      <w:r>
        <w:rPr>
          <w:rFonts w:ascii="GHEA Grapalat" w:hAnsi="GHEA Grapalat" w:cs="AK Courier"/>
          <w:sz w:val="24"/>
          <w:szCs w:val="24"/>
        </w:rPr>
        <w:lastRenderedPageBreak/>
        <w:t>ներկայացված դիմումի հիման վրա, բաժանվում է ուսումնառության բոլոր ամիսների վրա և յուրաքանչյուր ամսվա համար ստացված գումարը կանխիկ կամ այլ եղանակով բանկի կողմից վճարվում է պատվովճար ստացող քաղաքացուն</w:t>
      </w:r>
      <w:r w:rsidRPr="008153B0">
        <w:rPr>
          <w:rFonts w:ascii="GHEA Grapalat" w:hAnsi="GHEA Grapalat" w:cs="AK Courier"/>
          <w:sz w:val="24"/>
          <w:szCs w:val="24"/>
        </w:rPr>
        <w:t>`</w:t>
      </w:r>
      <w:r>
        <w:rPr>
          <w:rFonts w:ascii="GHEA Grapalat" w:hAnsi="GHEA Grapalat" w:cs="AK Courier"/>
          <w:sz w:val="24"/>
          <w:szCs w:val="24"/>
        </w:rPr>
        <w:t xml:space="preserve"> որպես կենսապահովման ծախս:</w:t>
      </w:r>
      <w:r w:rsidRPr="008153B0">
        <w:rPr>
          <w:rFonts w:ascii="GHEA Grapalat" w:hAnsi="GHEA Grapalat" w:cs="AK Courier"/>
          <w:sz w:val="24"/>
          <w:szCs w:val="24"/>
        </w:rPr>
        <w:t xml:space="preserve"> </w:t>
      </w:r>
      <w:r w:rsidR="008153B0" w:rsidRPr="008153B0">
        <w:rPr>
          <w:rFonts w:ascii="GHEA Grapalat" w:hAnsi="GHEA Grapalat" w:cs="AK Courier"/>
          <w:sz w:val="24"/>
          <w:szCs w:val="24"/>
        </w:rPr>
        <w:t xml:space="preserve"> </w:t>
      </w:r>
    </w:p>
    <w:p w:rsidR="00D072FC" w:rsidRDefault="00D072FC" w:rsidP="00570A1F">
      <w:pPr>
        <w:autoSpaceDE w:val="0"/>
        <w:autoSpaceDN w:val="0"/>
        <w:adjustRightInd w:val="0"/>
        <w:spacing w:after="0" w:line="360" w:lineRule="auto"/>
        <w:ind w:firstLine="720"/>
        <w:jc w:val="both"/>
        <w:rPr>
          <w:rFonts w:ascii="GHEA Grapalat" w:hAnsi="GHEA Grapalat" w:cs="AK Courier"/>
          <w:sz w:val="24"/>
          <w:szCs w:val="24"/>
        </w:rPr>
      </w:pPr>
    </w:p>
    <w:p w:rsidR="00DB4500" w:rsidRDefault="00DB4500" w:rsidP="009972ED">
      <w:pPr>
        <w:autoSpaceDE w:val="0"/>
        <w:autoSpaceDN w:val="0"/>
        <w:adjustRightInd w:val="0"/>
        <w:spacing w:after="0" w:line="360" w:lineRule="auto"/>
        <w:ind w:firstLine="400"/>
        <w:jc w:val="center"/>
        <w:rPr>
          <w:rFonts w:ascii="GHEA Grapalat" w:hAnsi="GHEA Grapalat" w:cs="AK Courier"/>
          <w:sz w:val="24"/>
          <w:szCs w:val="24"/>
        </w:rPr>
      </w:pPr>
      <w:r>
        <w:rPr>
          <w:rFonts w:ascii="GHEA Grapalat" w:hAnsi="GHEA Grapalat" w:cs="AK Courier"/>
          <w:sz w:val="24"/>
          <w:szCs w:val="24"/>
        </w:rPr>
        <w:t xml:space="preserve">III. </w:t>
      </w:r>
      <w:r w:rsidR="002A26B8">
        <w:rPr>
          <w:rFonts w:ascii="GHEA Grapalat" w:hAnsi="GHEA Grapalat" w:cs="AK Courier"/>
          <w:sz w:val="24"/>
          <w:szCs w:val="24"/>
        </w:rPr>
        <w:t>ՀԻՊՈԹԵՔԱՅԻՆ ՎԱՐԿԻ ԿԱՆԽԱՎՃԱՐԻ</w:t>
      </w:r>
      <w:r w:rsidR="000874C7">
        <w:rPr>
          <w:rFonts w:ascii="GHEA Grapalat" w:hAnsi="GHEA Grapalat" w:cs="AK Courier"/>
          <w:sz w:val="24"/>
          <w:szCs w:val="24"/>
        </w:rPr>
        <w:t xml:space="preserve"> ԵՎ/ԿԱՄ ԱՄՍԱԿԱՆ ՎՃԱՐԻ</w:t>
      </w:r>
      <w:r w:rsidR="002A26B8">
        <w:rPr>
          <w:rFonts w:ascii="GHEA Grapalat" w:hAnsi="GHEA Grapalat" w:cs="AK Courier"/>
          <w:sz w:val="24"/>
          <w:szCs w:val="24"/>
        </w:rPr>
        <w:t xml:space="preserve"> </w:t>
      </w:r>
      <w:r>
        <w:rPr>
          <w:rFonts w:ascii="GHEA Grapalat" w:hAnsi="GHEA Grapalat" w:cs="AK Courier"/>
          <w:sz w:val="24"/>
          <w:szCs w:val="24"/>
        </w:rPr>
        <w:t xml:space="preserve">ՖԻՆԱՆՍԱՎՈՐՄԱՆ ՈՒՂՂՈՒԹՅԱՄԲ ՊԱՏՎՈՎՃԱՐԻ ՏՆՕՐԻՆՄԱՆ ԿԱՐԳԸ </w:t>
      </w:r>
    </w:p>
    <w:p w:rsidR="00433433" w:rsidRDefault="00174AD2" w:rsidP="00433433">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13</w:t>
      </w:r>
      <w:r w:rsidR="00433433">
        <w:rPr>
          <w:rFonts w:ascii="GHEA Grapalat" w:hAnsi="GHEA Grapalat" w:cs="AK Courier"/>
          <w:sz w:val="24"/>
          <w:szCs w:val="24"/>
        </w:rPr>
        <w:t xml:space="preserve">. </w:t>
      </w:r>
      <w:r w:rsidR="00A137AF" w:rsidRPr="00064CB7">
        <w:rPr>
          <w:rFonts w:ascii="GHEA Grapalat" w:hAnsi="GHEA Grapalat" w:cs="AK Courier"/>
          <w:sz w:val="24"/>
          <w:szCs w:val="24"/>
        </w:rPr>
        <w:t xml:space="preserve">Հայաստանի </w:t>
      </w:r>
      <w:r w:rsidR="00A137AF">
        <w:rPr>
          <w:rFonts w:ascii="GHEA Grapalat" w:hAnsi="GHEA Grapalat" w:cs="AK Courier"/>
          <w:sz w:val="24"/>
          <w:szCs w:val="24"/>
        </w:rPr>
        <w:t>Հանրապետությունում</w:t>
      </w:r>
      <w:r w:rsidR="00A137AF" w:rsidRPr="00064CB7">
        <w:rPr>
          <w:rFonts w:ascii="GHEA Grapalat" w:hAnsi="GHEA Grapalat" w:cs="AK Courier"/>
          <w:sz w:val="24"/>
          <w:szCs w:val="24"/>
        </w:rPr>
        <w:t xml:space="preserve"> </w:t>
      </w:r>
      <w:r w:rsidR="00A137AF">
        <w:rPr>
          <w:rFonts w:ascii="GHEA Grapalat" w:hAnsi="GHEA Grapalat" w:cs="AK Courier"/>
          <w:sz w:val="24"/>
          <w:szCs w:val="24"/>
        </w:rPr>
        <w:t xml:space="preserve">և Արցախի Հանրապետությունում </w:t>
      </w:r>
      <w:r w:rsidR="00A137AF" w:rsidRPr="004D3845">
        <w:rPr>
          <w:rFonts w:ascii="GHEA Grapalat" w:hAnsi="GHEA Grapalat" w:cs="GHEA Grapalat"/>
          <w:sz w:val="24"/>
          <w:szCs w:val="24"/>
          <w:lang w:val="hy-AM"/>
        </w:rPr>
        <w:t>կառուցված կամ կառուցվող բազմա</w:t>
      </w:r>
      <w:r w:rsidR="00A137AF" w:rsidRPr="004D3845">
        <w:rPr>
          <w:rFonts w:ascii="GHEA Grapalat" w:hAnsi="GHEA Grapalat" w:cs="GHEA Grapalat"/>
          <w:sz w:val="24"/>
          <w:szCs w:val="24"/>
          <w:lang w:val="hy-AM"/>
        </w:rPr>
        <w:softHyphen/>
        <w:t>բնակարան բնակելի շենքում անմիջապես կառուցապատողից</w:t>
      </w:r>
      <w:r w:rsidR="00A137AF">
        <w:rPr>
          <w:rFonts w:ascii="GHEA Grapalat" w:hAnsi="GHEA Grapalat" w:cs="GHEA Grapalat"/>
          <w:sz w:val="24"/>
          <w:szCs w:val="24"/>
        </w:rPr>
        <w:t xml:space="preserve"> </w:t>
      </w:r>
      <w:r w:rsidR="00A137AF" w:rsidRPr="00C07835">
        <w:rPr>
          <w:rFonts w:ascii="GHEA Grapalat" w:hAnsi="GHEA Grapalat" w:cs="GHEA Grapalat"/>
          <w:sz w:val="24"/>
          <w:szCs w:val="24"/>
          <w:lang w:val="hy-AM"/>
        </w:rPr>
        <w:t>բնակարան</w:t>
      </w:r>
      <w:r w:rsidR="00A137AF">
        <w:rPr>
          <w:rFonts w:ascii="GHEA Grapalat" w:hAnsi="GHEA Grapalat" w:cs="GHEA Grapalat"/>
          <w:sz w:val="24"/>
          <w:szCs w:val="24"/>
        </w:rPr>
        <w:t xml:space="preserve"> ձեռք բերելու կամ</w:t>
      </w:r>
      <w:r w:rsidR="00A137AF" w:rsidRPr="004D3845">
        <w:rPr>
          <w:rFonts w:ascii="GHEA Grapalat" w:hAnsi="GHEA Grapalat" w:cs="GHEA Grapalat"/>
          <w:sz w:val="24"/>
          <w:szCs w:val="24"/>
          <w:lang w:val="hy-AM"/>
        </w:rPr>
        <w:t xml:space="preserve"> անհատական բնակելի տուն կառուցելու նպատակով </w:t>
      </w:r>
      <w:r w:rsidR="00A137AF" w:rsidRPr="00C07835">
        <w:rPr>
          <w:rFonts w:ascii="GHEA Grapalat" w:hAnsi="GHEA Grapalat" w:cs="GHEA Grapalat"/>
          <w:sz w:val="24"/>
          <w:szCs w:val="24"/>
          <w:lang w:val="hy-AM"/>
        </w:rPr>
        <w:t xml:space="preserve">հիփոթեքային </w:t>
      </w:r>
      <w:r w:rsidR="00A137AF" w:rsidRPr="004D3845">
        <w:rPr>
          <w:rFonts w:ascii="GHEA Grapalat" w:hAnsi="GHEA Grapalat" w:cs="GHEA Grapalat"/>
          <w:sz w:val="24"/>
          <w:szCs w:val="24"/>
          <w:lang w:val="hy-AM"/>
        </w:rPr>
        <w:t>վարկ</w:t>
      </w:r>
      <w:r w:rsidR="00A137AF">
        <w:rPr>
          <w:rFonts w:ascii="GHEA Grapalat" w:hAnsi="GHEA Grapalat" w:cs="GHEA Grapalat"/>
          <w:sz w:val="24"/>
          <w:szCs w:val="24"/>
        </w:rPr>
        <w:t>ի կանխավճարի</w:t>
      </w:r>
      <w:r w:rsidR="000874C7">
        <w:rPr>
          <w:rFonts w:ascii="GHEA Grapalat" w:hAnsi="GHEA Grapalat" w:cs="GHEA Grapalat"/>
          <w:sz w:val="24"/>
          <w:szCs w:val="24"/>
        </w:rPr>
        <w:t xml:space="preserve"> և/կամ ամսական վճարի</w:t>
      </w:r>
      <w:r w:rsidR="00A137AF">
        <w:rPr>
          <w:rFonts w:ascii="GHEA Grapalat" w:hAnsi="GHEA Grapalat" w:cs="GHEA Grapalat"/>
          <w:sz w:val="24"/>
          <w:szCs w:val="24"/>
        </w:rPr>
        <w:t xml:space="preserve"> գումար</w:t>
      </w:r>
      <w:r w:rsidR="000874C7">
        <w:rPr>
          <w:rFonts w:ascii="GHEA Grapalat" w:hAnsi="GHEA Grapalat" w:cs="GHEA Grapalat"/>
          <w:sz w:val="24"/>
          <w:szCs w:val="24"/>
        </w:rPr>
        <w:t>ներ</w:t>
      </w:r>
      <w:r w:rsidR="00A137AF">
        <w:rPr>
          <w:rFonts w:ascii="GHEA Grapalat" w:hAnsi="GHEA Grapalat" w:cs="GHEA Grapalat"/>
          <w:sz w:val="24"/>
          <w:szCs w:val="24"/>
        </w:rPr>
        <w:t xml:space="preserve">ը </w:t>
      </w:r>
      <w:r w:rsidR="00433433">
        <w:rPr>
          <w:rFonts w:ascii="GHEA Grapalat" w:hAnsi="GHEA Grapalat" w:cs="AK Courier"/>
          <w:sz w:val="24"/>
          <w:szCs w:val="24"/>
        </w:rPr>
        <w:t xml:space="preserve">բանկի կողմից անկանխիկ փոխանցվում </w:t>
      </w:r>
      <w:r w:rsidR="00F01327">
        <w:rPr>
          <w:rFonts w:ascii="GHEA Grapalat" w:hAnsi="GHEA Grapalat" w:cs="AK Courier"/>
          <w:sz w:val="24"/>
          <w:szCs w:val="24"/>
        </w:rPr>
        <w:t>են</w:t>
      </w:r>
      <w:r w:rsidR="00433433">
        <w:rPr>
          <w:rFonts w:ascii="GHEA Grapalat" w:hAnsi="GHEA Grapalat" w:cs="AK Courier"/>
          <w:sz w:val="24"/>
          <w:szCs w:val="24"/>
        </w:rPr>
        <w:t xml:space="preserve"> համապատասխան </w:t>
      </w:r>
      <w:r w:rsidR="00FD4AC3">
        <w:rPr>
          <w:rFonts w:ascii="GHEA Grapalat" w:hAnsi="GHEA Grapalat" w:cs="AK Courier"/>
          <w:sz w:val="24"/>
          <w:szCs w:val="24"/>
        </w:rPr>
        <w:t>կառուցապատողի բանկային</w:t>
      </w:r>
      <w:r w:rsidR="00433433">
        <w:rPr>
          <w:rFonts w:ascii="GHEA Grapalat" w:hAnsi="GHEA Grapalat" w:cs="AK Courier"/>
          <w:sz w:val="24"/>
          <w:szCs w:val="24"/>
        </w:rPr>
        <w:t xml:space="preserve"> հաշվին: </w:t>
      </w:r>
    </w:p>
    <w:p w:rsidR="004D7CF7" w:rsidRPr="000874C7" w:rsidRDefault="004D7CF7" w:rsidP="000874C7">
      <w:pPr>
        <w:autoSpaceDE w:val="0"/>
        <w:autoSpaceDN w:val="0"/>
        <w:adjustRightInd w:val="0"/>
        <w:spacing w:after="0" w:line="360" w:lineRule="auto"/>
        <w:ind w:firstLine="720"/>
        <w:jc w:val="both"/>
        <w:rPr>
          <w:rFonts w:ascii="GHEA Grapalat" w:hAnsi="GHEA Grapalat" w:cs="AK Courier"/>
          <w:sz w:val="24"/>
          <w:szCs w:val="24"/>
        </w:rPr>
      </w:pPr>
      <w:r w:rsidRPr="000874C7">
        <w:rPr>
          <w:rFonts w:ascii="GHEA Grapalat" w:hAnsi="GHEA Grapalat" w:cs="AK Courier"/>
          <w:sz w:val="24"/>
          <w:szCs w:val="24"/>
        </w:rPr>
        <w:t>1</w:t>
      </w:r>
      <w:r w:rsidR="000874C7">
        <w:rPr>
          <w:rFonts w:ascii="GHEA Grapalat" w:hAnsi="GHEA Grapalat" w:cs="AK Courier"/>
          <w:sz w:val="24"/>
          <w:szCs w:val="24"/>
        </w:rPr>
        <w:t>4</w:t>
      </w:r>
      <w:r w:rsidRPr="000874C7">
        <w:rPr>
          <w:rFonts w:ascii="GHEA Grapalat" w:hAnsi="GHEA Grapalat" w:cs="AK Courier"/>
          <w:sz w:val="24"/>
          <w:szCs w:val="24"/>
        </w:rPr>
        <w:t xml:space="preserve">. </w:t>
      </w:r>
      <w:r w:rsidR="00F01327">
        <w:rPr>
          <w:rFonts w:ascii="GHEA Grapalat" w:hAnsi="GHEA Grapalat" w:cs="GHEA Grapalat"/>
          <w:sz w:val="24"/>
          <w:szCs w:val="24"/>
        </w:rPr>
        <w:t>Հ</w:t>
      </w:r>
      <w:r w:rsidR="00F01327" w:rsidRPr="00C07835">
        <w:rPr>
          <w:rFonts w:ascii="GHEA Grapalat" w:hAnsi="GHEA Grapalat" w:cs="GHEA Grapalat"/>
          <w:sz w:val="24"/>
          <w:szCs w:val="24"/>
          <w:lang w:val="hy-AM"/>
        </w:rPr>
        <w:t xml:space="preserve">իփոթեքային </w:t>
      </w:r>
      <w:r w:rsidR="00F01327" w:rsidRPr="004D3845">
        <w:rPr>
          <w:rFonts w:ascii="GHEA Grapalat" w:hAnsi="GHEA Grapalat" w:cs="GHEA Grapalat"/>
          <w:sz w:val="24"/>
          <w:szCs w:val="24"/>
          <w:lang w:val="hy-AM"/>
        </w:rPr>
        <w:t>վարկ</w:t>
      </w:r>
      <w:r w:rsidR="00F01327">
        <w:rPr>
          <w:rFonts w:ascii="GHEA Grapalat" w:hAnsi="GHEA Grapalat" w:cs="GHEA Grapalat"/>
          <w:sz w:val="24"/>
          <w:szCs w:val="24"/>
        </w:rPr>
        <w:t>ի կանխավճարի և/կամ ամսական վճարի</w:t>
      </w:r>
      <w:r w:rsidR="00F01327" w:rsidRPr="000874C7">
        <w:rPr>
          <w:rFonts w:ascii="GHEA Grapalat" w:hAnsi="GHEA Grapalat" w:cs="AK Courier"/>
          <w:sz w:val="24"/>
          <w:szCs w:val="24"/>
        </w:rPr>
        <w:t xml:space="preserve"> </w:t>
      </w:r>
      <w:r w:rsidR="00F01327">
        <w:rPr>
          <w:rFonts w:ascii="GHEA Grapalat" w:hAnsi="GHEA Grapalat" w:cs="AK Courier"/>
          <w:sz w:val="24"/>
          <w:szCs w:val="24"/>
        </w:rPr>
        <w:t xml:space="preserve">ուղղությունն </w:t>
      </w:r>
      <w:r w:rsidRPr="000874C7">
        <w:rPr>
          <w:rFonts w:ascii="GHEA Grapalat" w:hAnsi="GHEA Grapalat" w:cs="AK Courier"/>
          <w:sz w:val="24"/>
          <w:szCs w:val="24"/>
        </w:rPr>
        <w:t xml:space="preserve">ընտրած </w:t>
      </w:r>
      <w:r w:rsidR="00F01327">
        <w:rPr>
          <w:rFonts w:ascii="GHEA Grapalat" w:hAnsi="GHEA Grapalat" w:cs="AK Courier"/>
          <w:sz w:val="24"/>
          <w:szCs w:val="24"/>
        </w:rPr>
        <w:t>պատվովճար ստացող քաղաքացին</w:t>
      </w:r>
      <w:r w:rsidRPr="000874C7">
        <w:rPr>
          <w:rFonts w:ascii="GHEA Grapalat" w:hAnsi="GHEA Grapalat" w:cs="AK Courier"/>
          <w:sz w:val="24"/>
          <w:szCs w:val="24"/>
        </w:rPr>
        <w:t xml:space="preserve"> </w:t>
      </w:r>
      <w:r w:rsidR="002E616E">
        <w:rPr>
          <w:rFonts w:ascii="GHEA Grapalat" w:hAnsi="GHEA Grapalat" w:cs="AK Courier"/>
          <w:sz w:val="24"/>
          <w:szCs w:val="24"/>
        </w:rPr>
        <w:t>օգտվում է</w:t>
      </w:r>
      <w:r w:rsidRPr="000874C7">
        <w:rPr>
          <w:rFonts w:ascii="GHEA Grapalat" w:hAnsi="GHEA Grapalat" w:cs="AK Courier"/>
          <w:sz w:val="24"/>
          <w:szCs w:val="24"/>
        </w:rPr>
        <w:t xml:space="preserve"> </w:t>
      </w:r>
      <w:r w:rsidR="0077731E">
        <w:rPr>
          <w:rFonts w:ascii="GHEA Grapalat" w:hAnsi="GHEA Grapalat" w:cs="AK Courier"/>
          <w:sz w:val="24"/>
          <w:szCs w:val="24"/>
        </w:rPr>
        <w:t>այդ ուղղությամբ պատվովճարի օգտագործման</w:t>
      </w:r>
      <w:r w:rsidRPr="000874C7">
        <w:rPr>
          <w:rFonts w:ascii="GHEA Grapalat" w:hAnsi="GHEA Grapalat" w:cs="AK Courier"/>
          <w:sz w:val="24"/>
          <w:szCs w:val="24"/>
        </w:rPr>
        <w:t xml:space="preserve"> </w:t>
      </w:r>
      <w:r w:rsidR="002E616E" w:rsidRPr="000874C7">
        <w:rPr>
          <w:rFonts w:ascii="GHEA Grapalat" w:hAnsi="GHEA Grapalat" w:cs="AK Courier"/>
          <w:sz w:val="24"/>
          <w:szCs w:val="24"/>
        </w:rPr>
        <w:t>իրավունք</w:t>
      </w:r>
      <w:r w:rsidRPr="000874C7">
        <w:rPr>
          <w:rFonts w:ascii="GHEA Grapalat" w:hAnsi="GHEA Grapalat" w:cs="AK Courier"/>
          <w:sz w:val="24"/>
          <w:szCs w:val="24"/>
        </w:rPr>
        <w:t xml:space="preserve">ից, եթե </w:t>
      </w:r>
      <w:r w:rsidR="00F01327">
        <w:rPr>
          <w:rFonts w:ascii="GHEA Grapalat" w:hAnsi="GHEA Grapalat" w:cs="AK Courier"/>
          <w:sz w:val="24"/>
          <w:szCs w:val="24"/>
        </w:rPr>
        <w:t>նրա</w:t>
      </w:r>
      <w:r w:rsidRPr="000874C7">
        <w:rPr>
          <w:rFonts w:ascii="GHEA Grapalat" w:hAnsi="GHEA Grapalat" w:cs="AK Courier"/>
          <w:sz w:val="24"/>
          <w:szCs w:val="24"/>
        </w:rPr>
        <w:t xml:space="preserve"> հիփոթեքային վարկի պայմանները համապատասխանում են "Բնակարան երիտասարդներին" վերաֆինանսավորող վարկային կազմակերպություն" փակ բաժնետիրական ընկերության կամ "Ազգային հիփոթեքային ընկերություն" կամ Արցախի ներդրումային հիմնադրամ"-ի վերաֆինանսավորող վարկային կազմակերպություն" փակ բաժնետիրական ընկերության կամ Արցախի ներդրումային հիմնադրամ"-ի կողմից վերաֆինանսավորվող հիփոթեքային վարկերի ընդհանուր պայմաններին, որոնք հրապարակված են "Բնակարան երիտասարդներին" վերաֆինանսավորող վարկային կազմակերպություն" փակ բաժնետիրական ընկերության կամ "Ազգային հիփոթեքային ընկերություն" կամ Արցախի ներդրումային հիմնադրամ"-ի վերաֆինանսավորող վարկային կազմակերպություն" փակ բաժնետիրական ընկերության կամ Արցախի ներդրումային հիմնադրամ"-ի պաշտոնական կայքում: </w:t>
      </w:r>
      <w:r w:rsidR="00F01327">
        <w:rPr>
          <w:rFonts w:ascii="GHEA Grapalat" w:hAnsi="GHEA Grapalat" w:cs="AK Courier"/>
          <w:sz w:val="24"/>
          <w:szCs w:val="24"/>
        </w:rPr>
        <w:t>Պատվովճար ստացող քաղաքացին</w:t>
      </w:r>
      <w:r w:rsidRPr="000874C7">
        <w:rPr>
          <w:rFonts w:ascii="GHEA Grapalat" w:hAnsi="GHEA Grapalat" w:cs="AK Courier"/>
          <w:sz w:val="24"/>
          <w:szCs w:val="24"/>
        </w:rPr>
        <w:t xml:space="preserve"> իրեն հիփոթեքային վարկ տրամադրած բանկից կամ վարկային կազմակերպությունից </w:t>
      </w:r>
      <w:r w:rsidR="00CF2934">
        <w:rPr>
          <w:rFonts w:ascii="GHEA Grapalat" w:hAnsi="GHEA Grapalat" w:cs="AK Courier"/>
          <w:sz w:val="24"/>
          <w:szCs w:val="24"/>
        </w:rPr>
        <w:t xml:space="preserve">պատվովճարը սպասարկող բանկին </w:t>
      </w:r>
      <w:r w:rsidRPr="000874C7">
        <w:rPr>
          <w:rFonts w:ascii="GHEA Grapalat" w:hAnsi="GHEA Grapalat" w:cs="AK Courier"/>
          <w:sz w:val="24"/>
          <w:szCs w:val="24"/>
        </w:rPr>
        <w:t xml:space="preserve">ներկայացնում է դրա մասին տեղեկանք` համաձայն N </w:t>
      </w:r>
      <w:r w:rsidR="00111FF0">
        <w:rPr>
          <w:rFonts w:ascii="GHEA Grapalat" w:hAnsi="GHEA Grapalat" w:cs="AK Courier"/>
          <w:sz w:val="24"/>
          <w:szCs w:val="24"/>
        </w:rPr>
        <w:t>2</w:t>
      </w:r>
      <w:r w:rsidRPr="000874C7">
        <w:rPr>
          <w:rFonts w:ascii="GHEA Grapalat" w:hAnsi="GHEA Grapalat" w:cs="AK Courier"/>
          <w:sz w:val="24"/>
          <w:szCs w:val="24"/>
        </w:rPr>
        <w:t xml:space="preserve"> </w:t>
      </w:r>
      <w:r w:rsidR="00F01327">
        <w:rPr>
          <w:rFonts w:ascii="GHEA Grapalat" w:hAnsi="GHEA Grapalat" w:cs="AK Courier"/>
          <w:sz w:val="24"/>
          <w:szCs w:val="24"/>
        </w:rPr>
        <w:t>ձև</w:t>
      </w:r>
      <w:r w:rsidRPr="000874C7">
        <w:rPr>
          <w:rFonts w:ascii="GHEA Grapalat" w:hAnsi="GHEA Grapalat" w:cs="AK Courier"/>
          <w:sz w:val="24"/>
          <w:szCs w:val="24"/>
        </w:rPr>
        <w:t xml:space="preserve">ի, եթե </w:t>
      </w:r>
      <w:r w:rsidR="00F01327">
        <w:rPr>
          <w:rFonts w:ascii="GHEA Grapalat" w:hAnsi="GHEA Grapalat" w:cs="AK Courier"/>
          <w:sz w:val="24"/>
          <w:szCs w:val="24"/>
        </w:rPr>
        <w:t>նրան</w:t>
      </w:r>
      <w:r w:rsidRPr="000874C7">
        <w:rPr>
          <w:rFonts w:ascii="GHEA Grapalat" w:hAnsi="GHEA Grapalat" w:cs="AK Courier"/>
          <w:sz w:val="24"/>
          <w:szCs w:val="24"/>
        </w:rPr>
        <w:t xml:space="preserve"> հիփոթեքային վարկը տրամադրված չէ </w:t>
      </w:r>
      <w:r w:rsidR="00F01327">
        <w:rPr>
          <w:rFonts w:ascii="GHEA Grapalat" w:hAnsi="GHEA Grapalat" w:cs="AK Courier"/>
          <w:sz w:val="24"/>
          <w:szCs w:val="24"/>
        </w:rPr>
        <w:t>պատվովճարի գումարը</w:t>
      </w:r>
      <w:r w:rsidRPr="000874C7">
        <w:rPr>
          <w:rFonts w:ascii="GHEA Grapalat" w:hAnsi="GHEA Grapalat" w:cs="AK Courier"/>
          <w:sz w:val="24"/>
          <w:szCs w:val="24"/>
        </w:rPr>
        <w:t xml:space="preserve"> սպասարկող բանկի կողմից:</w:t>
      </w:r>
    </w:p>
    <w:p w:rsidR="004D7CF7" w:rsidRPr="00152660" w:rsidRDefault="004D7CF7" w:rsidP="004D7CF7">
      <w:pPr>
        <w:autoSpaceDE w:val="0"/>
        <w:autoSpaceDN w:val="0"/>
        <w:adjustRightInd w:val="0"/>
        <w:spacing w:after="0" w:line="240" w:lineRule="auto"/>
        <w:ind w:firstLine="400"/>
        <w:jc w:val="both"/>
        <w:rPr>
          <w:rFonts w:ascii="GHEA Grapalat" w:hAnsi="GHEA Grapalat" w:cs="AK Courier"/>
        </w:rPr>
      </w:pPr>
    </w:p>
    <w:p w:rsidR="00C1387A" w:rsidRDefault="00C1387A" w:rsidP="00C1387A">
      <w:pPr>
        <w:autoSpaceDE w:val="0"/>
        <w:autoSpaceDN w:val="0"/>
        <w:adjustRightInd w:val="0"/>
        <w:spacing w:after="0" w:line="360" w:lineRule="auto"/>
        <w:ind w:firstLine="400"/>
        <w:jc w:val="center"/>
        <w:rPr>
          <w:rFonts w:ascii="GHEA Grapalat" w:hAnsi="GHEA Grapalat" w:cs="AK Courier"/>
          <w:sz w:val="24"/>
          <w:szCs w:val="24"/>
        </w:rPr>
      </w:pPr>
      <w:r>
        <w:rPr>
          <w:rFonts w:ascii="GHEA Grapalat" w:hAnsi="GHEA Grapalat" w:cs="AK Courier"/>
          <w:sz w:val="24"/>
          <w:szCs w:val="24"/>
        </w:rPr>
        <w:lastRenderedPageBreak/>
        <w:t xml:space="preserve">IV. </w:t>
      </w:r>
      <w:r w:rsidR="00885CFE">
        <w:rPr>
          <w:rFonts w:ascii="GHEA Grapalat" w:hAnsi="GHEA Grapalat" w:cs="AK Courier"/>
          <w:sz w:val="24"/>
          <w:szCs w:val="24"/>
        </w:rPr>
        <w:t xml:space="preserve">ԳՅՈՒՂԱՏՆՏԵՍԱԿԱՆ (ՖԵՐՄԵՐԱՅԻՆ) ԳՈՐԾՈՒՆԵՈՒԹՅԱՆ (ՆԵՐԱՏՅԱԼ՝ ԳՅՈՒՂԱՏՆՏԵՍԱԿԱՆ ՏԵԽՆԻԿԱՅԻ ԼԻԶԻՆԳ) </w:t>
      </w:r>
      <w:r>
        <w:rPr>
          <w:rFonts w:ascii="GHEA Grapalat" w:hAnsi="GHEA Grapalat" w:cs="AK Courier"/>
          <w:sz w:val="24"/>
          <w:szCs w:val="24"/>
        </w:rPr>
        <w:t xml:space="preserve">ՖԻՆԱՆՍԱՎՈՐՄԱՆ ՈՒՂՂՈՒԹՅԱՄԲ ՊԱՏՎՈՎՃԱՐԻ ՏՆՕՐԻՆՄԱՆ ԿԱՐԳԸ </w:t>
      </w:r>
    </w:p>
    <w:p w:rsidR="00CF2934" w:rsidRDefault="00CF2934" w:rsidP="00C1387A">
      <w:pPr>
        <w:autoSpaceDE w:val="0"/>
        <w:autoSpaceDN w:val="0"/>
        <w:adjustRightInd w:val="0"/>
        <w:spacing w:after="0" w:line="240" w:lineRule="auto"/>
        <w:jc w:val="center"/>
        <w:rPr>
          <w:rFonts w:ascii="GHEA Grapalat" w:hAnsi="GHEA Grapalat" w:cs="AK Courier"/>
        </w:rPr>
      </w:pPr>
    </w:p>
    <w:p w:rsidR="00F66EF5" w:rsidRDefault="00165103" w:rsidP="00E47C6A">
      <w:pPr>
        <w:autoSpaceDE w:val="0"/>
        <w:autoSpaceDN w:val="0"/>
        <w:adjustRightInd w:val="0"/>
        <w:spacing w:after="0" w:line="360" w:lineRule="auto"/>
        <w:ind w:firstLine="720"/>
        <w:jc w:val="both"/>
        <w:rPr>
          <w:rFonts w:ascii="GHEA Grapalat" w:hAnsi="GHEA Grapalat" w:cs="AK Courier"/>
          <w:sz w:val="24"/>
          <w:szCs w:val="24"/>
        </w:rPr>
      </w:pPr>
      <w:r>
        <w:rPr>
          <w:rFonts w:ascii="GHEA Grapalat" w:hAnsi="GHEA Grapalat" w:cs="AK Courier"/>
          <w:sz w:val="24"/>
          <w:szCs w:val="24"/>
        </w:rPr>
        <w:t>15</w:t>
      </w:r>
      <w:r w:rsidR="00F66EF5">
        <w:rPr>
          <w:rFonts w:ascii="GHEA Grapalat" w:hAnsi="GHEA Grapalat" w:cs="AK Courier"/>
          <w:sz w:val="24"/>
          <w:szCs w:val="24"/>
        </w:rPr>
        <w:t xml:space="preserve">. </w:t>
      </w:r>
      <w:r w:rsidR="00F66EF5" w:rsidRPr="00064CB7">
        <w:rPr>
          <w:rFonts w:ascii="GHEA Grapalat" w:hAnsi="GHEA Grapalat" w:cs="AK Courier"/>
          <w:sz w:val="24"/>
          <w:szCs w:val="24"/>
        </w:rPr>
        <w:t xml:space="preserve">Հայաստանի </w:t>
      </w:r>
      <w:r w:rsidR="00F66EF5">
        <w:rPr>
          <w:rFonts w:ascii="GHEA Grapalat" w:hAnsi="GHEA Grapalat" w:cs="AK Courier"/>
          <w:sz w:val="24"/>
          <w:szCs w:val="24"/>
        </w:rPr>
        <w:t>Հանրապետությունում</w:t>
      </w:r>
      <w:r w:rsidR="00F66EF5" w:rsidRPr="00064CB7">
        <w:rPr>
          <w:rFonts w:ascii="GHEA Grapalat" w:hAnsi="GHEA Grapalat" w:cs="AK Courier"/>
          <w:sz w:val="24"/>
          <w:szCs w:val="24"/>
        </w:rPr>
        <w:t xml:space="preserve"> </w:t>
      </w:r>
      <w:r w:rsidR="00F66EF5">
        <w:rPr>
          <w:rFonts w:ascii="GHEA Grapalat" w:hAnsi="GHEA Grapalat" w:cs="AK Courier"/>
          <w:sz w:val="24"/>
          <w:szCs w:val="24"/>
        </w:rPr>
        <w:t xml:space="preserve">և Արցախի Հանրապետությունում գյուղատնտեսական (ֆերմերային) գործունեության (ներառյալ՝ գյուղատնտեսական տեխնիկայի լիզինգ) ուղղությունն </w:t>
      </w:r>
      <w:r w:rsidR="00F66EF5" w:rsidRPr="000874C7">
        <w:rPr>
          <w:rFonts w:ascii="GHEA Grapalat" w:hAnsi="GHEA Grapalat" w:cs="AK Courier"/>
          <w:sz w:val="24"/>
          <w:szCs w:val="24"/>
        </w:rPr>
        <w:t xml:space="preserve">ընտրած </w:t>
      </w:r>
      <w:r w:rsidR="00F66EF5">
        <w:rPr>
          <w:rFonts w:ascii="GHEA Grapalat" w:hAnsi="GHEA Grapalat" w:cs="AK Courier"/>
          <w:sz w:val="24"/>
          <w:szCs w:val="24"/>
        </w:rPr>
        <w:t>պատվովճար ստացող քաղաքացին</w:t>
      </w:r>
      <w:r w:rsidR="00F66EF5" w:rsidRPr="000874C7">
        <w:rPr>
          <w:rFonts w:ascii="GHEA Grapalat" w:hAnsi="GHEA Grapalat" w:cs="AK Courier"/>
          <w:sz w:val="24"/>
          <w:szCs w:val="24"/>
        </w:rPr>
        <w:t xml:space="preserve"> </w:t>
      </w:r>
      <w:r w:rsidR="00F66EF5">
        <w:rPr>
          <w:rFonts w:ascii="GHEA Grapalat" w:hAnsi="GHEA Grapalat" w:cs="AK Courier"/>
          <w:sz w:val="24"/>
          <w:szCs w:val="24"/>
        </w:rPr>
        <w:t>օգտվում է</w:t>
      </w:r>
      <w:r w:rsidR="00F66EF5" w:rsidRPr="000874C7">
        <w:rPr>
          <w:rFonts w:ascii="GHEA Grapalat" w:hAnsi="GHEA Grapalat" w:cs="AK Courier"/>
          <w:sz w:val="24"/>
          <w:szCs w:val="24"/>
        </w:rPr>
        <w:t xml:space="preserve"> </w:t>
      </w:r>
      <w:r w:rsidR="00F66EF5">
        <w:rPr>
          <w:rFonts w:ascii="GHEA Grapalat" w:hAnsi="GHEA Grapalat" w:cs="AK Courier"/>
          <w:sz w:val="24"/>
          <w:szCs w:val="24"/>
        </w:rPr>
        <w:t>այդ ուղղությամբ պատվովճարի օգտագործման</w:t>
      </w:r>
      <w:r w:rsidR="00F66EF5" w:rsidRPr="000874C7">
        <w:rPr>
          <w:rFonts w:ascii="GHEA Grapalat" w:hAnsi="GHEA Grapalat" w:cs="AK Courier"/>
          <w:sz w:val="24"/>
          <w:szCs w:val="24"/>
        </w:rPr>
        <w:t xml:space="preserve"> իրավունքից, եթե </w:t>
      </w:r>
      <w:r w:rsidR="00F66EF5">
        <w:rPr>
          <w:rFonts w:ascii="GHEA Grapalat" w:hAnsi="GHEA Grapalat" w:cs="AK Courier"/>
          <w:sz w:val="24"/>
          <w:szCs w:val="24"/>
        </w:rPr>
        <w:t>նրա</w:t>
      </w:r>
      <w:r w:rsidR="00F66EF5" w:rsidRPr="000874C7">
        <w:rPr>
          <w:rFonts w:ascii="GHEA Grapalat" w:hAnsi="GHEA Grapalat" w:cs="AK Courier"/>
          <w:sz w:val="24"/>
          <w:szCs w:val="24"/>
        </w:rPr>
        <w:t xml:space="preserve"> </w:t>
      </w:r>
      <w:r w:rsidR="00E47C6A">
        <w:rPr>
          <w:rFonts w:ascii="GHEA Grapalat" w:hAnsi="GHEA Grapalat" w:cs="AK Courier"/>
          <w:sz w:val="24"/>
          <w:szCs w:val="24"/>
        </w:rPr>
        <w:t xml:space="preserve">գործունեությունն իրականացվում է </w:t>
      </w:r>
      <w:r w:rsidR="00F66EF5">
        <w:rPr>
          <w:rFonts w:ascii="GHEA Grapalat" w:hAnsi="GHEA Grapalat" w:cs="AK Courier"/>
          <w:sz w:val="24"/>
          <w:szCs w:val="24"/>
        </w:rPr>
        <w:t xml:space="preserve"> </w:t>
      </w:r>
      <w:r w:rsidR="00F66EF5" w:rsidRPr="00F66EF5">
        <w:rPr>
          <w:rFonts w:ascii="GHEA Grapalat" w:hAnsi="GHEA Grapalat" w:cs="AK Courier"/>
          <w:sz w:val="24"/>
          <w:szCs w:val="24"/>
        </w:rPr>
        <w:t>Հ</w:t>
      </w:r>
      <w:r w:rsidR="00E47C6A">
        <w:rPr>
          <w:rFonts w:ascii="GHEA Grapalat" w:hAnsi="GHEA Grapalat" w:cs="AK Courier"/>
          <w:sz w:val="24"/>
          <w:szCs w:val="24"/>
        </w:rPr>
        <w:t xml:space="preserve">այաստանի </w:t>
      </w:r>
      <w:r w:rsidR="00F66EF5" w:rsidRPr="00F66EF5">
        <w:rPr>
          <w:rFonts w:ascii="GHEA Grapalat" w:hAnsi="GHEA Grapalat" w:cs="AK Courier"/>
          <w:sz w:val="24"/>
          <w:szCs w:val="24"/>
        </w:rPr>
        <w:t>Հ</w:t>
      </w:r>
      <w:r w:rsidR="00E47C6A">
        <w:rPr>
          <w:rFonts w:ascii="GHEA Grapalat" w:hAnsi="GHEA Grapalat" w:cs="AK Courier"/>
          <w:sz w:val="24"/>
          <w:szCs w:val="24"/>
        </w:rPr>
        <w:t>անրապետության</w:t>
      </w:r>
      <w:r w:rsidR="00F66EF5" w:rsidRPr="00F66EF5">
        <w:rPr>
          <w:rFonts w:ascii="GHEA Grapalat" w:hAnsi="GHEA Grapalat" w:cs="AK Courier"/>
          <w:sz w:val="24"/>
          <w:szCs w:val="24"/>
        </w:rPr>
        <w:t xml:space="preserve"> կառավարության</w:t>
      </w:r>
      <w:r w:rsidR="00E47C6A">
        <w:rPr>
          <w:rFonts w:ascii="GHEA Grapalat" w:hAnsi="GHEA Grapalat" w:cs="AK Courier"/>
        </w:rPr>
        <w:t xml:space="preserve"> </w:t>
      </w:r>
      <w:r w:rsidR="009972ED">
        <w:rPr>
          <w:rFonts w:ascii="GHEA Grapalat" w:hAnsi="GHEA Grapalat" w:cs="AK Courier"/>
          <w:sz w:val="24"/>
          <w:szCs w:val="24"/>
        </w:rPr>
        <w:t>2017</w:t>
      </w:r>
      <w:r w:rsidR="00F66EF5" w:rsidRPr="00F66EF5">
        <w:rPr>
          <w:rFonts w:ascii="GHEA Grapalat" w:hAnsi="GHEA Grapalat" w:cs="AK Courier"/>
          <w:sz w:val="24"/>
          <w:szCs w:val="24"/>
        </w:rPr>
        <w:t xml:space="preserve"> թվականի </w:t>
      </w:r>
      <w:r w:rsidR="009972ED">
        <w:rPr>
          <w:rFonts w:ascii="GHEA Grapalat" w:hAnsi="GHEA Grapalat" w:cs="AK Courier"/>
          <w:sz w:val="24"/>
          <w:szCs w:val="24"/>
        </w:rPr>
        <w:t>սեպտեմբերի 14</w:t>
      </w:r>
      <w:r w:rsidR="00F66EF5" w:rsidRPr="00F66EF5">
        <w:rPr>
          <w:rFonts w:ascii="GHEA Grapalat" w:hAnsi="GHEA Grapalat" w:cs="AK Courier"/>
          <w:sz w:val="24"/>
          <w:szCs w:val="24"/>
        </w:rPr>
        <w:t>-ի</w:t>
      </w:r>
      <w:r w:rsidR="00E47C6A">
        <w:rPr>
          <w:rFonts w:ascii="GHEA Grapalat" w:hAnsi="GHEA Grapalat" w:cs="AK Courier"/>
        </w:rPr>
        <w:t xml:space="preserve"> </w:t>
      </w:r>
      <w:r w:rsidR="009972ED">
        <w:rPr>
          <w:rFonts w:ascii="GHEA Grapalat" w:hAnsi="GHEA Grapalat" w:cs="AK Courier"/>
          <w:sz w:val="24"/>
          <w:szCs w:val="24"/>
        </w:rPr>
        <w:t>N 39</w:t>
      </w:r>
      <w:r w:rsidR="00F66EF5" w:rsidRPr="00F66EF5">
        <w:rPr>
          <w:rFonts w:ascii="GHEA Grapalat" w:hAnsi="GHEA Grapalat" w:cs="AK Courier"/>
          <w:sz w:val="24"/>
          <w:szCs w:val="24"/>
        </w:rPr>
        <w:t xml:space="preserve"> </w:t>
      </w:r>
      <w:r w:rsidR="009972ED">
        <w:rPr>
          <w:rFonts w:ascii="GHEA Grapalat" w:hAnsi="GHEA Grapalat" w:cs="AK Courier"/>
          <w:sz w:val="24"/>
          <w:szCs w:val="24"/>
        </w:rPr>
        <w:t xml:space="preserve">արձանագրային </w:t>
      </w:r>
      <w:r w:rsidR="00F66EF5" w:rsidRPr="00F66EF5">
        <w:rPr>
          <w:rFonts w:ascii="GHEA Grapalat" w:hAnsi="GHEA Grapalat" w:cs="AK Courier"/>
          <w:sz w:val="24"/>
          <w:szCs w:val="24"/>
        </w:rPr>
        <w:t>որոշմա</w:t>
      </w:r>
      <w:r w:rsidR="00E47C6A">
        <w:rPr>
          <w:rFonts w:ascii="GHEA Grapalat" w:hAnsi="GHEA Grapalat" w:cs="AK Courier"/>
          <w:sz w:val="24"/>
          <w:szCs w:val="24"/>
        </w:rPr>
        <w:t>մբ հա</w:t>
      </w:r>
      <w:r w:rsidR="009972ED">
        <w:rPr>
          <w:rFonts w:ascii="GHEA Grapalat" w:hAnsi="GHEA Grapalat" w:cs="AK Courier"/>
          <w:sz w:val="24"/>
          <w:szCs w:val="24"/>
        </w:rPr>
        <w:t>վանության արժանացած</w:t>
      </w:r>
      <w:r w:rsidR="00E47C6A">
        <w:rPr>
          <w:rFonts w:ascii="GHEA Grapalat" w:hAnsi="GHEA Grapalat" w:cs="AK Courier"/>
          <w:sz w:val="24"/>
          <w:szCs w:val="24"/>
        </w:rPr>
        <w:t xml:space="preserve"> </w:t>
      </w:r>
      <w:r w:rsidR="009972ED" w:rsidRPr="000874C7">
        <w:rPr>
          <w:rFonts w:ascii="GHEA Grapalat" w:hAnsi="GHEA Grapalat" w:cs="AK Courier"/>
          <w:sz w:val="24"/>
          <w:szCs w:val="24"/>
        </w:rPr>
        <w:t>"</w:t>
      </w:r>
      <w:r w:rsidR="009972ED">
        <w:rPr>
          <w:rFonts w:ascii="GHEA Grapalat" w:hAnsi="GHEA Grapalat" w:cs="AK Courier"/>
          <w:sz w:val="24"/>
          <w:szCs w:val="24"/>
        </w:rPr>
        <w:t>Գ</w:t>
      </w:r>
      <w:r w:rsidR="00E47C6A">
        <w:rPr>
          <w:rFonts w:ascii="GHEA Grapalat" w:hAnsi="GHEA Grapalat" w:cs="AK Courier"/>
          <w:sz w:val="24"/>
          <w:szCs w:val="24"/>
        </w:rPr>
        <w:t>յուղ</w:t>
      </w:r>
      <w:r w:rsidR="009972ED">
        <w:rPr>
          <w:rFonts w:ascii="GHEA Grapalat" w:hAnsi="GHEA Grapalat" w:cs="AK Courier"/>
          <w:sz w:val="24"/>
          <w:szCs w:val="24"/>
        </w:rPr>
        <w:t>ա</w:t>
      </w:r>
      <w:r w:rsidR="00E47C6A">
        <w:rPr>
          <w:rFonts w:ascii="GHEA Grapalat" w:hAnsi="GHEA Grapalat" w:cs="AK Courier"/>
          <w:sz w:val="24"/>
          <w:szCs w:val="24"/>
        </w:rPr>
        <w:t xml:space="preserve">տնտեսության ոլորտին տրամադրվող վարկերի տոկոսադրույքների սուբսիդավորման </w:t>
      </w:r>
      <w:r w:rsidR="009972ED">
        <w:rPr>
          <w:rFonts w:ascii="GHEA Grapalat" w:hAnsi="GHEA Grapalat" w:cs="AK Courier"/>
          <w:sz w:val="24"/>
          <w:szCs w:val="24"/>
        </w:rPr>
        <w:t>ծրագրով</w:t>
      </w:r>
      <w:r w:rsidR="009972ED" w:rsidRPr="000874C7">
        <w:rPr>
          <w:rFonts w:ascii="GHEA Grapalat" w:hAnsi="GHEA Grapalat" w:cs="AK Courier"/>
          <w:sz w:val="24"/>
          <w:szCs w:val="24"/>
        </w:rPr>
        <w:t>"</w:t>
      </w:r>
      <w:r w:rsidR="00E47C6A">
        <w:rPr>
          <w:rFonts w:ascii="GHEA Grapalat" w:hAnsi="GHEA Grapalat" w:cs="AK Courier"/>
          <w:sz w:val="24"/>
          <w:szCs w:val="24"/>
        </w:rPr>
        <w:t xml:space="preserve"> </w:t>
      </w:r>
      <w:r w:rsidR="009972ED">
        <w:rPr>
          <w:rFonts w:ascii="GHEA Grapalat" w:hAnsi="GHEA Grapalat" w:cs="AK Courier"/>
          <w:sz w:val="24"/>
          <w:szCs w:val="24"/>
        </w:rPr>
        <w:t xml:space="preserve">կամ </w:t>
      </w:r>
      <w:r w:rsidR="00E47C6A">
        <w:rPr>
          <w:rFonts w:ascii="GHEA Grapalat" w:hAnsi="GHEA Grapalat" w:cs="AK Courier"/>
          <w:sz w:val="24"/>
          <w:szCs w:val="24"/>
        </w:rPr>
        <w:t xml:space="preserve">Հայաստանի Հանրապետության </w:t>
      </w:r>
      <w:r w:rsidR="00576B0F">
        <w:rPr>
          <w:rFonts w:ascii="GHEA Grapalat" w:hAnsi="GHEA Grapalat" w:cs="AK Courier"/>
          <w:sz w:val="24"/>
          <w:szCs w:val="24"/>
        </w:rPr>
        <w:t>գյուղատնտեսության նախարարության կողմից հավանության արժանացած բիզնես ծրագրերի հիման վրա</w:t>
      </w:r>
      <w:r w:rsidR="00E47C6A">
        <w:rPr>
          <w:rFonts w:ascii="GHEA Grapalat" w:hAnsi="GHEA Grapalat" w:cs="AK Courier"/>
          <w:sz w:val="24"/>
          <w:szCs w:val="24"/>
        </w:rPr>
        <w:t>:</w:t>
      </w:r>
    </w:p>
    <w:p w:rsidR="00576B0F" w:rsidRPr="00E47C6A" w:rsidRDefault="00576B0F" w:rsidP="00E47C6A">
      <w:pPr>
        <w:autoSpaceDE w:val="0"/>
        <w:autoSpaceDN w:val="0"/>
        <w:adjustRightInd w:val="0"/>
        <w:spacing w:after="0" w:line="360" w:lineRule="auto"/>
        <w:ind w:firstLine="720"/>
        <w:jc w:val="both"/>
        <w:rPr>
          <w:rFonts w:ascii="GHEA Grapalat" w:hAnsi="GHEA Grapalat" w:cs="AK Courier"/>
        </w:rPr>
      </w:pPr>
      <w:r>
        <w:rPr>
          <w:rFonts w:ascii="GHEA Grapalat" w:hAnsi="GHEA Grapalat" w:cs="AK Courier"/>
          <w:sz w:val="24"/>
          <w:szCs w:val="24"/>
        </w:rPr>
        <w:t xml:space="preserve">16. </w:t>
      </w:r>
      <w:r w:rsidRPr="00064CB7">
        <w:rPr>
          <w:rFonts w:ascii="GHEA Grapalat" w:hAnsi="GHEA Grapalat" w:cs="AK Courier"/>
          <w:sz w:val="24"/>
          <w:szCs w:val="24"/>
        </w:rPr>
        <w:t xml:space="preserve">Հայաստանի </w:t>
      </w:r>
      <w:r>
        <w:rPr>
          <w:rFonts w:ascii="GHEA Grapalat" w:hAnsi="GHEA Grapalat" w:cs="AK Courier"/>
          <w:sz w:val="24"/>
          <w:szCs w:val="24"/>
        </w:rPr>
        <w:t>Հանրապետությունում</w:t>
      </w:r>
      <w:r w:rsidRPr="00064CB7">
        <w:rPr>
          <w:rFonts w:ascii="GHEA Grapalat" w:hAnsi="GHEA Grapalat" w:cs="AK Courier"/>
          <w:sz w:val="24"/>
          <w:szCs w:val="24"/>
        </w:rPr>
        <w:t xml:space="preserve"> </w:t>
      </w:r>
      <w:r>
        <w:rPr>
          <w:rFonts w:ascii="GHEA Grapalat" w:hAnsi="GHEA Grapalat" w:cs="AK Courier"/>
          <w:sz w:val="24"/>
          <w:szCs w:val="24"/>
        </w:rPr>
        <w:t xml:space="preserve">և Արցախի Հանրապետությունում գյուղատնտեսական (ֆերմերային) գործունեության (ներառյալ՝ գյուղատնտեսական տեխնիկայի լիզինգ) ուղղությունն </w:t>
      </w:r>
      <w:r w:rsidRPr="000874C7">
        <w:rPr>
          <w:rFonts w:ascii="GHEA Grapalat" w:hAnsi="GHEA Grapalat" w:cs="AK Courier"/>
          <w:sz w:val="24"/>
          <w:szCs w:val="24"/>
        </w:rPr>
        <w:t xml:space="preserve">ընտրած </w:t>
      </w:r>
      <w:r>
        <w:rPr>
          <w:rFonts w:ascii="GHEA Grapalat" w:hAnsi="GHEA Grapalat" w:cs="AK Courier"/>
          <w:sz w:val="24"/>
          <w:szCs w:val="24"/>
        </w:rPr>
        <w:t>պատվովճար ստացող քաղաքացուն Գյուղատնտեսության զարգացման հիմնադրամն իրականացնում է խորհրդատվություն՝ բիզնես ծրագրերի մշակման, մասնագիտական կողմնորոշման և գործունեության ընթացքում:</w:t>
      </w:r>
    </w:p>
    <w:p w:rsidR="00F66EF5" w:rsidRPr="00F66EF5" w:rsidRDefault="00F66EF5" w:rsidP="00F66EF5">
      <w:pPr>
        <w:autoSpaceDE w:val="0"/>
        <w:autoSpaceDN w:val="0"/>
        <w:adjustRightInd w:val="0"/>
        <w:spacing w:after="0" w:line="240" w:lineRule="auto"/>
        <w:ind w:firstLine="400"/>
        <w:jc w:val="both"/>
        <w:rPr>
          <w:rFonts w:ascii="GHEA Grapalat" w:hAnsi="GHEA Grapalat" w:cs="AK Courier"/>
          <w:sz w:val="24"/>
          <w:szCs w:val="24"/>
        </w:rPr>
      </w:pPr>
    </w:p>
    <w:p w:rsidR="00F66EF5" w:rsidRDefault="00F66EF5"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E47C6A" w:rsidRDefault="00E47C6A" w:rsidP="004D7CF7">
      <w:pPr>
        <w:autoSpaceDE w:val="0"/>
        <w:autoSpaceDN w:val="0"/>
        <w:adjustRightInd w:val="0"/>
        <w:spacing w:after="0" w:line="240" w:lineRule="auto"/>
        <w:ind w:firstLine="400"/>
        <w:jc w:val="both"/>
        <w:rPr>
          <w:rFonts w:ascii="GHEA Grapalat" w:hAnsi="GHEA Grapalat" w:cs="AK Courier"/>
        </w:rPr>
      </w:pPr>
    </w:p>
    <w:p w:rsidR="00F838A8" w:rsidRDefault="00F838A8" w:rsidP="004D7CF7">
      <w:pPr>
        <w:autoSpaceDE w:val="0"/>
        <w:autoSpaceDN w:val="0"/>
        <w:adjustRightInd w:val="0"/>
        <w:spacing w:after="0" w:line="240" w:lineRule="auto"/>
        <w:ind w:firstLine="400"/>
        <w:jc w:val="both"/>
        <w:rPr>
          <w:rFonts w:ascii="GHEA Grapalat" w:hAnsi="GHEA Grapalat" w:cs="AK Courier"/>
        </w:rPr>
      </w:pPr>
    </w:p>
    <w:p w:rsidR="00111FF0" w:rsidRDefault="00111FF0" w:rsidP="004D7CF7">
      <w:pPr>
        <w:autoSpaceDE w:val="0"/>
        <w:autoSpaceDN w:val="0"/>
        <w:adjustRightInd w:val="0"/>
        <w:spacing w:after="0" w:line="240" w:lineRule="auto"/>
        <w:ind w:firstLine="400"/>
        <w:jc w:val="both"/>
        <w:rPr>
          <w:rFonts w:ascii="GHEA Grapalat" w:hAnsi="GHEA Grapalat" w:cs="AK Courier"/>
        </w:rPr>
      </w:pPr>
    </w:p>
    <w:p w:rsidR="00111FF0" w:rsidRDefault="00111FF0" w:rsidP="004D7CF7">
      <w:pPr>
        <w:autoSpaceDE w:val="0"/>
        <w:autoSpaceDN w:val="0"/>
        <w:adjustRightInd w:val="0"/>
        <w:spacing w:after="0" w:line="240" w:lineRule="auto"/>
        <w:ind w:firstLine="400"/>
        <w:jc w:val="both"/>
        <w:rPr>
          <w:rFonts w:ascii="GHEA Grapalat" w:hAnsi="GHEA Grapalat" w:cs="AK Courier"/>
        </w:rPr>
      </w:pPr>
    </w:p>
    <w:p w:rsidR="00111FF0" w:rsidRDefault="00111FF0" w:rsidP="004D7CF7">
      <w:pPr>
        <w:autoSpaceDE w:val="0"/>
        <w:autoSpaceDN w:val="0"/>
        <w:adjustRightInd w:val="0"/>
        <w:spacing w:after="0" w:line="240" w:lineRule="auto"/>
        <w:ind w:firstLine="400"/>
        <w:jc w:val="both"/>
        <w:rPr>
          <w:rFonts w:ascii="GHEA Grapalat" w:hAnsi="GHEA Grapalat" w:cs="AK Courier"/>
        </w:rPr>
      </w:pPr>
    </w:p>
    <w:p w:rsidR="00111FF0" w:rsidRDefault="00111FF0" w:rsidP="004D7CF7">
      <w:pPr>
        <w:autoSpaceDE w:val="0"/>
        <w:autoSpaceDN w:val="0"/>
        <w:adjustRightInd w:val="0"/>
        <w:spacing w:after="0" w:line="240" w:lineRule="auto"/>
        <w:ind w:firstLine="400"/>
        <w:jc w:val="both"/>
        <w:rPr>
          <w:rFonts w:ascii="GHEA Grapalat" w:hAnsi="GHEA Grapalat" w:cs="AK Courier"/>
        </w:rPr>
      </w:pPr>
    </w:p>
    <w:p w:rsidR="00111FF0" w:rsidRDefault="00111FF0" w:rsidP="00CF2934">
      <w:pPr>
        <w:autoSpaceDE w:val="0"/>
        <w:autoSpaceDN w:val="0"/>
        <w:adjustRightInd w:val="0"/>
        <w:spacing w:after="0" w:line="240" w:lineRule="auto"/>
        <w:ind w:firstLine="400"/>
        <w:jc w:val="right"/>
        <w:rPr>
          <w:rFonts w:ascii="GHEA Grapalat" w:hAnsi="GHEA Grapalat" w:cs="AK Courier"/>
        </w:rPr>
      </w:pPr>
    </w:p>
    <w:p w:rsidR="00111FF0" w:rsidRDefault="00111FF0" w:rsidP="00111FF0">
      <w:pPr>
        <w:autoSpaceDE w:val="0"/>
        <w:autoSpaceDN w:val="0"/>
        <w:adjustRightInd w:val="0"/>
        <w:spacing w:after="0" w:line="240" w:lineRule="auto"/>
        <w:ind w:firstLine="400"/>
        <w:jc w:val="right"/>
        <w:rPr>
          <w:rFonts w:ascii="GHEA Grapalat" w:hAnsi="GHEA Grapalat" w:cs="AK Courier"/>
        </w:rPr>
      </w:pPr>
      <w:r w:rsidRPr="00847FCD">
        <w:rPr>
          <w:rFonts w:ascii="GHEA Grapalat" w:hAnsi="GHEA Grapalat" w:cs="AK Courier"/>
        </w:rPr>
        <w:t>Ձեւ N 1</w:t>
      </w:r>
    </w:p>
    <w:p w:rsidR="00D4546B" w:rsidRDefault="00D4546B" w:rsidP="00D4546B">
      <w:pPr>
        <w:autoSpaceDE w:val="0"/>
        <w:autoSpaceDN w:val="0"/>
        <w:adjustRightInd w:val="0"/>
        <w:spacing w:after="0" w:line="240" w:lineRule="auto"/>
        <w:ind w:firstLine="400"/>
        <w:jc w:val="center"/>
        <w:rPr>
          <w:rFonts w:ascii="GHEA Grapalat" w:hAnsi="GHEA Grapalat" w:cs="AK Courier"/>
        </w:rPr>
      </w:pPr>
      <w:r w:rsidRPr="00AD6AD8">
        <w:rPr>
          <w:rFonts w:ascii="GHEA Grapalat" w:hAnsi="GHEA Grapalat" w:cs="GHEA Grapalat"/>
          <w:b/>
          <w:bCs/>
        </w:rPr>
        <w:t>ՊԱՅՄԱՆԱԳԻՐ  N</w:t>
      </w:r>
      <w:r>
        <w:rPr>
          <w:rFonts w:ascii="GHEA Grapalat" w:hAnsi="GHEA Grapalat" w:cs="GHEA Grapalat"/>
          <w:b/>
          <w:bCs/>
        </w:rPr>
        <w:t xml:space="preserve"> -----</w:t>
      </w:r>
    </w:p>
    <w:p w:rsidR="00847FCD" w:rsidRPr="00847FCD" w:rsidRDefault="00847FCD" w:rsidP="00111FF0">
      <w:pPr>
        <w:autoSpaceDE w:val="0"/>
        <w:autoSpaceDN w:val="0"/>
        <w:adjustRightInd w:val="0"/>
        <w:spacing w:after="0" w:line="240" w:lineRule="auto"/>
        <w:ind w:firstLine="400"/>
        <w:jc w:val="right"/>
        <w:rPr>
          <w:rFonts w:ascii="GHEA Grapalat" w:hAnsi="GHEA Grapalat" w:cs="AK Courier"/>
        </w:rPr>
      </w:pPr>
    </w:p>
    <w:p w:rsidR="00847FCD" w:rsidRPr="00847FCD" w:rsidRDefault="00847FCD" w:rsidP="00847FCD">
      <w:pPr>
        <w:autoSpaceDE w:val="0"/>
        <w:autoSpaceDN w:val="0"/>
        <w:adjustRightInd w:val="0"/>
        <w:spacing w:after="0"/>
        <w:ind w:firstLine="400"/>
        <w:jc w:val="center"/>
        <w:rPr>
          <w:rFonts w:ascii="GHEA Grapalat" w:hAnsi="GHEA Grapalat" w:cs="AK Courier"/>
        </w:rPr>
      </w:pPr>
      <w:r w:rsidRPr="00847FCD">
        <w:rPr>
          <w:rFonts w:ascii="GHEA Grapalat" w:hAnsi="GHEA Grapalat" w:cs="AK Courier"/>
        </w:rPr>
        <w:t xml:space="preserve">ՊԱՏՎՈՎՃԱՐԻ ԳՈՒՄԱՐԻ </w:t>
      </w:r>
      <w:r w:rsidR="00C32974">
        <w:rPr>
          <w:rFonts w:ascii="GHEA Grapalat" w:hAnsi="GHEA Grapalat" w:cs="AK Courier"/>
        </w:rPr>
        <w:t>ՓՈԽԱՆՑՄԱՆ ԵՎ ՍՊԱՍԱՐԿՄԱՆ</w:t>
      </w:r>
      <w:r w:rsidRPr="00847FCD">
        <w:rPr>
          <w:rFonts w:ascii="GHEA Grapalat" w:hAnsi="GHEA Grapalat" w:cs="AK Courier"/>
        </w:rPr>
        <w:t xml:space="preserve"> ՄԱՍԻՆ</w:t>
      </w: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 xml:space="preserve">քաղ. Երեւան                               </w:t>
      </w:r>
      <w:r w:rsidR="00D4546B">
        <w:rPr>
          <w:rFonts w:ascii="GHEA Grapalat" w:hAnsi="GHEA Grapalat" w:cs="AK Courier"/>
        </w:rPr>
        <w:tab/>
      </w:r>
      <w:r w:rsidR="00D4546B">
        <w:rPr>
          <w:rFonts w:ascii="GHEA Grapalat" w:hAnsi="GHEA Grapalat" w:cs="AK Courier"/>
        </w:rPr>
        <w:tab/>
      </w:r>
      <w:r w:rsidR="00D4546B">
        <w:rPr>
          <w:rFonts w:ascii="GHEA Grapalat" w:hAnsi="GHEA Grapalat" w:cs="AK Courier"/>
        </w:rPr>
        <w:tab/>
      </w:r>
      <w:r w:rsidR="00D4546B">
        <w:rPr>
          <w:rFonts w:ascii="GHEA Grapalat" w:hAnsi="GHEA Grapalat" w:cs="AK Courier"/>
        </w:rPr>
        <w:tab/>
      </w:r>
      <w:r w:rsidR="00D4546B">
        <w:rPr>
          <w:rFonts w:ascii="GHEA Grapalat" w:hAnsi="GHEA Grapalat" w:cs="AK Courier"/>
        </w:rPr>
        <w:tab/>
      </w:r>
      <w:r w:rsidR="00D4546B">
        <w:rPr>
          <w:rFonts w:ascii="GHEA Grapalat" w:hAnsi="GHEA Grapalat" w:cs="AK Courier"/>
        </w:rPr>
        <w:tab/>
      </w:r>
      <w:r w:rsidRPr="00847FCD">
        <w:rPr>
          <w:rFonts w:ascii="GHEA Grapalat" w:hAnsi="GHEA Grapalat" w:cs="AK Courier"/>
        </w:rPr>
        <w:t xml:space="preserve">______ ___________ 20 </w:t>
      </w:r>
      <w:r w:rsidR="00D4546B">
        <w:rPr>
          <w:rFonts w:ascii="GHEA Grapalat" w:hAnsi="GHEA Grapalat" w:cs="AK Courier"/>
        </w:rPr>
        <w:t xml:space="preserve">    </w:t>
      </w:r>
      <w:r w:rsidRPr="00847FCD">
        <w:rPr>
          <w:rFonts w:ascii="GHEA Grapalat" w:hAnsi="GHEA Grapalat" w:cs="AK Courier"/>
        </w:rPr>
        <w:t>թ.</w:t>
      </w:r>
    </w:p>
    <w:p w:rsidR="00D4546B" w:rsidRPr="00847FCD" w:rsidRDefault="00D4546B" w:rsidP="00847FCD">
      <w:pPr>
        <w:autoSpaceDE w:val="0"/>
        <w:autoSpaceDN w:val="0"/>
        <w:adjustRightInd w:val="0"/>
        <w:spacing w:after="0"/>
        <w:ind w:firstLine="400"/>
        <w:jc w:val="both"/>
        <w:rPr>
          <w:rFonts w:ascii="GHEA Grapalat" w:hAnsi="GHEA Grapalat" w:cs="AK Courier"/>
        </w:rPr>
      </w:pP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Հայաստանի</w:t>
      </w:r>
      <w:r w:rsidR="0017160F">
        <w:rPr>
          <w:rFonts w:ascii="GHEA Grapalat" w:hAnsi="GHEA Grapalat" w:cs="AK Courier"/>
        </w:rPr>
        <w:t xml:space="preserve"> </w:t>
      </w:r>
      <w:r w:rsidRPr="00847FCD">
        <w:rPr>
          <w:rFonts w:ascii="GHEA Grapalat" w:hAnsi="GHEA Grapalat" w:cs="AK Courier"/>
        </w:rPr>
        <w:t>Հանրապետության</w:t>
      </w:r>
      <w:r w:rsidR="0017160F">
        <w:rPr>
          <w:rFonts w:ascii="GHEA Grapalat" w:hAnsi="GHEA Grapalat" w:cs="AK Courier"/>
        </w:rPr>
        <w:t xml:space="preserve"> </w:t>
      </w:r>
      <w:r w:rsidRPr="00847FCD">
        <w:rPr>
          <w:rFonts w:ascii="GHEA Grapalat" w:hAnsi="GHEA Grapalat" w:cs="AK Courier"/>
        </w:rPr>
        <w:t>պաշտպնության</w:t>
      </w:r>
      <w:r w:rsidR="0017160F">
        <w:rPr>
          <w:rFonts w:ascii="GHEA Grapalat" w:hAnsi="GHEA Grapalat" w:cs="AK Courier"/>
        </w:rPr>
        <w:t xml:space="preserve"> </w:t>
      </w:r>
      <w:r w:rsidRPr="00847FCD">
        <w:rPr>
          <w:rFonts w:ascii="GHEA Grapalat" w:hAnsi="GHEA Grapalat" w:cs="AK Courier"/>
        </w:rPr>
        <w:t>նախարարությունը (այսուհետ` լիազոր</w:t>
      </w:r>
      <w:r w:rsidR="0017160F">
        <w:rPr>
          <w:rFonts w:ascii="GHEA Grapalat" w:hAnsi="GHEA Grapalat" w:cs="AK Courier"/>
        </w:rPr>
        <w:t xml:space="preserve"> </w:t>
      </w:r>
      <w:r w:rsidRPr="00847FCD">
        <w:rPr>
          <w:rFonts w:ascii="GHEA Grapalat" w:hAnsi="GHEA Grapalat" w:cs="AK Courier"/>
        </w:rPr>
        <w:t>մարմին), ի դեմս</w:t>
      </w:r>
      <w:r w:rsidR="0017160F">
        <w:rPr>
          <w:rFonts w:ascii="GHEA Grapalat" w:hAnsi="GHEA Grapalat" w:cs="AK Courier"/>
        </w:rPr>
        <w:t xml:space="preserve"> </w:t>
      </w:r>
      <w:r w:rsidRPr="00847FCD">
        <w:rPr>
          <w:rFonts w:ascii="GHEA Grapalat" w:hAnsi="GHEA Grapalat" w:cs="AK Courier"/>
        </w:rPr>
        <w:t>նախարար ______________</w:t>
      </w:r>
      <w:r w:rsidR="0017160F">
        <w:rPr>
          <w:rFonts w:ascii="GHEA Grapalat" w:hAnsi="GHEA Grapalat" w:cs="AK Courier"/>
        </w:rPr>
        <w:t>____________________________________________</w:t>
      </w:r>
      <w:r w:rsidRPr="00847FCD">
        <w:rPr>
          <w:rFonts w:ascii="GHEA Grapalat" w:hAnsi="GHEA Grapalat" w:cs="AK Courier"/>
        </w:rPr>
        <w:t>-ի, ով</w:t>
      </w:r>
      <w:r w:rsidR="0017160F">
        <w:rPr>
          <w:rFonts w:ascii="GHEA Grapalat" w:hAnsi="GHEA Grapalat" w:cs="AK Courier"/>
        </w:rPr>
        <w:t xml:space="preserve"> </w:t>
      </w:r>
      <w:r w:rsidRPr="00847FCD">
        <w:rPr>
          <w:rFonts w:ascii="GHEA Grapalat" w:hAnsi="GHEA Grapalat" w:cs="AK Courier"/>
        </w:rPr>
        <w:t xml:space="preserve">գործում է </w:t>
      </w:r>
      <w:r w:rsidR="0017160F">
        <w:rPr>
          <w:rFonts w:ascii="GHEA Grapalat" w:hAnsi="GHEA Grapalat" w:cs="AK Courier"/>
        </w:rPr>
        <w:t xml:space="preserve">Հայաստանի Հանրապետության կառավարության ________________________________ </w:t>
      </w:r>
      <w:r w:rsidRPr="00847FCD">
        <w:rPr>
          <w:rFonts w:ascii="GHEA Grapalat" w:hAnsi="GHEA Grapalat" w:cs="AK Courier"/>
        </w:rPr>
        <w:t>որոշմամբ</w:t>
      </w:r>
      <w:r w:rsidR="0017160F">
        <w:rPr>
          <w:rFonts w:ascii="GHEA Grapalat" w:hAnsi="GHEA Grapalat" w:cs="AK Courier"/>
        </w:rPr>
        <w:t xml:space="preserve"> </w:t>
      </w:r>
      <w:r w:rsidRPr="00847FCD">
        <w:rPr>
          <w:rFonts w:ascii="GHEA Grapalat" w:hAnsi="GHEA Grapalat" w:cs="AK Courier"/>
        </w:rPr>
        <w:t>հաստատված</w:t>
      </w:r>
      <w:r w:rsidR="0017160F">
        <w:rPr>
          <w:rFonts w:ascii="GHEA Grapalat" w:hAnsi="GHEA Grapalat" w:cs="AK Courier"/>
        </w:rPr>
        <w:t xml:space="preserve"> </w:t>
      </w:r>
      <w:r w:rsidRPr="00847FCD">
        <w:rPr>
          <w:rFonts w:ascii="GHEA Grapalat" w:hAnsi="GHEA Grapalat" w:cs="AK Courier"/>
        </w:rPr>
        <w:t>Հայաստանի</w:t>
      </w:r>
      <w:r w:rsidR="0017160F">
        <w:rPr>
          <w:rFonts w:ascii="GHEA Grapalat" w:hAnsi="GHEA Grapalat" w:cs="AK Courier"/>
        </w:rPr>
        <w:t xml:space="preserve"> </w:t>
      </w:r>
      <w:r w:rsidRPr="00847FCD">
        <w:rPr>
          <w:rFonts w:ascii="GHEA Grapalat" w:hAnsi="GHEA Grapalat" w:cs="AK Courier"/>
        </w:rPr>
        <w:t>Հանրապետության</w:t>
      </w:r>
      <w:r w:rsidR="0017160F">
        <w:rPr>
          <w:rFonts w:ascii="GHEA Grapalat" w:hAnsi="GHEA Grapalat" w:cs="AK Courier"/>
        </w:rPr>
        <w:t xml:space="preserve"> </w:t>
      </w:r>
      <w:r w:rsidRPr="00847FCD">
        <w:rPr>
          <w:rFonts w:ascii="GHEA Grapalat" w:hAnsi="GHEA Grapalat" w:cs="AK Courier"/>
        </w:rPr>
        <w:t>պաշտպանության</w:t>
      </w:r>
      <w:r w:rsidR="0017160F">
        <w:rPr>
          <w:rFonts w:ascii="GHEA Grapalat" w:hAnsi="GHEA Grapalat" w:cs="AK Courier"/>
        </w:rPr>
        <w:t xml:space="preserve"> </w:t>
      </w:r>
      <w:r w:rsidRPr="00847FCD">
        <w:rPr>
          <w:rFonts w:ascii="GHEA Grapalat" w:hAnsi="GHEA Grapalat" w:cs="AK Courier"/>
        </w:rPr>
        <w:t>նախարարության</w:t>
      </w:r>
      <w:r w:rsidR="0017160F">
        <w:rPr>
          <w:rFonts w:ascii="GHEA Grapalat" w:hAnsi="GHEA Grapalat" w:cs="AK Courier"/>
        </w:rPr>
        <w:t xml:space="preserve"> </w:t>
      </w:r>
      <w:r w:rsidRPr="00847FCD">
        <w:rPr>
          <w:rFonts w:ascii="GHEA Grapalat" w:hAnsi="GHEA Grapalat" w:cs="AK Courier"/>
        </w:rPr>
        <w:t>կանոնադրության</w:t>
      </w:r>
      <w:r w:rsidR="0017160F">
        <w:rPr>
          <w:rFonts w:ascii="GHEA Grapalat" w:hAnsi="GHEA Grapalat" w:cs="AK Courier"/>
        </w:rPr>
        <w:t xml:space="preserve"> </w:t>
      </w:r>
      <w:r w:rsidRPr="00847FCD">
        <w:rPr>
          <w:rFonts w:ascii="GHEA Grapalat" w:hAnsi="GHEA Grapalat" w:cs="AK Courier"/>
        </w:rPr>
        <w:t>հիման</w:t>
      </w:r>
      <w:r w:rsidR="0017160F">
        <w:rPr>
          <w:rFonts w:ascii="GHEA Grapalat" w:hAnsi="GHEA Grapalat" w:cs="AK Courier"/>
        </w:rPr>
        <w:t xml:space="preserve"> </w:t>
      </w:r>
      <w:r w:rsidRPr="00847FCD">
        <w:rPr>
          <w:rFonts w:ascii="GHEA Grapalat" w:hAnsi="GHEA Grapalat" w:cs="AK Courier"/>
        </w:rPr>
        <w:t xml:space="preserve">վրա, </w:t>
      </w:r>
      <w:r w:rsidR="0017160F">
        <w:rPr>
          <w:rFonts w:ascii="GHEA Grapalat" w:hAnsi="GHEA Grapalat" w:cs="AK Courier"/>
        </w:rPr>
        <w:t>և</w:t>
      </w:r>
      <w:r w:rsidRPr="00847FCD">
        <w:rPr>
          <w:rFonts w:ascii="GHEA Grapalat" w:hAnsi="GHEA Grapalat" w:cs="AK Courier"/>
        </w:rPr>
        <w:t xml:space="preserve"> ______________________________</w:t>
      </w:r>
      <w:r w:rsidR="0017160F">
        <w:rPr>
          <w:rFonts w:ascii="GHEA Grapalat" w:hAnsi="GHEA Grapalat" w:cs="AK Courier"/>
        </w:rPr>
        <w:t>_________</w:t>
      </w:r>
      <w:r w:rsidRPr="00847FCD">
        <w:rPr>
          <w:rFonts w:ascii="GHEA Grapalat" w:hAnsi="GHEA Grapalat" w:cs="AK Courier"/>
        </w:rPr>
        <w:t xml:space="preserve"> ընկերությունը (այսուհետ` </w:t>
      </w:r>
      <w:r w:rsidR="0017160F">
        <w:rPr>
          <w:rFonts w:ascii="GHEA Grapalat" w:hAnsi="GHEA Grapalat" w:cs="AK Courier"/>
        </w:rPr>
        <w:t>Բանկ</w:t>
      </w:r>
      <w:r w:rsidRPr="00847FCD">
        <w:rPr>
          <w:rFonts w:ascii="GHEA Grapalat" w:hAnsi="GHEA Grapalat" w:cs="AK Courier"/>
        </w:rPr>
        <w:t>)` ի դեմս ______________________</w:t>
      </w:r>
      <w:r w:rsidR="0017160F">
        <w:rPr>
          <w:rFonts w:ascii="GHEA Grapalat" w:hAnsi="GHEA Grapalat" w:cs="AK Courier"/>
        </w:rPr>
        <w:t>__________</w:t>
      </w:r>
      <w:r w:rsidRPr="00847FCD">
        <w:rPr>
          <w:rFonts w:ascii="GHEA Grapalat" w:hAnsi="GHEA Grapalat" w:cs="AK Courier"/>
        </w:rPr>
        <w:t xml:space="preserve"> -ի, ով</w:t>
      </w:r>
      <w:r w:rsidR="00D30879">
        <w:rPr>
          <w:rFonts w:ascii="GHEA Grapalat" w:hAnsi="GHEA Grapalat" w:cs="AK Courier"/>
        </w:rPr>
        <w:t xml:space="preserve"> </w:t>
      </w:r>
      <w:r w:rsidRPr="00847FCD">
        <w:rPr>
          <w:rFonts w:ascii="GHEA Grapalat" w:hAnsi="GHEA Grapalat" w:cs="AK Courier"/>
        </w:rPr>
        <w:t>գործում է ընկերության</w:t>
      </w:r>
      <w:r w:rsidR="0017160F">
        <w:rPr>
          <w:rFonts w:ascii="GHEA Grapalat" w:hAnsi="GHEA Grapalat" w:cs="AK Courier"/>
        </w:rPr>
        <w:t xml:space="preserve"> </w:t>
      </w:r>
      <w:r w:rsidRPr="00847FCD">
        <w:rPr>
          <w:rFonts w:ascii="GHEA Grapalat" w:hAnsi="GHEA Grapalat" w:cs="AK Courier"/>
        </w:rPr>
        <w:t>կանոնադրության</w:t>
      </w:r>
      <w:r w:rsidR="0017160F">
        <w:rPr>
          <w:rFonts w:ascii="GHEA Grapalat" w:hAnsi="GHEA Grapalat" w:cs="AK Courier"/>
        </w:rPr>
        <w:t xml:space="preserve"> </w:t>
      </w:r>
      <w:r w:rsidRPr="00847FCD">
        <w:rPr>
          <w:rFonts w:ascii="GHEA Grapalat" w:hAnsi="GHEA Grapalat" w:cs="AK Courier"/>
        </w:rPr>
        <w:t>հիման</w:t>
      </w:r>
      <w:r w:rsidR="0017160F">
        <w:rPr>
          <w:rFonts w:ascii="GHEA Grapalat" w:hAnsi="GHEA Grapalat" w:cs="AK Courier"/>
        </w:rPr>
        <w:t xml:space="preserve"> </w:t>
      </w:r>
      <w:r w:rsidRPr="00847FCD">
        <w:rPr>
          <w:rFonts w:ascii="GHEA Grapalat" w:hAnsi="GHEA Grapalat" w:cs="AK Courier"/>
        </w:rPr>
        <w:t>վրա</w:t>
      </w:r>
      <w:r w:rsidR="00D30879">
        <w:rPr>
          <w:rFonts w:ascii="GHEA Grapalat" w:hAnsi="GHEA Grapalat" w:cs="AK Courier"/>
        </w:rPr>
        <w:t xml:space="preserve"> </w:t>
      </w:r>
      <w:r w:rsidR="00D30879" w:rsidRPr="00847FCD">
        <w:rPr>
          <w:rFonts w:ascii="GHEA Grapalat" w:hAnsi="GHEA Grapalat" w:cs="AK Courier"/>
        </w:rPr>
        <w:t xml:space="preserve">(այսուհետ` </w:t>
      </w:r>
      <w:r w:rsidR="00F9427B">
        <w:rPr>
          <w:rFonts w:ascii="GHEA Grapalat" w:hAnsi="GHEA Grapalat" w:cs="AK Courier"/>
        </w:rPr>
        <w:t>նաև կողմեր</w:t>
      </w:r>
      <w:r w:rsidR="00D30879" w:rsidRPr="00847FCD">
        <w:rPr>
          <w:rFonts w:ascii="GHEA Grapalat" w:hAnsi="GHEA Grapalat" w:cs="AK Courier"/>
        </w:rPr>
        <w:t>)</w:t>
      </w:r>
      <w:r w:rsidRPr="00847FCD">
        <w:rPr>
          <w:rFonts w:ascii="GHEA Grapalat" w:hAnsi="GHEA Grapalat" w:cs="AK Courier"/>
        </w:rPr>
        <w:t>, կնքեցին</w:t>
      </w:r>
      <w:r w:rsidR="0017160F">
        <w:rPr>
          <w:rFonts w:ascii="GHEA Grapalat" w:hAnsi="GHEA Grapalat" w:cs="AK Courier"/>
        </w:rPr>
        <w:t xml:space="preserve"> </w:t>
      </w:r>
      <w:r w:rsidRPr="00847FCD">
        <w:rPr>
          <w:rFonts w:ascii="GHEA Grapalat" w:hAnsi="GHEA Grapalat" w:cs="AK Courier"/>
        </w:rPr>
        <w:t>սույն</w:t>
      </w:r>
      <w:r w:rsidR="0017160F">
        <w:rPr>
          <w:rFonts w:ascii="GHEA Grapalat" w:hAnsi="GHEA Grapalat" w:cs="AK Courier"/>
        </w:rPr>
        <w:t xml:space="preserve"> </w:t>
      </w:r>
      <w:r w:rsidRPr="00847FCD">
        <w:rPr>
          <w:rFonts w:ascii="GHEA Grapalat" w:hAnsi="GHEA Grapalat" w:cs="AK Courier"/>
        </w:rPr>
        <w:t xml:space="preserve">պայմանագիրը` </w:t>
      </w:r>
      <w:r w:rsidR="00D30879">
        <w:rPr>
          <w:rFonts w:ascii="GHEA Grapalat" w:hAnsi="GHEA Grapalat" w:cs="AK Courier"/>
        </w:rPr>
        <w:t>հետև</w:t>
      </w:r>
      <w:r w:rsidRPr="00847FCD">
        <w:rPr>
          <w:rFonts w:ascii="GHEA Grapalat" w:hAnsi="GHEA Grapalat" w:cs="AK Courier"/>
        </w:rPr>
        <w:t>յալի</w:t>
      </w:r>
      <w:r w:rsidR="0017160F">
        <w:rPr>
          <w:rFonts w:ascii="GHEA Grapalat" w:hAnsi="GHEA Grapalat" w:cs="AK Courier"/>
        </w:rPr>
        <w:t xml:space="preserve"> </w:t>
      </w:r>
      <w:r w:rsidRPr="00847FCD">
        <w:rPr>
          <w:rFonts w:ascii="GHEA Grapalat" w:hAnsi="GHEA Grapalat" w:cs="AK Courier"/>
        </w:rPr>
        <w:t>մասին.</w:t>
      </w: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847FCD" w:rsidRPr="00847FCD" w:rsidRDefault="00847FCD" w:rsidP="0017160F">
      <w:pPr>
        <w:autoSpaceDE w:val="0"/>
        <w:autoSpaceDN w:val="0"/>
        <w:adjustRightInd w:val="0"/>
        <w:spacing w:after="0"/>
        <w:ind w:firstLine="400"/>
        <w:jc w:val="center"/>
        <w:rPr>
          <w:rFonts w:ascii="GHEA Grapalat" w:hAnsi="GHEA Grapalat" w:cs="AK Courier"/>
        </w:rPr>
      </w:pPr>
      <w:r w:rsidRPr="00847FCD">
        <w:rPr>
          <w:rFonts w:ascii="GHEA Grapalat" w:hAnsi="GHEA Grapalat" w:cs="AK Courier"/>
        </w:rPr>
        <w:t>1. ՊԱՅՄԱՆԱԳՐԻ ԱՌԱՐԿԱՆ ԵՎ ԱՅԼ ՊԱՅՄԱՆՆԵՐ</w:t>
      </w: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1.1. Սույն</w:t>
      </w:r>
      <w:r w:rsidR="0017160F">
        <w:rPr>
          <w:rFonts w:ascii="GHEA Grapalat" w:hAnsi="GHEA Grapalat" w:cs="AK Courier"/>
        </w:rPr>
        <w:t xml:space="preserve"> </w:t>
      </w:r>
      <w:r w:rsidRPr="00847FCD">
        <w:rPr>
          <w:rFonts w:ascii="GHEA Grapalat" w:hAnsi="GHEA Grapalat" w:cs="AK Courier"/>
        </w:rPr>
        <w:t>պայմանագրում</w:t>
      </w:r>
      <w:r w:rsidR="0017160F">
        <w:rPr>
          <w:rFonts w:ascii="GHEA Grapalat" w:hAnsi="GHEA Grapalat" w:cs="AK Courier"/>
        </w:rPr>
        <w:t xml:space="preserve"> </w:t>
      </w:r>
      <w:r w:rsidRPr="00847FCD">
        <w:rPr>
          <w:rFonts w:ascii="GHEA Grapalat" w:hAnsi="GHEA Grapalat" w:cs="AK Courier"/>
        </w:rPr>
        <w:t>կիրառվող</w:t>
      </w:r>
      <w:r w:rsidR="0017160F">
        <w:rPr>
          <w:rFonts w:ascii="GHEA Grapalat" w:hAnsi="GHEA Grapalat" w:cs="AK Courier"/>
        </w:rPr>
        <w:t xml:space="preserve"> </w:t>
      </w:r>
      <w:r w:rsidRPr="00847FCD">
        <w:rPr>
          <w:rFonts w:ascii="GHEA Grapalat" w:hAnsi="GHEA Grapalat" w:cs="AK Courier"/>
        </w:rPr>
        <w:t>հասկացություններն</w:t>
      </w:r>
      <w:r w:rsidR="0017160F">
        <w:rPr>
          <w:rFonts w:ascii="GHEA Grapalat" w:hAnsi="GHEA Grapalat" w:cs="AK Courier"/>
        </w:rPr>
        <w:t xml:space="preserve"> </w:t>
      </w:r>
      <w:r w:rsidRPr="00847FCD">
        <w:rPr>
          <w:rFonts w:ascii="GHEA Grapalat" w:hAnsi="GHEA Grapalat" w:cs="AK Courier"/>
        </w:rPr>
        <w:t>ունեն</w:t>
      </w:r>
      <w:r w:rsidR="0017160F">
        <w:rPr>
          <w:rFonts w:ascii="GHEA Grapalat" w:hAnsi="GHEA Grapalat" w:cs="AK Courier"/>
        </w:rPr>
        <w:t xml:space="preserve"> </w:t>
      </w:r>
      <w:r w:rsidRPr="00847FCD">
        <w:rPr>
          <w:rFonts w:ascii="GHEA Grapalat" w:hAnsi="GHEA Grapalat" w:cs="AK Courier"/>
        </w:rPr>
        <w:t>հետեւյալ</w:t>
      </w:r>
      <w:r w:rsidR="0017160F">
        <w:rPr>
          <w:rFonts w:ascii="GHEA Grapalat" w:hAnsi="GHEA Grapalat" w:cs="AK Courier"/>
        </w:rPr>
        <w:t xml:space="preserve"> </w:t>
      </w:r>
      <w:r w:rsidRPr="00847FCD">
        <w:rPr>
          <w:rFonts w:ascii="GHEA Grapalat" w:hAnsi="GHEA Grapalat" w:cs="AK Courier"/>
        </w:rPr>
        <w:t>իմաստները`</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1.1.1. պատվովճարի</w:t>
      </w:r>
      <w:r w:rsidR="0017160F">
        <w:rPr>
          <w:rFonts w:ascii="GHEA Grapalat" w:hAnsi="GHEA Grapalat" w:cs="AK Courier"/>
        </w:rPr>
        <w:t xml:space="preserve"> </w:t>
      </w:r>
      <w:r w:rsidRPr="00847FCD">
        <w:rPr>
          <w:rFonts w:ascii="GHEA Grapalat" w:hAnsi="GHEA Grapalat" w:cs="AK Courier"/>
        </w:rPr>
        <w:t>գումար` Հայաստանի</w:t>
      </w:r>
      <w:r w:rsidR="0017160F">
        <w:rPr>
          <w:rFonts w:ascii="GHEA Grapalat" w:hAnsi="GHEA Grapalat" w:cs="AK Courier"/>
        </w:rPr>
        <w:t xml:space="preserve"> </w:t>
      </w:r>
      <w:r w:rsidRPr="00847FCD">
        <w:rPr>
          <w:rFonts w:ascii="GHEA Grapalat" w:hAnsi="GHEA Grapalat" w:cs="AK Courier"/>
        </w:rPr>
        <w:t>Հանրապետության</w:t>
      </w:r>
      <w:r w:rsidR="0017160F">
        <w:rPr>
          <w:rFonts w:ascii="GHEA Grapalat" w:hAnsi="GHEA Grapalat" w:cs="AK Courier"/>
        </w:rPr>
        <w:t xml:space="preserve"> </w:t>
      </w:r>
      <w:r w:rsidRPr="00847FCD">
        <w:rPr>
          <w:rFonts w:ascii="GHEA Grapalat" w:hAnsi="GHEA Grapalat" w:cs="AK Courier"/>
        </w:rPr>
        <w:t>կառավարության 20….թվականի…………N …………-Ն որոշմամբ (այսուհետ` Որոշում) սահմանված</w:t>
      </w:r>
      <w:r w:rsidR="0017160F">
        <w:rPr>
          <w:rFonts w:ascii="GHEA Grapalat" w:hAnsi="GHEA Grapalat" w:cs="AK Courier"/>
        </w:rPr>
        <w:t xml:space="preserve"> </w:t>
      </w:r>
      <w:r w:rsidRPr="00847FCD">
        <w:rPr>
          <w:rFonts w:ascii="GHEA Grapalat" w:hAnsi="GHEA Grapalat" w:cs="AK Courier"/>
        </w:rPr>
        <w:t>գումար.</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1.1.2. պատվովճարի</w:t>
      </w:r>
      <w:r w:rsidR="0017160F">
        <w:rPr>
          <w:rFonts w:ascii="GHEA Grapalat" w:hAnsi="GHEA Grapalat" w:cs="AK Courier"/>
        </w:rPr>
        <w:t xml:space="preserve"> </w:t>
      </w:r>
      <w:r w:rsidRPr="00847FCD">
        <w:rPr>
          <w:rFonts w:ascii="GHEA Grapalat" w:hAnsi="GHEA Grapalat" w:cs="AK Courier"/>
        </w:rPr>
        <w:t>գումարի</w:t>
      </w:r>
      <w:r w:rsidR="0017160F">
        <w:rPr>
          <w:rFonts w:ascii="GHEA Grapalat" w:hAnsi="GHEA Grapalat" w:cs="AK Courier"/>
        </w:rPr>
        <w:t xml:space="preserve"> </w:t>
      </w:r>
      <w:r w:rsidRPr="00847FCD">
        <w:rPr>
          <w:rFonts w:ascii="GHEA Grapalat" w:hAnsi="GHEA Grapalat" w:cs="AK Courier"/>
        </w:rPr>
        <w:t xml:space="preserve">հաշիվ` </w:t>
      </w:r>
      <w:r w:rsidR="0017160F">
        <w:rPr>
          <w:rFonts w:ascii="GHEA Grapalat" w:hAnsi="GHEA Grapalat" w:cs="AK Courier"/>
        </w:rPr>
        <w:t>Բ</w:t>
      </w:r>
      <w:r w:rsidRPr="00847FCD">
        <w:rPr>
          <w:rFonts w:ascii="GHEA Grapalat" w:hAnsi="GHEA Grapalat" w:cs="AK Courier"/>
        </w:rPr>
        <w:t>անկում</w:t>
      </w:r>
      <w:r w:rsidR="0017160F">
        <w:rPr>
          <w:rFonts w:ascii="GHEA Grapalat" w:hAnsi="GHEA Grapalat" w:cs="AK Courier"/>
        </w:rPr>
        <w:t xml:space="preserve"> </w:t>
      </w:r>
      <w:r w:rsidRPr="00847FCD">
        <w:rPr>
          <w:rFonts w:ascii="GHEA Grapalat" w:hAnsi="GHEA Grapalat" w:cs="AK Courier"/>
        </w:rPr>
        <w:t>բացվող</w:t>
      </w:r>
      <w:r w:rsidR="0017160F">
        <w:rPr>
          <w:rFonts w:ascii="GHEA Grapalat" w:hAnsi="GHEA Grapalat" w:cs="AK Courier"/>
        </w:rPr>
        <w:t xml:space="preserve"> </w:t>
      </w:r>
      <w:r w:rsidRPr="00847FCD">
        <w:rPr>
          <w:rFonts w:ascii="GHEA Grapalat" w:hAnsi="GHEA Grapalat" w:cs="AK Courier"/>
        </w:rPr>
        <w:t>հատուկ</w:t>
      </w:r>
      <w:r w:rsidR="0017160F">
        <w:rPr>
          <w:rFonts w:ascii="GHEA Grapalat" w:hAnsi="GHEA Grapalat" w:cs="AK Courier"/>
        </w:rPr>
        <w:t xml:space="preserve"> </w:t>
      </w:r>
      <w:r w:rsidRPr="00847FCD">
        <w:rPr>
          <w:rFonts w:ascii="GHEA Grapalat" w:hAnsi="GHEA Grapalat" w:cs="AK Courier"/>
        </w:rPr>
        <w:t>հաշիվ, որին</w:t>
      </w:r>
      <w:r w:rsidR="0017160F">
        <w:rPr>
          <w:rFonts w:ascii="GHEA Grapalat" w:hAnsi="GHEA Grapalat" w:cs="AK Courier"/>
        </w:rPr>
        <w:t xml:space="preserve"> </w:t>
      </w:r>
      <w:r w:rsidRPr="00847FCD">
        <w:rPr>
          <w:rFonts w:ascii="GHEA Grapalat" w:hAnsi="GHEA Grapalat" w:cs="AK Courier"/>
        </w:rPr>
        <w:t>փոխանցվում</w:t>
      </w:r>
      <w:r w:rsidR="0017160F">
        <w:rPr>
          <w:rFonts w:ascii="GHEA Grapalat" w:hAnsi="GHEA Grapalat" w:cs="AK Courier"/>
        </w:rPr>
        <w:t xml:space="preserve"> է </w:t>
      </w:r>
      <w:r w:rsidRPr="00847FCD">
        <w:rPr>
          <w:rFonts w:ascii="GHEA Grapalat" w:hAnsi="GHEA Grapalat" w:cs="AK Courier"/>
        </w:rPr>
        <w:t>պատվովճարի</w:t>
      </w:r>
      <w:r w:rsidR="0017160F">
        <w:rPr>
          <w:rFonts w:ascii="GHEA Grapalat" w:hAnsi="GHEA Grapalat" w:cs="AK Courier"/>
        </w:rPr>
        <w:t xml:space="preserve"> գումար</w:t>
      </w:r>
      <w:r w:rsidRPr="00847FCD">
        <w:rPr>
          <w:rFonts w:ascii="GHEA Grapalat" w:hAnsi="GHEA Grapalat" w:cs="AK Courier"/>
        </w:rPr>
        <w:t>ը.</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 xml:space="preserve">1.1.3. </w:t>
      </w:r>
      <w:r w:rsidR="00D30879">
        <w:rPr>
          <w:rFonts w:ascii="GHEA Grapalat" w:hAnsi="GHEA Grapalat" w:cs="AK Courier"/>
        </w:rPr>
        <w:t>քաղաքացի</w:t>
      </w:r>
      <w:r w:rsidRPr="00847FCD">
        <w:rPr>
          <w:rFonts w:ascii="GHEA Grapalat" w:hAnsi="GHEA Grapalat" w:cs="AK Courier"/>
        </w:rPr>
        <w:t>` Որոշմամբ</w:t>
      </w:r>
      <w:r w:rsidR="0017160F">
        <w:rPr>
          <w:rFonts w:ascii="GHEA Grapalat" w:hAnsi="GHEA Grapalat" w:cs="AK Courier"/>
        </w:rPr>
        <w:t xml:space="preserve"> սահման</w:t>
      </w:r>
      <w:r w:rsidRPr="00847FCD">
        <w:rPr>
          <w:rFonts w:ascii="GHEA Grapalat" w:hAnsi="GHEA Grapalat" w:cs="AK Courier"/>
        </w:rPr>
        <w:t>ված</w:t>
      </w:r>
      <w:r w:rsidR="0017160F">
        <w:rPr>
          <w:rFonts w:ascii="GHEA Grapalat" w:hAnsi="GHEA Grapalat" w:cs="AK Courier"/>
        </w:rPr>
        <w:t xml:space="preserve"> </w:t>
      </w:r>
      <w:r w:rsidRPr="00847FCD">
        <w:rPr>
          <w:rFonts w:ascii="GHEA Grapalat" w:hAnsi="GHEA Grapalat" w:cs="AK Courier"/>
        </w:rPr>
        <w:t xml:space="preserve">կարգի </w:t>
      </w:r>
      <w:r w:rsidR="00D30879">
        <w:rPr>
          <w:rFonts w:ascii="GHEA Grapalat" w:hAnsi="GHEA Grapalat" w:cs="AK Courier"/>
        </w:rPr>
        <w:t>համաձայն զինվորական ծառայություն անցած և զինվորական ծառայությունից արձակված</w:t>
      </w:r>
      <w:r w:rsidR="0017160F">
        <w:rPr>
          <w:rFonts w:ascii="GHEA Grapalat" w:hAnsi="GHEA Grapalat" w:cs="AK Courier"/>
        </w:rPr>
        <w:t xml:space="preserve"> </w:t>
      </w:r>
      <w:r w:rsidRPr="00847FCD">
        <w:rPr>
          <w:rFonts w:ascii="GHEA Grapalat" w:hAnsi="GHEA Grapalat" w:cs="AK Courier"/>
        </w:rPr>
        <w:t>զինծառայող:</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 xml:space="preserve">1.2. </w:t>
      </w:r>
      <w:r w:rsidR="009976A6">
        <w:rPr>
          <w:rFonts w:ascii="GHEA Grapalat" w:hAnsi="GHEA Grapalat" w:cs="AK Courier"/>
        </w:rPr>
        <w:t>Բանկ</w:t>
      </w:r>
      <w:r w:rsidRPr="00847FCD">
        <w:rPr>
          <w:rFonts w:ascii="GHEA Grapalat" w:hAnsi="GHEA Grapalat" w:cs="AK Courier"/>
        </w:rPr>
        <w:t>ը</w:t>
      </w:r>
      <w:r w:rsidR="009976A6">
        <w:rPr>
          <w:rFonts w:ascii="GHEA Grapalat" w:hAnsi="GHEA Grapalat" w:cs="AK Courier"/>
        </w:rPr>
        <w:t xml:space="preserve"> </w:t>
      </w:r>
      <w:r w:rsidRPr="00847FCD">
        <w:rPr>
          <w:rFonts w:ascii="GHEA Grapalat" w:hAnsi="GHEA Grapalat" w:cs="AK Courier"/>
        </w:rPr>
        <w:t>սույն</w:t>
      </w:r>
      <w:r w:rsidR="009976A6">
        <w:rPr>
          <w:rFonts w:ascii="GHEA Grapalat" w:hAnsi="GHEA Grapalat" w:cs="AK Courier"/>
        </w:rPr>
        <w:t xml:space="preserve"> </w:t>
      </w:r>
      <w:r w:rsidRPr="00847FCD">
        <w:rPr>
          <w:rFonts w:ascii="GHEA Grapalat" w:hAnsi="GHEA Grapalat" w:cs="AK Courier"/>
        </w:rPr>
        <w:t>պայմանագրով</w:t>
      </w:r>
      <w:r w:rsidR="009976A6">
        <w:rPr>
          <w:rFonts w:ascii="GHEA Grapalat" w:hAnsi="GHEA Grapalat" w:cs="AK Courier"/>
        </w:rPr>
        <w:t xml:space="preserve"> </w:t>
      </w:r>
      <w:r w:rsidRPr="00847FCD">
        <w:rPr>
          <w:rFonts w:ascii="GHEA Grapalat" w:hAnsi="GHEA Grapalat" w:cs="AK Courier"/>
        </w:rPr>
        <w:t>պարտավորվում է`</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1.2.1. լիազոր</w:t>
      </w:r>
      <w:r w:rsidR="009976A6">
        <w:rPr>
          <w:rFonts w:ascii="GHEA Grapalat" w:hAnsi="GHEA Grapalat" w:cs="AK Courier"/>
        </w:rPr>
        <w:t xml:space="preserve"> </w:t>
      </w:r>
      <w:r w:rsidRPr="00847FCD">
        <w:rPr>
          <w:rFonts w:ascii="GHEA Grapalat" w:hAnsi="GHEA Grapalat" w:cs="AK Courier"/>
        </w:rPr>
        <w:t>մարմնի</w:t>
      </w:r>
      <w:r w:rsidR="009976A6">
        <w:rPr>
          <w:rFonts w:ascii="GHEA Grapalat" w:hAnsi="GHEA Grapalat" w:cs="AK Courier"/>
        </w:rPr>
        <w:t xml:space="preserve"> </w:t>
      </w:r>
      <w:r w:rsidRPr="00847FCD">
        <w:rPr>
          <w:rFonts w:ascii="GHEA Grapalat" w:hAnsi="GHEA Grapalat" w:cs="AK Courier"/>
        </w:rPr>
        <w:t>պահանջով</w:t>
      </w:r>
      <w:r w:rsidR="009976A6">
        <w:rPr>
          <w:rFonts w:ascii="GHEA Grapalat" w:hAnsi="GHEA Grapalat" w:cs="AK Courier"/>
        </w:rPr>
        <w:t xml:space="preserve"> </w:t>
      </w:r>
      <w:r w:rsidRPr="00847FCD">
        <w:rPr>
          <w:rFonts w:ascii="GHEA Grapalat" w:hAnsi="GHEA Grapalat" w:cs="AK Courier"/>
        </w:rPr>
        <w:t>զինծառայողի</w:t>
      </w:r>
      <w:r w:rsidR="009976A6">
        <w:rPr>
          <w:rFonts w:ascii="GHEA Grapalat" w:hAnsi="GHEA Grapalat" w:cs="AK Courier"/>
        </w:rPr>
        <w:t xml:space="preserve"> </w:t>
      </w:r>
      <w:r w:rsidRPr="00847FCD">
        <w:rPr>
          <w:rFonts w:ascii="GHEA Grapalat" w:hAnsi="GHEA Grapalat" w:cs="AK Courier"/>
        </w:rPr>
        <w:t>անունով</w:t>
      </w:r>
      <w:r w:rsidR="009976A6">
        <w:rPr>
          <w:rFonts w:ascii="GHEA Grapalat" w:hAnsi="GHEA Grapalat" w:cs="AK Courier"/>
        </w:rPr>
        <w:t xml:space="preserve"> </w:t>
      </w:r>
      <w:r w:rsidRPr="00847FCD">
        <w:rPr>
          <w:rFonts w:ascii="GHEA Grapalat" w:hAnsi="GHEA Grapalat" w:cs="AK Courier"/>
        </w:rPr>
        <w:t>բացել</w:t>
      </w:r>
      <w:r w:rsidR="009976A6">
        <w:rPr>
          <w:rFonts w:ascii="GHEA Grapalat" w:hAnsi="GHEA Grapalat" w:cs="AK Courier"/>
        </w:rPr>
        <w:t xml:space="preserve"> </w:t>
      </w:r>
      <w:r w:rsidRPr="00847FCD">
        <w:rPr>
          <w:rFonts w:ascii="GHEA Grapalat" w:hAnsi="GHEA Grapalat" w:cs="AK Courier"/>
        </w:rPr>
        <w:t>պատվովճարի</w:t>
      </w:r>
      <w:r w:rsidR="009976A6">
        <w:rPr>
          <w:rFonts w:ascii="GHEA Grapalat" w:hAnsi="GHEA Grapalat" w:cs="AK Courier"/>
        </w:rPr>
        <w:t xml:space="preserve"> </w:t>
      </w:r>
      <w:r w:rsidRPr="00847FCD">
        <w:rPr>
          <w:rFonts w:ascii="GHEA Grapalat" w:hAnsi="GHEA Grapalat" w:cs="AK Courier"/>
        </w:rPr>
        <w:t>գումարի</w:t>
      </w:r>
      <w:r w:rsidR="009976A6">
        <w:rPr>
          <w:rFonts w:ascii="GHEA Grapalat" w:hAnsi="GHEA Grapalat" w:cs="AK Courier"/>
        </w:rPr>
        <w:t xml:space="preserve"> </w:t>
      </w:r>
      <w:r w:rsidRPr="00847FCD">
        <w:rPr>
          <w:rFonts w:ascii="GHEA Grapalat" w:hAnsi="GHEA Grapalat" w:cs="AK Courier"/>
        </w:rPr>
        <w:t>հաշիվ` այդ</w:t>
      </w:r>
      <w:r w:rsidR="009976A6">
        <w:rPr>
          <w:rFonts w:ascii="GHEA Grapalat" w:hAnsi="GHEA Grapalat" w:cs="AK Courier"/>
        </w:rPr>
        <w:t xml:space="preserve"> </w:t>
      </w:r>
      <w:r w:rsidRPr="00847FCD">
        <w:rPr>
          <w:rFonts w:ascii="GHEA Grapalat" w:hAnsi="GHEA Grapalat" w:cs="AK Courier"/>
        </w:rPr>
        <w:t>հաշվին</w:t>
      </w:r>
      <w:r w:rsidR="009976A6">
        <w:rPr>
          <w:rFonts w:ascii="GHEA Grapalat" w:hAnsi="GHEA Grapalat" w:cs="AK Courier"/>
        </w:rPr>
        <w:t xml:space="preserve"> </w:t>
      </w:r>
      <w:r w:rsidRPr="00847FCD">
        <w:rPr>
          <w:rFonts w:ascii="GHEA Grapalat" w:hAnsi="GHEA Grapalat" w:cs="AK Courier"/>
        </w:rPr>
        <w:t>պատվովճարի</w:t>
      </w:r>
      <w:r w:rsidR="009976A6">
        <w:rPr>
          <w:rFonts w:ascii="GHEA Grapalat" w:hAnsi="GHEA Grapalat" w:cs="AK Courier"/>
        </w:rPr>
        <w:t xml:space="preserve"> գումար</w:t>
      </w:r>
      <w:r w:rsidRPr="00847FCD">
        <w:rPr>
          <w:rFonts w:ascii="GHEA Grapalat" w:hAnsi="GHEA Grapalat" w:cs="AK Courier"/>
        </w:rPr>
        <w:t>ի</w:t>
      </w:r>
      <w:r w:rsidR="009976A6">
        <w:rPr>
          <w:rFonts w:ascii="GHEA Grapalat" w:hAnsi="GHEA Grapalat" w:cs="AK Courier"/>
        </w:rPr>
        <w:t xml:space="preserve"> փոխանցում</w:t>
      </w:r>
      <w:r w:rsidRPr="00847FCD">
        <w:rPr>
          <w:rFonts w:ascii="GHEA Grapalat" w:hAnsi="GHEA Grapalat" w:cs="AK Courier"/>
        </w:rPr>
        <w:t>ն</w:t>
      </w:r>
      <w:r w:rsidR="009976A6">
        <w:rPr>
          <w:rFonts w:ascii="GHEA Grapalat" w:hAnsi="GHEA Grapalat" w:cs="AK Courier"/>
        </w:rPr>
        <w:t xml:space="preserve"> </w:t>
      </w:r>
      <w:r w:rsidRPr="00847FCD">
        <w:rPr>
          <w:rFonts w:ascii="GHEA Grapalat" w:hAnsi="GHEA Grapalat" w:cs="AK Courier"/>
        </w:rPr>
        <w:t xml:space="preserve">իրականացնելու և </w:t>
      </w:r>
      <w:r w:rsidR="009976A6">
        <w:rPr>
          <w:rFonts w:ascii="GHEA Grapalat" w:hAnsi="GHEA Grapalat" w:cs="AK Courier"/>
        </w:rPr>
        <w:t xml:space="preserve">այդ </w:t>
      </w:r>
      <w:r w:rsidRPr="00847FCD">
        <w:rPr>
          <w:rFonts w:ascii="GHEA Grapalat" w:hAnsi="GHEA Grapalat" w:cs="AK Courier"/>
        </w:rPr>
        <w:t>հաշվի</w:t>
      </w:r>
      <w:r w:rsidR="009976A6">
        <w:rPr>
          <w:rFonts w:ascii="GHEA Grapalat" w:hAnsi="GHEA Grapalat" w:cs="AK Courier"/>
        </w:rPr>
        <w:t xml:space="preserve">ց </w:t>
      </w:r>
      <w:r w:rsidRPr="00847FCD">
        <w:rPr>
          <w:rFonts w:ascii="GHEA Grapalat" w:hAnsi="GHEA Grapalat" w:cs="AK Courier"/>
        </w:rPr>
        <w:t>վճարումներ</w:t>
      </w:r>
      <w:r w:rsidR="009976A6">
        <w:rPr>
          <w:rFonts w:ascii="GHEA Grapalat" w:hAnsi="GHEA Grapalat" w:cs="AK Courier"/>
        </w:rPr>
        <w:t xml:space="preserve"> </w:t>
      </w:r>
      <w:r w:rsidRPr="00847FCD">
        <w:rPr>
          <w:rFonts w:ascii="GHEA Grapalat" w:hAnsi="GHEA Grapalat" w:cs="AK Courier"/>
        </w:rPr>
        <w:t>կատարելու</w:t>
      </w:r>
      <w:r w:rsidR="009976A6">
        <w:rPr>
          <w:rFonts w:ascii="GHEA Grapalat" w:hAnsi="GHEA Grapalat" w:cs="AK Courier"/>
        </w:rPr>
        <w:t xml:space="preserve"> </w:t>
      </w:r>
      <w:r w:rsidRPr="00847FCD">
        <w:rPr>
          <w:rFonts w:ascii="GHEA Grapalat" w:hAnsi="GHEA Grapalat" w:cs="AK Courier"/>
        </w:rPr>
        <w:t>նպատակով.</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1.2.2. ընդունել</w:t>
      </w:r>
      <w:r w:rsidR="009976A6">
        <w:rPr>
          <w:rFonts w:ascii="GHEA Grapalat" w:hAnsi="GHEA Grapalat" w:cs="AK Courier"/>
        </w:rPr>
        <w:t xml:space="preserve"> և </w:t>
      </w:r>
      <w:r w:rsidRPr="00847FCD">
        <w:rPr>
          <w:rFonts w:ascii="GHEA Grapalat" w:hAnsi="GHEA Grapalat" w:cs="AK Courier"/>
        </w:rPr>
        <w:t>պատվովճարի</w:t>
      </w:r>
      <w:r w:rsidR="009976A6">
        <w:rPr>
          <w:rFonts w:ascii="GHEA Grapalat" w:hAnsi="GHEA Grapalat" w:cs="AK Courier"/>
        </w:rPr>
        <w:t xml:space="preserve"> գումար</w:t>
      </w:r>
      <w:r w:rsidRPr="00847FCD">
        <w:rPr>
          <w:rFonts w:ascii="GHEA Grapalat" w:hAnsi="GHEA Grapalat" w:cs="AK Courier"/>
        </w:rPr>
        <w:t>ի</w:t>
      </w:r>
      <w:r w:rsidR="009976A6">
        <w:rPr>
          <w:rFonts w:ascii="GHEA Grapalat" w:hAnsi="GHEA Grapalat" w:cs="AK Courier"/>
        </w:rPr>
        <w:t xml:space="preserve"> </w:t>
      </w:r>
      <w:r w:rsidRPr="00847FCD">
        <w:rPr>
          <w:rFonts w:ascii="GHEA Grapalat" w:hAnsi="GHEA Grapalat" w:cs="AK Courier"/>
        </w:rPr>
        <w:t>հաշվին</w:t>
      </w:r>
      <w:r w:rsidR="009976A6">
        <w:rPr>
          <w:rFonts w:ascii="GHEA Grapalat" w:hAnsi="GHEA Grapalat" w:cs="AK Courier"/>
        </w:rPr>
        <w:t xml:space="preserve"> </w:t>
      </w:r>
      <w:r w:rsidRPr="00847FCD">
        <w:rPr>
          <w:rFonts w:ascii="GHEA Grapalat" w:hAnsi="GHEA Grapalat" w:cs="AK Courier"/>
        </w:rPr>
        <w:t>մուտքագրել</w:t>
      </w:r>
      <w:r w:rsidR="009976A6">
        <w:rPr>
          <w:rFonts w:ascii="GHEA Grapalat" w:hAnsi="GHEA Grapalat" w:cs="AK Courier"/>
        </w:rPr>
        <w:t xml:space="preserve"> </w:t>
      </w:r>
      <w:r w:rsidRPr="00847FCD">
        <w:rPr>
          <w:rFonts w:ascii="GHEA Grapalat" w:hAnsi="GHEA Grapalat" w:cs="AK Courier"/>
        </w:rPr>
        <w:t>պատվովճարի</w:t>
      </w:r>
      <w:r w:rsidR="009976A6">
        <w:rPr>
          <w:rFonts w:ascii="GHEA Grapalat" w:hAnsi="GHEA Grapalat" w:cs="AK Courier"/>
        </w:rPr>
        <w:t xml:space="preserve"> գումարը</w:t>
      </w:r>
      <w:r w:rsidRPr="00847FCD">
        <w:rPr>
          <w:rFonts w:ascii="GHEA Grapalat" w:hAnsi="GHEA Grapalat" w:cs="AK Courier"/>
        </w:rPr>
        <w:t>.</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1.2.3. պատվովճարի</w:t>
      </w:r>
      <w:r w:rsidR="00D30879">
        <w:rPr>
          <w:rFonts w:ascii="GHEA Grapalat" w:hAnsi="GHEA Grapalat" w:cs="AK Courier"/>
        </w:rPr>
        <w:t xml:space="preserve"> </w:t>
      </w:r>
      <w:r w:rsidRPr="00847FCD">
        <w:rPr>
          <w:rFonts w:ascii="GHEA Grapalat" w:hAnsi="GHEA Grapalat" w:cs="AK Courier"/>
        </w:rPr>
        <w:t>գումարի</w:t>
      </w:r>
      <w:r w:rsidR="00D30879">
        <w:rPr>
          <w:rFonts w:ascii="GHEA Grapalat" w:hAnsi="GHEA Grapalat" w:cs="AK Courier"/>
        </w:rPr>
        <w:t xml:space="preserve"> </w:t>
      </w:r>
      <w:r w:rsidRPr="00847FCD">
        <w:rPr>
          <w:rFonts w:ascii="GHEA Grapalat" w:hAnsi="GHEA Grapalat" w:cs="AK Courier"/>
        </w:rPr>
        <w:t>հաշվից</w:t>
      </w:r>
      <w:r w:rsidR="00D30879">
        <w:rPr>
          <w:rFonts w:ascii="GHEA Grapalat" w:hAnsi="GHEA Grapalat" w:cs="AK Courier"/>
        </w:rPr>
        <w:t xml:space="preserve"> </w:t>
      </w:r>
      <w:r w:rsidRPr="00847FCD">
        <w:rPr>
          <w:rFonts w:ascii="GHEA Grapalat" w:hAnsi="GHEA Grapalat" w:cs="AK Courier"/>
        </w:rPr>
        <w:t>Որոշմամբ</w:t>
      </w:r>
      <w:r w:rsidR="00D30879">
        <w:rPr>
          <w:rFonts w:ascii="GHEA Grapalat" w:hAnsi="GHEA Grapalat" w:cs="AK Courier"/>
        </w:rPr>
        <w:t xml:space="preserve"> </w:t>
      </w:r>
      <w:r w:rsidRPr="00847FCD">
        <w:rPr>
          <w:rFonts w:ascii="GHEA Grapalat" w:hAnsi="GHEA Grapalat" w:cs="AK Courier"/>
        </w:rPr>
        <w:t>սահմանված</w:t>
      </w:r>
      <w:r w:rsidR="00D30879">
        <w:rPr>
          <w:rFonts w:ascii="GHEA Grapalat" w:hAnsi="GHEA Grapalat" w:cs="AK Courier"/>
        </w:rPr>
        <w:t xml:space="preserve"> </w:t>
      </w:r>
      <w:r w:rsidRPr="00847FCD">
        <w:rPr>
          <w:rFonts w:ascii="GHEA Grapalat" w:hAnsi="GHEA Grapalat" w:cs="AK Courier"/>
        </w:rPr>
        <w:t>ուղղություններով</w:t>
      </w:r>
      <w:r w:rsidR="00D30879">
        <w:rPr>
          <w:rFonts w:ascii="GHEA Grapalat" w:hAnsi="GHEA Grapalat" w:cs="AK Courier"/>
        </w:rPr>
        <w:t xml:space="preserve"> </w:t>
      </w:r>
      <w:r w:rsidRPr="00847FCD">
        <w:rPr>
          <w:rFonts w:ascii="GHEA Grapalat" w:hAnsi="GHEA Grapalat" w:cs="AK Courier"/>
        </w:rPr>
        <w:t>կատարել</w:t>
      </w:r>
      <w:r w:rsidR="00D30879">
        <w:rPr>
          <w:rFonts w:ascii="GHEA Grapalat" w:hAnsi="GHEA Grapalat" w:cs="AK Courier"/>
        </w:rPr>
        <w:t xml:space="preserve"> </w:t>
      </w:r>
      <w:r w:rsidRPr="00847FCD">
        <w:rPr>
          <w:rFonts w:ascii="GHEA Grapalat" w:hAnsi="GHEA Grapalat" w:cs="AK Courier"/>
        </w:rPr>
        <w:t xml:space="preserve">վճարումներ` </w:t>
      </w:r>
      <w:r w:rsidR="00D30879">
        <w:rPr>
          <w:rFonts w:ascii="GHEA Grapalat" w:hAnsi="GHEA Grapalat" w:cs="AK Courier"/>
        </w:rPr>
        <w:t xml:space="preserve">քաղաքացու </w:t>
      </w:r>
      <w:r w:rsidRPr="00847FCD">
        <w:rPr>
          <w:rFonts w:ascii="GHEA Grapalat" w:hAnsi="GHEA Grapalat" w:cs="AK Courier"/>
        </w:rPr>
        <w:t>կողմից</w:t>
      </w:r>
      <w:r w:rsidR="00D30879">
        <w:rPr>
          <w:rFonts w:ascii="GHEA Grapalat" w:hAnsi="GHEA Grapalat" w:cs="AK Courier"/>
        </w:rPr>
        <w:t xml:space="preserve"> </w:t>
      </w:r>
      <w:r w:rsidRPr="00847FCD">
        <w:rPr>
          <w:rFonts w:ascii="GHEA Grapalat" w:hAnsi="GHEA Grapalat" w:cs="AK Courier"/>
        </w:rPr>
        <w:t>ներկայացվող` Որոշման</w:t>
      </w:r>
      <w:r w:rsidR="00D30879">
        <w:rPr>
          <w:rFonts w:ascii="GHEA Grapalat" w:hAnsi="GHEA Grapalat" w:cs="AK Courier"/>
        </w:rPr>
        <w:t xml:space="preserve"> </w:t>
      </w:r>
      <w:r w:rsidRPr="00847FCD">
        <w:rPr>
          <w:rFonts w:ascii="GHEA Grapalat" w:hAnsi="GHEA Grapalat" w:cs="AK Courier"/>
        </w:rPr>
        <w:t>պահանջներին</w:t>
      </w:r>
      <w:r w:rsidR="00D30879">
        <w:rPr>
          <w:rFonts w:ascii="GHEA Grapalat" w:hAnsi="GHEA Grapalat" w:cs="AK Courier"/>
        </w:rPr>
        <w:t xml:space="preserve"> </w:t>
      </w:r>
      <w:r w:rsidRPr="00847FCD">
        <w:rPr>
          <w:rFonts w:ascii="GHEA Grapalat" w:hAnsi="GHEA Grapalat" w:cs="AK Courier"/>
        </w:rPr>
        <w:t>համապատասխանող</w:t>
      </w:r>
      <w:r w:rsidR="00D30879">
        <w:rPr>
          <w:rFonts w:ascii="GHEA Grapalat" w:hAnsi="GHEA Grapalat" w:cs="AK Courier"/>
        </w:rPr>
        <w:t xml:space="preserve"> </w:t>
      </w:r>
      <w:r w:rsidRPr="00847FCD">
        <w:rPr>
          <w:rFonts w:ascii="GHEA Grapalat" w:hAnsi="GHEA Grapalat" w:cs="AK Courier"/>
        </w:rPr>
        <w:t>հանձնարարականների</w:t>
      </w:r>
      <w:r w:rsidR="00D30879">
        <w:rPr>
          <w:rFonts w:ascii="GHEA Grapalat" w:hAnsi="GHEA Grapalat" w:cs="AK Courier"/>
        </w:rPr>
        <w:t xml:space="preserve"> </w:t>
      </w:r>
      <w:r w:rsidRPr="00847FCD">
        <w:rPr>
          <w:rFonts w:ascii="GHEA Grapalat" w:hAnsi="GHEA Grapalat" w:cs="AK Courier"/>
        </w:rPr>
        <w:t>հիման</w:t>
      </w:r>
      <w:r w:rsidR="00D30879">
        <w:rPr>
          <w:rFonts w:ascii="GHEA Grapalat" w:hAnsi="GHEA Grapalat" w:cs="AK Courier"/>
        </w:rPr>
        <w:t xml:space="preserve"> </w:t>
      </w:r>
      <w:r w:rsidRPr="00847FCD">
        <w:rPr>
          <w:rFonts w:ascii="GHEA Grapalat" w:hAnsi="GHEA Grapalat" w:cs="AK Courier"/>
        </w:rPr>
        <w:t xml:space="preserve">վրա: </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1.3. Պատվովճարի</w:t>
      </w:r>
      <w:r w:rsidR="00D30879">
        <w:rPr>
          <w:rFonts w:ascii="GHEA Grapalat" w:hAnsi="GHEA Grapalat" w:cs="AK Courier"/>
        </w:rPr>
        <w:t xml:space="preserve"> գումար</w:t>
      </w:r>
      <w:r w:rsidRPr="00847FCD">
        <w:rPr>
          <w:rFonts w:ascii="GHEA Grapalat" w:hAnsi="GHEA Grapalat" w:cs="AK Courier"/>
        </w:rPr>
        <w:t>ի</w:t>
      </w:r>
      <w:r w:rsidR="00D30879">
        <w:rPr>
          <w:rFonts w:ascii="GHEA Grapalat" w:hAnsi="GHEA Grapalat" w:cs="AK Courier"/>
        </w:rPr>
        <w:t xml:space="preserve"> </w:t>
      </w:r>
      <w:r w:rsidRPr="00847FCD">
        <w:rPr>
          <w:rFonts w:ascii="GHEA Grapalat" w:hAnsi="GHEA Grapalat" w:cs="AK Courier"/>
        </w:rPr>
        <w:t>հաշիվը</w:t>
      </w:r>
      <w:r w:rsidR="00D30879">
        <w:rPr>
          <w:rFonts w:ascii="GHEA Grapalat" w:hAnsi="GHEA Grapalat" w:cs="AK Courier"/>
        </w:rPr>
        <w:t xml:space="preserve"> </w:t>
      </w:r>
      <w:r w:rsidRPr="00847FCD">
        <w:rPr>
          <w:rFonts w:ascii="GHEA Grapalat" w:hAnsi="GHEA Grapalat" w:cs="AK Courier"/>
        </w:rPr>
        <w:t>բացելու</w:t>
      </w:r>
      <w:r w:rsidR="00D30879">
        <w:rPr>
          <w:rFonts w:ascii="GHEA Grapalat" w:hAnsi="GHEA Grapalat" w:cs="AK Courier"/>
        </w:rPr>
        <w:t xml:space="preserve"> և </w:t>
      </w:r>
      <w:r w:rsidRPr="00847FCD">
        <w:rPr>
          <w:rFonts w:ascii="GHEA Grapalat" w:hAnsi="GHEA Grapalat" w:cs="AK Courier"/>
        </w:rPr>
        <w:t>վարելու</w:t>
      </w:r>
      <w:r w:rsidR="00D30879">
        <w:rPr>
          <w:rFonts w:ascii="GHEA Grapalat" w:hAnsi="GHEA Grapalat" w:cs="AK Courier"/>
        </w:rPr>
        <w:t xml:space="preserve"> </w:t>
      </w:r>
      <w:r w:rsidRPr="00847FCD">
        <w:rPr>
          <w:rFonts w:ascii="GHEA Grapalat" w:hAnsi="GHEA Grapalat" w:cs="AK Courier"/>
        </w:rPr>
        <w:t>հետ</w:t>
      </w:r>
      <w:r w:rsidR="00D30879">
        <w:rPr>
          <w:rFonts w:ascii="GHEA Grapalat" w:hAnsi="GHEA Grapalat" w:cs="AK Courier"/>
        </w:rPr>
        <w:t xml:space="preserve"> </w:t>
      </w:r>
      <w:r w:rsidRPr="00847FCD">
        <w:rPr>
          <w:rFonts w:ascii="GHEA Grapalat" w:hAnsi="GHEA Grapalat" w:cs="AK Courier"/>
        </w:rPr>
        <w:t>կապված</w:t>
      </w:r>
      <w:r w:rsidR="00D30879">
        <w:rPr>
          <w:rFonts w:ascii="GHEA Grapalat" w:hAnsi="GHEA Grapalat" w:cs="AK Courier"/>
        </w:rPr>
        <w:t xml:space="preserve"> </w:t>
      </w:r>
      <w:r w:rsidRPr="00847FCD">
        <w:rPr>
          <w:rFonts w:ascii="GHEA Grapalat" w:hAnsi="GHEA Grapalat" w:cs="AK Courier"/>
        </w:rPr>
        <w:t>հարաբերությունները (ներառյալ</w:t>
      </w:r>
      <w:r w:rsidR="00D30879">
        <w:rPr>
          <w:rFonts w:ascii="GHEA Grapalat" w:hAnsi="GHEA Grapalat" w:cs="AK Courier"/>
        </w:rPr>
        <w:t xml:space="preserve"> </w:t>
      </w:r>
      <w:r w:rsidRPr="00847FCD">
        <w:rPr>
          <w:rFonts w:ascii="GHEA Grapalat" w:hAnsi="GHEA Grapalat" w:cs="AK Courier"/>
        </w:rPr>
        <w:t>հաշվի</w:t>
      </w:r>
      <w:r w:rsidR="00D30879">
        <w:rPr>
          <w:rFonts w:ascii="GHEA Grapalat" w:hAnsi="GHEA Grapalat" w:cs="AK Courier"/>
        </w:rPr>
        <w:t xml:space="preserve"> </w:t>
      </w:r>
      <w:r w:rsidRPr="00847FCD">
        <w:rPr>
          <w:rFonts w:ascii="GHEA Grapalat" w:hAnsi="GHEA Grapalat" w:cs="AK Courier"/>
        </w:rPr>
        <w:t>միջոցների</w:t>
      </w:r>
      <w:r w:rsidR="00D30879">
        <w:rPr>
          <w:rFonts w:ascii="GHEA Grapalat" w:hAnsi="GHEA Grapalat" w:cs="AK Courier"/>
        </w:rPr>
        <w:t xml:space="preserve"> </w:t>
      </w:r>
      <w:r w:rsidRPr="00847FCD">
        <w:rPr>
          <w:rFonts w:ascii="GHEA Grapalat" w:hAnsi="GHEA Grapalat" w:cs="AK Courier"/>
        </w:rPr>
        <w:t>տնօրինման</w:t>
      </w:r>
      <w:r w:rsidR="00D30879">
        <w:rPr>
          <w:rFonts w:ascii="GHEA Grapalat" w:hAnsi="GHEA Grapalat" w:cs="AK Courier"/>
        </w:rPr>
        <w:t xml:space="preserve"> </w:t>
      </w:r>
      <w:r w:rsidRPr="00847FCD">
        <w:rPr>
          <w:rFonts w:ascii="GHEA Grapalat" w:hAnsi="GHEA Grapalat" w:cs="AK Courier"/>
        </w:rPr>
        <w:t>ուղղությունները, սահմանափակումներն</w:t>
      </w:r>
      <w:r w:rsidR="00D30879">
        <w:rPr>
          <w:rFonts w:ascii="GHEA Grapalat" w:hAnsi="GHEA Grapalat" w:cs="AK Courier"/>
        </w:rPr>
        <w:t xml:space="preserve"> </w:t>
      </w:r>
      <w:r w:rsidRPr="00847FCD">
        <w:rPr>
          <w:rFonts w:ascii="GHEA Grapalat" w:hAnsi="GHEA Grapalat" w:cs="AK Courier"/>
        </w:rPr>
        <w:t>ու</w:t>
      </w:r>
      <w:r w:rsidR="00D30879">
        <w:rPr>
          <w:rFonts w:ascii="GHEA Grapalat" w:hAnsi="GHEA Grapalat" w:cs="AK Courier"/>
        </w:rPr>
        <w:t xml:space="preserve"> </w:t>
      </w:r>
      <w:r w:rsidRPr="00847FCD">
        <w:rPr>
          <w:rFonts w:ascii="GHEA Grapalat" w:hAnsi="GHEA Grapalat" w:cs="AK Courier"/>
        </w:rPr>
        <w:t>կարգը, ինչպես</w:t>
      </w:r>
      <w:r w:rsidR="00D30879">
        <w:rPr>
          <w:rFonts w:ascii="GHEA Grapalat" w:hAnsi="GHEA Grapalat" w:cs="AK Courier"/>
        </w:rPr>
        <w:t xml:space="preserve"> </w:t>
      </w:r>
      <w:r w:rsidRPr="00847FCD">
        <w:rPr>
          <w:rFonts w:ascii="GHEA Grapalat" w:hAnsi="GHEA Grapalat" w:cs="AK Courier"/>
        </w:rPr>
        <w:t>նաեւ</w:t>
      </w:r>
      <w:r w:rsidR="00D30879">
        <w:rPr>
          <w:rFonts w:ascii="GHEA Grapalat" w:hAnsi="GHEA Grapalat" w:cs="AK Courier"/>
        </w:rPr>
        <w:t xml:space="preserve"> </w:t>
      </w:r>
      <w:r w:rsidRPr="00847FCD">
        <w:rPr>
          <w:rFonts w:ascii="GHEA Grapalat" w:hAnsi="GHEA Grapalat" w:cs="AK Courier"/>
        </w:rPr>
        <w:t>հաշվից</w:t>
      </w:r>
      <w:r w:rsidR="00D30879">
        <w:rPr>
          <w:rFonts w:ascii="GHEA Grapalat" w:hAnsi="GHEA Grapalat" w:cs="AK Courier"/>
        </w:rPr>
        <w:t xml:space="preserve"> </w:t>
      </w:r>
      <w:r w:rsidRPr="00847FCD">
        <w:rPr>
          <w:rFonts w:ascii="GHEA Grapalat" w:hAnsi="GHEA Grapalat" w:cs="AK Courier"/>
        </w:rPr>
        <w:t>փոխանցումների</w:t>
      </w:r>
      <w:r w:rsidR="00D30879">
        <w:rPr>
          <w:rFonts w:ascii="GHEA Grapalat" w:hAnsi="GHEA Grapalat" w:cs="AK Courier"/>
        </w:rPr>
        <w:t xml:space="preserve"> </w:t>
      </w:r>
      <w:r w:rsidRPr="00847FCD">
        <w:rPr>
          <w:rFonts w:ascii="GHEA Grapalat" w:hAnsi="GHEA Grapalat" w:cs="AK Courier"/>
        </w:rPr>
        <w:t>իրականացման</w:t>
      </w:r>
      <w:r w:rsidR="00D30879">
        <w:rPr>
          <w:rFonts w:ascii="GHEA Grapalat" w:hAnsi="GHEA Grapalat" w:cs="AK Courier"/>
        </w:rPr>
        <w:t xml:space="preserve"> </w:t>
      </w:r>
      <w:r w:rsidRPr="00847FCD">
        <w:rPr>
          <w:rFonts w:ascii="GHEA Grapalat" w:hAnsi="GHEA Grapalat" w:cs="AK Courier"/>
        </w:rPr>
        <w:t>համար</w:t>
      </w:r>
      <w:r w:rsidR="00D30879">
        <w:rPr>
          <w:rFonts w:ascii="GHEA Grapalat" w:hAnsi="GHEA Grapalat" w:cs="AK Courier"/>
        </w:rPr>
        <w:t xml:space="preserve"> </w:t>
      </w:r>
      <w:r w:rsidRPr="00847FCD">
        <w:rPr>
          <w:rFonts w:ascii="GHEA Grapalat" w:hAnsi="GHEA Grapalat" w:cs="AK Courier"/>
        </w:rPr>
        <w:t>ներկայացվող</w:t>
      </w:r>
      <w:r w:rsidR="00D30879">
        <w:rPr>
          <w:rFonts w:ascii="GHEA Grapalat" w:hAnsi="GHEA Grapalat" w:cs="AK Courier"/>
        </w:rPr>
        <w:t xml:space="preserve"> </w:t>
      </w:r>
      <w:r w:rsidRPr="00847FCD">
        <w:rPr>
          <w:rFonts w:ascii="GHEA Grapalat" w:hAnsi="GHEA Grapalat" w:cs="AK Courier"/>
        </w:rPr>
        <w:t>փաստաթղթերի</w:t>
      </w:r>
      <w:r w:rsidR="00D30879">
        <w:rPr>
          <w:rFonts w:ascii="GHEA Grapalat" w:hAnsi="GHEA Grapalat" w:cs="AK Courier"/>
        </w:rPr>
        <w:t xml:space="preserve"> </w:t>
      </w:r>
      <w:r w:rsidRPr="00847FCD">
        <w:rPr>
          <w:rFonts w:ascii="GHEA Grapalat" w:hAnsi="GHEA Grapalat" w:cs="AK Courier"/>
        </w:rPr>
        <w:t>ցանկը) կարգավորվում</w:t>
      </w:r>
      <w:r w:rsidR="00D30879">
        <w:rPr>
          <w:rFonts w:ascii="GHEA Grapalat" w:hAnsi="GHEA Grapalat" w:cs="AK Courier"/>
        </w:rPr>
        <w:t xml:space="preserve"> </w:t>
      </w:r>
      <w:r w:rsidRPr="00847FCD">
        <w:rPr>
          <w:rFonts w:ascii="GHEA Grapalat" w:hAnsi="GHEA Grapalat" w:cs="AK Courier"/>
        </w:rPr>
        <w:t>են</w:t>
      </w:r>
      <w:r w:rsidR="00D30879">
        <w:rPr>
          <w:rFonts w:ascii="GHEA Grapalat" w:hAnsi="GHEA Grapalat" w:cs="AK Courier"/>
        </w:rPr>
        <w:t xml:space="preserve"> </w:t>
      </w:r>
      <w:r w:rsidR="00D30879" w:rsidRPr="00847FCD">
        <w:rPr>
          <w:rFonts w:ascii="GHEA Grapalat" w:hAnsi="GHEA Grapalat" w:cs="AK Courier"/>
        </w:rPr>
        <w:t>Ո</w:t>
      </w:r>
      <w:r w:rsidR="00D30879">
        <w:rPr>
          <w:rFonts w:ascii="GHEA Grapalat" w:hAnsi="GHEA Grapalat" w:cs="AK Courier"/>
        </w:rPr>
        <w:t>րոշմամբ, զինծա</w:t>
      </w:r>
      <w:r w:rsidRPr="00847FCD">
        <w:rPr>
          <w:rFonts w:ascii="GHEA Grapalat" w:hAnsi="GHEA Grapalat" w:cs="AK Courier"/>
        </w:rPr>
        <w:t>ռայողի</w:t>
      </w:r>
      <w:r w:rsidR="00D30879">
        <w:rPr>
          <w:rFonts w:ascii="GHEA Grapalat" w:hAnsi="GHEA Grapalat" w:cs="AK Courier"/>
        </w:rPr>
        <w:t xml:space="preserve"> և Բանկի միջև </w:t>
      </w:r>
      <w:r w:rsidRPr="00847FCD">
        <w:rPr>
          <w:rFonts w:ascii="GHEA Grapalat" w:hAnsi="GHEA Grapalat" w:cs="AK Courier"/>
        </w:rPr>
        <w:t>կնքված</w:t>
      </w:r>
      <w:r w:rsidR="00D30879">
        <w:rPr>
          <w:rFonts w:ascii="GHEA Grapalat" w:hAnsi="GHEA Grapalat" w:cs="AK Courier"/>
        </w:rPr>
        <w:t xml:space="preserve"> </w:t>
      </w:r>
      <w:r w:rsidRPr="00847FCD">
        <w:rPr>
          <w:rFonts w:ascii="GHEA Grapalat" w:hAnsi="GHEA Grapalat" w:cs="AK Courier"/>
        </w:rPr>
        <w:t>պատվովճարի</w:t>
      </w:r>
      <w:r w:rsidR="00D30879">
        <w:rPr>
          <w:rFonts w:ascii="GHEA Grapalat" w:hAnsi="GHEA Grapalat" w:cs="AK Courier"/>
        </w:rPr>
        <w:t xml:space="preserve"> գումար</w:t>
      </w:r>
      <w:r w:rsidRPr="00847FCD">
        <w:rPr>
          <w:rFonts w:ascii="GHEA Grapalat" w:hAnsi="GHEA Grapalat" w:cs="AK Courier"/>
        </w:rPr>
        <w:t>ի</w:t>
      </w:r>
      <w:r w:rsidR="00D30879">
        <w:rPr>
          <w:rFonts w:ascii="GHEA Grapalat" w:hAnsi="GHEA Grapalat" w:cs="AK Courier"/>
        </w:rPr>
        <w:t xml:space="preserve"> </w:t>
      </w:r>
      <w:r w:rsidRPr="00847FCD">
        <w:rPr>
          <w:rFonts w:ascii="GHEA Grapalat" w:hAnsi="GHEA Grapalat" w:cs="AK Courier"/>
        </w:rPr>
        <w:t>հաշվի</w:t>
      </w:r>
      <w:r w:rsidR="00D30879">
        <w:rPr>
          <w:rFonts w:ascii="GHEA Grapalat" w:hAnsi="GHEA Grapalat" w:cs="AK Courier"/>
        </w:rPr>
        <w:t xml:space="preserve"> </w:t>
      </w:r>
      <w:r w:rsidRPr="00847FCD">
        <w:rPr>
          <w:rFonts w:ascii="GHEA Grapalat" w:hAnsi="GHEA Grapalat" w:cs="AK Courier"/>
        </w:rPr>
        <w:t>մասին</w:t>
      </w:r>
      <w:r w:rsidR="00D30879">
        <w:rPr>
          <w:rFonts w:ascii="GHEA Grapalat" w:hAnsi="GHEA Grapalat" w:cs="AK Courier"/>
        </w:rPr>
        <w:t xml:space="preserve"> </w:t>
      </w:r>
      <w:r w:rsidRPr="00847FCD">
        <w:rPr>
          <w:rFonts w:ascii="GHEA Grapalat" w:hAnsi="GHEA Grapalat" w:cs="AK Courier"/>
        </w:rPr>
        <w:t>պայմանագրով, սույն</w:t>
      </w:r>
      <w:r w:rsidR="00D30879">
        <w:rPr>
          <w:rFonts w:ascii="GHEA Grapalat" w:hAnsi="GHEA Grapalat" w:cs="AK Courier"/>
        </w:rPr>
        <w:t xml:space="preserve"> </w:t>
      </w:r>
      <w:r w:rsidRPr="00847FCD">
        <w:rPr>
          <w:rFonts w:ascii="GHEA Grapalat" w:hAnsi="GHEA Grapalat" w:cs="AK Courier"/>
        </w:rPr>
        <w:t>պայմանագրով, Հայաստանի</w:t>
      </w:r>
      <w:r w:rsidR="00D30879">
        <w:rPr>
          <w:rFonts w:ascii="GHEA Grapalat" w:hAnsi="GHEA Grapalat" w:cs="AK Courier"/>
        </w:rPr>
        <w:t xml:space="preserve"> </w:t>
      </w:r>
      <w:r w:rsidRPr="00847FCD">
        <w:rPr>
          <w:rFonts w:ascii="GHEA Grapalat" w:hAnsi="GHEA Grapalat" w:cs="AK Courier"/>
        </w:rPr>
        <w:t>Հանրապետության</w:t>
      </w:r>
      <w:r w:rsidR="00D30879">
        <w:rPr>
          <w:rFonts w:ascii="GHEA Grapalat" w:hAnsi="GHEA Grapalat" w:cs="AK Courier"/>
        </w:rPr>
        <w:t xml:space="preserve"> </w:t>
      </w:r>
      <w:r w:rsidRPr="00847FCD">
        <w:rPr>
          <w:rFonts w:ascii="GHEA Grapalat" w:hAnsi="GHEA Grapalat" w:cs="AK Courier"/>
        </w:rPr>
        <w:t>քաղաքացիական</w:t>
      </w:r>
      <w:r w:rsidR="00D30879">
        <w:rPr>
          <w:rFonts w:ascii="GHEA Grapalat" w:hAnsi="GHEA Grapalat" w:cs="AK Courier"/>
        </w:rPr>
        <w:t xml:space="preserve"> </w:t>
      </w:r>
      <w:r w:rsidRPr="00847FCD">
        <w:rPr>
          <w:rFonts w:ascii="GHEA Grapalat" w:hAnsi="GHEA Grapalat" w:cs="AK Courier"/>
        </w:rPr>
        <w:t>օրենսգրքի</w:t>
      </w:r>
      <w:r w:rsidR="00D30879">
        <w:rPr>
          <w:rFonts w:ascii="GHEA Grapalat" w:hAnsi="GHEA Grapalat" w:cs="AK Courier"/>
        </w:rPr>
        <w:t xml:space="preserve"> </w:t>
      </w:r>
      <w:r w:rsidRPr="00847FCD">
        <w:rPr>
          <w:rFonts w:ascii="GHEA Grapalat" w:hAnsi="GHEA Grapalat" w:cs="AK Courier"/>
        </w:rPr>
        <w:t>ընդհանուր</w:t>
      </w:r>
      <w:r w:rsidR="00D30879">
        <w:rPr>
          <w:rFonts w:ascii="GHEA Grapalat" w:hAnsi="GHEA Grapalat" w:cs="AK Courier"/>
        </w:rPr>
        <w:t xml:space="preserve"> </w:t>
      </w:r>
      <w:r w:rsidRPr="00847FCD">
        <w:rPr>
          <w:rFonts w:ascii="GHEA Grapalat" w:hAnsi="GHEA Grapalat" w:cs="AK Courier"/>
        </w:rPr>
        <w:t>դրույթներով:</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1.4. Պատվովճարի</w:t>
      </w:r>
      <w:r w:rsidR="00D30879">
        <w:rPr>
          <w:rFonts w:ascii="GHEA Grapalat" w:hAnsi="GHEA Grapalat" w:cs="AK Courier"/>
        </w:rPr>
        <w:t xml:space="preserve"> </w:t>
      </w:r>
      <w:r w:rsidRPr="00847FCD">
        <w:rPr>
          <w:rFonts w:ascii="GHEA Grapalat" w:hAnsi="GHEA Grapalat" w:cs="AK Courier"/>
        </w:rPr>
        <w:t>գումարների</w:t>
      </w:r>
      <w:r w:rsidR="00D30879">
        <w:rPr>
          <w:rFonts w:ascii="GHEA Grapalat" w:hAnsi="GHEA Grapalat" w:cs="AK Courier"/>
        </w:rPr>
        <w:t xml:space="preserve"> </w:t>
      </w:r>
      <w:r w:rsidRPr="00847FCD">
        <w:rPr>
          <w:rFonts w:ascii="GHEA Grapalat" w:hAnsi="GHEA Grapalat" w:cs="AK Courier"/>
        </w:rPr>
        <w:t>հաշվում</w:t>
      </w:r>
      <w:r w:rsidR="00D30879">
        <w:rPr>
          <w:rFonts w:ascii="GHEA Grapalat" w:hAnsi="GHEA Grapalat" w:cs="AK Courier"/>
        </w:rPr>
        <w:t xml:space="preserve"> </w:t>
      </w:r>
      <w:r w:rsidRPr="00847FCD">
        <w:rPr>
          <w:rFonts w:ascii="GHEA Grapalat" w:hAnsi="GHEA Grapalat" w:cs="AK Courier"/>
        </w:rPr>
        <w:t>առկա</w:t>
      </w:r>
      <w:r w:rsidR="00D30879">
        <w:rPr>
          <w:rFonts w:ascii="GHEA Grapalat" w:hAnsi="GHEA Grapalat" w:cs="AK Courier"/>
        </w:rPr>
        <w:t xml:space="preserve"> </w:t>
      </w:r>
      <w:r w:rsidRPr="00847FCD">
        <w:rPr>
          <w:rFonts w:ascii="GHEA Grapalat" w:hAnsi="GHEA Grapalat" w:cs="AK Courier"/>
        </w:rPr>
        <w:t>դրամական</w:t>
      </w:r>
      <w:r w:rsidR="00D30879">
        <w:rPr>
          <w:rFonts w:ascii="GHEA Grapalat" w:hAnsi="GHEA Grapalat" w:cs="AK Courier"/>
        </w:rPr>
        <w:t xml:space="preserve"> </w:t>
      </w:r>
      <w:r w:rsidRPr="00847FCD">
        <w:rPr>
          <w:rFonts w:ascii="GHEA Grapalat" w:hAnsi="GHEA Grapalat" w:cs="AK Courier"/>
        </w:rPr>
        <w:t>միջոցները</w:t>
      </w:r>
      <w:r w:rsidR="00D30879">
        <w:rPr>
          <w:rFonts w:ascii="GHEA Grapalat" w:hAnsi="GHEA Grapalat" w:cs="AK Courier"/>
        </w:rPr>
        <w:t xml:space="preserve"> </w:t>
      </w:r>
      <w:r w:rsidRPr="00847FCD">
        <w:rPr>
          <w:rFonts w:ascii="GHEA Grapalat" w:hAnsi="GHEA Grapalat" w:cs="AK Courier"/>
        </w:rPr>
        <w:t>ենթակա</w:t>
      </w:r>
      <w:r w:rsidR="00D30879">
        <w:rPr>
          <w:rFonts w:ascii="GHEA Grapalat" w:hAnsi="GHEA Grapalat" w:cs="AK Courier"/>
        </w:rPr>
        <w:t xml:space="preserve"> </w:t>
      </w:r>
      <w:r w:rsidRPr="00847FCD">
        <w:rPr>
          <w:rFonts w:ascii="GHEA Grapalat" w:hAnsi="GHEA Grapalat" w:cs="AK Courier"/>
        </w:rPr>
        <w:t>չեն</w:t>
      </w:r>
      <w:r w:rsidR="00D30879">
        <w:rPr>
          <w:rFonts w:ascii="GHEA Grapalat" w:hAnsi="GHEA Grapalat" w:cs="AK Courier"/>
        </w:rPr>
        <w:t xml:space="preserve"> </w:t>
      </w:r>
      <w:r w:rsidRPr="00847FCD">
        <w:rPr>
          <w:rFonts w:ascii="GHEA Grapalat" w:hAnsi="GHEA Grapalat" w:cs="AK Courier"/>
        </w:rPr>
        <w:t>կանխիկացման, բացառությամբ` Որոշմամբ</w:t>
      </w:r>
      <w:r w:rsidR="00D30879">
        <w:rPr>
          <w:rFonts w:ascii="GHEA Grapalat" w:hAnsi="GHEA Grapalat" w:cs="AK Courier"/>
        </w:rPr>
        <w:t xml:space="preserve"> </w:t>
      </w:r>
      <w:r w:rsidRPr="00847FCD">
        <w:rPr>
          <w:rFonts w:ascii="GHEA Grapalat" w:hAnsi="GHEA Grapalat" w:cs="AK Courier"/>
        </w:rPr>
        <w:t>սահմանված</w:t>
      </w:r>
      <w:r w:rsidR="00D30879">
        <w:rPr>
          <w:rFonts w:ascii="GHEA Grapalat" w:hAnsi="GHEA Grapalat" w:cs="AK Courier"/>
        </w:rPr>
        <w:t xml:space="preserve"> դեպք</w:t>
      </w:r>
      <w:r w:rsidRPr="00847FCD">
        <w:rPr>
          <w:rFonts w:ascii="GHEA Grapalat" w:hAnsi="GHEA Grapalat" w:cs="AK Courier"/>
        </w:rPr>
        <w:t>ի:</w:t>
      </w: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847FCD" w:rsidRPr="00847FCD" w:rsidRDefault="00847FCD" w:rsidP="00D30879">
      <w:pPr>
        <w:autoSpaceDE w:val="0"/>
        <w:autoSpaceDN w:val="0"/>
        <w:adjustRightInd w:val="0"/>
        <w:spacing w:after="0"/>
        <w:ind w:firstLine="400"/>
        <w:jc w:val="center"/>
        <w:rPr>
          <w:rFonts w:ascii="GHEA Grapalat" w:hAnsi="GHEA Grapalat" w:cs="AK Courier"/>
        </w:rPr>
      </w:pPr>
      <w:r w:rsidRPr="00847FCD">
        <w:rPr>
          <w:rFonts w:ascii="GHEA Grapalat" w:hAnsi="GHEA Grapalat" w:cs="AK Courier"/>
        </w:rPr>
        <w:t>2. ԿՈՂՄԵՐԻ ԻՐԱՎՈՒՆՔՆԵՐՆ ՈՒ ՊԱՐՏԱԿԱՆՈՒԹՅՈՒՆՆԵՐԸ</w:t>
      </w: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2.1. Կողմերն</w:t>
      </w:r>
      <w:r w:rsidR="00F9427B">
        <w:rPr>
          <w:rFonts w:ascii="GHEA Grapalat" w:hAnsi="GHEA Grapalat" w:cs="AK Courier"/>
        </w:rPr>
        <w:t xml:space="preserve"> </w:t>
      </w:r>
      <w:r w:rsidRPr="00847FCD">
        <w:rPr>
          <w:rFonts w:ascii="GHEA Grapalat" w:hAnsi="GHEA Grapalat" w:cs="AK Courier"/>
        </w:rPr>
        <w:t>իրավունք</w:t>
      </w:r>
      <w:r w:rsidR="00F9427B">
        <w:rPr>
          <w:rFonts w:ascii="GHEA Grapalat" w:hAnsi="GHEA Grapalat" w:cs="AK Courier"/>
        </w:rPr>
        <w:t xml:space="preserve"> </w:t>
      </w:r>
      <w:r w:rsidRPr="00847FCD">
        <w:rPr>
          <w:rFonts w:ascii="GHEA Grapalat" w:hAnsi="GHEA Grapalat" w:cs="AK Courier"/>
        </w:rPr>
        <w:t>ունեն`</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2.1.1. սույն</w:t>
      </w:r>
      <w:r w:rsidR="00F9427B">
        <w:rPr>
          <w:rFonts w:ascii="GHEA Grapalat" w:hAnsi="GHEA Grapalat" w:cs="AK Courier"/>
        </w:rPr>
        <w:t xml:space="preserve"> </w:t>
      </w:r>
      <w:r w:rsidRPr="00847FCD">
        <w:rPr>
          <w:rFonts w:ascii="GHEA Grapalat" w:hAnsi="GHEA Grapalat" w:cs="AK Courier"/>
        </w:rPr>
        <w:t>պայմանագրով</w:t>
      </w:r>
      <w:r w:rsidR="00F9427B">
        <w:rPr>
          <w:rFonts w:ascii="GHEA Grapalat" w:hAnsi="GHEA Grapalat" w:cs="AK Courier"/>
        </w:rPr>
        <w:t xml:space="preserve"> </w:t>
      </w:r>
      <w:r w:rsidRPr="00847FCD">
        <w:rPr>
          <w:rFonts w:ascii="GHEA Grapalat" w:hAnsi="GHEA Grapalat" w:cs="AK Courier"/>
        </w:rPr>
        <w:t>սահմանված</w:t>
      </w:r>
      <w:r w:rsidR="00F9427B">
        <w:rPr>
          <w:rFonts w:ascii="GHEA Grapalat" w:hAnsi="GHEA Grapalat" w:cs="AK Courier"/>
        </w:rPr>
        <w:t xml:space="preserve"> </w:t>
      </w:r>
      <w:r w:rsidRPr="00847FCD">
        <w:rPr>
          <w:rFonts w:ascii="GHEA Grapalat" w:hAnsi="GHEA Grapalat" w:cs="AK Courier"/>
        </w:rPr>
        <w:t>կարգով</w:t>
      </w:r>
      <w:r w:rsidR="00F9427B">
        <w:rPr>
          <w:rFonts w:ascii="GHEA Grapalat" w:hAnsi="GHEA Grapalat" w:cs="AK Courier"/>
        </w:rPr>
        <w:t xml:space="preserve"> </w:t>
      </w:r>
      <w:r w:rsidRPr="00847FCD">
        <w:rPr>
          <w:rFonts w:ascii="GHEA Grapalat" w:hAnsi="GHEA Grapalat" w:cs="AK Courier"/>
        </w:rPr>
        <w:t>դադարեցնելու</w:t>
      </w:r>
      <w:r w:rsidR="00F9427B">
        <w:rPr>
          <w:rFonts w:ascii="GHEA Grapalat" w:hAnsi="GHEA Grapalat" w:cs="AK Courier"/>
        </w:rPr>
        <w:t xml:space="preserve"> </w:t>
      </w:r>
      <w:r w:rsidRPr="00847FCD">
        <w:rPr>
          <w:rFonts w:ascii="GHEA Grapalat" w:hAnsi="GHEA Grapalat" w:cs="AK Courier"/>
        </w:rPr>
        <w:t>պայմանագրի</w:t>
      </w:r>
      <w:r w:rsidR="00F9427B">
        <w:rPr>
          <w:rFonts w:ascii="GHEA Grapalat" w:hAnsi="GHEA Grapalat" w:cs="AK Courier"/>
        </w:rPr>
        <w:t xml:space="preserve"> </w:t>
      </w:r>
      <w:r w:rsidRPr="00847FCD">
        <w:rPr>
          <w:rFonts w:ascii="GHEA Grapalat" w:hAnsi="GHEA Grapalat" w:cs="AK Courier"/>
        </w:rPr>
        <w:t>գործողությունը.</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2.1.2. օրենքով</w:t>
      </w:r>
      <w:r w:rsidR="00F9427B">
        <w:rPr>
          <w:rFonts w:ascii="GHEA Grapalat" w:hAnsi="GHEA Grapalat" w:cs="AK Courier"/>
        </w:rPr>
        <w:t xml:space="preserve"> </w:t>
      </w:r>
      <w:r w:rsidRPr="00847FCD">
        <w:rPr>
          <w:rFonts w:ascii="GHEA Grapalat" w:hAnsi="GHEA Grapalat" w:cs="AK Courier"/>
        </w:rPr>
        <w:t>սահմանված</w:t>
      </w:r>
      <w:r w:rsidR="00F9427B">
        <w:rPr>
          <w:rFonts w:ascii="GHEA Grapalat" w:hAnsi="GHEA Grapalat" w:cs="AK Courier"/>
        </w:rPr>
        <w:t xml:space="preserve"> </w:t>
      </w:r>
      <w:r w:rsidRPr="00847FCD">
        <w:rPr>
          <w:rFonts w:ascii="GHEA Grapalat" w:hAnsi="GHEA Grapalat" w:cs="AK Courier"/>
        </w:rPr>
        <w:t>կարգով</w:t>
      </w:r>
      <w:r w:rsidR="00F9427B">
        <w:rPr>
          <w:rFonts w:ascii="GHEA Grapalat" w:hAnsi="GHEA Grapalat" w:cs="AK Courier"/>
        </w:rPr>
        <w:t xml:space="preserve"> </w:t>
      </w:r>
      <w:r w:rsidRPr="00847FCD">
        <w:rPr>
          <w:rFonts w:ascii="GHEA Grapalat" w:hAnsi="GHEA Grapalat" w:cs="AK Courier"/>
        </w:rPr>
        <w:t>բողոքարկելու</w:t>
      </w:r>
      <w:r w:rsidR="00F9427B">
        <w:rPr>
          <w:rFonts w:ascii="GHEA Grapalat" w:hAnsi="GHEA Grapalat" w:cs="AK Courier"/>
        </w:rPr>
        <w:t xml:space="preserve"> </w:t>
      </w:r>
      <w:r w:rsidRPr="00847FCD">
        <w:rPr>
          <w:rFonts w:ascii="GHEA Grapalat" w:hAnsi="GHEA Grapalat" w:cs="AK Courier"/>
        </w:rPr>
        <w:t>մյուս</w:t>
      </w:r>
      <w:r w:rsidR="00F9427B">
        <w:rPr>
          <w:rFonts w:ascii="GHEA Grapalat" w:hAnsi="GHEA Grapalat" w:cs="AK Courier"/>
        </w:rPr>
        <w:t xml:space="preserve"> </w:t>
      </w:r>
      <w:r w:rsidRPr="00847FCD">
        <w:rPr>
          <w:rFonts w:ascii="GHEA Grapalat" w:hAnsi="GHEA Grapalat" w:cs="AK Courier"/>
        </w:rPr>
        <w:t>կողմի</w:t>
      </w:r>
      <w:r w:rsidR="00F9427B">
        <w:rPr>
          <w:rFonts w:ascii="GHEA Grapalat" w:hAnsi="GHEA Grapalat" w:cs="AK Courier"/>
        </w:rPr>
        <w:t xml:space="preserve"> </w:t>
      </w:r>
      <w:r w:rsidRPr="00847FCD">
        <w:rPr>
          <w:rFonts w:ascii="GHEA Grapalat" w:hAnsi="GHEA Grapalat" w:cs="AK Courier"/>
        </w:rPr>
        <w:t>գործողությունները</w:t>
      </w:r>
      <w:r w:rsidR="00F9427B">
        <w:rPr>
          <w:rFonts w:ascii="GHEA Grapalat" w:hAnsi="GHEA Grapalat" w:cs="AK Courier"/>
        </w:rPr>
        <w:t xml:space="preserve">  և/</w:t>
      </w:r>
      <w:r w:rsidRPr="00847FCD">
        <w:rPr>
          <w:rFonts w:ascii="GHEA Grapalat" w:hAnsi="GHEA Grapalat" w:cs="AK Courier"/>
        </w:rPr>
        <w:t xml:space="preserve">կամ </w:t>
      </w:r>
      <w:r w:rsidR="00F9427B">
        <w:rPr>
          <w:rFonts w:ascii="GHEA Grapalat" w:hAnsi="GHEA Grapalat" w:cs="AK Courier"/>
        </w:rPr>
        <w:t xml:space="preserve"> </w:t>
      </w:r>
      <w:r w:rsidRPr="00847FCD">
        <w:rPr>
          <w:rFonts w:ascii="GHEA Grapalat" w:hAnsi="GHEA Grapalat" w:cs="AK Courier"/>
        </w:rPr>
        <w:t>անգործությունը:</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2.2. Կողմերը</w:t>
      </w:r>
      <w:r w:rsidR="00F9427B">
        <w:rPr>
          <w:rFonts w:ascii="GHEA Grapalat" w:hAnsi="GHEA Grapalat" w:cs="AK Courier"/>
        </w:rPr>
        <w:t xml:space="preserve"> </w:t>
      </w:r>
      <w:r w:rsidRPr="00847FCD">
        <w:rPr>
          <w:rFonts w:ascii="GHEA Grapalat" w:hAnsi="GHEA Grapalat" w:cs="AK Courier"/>
        </w:rPr>
        <w:t>սույն</w:t>
      </w:r>
      <w:r w:rsidR="00F9427B">
        <w:rPr>
          <w:rFonts w:ascii="GHEA Grapalat" w:hAnsi="GHEA Grapalat" w:cs="AK Courier"/>
        </w:rPr>
        <w:t xml:space="preserve"> </w:t>
      </w:r>
      <w:r w:rsidRPr="00847FCD">
        <w:rPr>
          <w:rFonts w:ascii="GHEA Grapalat" w:hAnsi="GHEA Grapalat" w:cs="AK Courier"/>
        </w:rPr>
        <w:t>պայմանագրի</w:t>
      </w:r>
      <w:r w:rsidR="00F9427B">
        <w:rPr>
          <w:rFonts w:ascii="GHEA Grapalat" w:hAnsi="GHEA Grapalat" w:cs="AK Courier"/>
        </w:rPr>
        <w:t xml:space="preserve"> </w:t>
      </w:r>
      <w:r w:rsidRPr="00847FCD">
        <w:rPr>
          <w:rFonts w:ascii="GHEA Grapalat" w:hAnsi="GHEA Grapalat" w:cs="AK Courier"/>
        </w:rPr>
        <w:t>կատարման</w:t>
      </w:r>
      <w:r w:rsidR="00F9427B">
        <w:rPr>
          <w:rFonts w:ascii="GHEA Grapalat" w:hAnsi="GHEA Grapalat" w:cs="AK Courier"/>
        </w:rPr>
        <w:t xml:space="preserve"> </w:t>
      </w:r>
      <w:r w:rsidRPr="00847FCD">
        <w:rPr>
          <w:rFonts w:ascii="GHEA Grapalat" w:hAnsi="GHEA Grapalat" w:cs="AK Courier"/>
        </w:rPr>
        <w:t>համար</w:t>
      </w:r>
      <w:r w:rsidR="00F9427B">
        <w:rPr>
          <w:rFonts w:ascii="GHEA Grapalat" w:hAnsi="GHEA Grapalat" w:cs="AK Courier"/>
        </w:rPr>
        <w:t xml:space="preserve"> </w:t>
      </w:r>
      <w:r w:rsidRPr="00847FCD">
        <w:rPr>
          <w:rFonts w:ascii="GHEA Grapalat" w:hAnsi="GHEA Grapalat" w:cs="AK Courier"/>
        </w:rPr>
        <w:t>անհրաժեշտ</w:t>
      </w:r>
      <w:r w:rsidR="00F9427B">
        <w:rPr>
          <w:rFonts w:ascii="GHEA Grapalat" w:hAnsi="GHEA Grapalat" w:cs="AK Courier"/>
        </w:rPr>
        <w:t xml:space="preserve"> </w:t>
      </w:r>
      <w:r w:rsidRPr="00847FCD">
        <w:rPr>
          <w:rFonts w:ascii="GHEA Grapalat" w:hAnsi="GHEA Grapalat" w:cs="AK Courier"/>
        </w:rPr>
        <w:t>տեղեկատվությունը</w:t>
      </w:r>
      <w:r w:rsidR="00F9427B">
        <w:rPr>
          <w:rFonts w:ascii="GHEA Grapalat" w:hAnsi="GHEA Grapalat" w:cs="AK Courier"/>
        </w:rPr>
        <w:t xml:space="preserve"> </w:t>
      </w:r>
      <w:r w:rsidRPr="00847FCD">
        <w:rPr>
          <w:rFonts w:ascii="GHEA Grapalat" w:hAnsi="GHEA Grapalat" w:cs="AK Courier"/>
        </w:rPr>
        <w:t>փոխանակում</w:t>
      </w:r>
      <w:r w:rsidR="00F9427B">
        <w:rPr>
          <w:rFonts w:ascii="GHEA Grapalat" w:hAnsi="GHEA Grapalat" w:cs="AK Courier"/>
        </w:rPr>
        <w:t xml:space="preserve"> </w:t>
      </w:r>
      <w:r w:rsidRPr="00847FCD">
        <w:rPr>
          <w:rFonts w:ascii="GHEA Grapalat" w:hAnsi="GHEA Grapalat" w:cs="AK Courier"/>
        </w:rPr>
        <w:t>են</w:t>
      </w:r>
      <w:r w:rsidR="00F9427B">
        <w:rPr>
          <w:rFonts w:ascii="GHEA Grapalat" w:hAnsi="GHEA Grapalat" w:cs="AK Courier"/>
        </w:rPr>
        <w:t xml:space="preserve"> </w:t>
      </w:r>
      <w:r w:rsidRPr="00847FCD">
        <w:rPr>
          <w:rFonts w:ascii="GHEA Grapalat" w:hAnsi="GHEA Grapalat" w:cs="AK Courier"/>
        </w:rPr>
        <w:t>փոխհամաձայնեցված</w:t>
      </w:r>
      <w:r w:rsidR="00F9427B">
        <w:rPr>
          <w:rFonts w:ascii="GHEA Grapalat" w:hAnsi="GHEA Grapalat" w:cs="AK Courier"/>
        </w:rPr>
        <w:t xml:space="preserve"> </w:t>
      </w:r>
      <w:r w:rsidRPr="00847FCD">
        <w:rPr>
          <w:rFonts w:ascii="GHEA Grapalat" w:hAnsi="GHEA Grapalat" w:cs="AK Courier"/>
        </w:rPr>
        <w:t>կարգով:</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 xml:space="preserve">2.3. </w:t>
      </w:r>
      <w:r w:rsidR="00F9427B">
        <w:rPr>
          <w:rFonts w:ascii="GHEA Grapalat" w:hAnsi="GHEA Grapalat" w:cs="AK Courier"/>
        </w:rPr>
        <w:t>Բանկ</w:t>
      </w:r>
      <w:r w:rsidRPr="00847FCD">
        <w:rPr>
          <w:rFonts w:ascii="GHEA Grapalat" w:hAnsi="GHEA Grapalat" w:cs="AK Courier"/>
        </w:rPr>
        <w:t>ը</w:t>
      </w:r>
      <w:r w:rsidR="00F9427B">
        <w:rPr>
          <w:rFonts w:ascii="GHEA Grapalat" w:hAnsi="GHEA Grapalat" w:cs="AK Courier"/>
        </w:rPr>
        <w:t xml:space="preserve"> </w:t>
      </w:r>
      <w:r w:rsidRPr="00847FCD">
        <w:rPr>
          <w:rFonts w:ascii="GHEA Grapalat" w:hAnsi="GHEA Grapalat" w:cs="AK Courier"/>
        </w:rPr>
        <w:t>պարտավոր է`</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2.3.1. պատվովճարի</w:t>
      </w:r>
      <w:r w:rsidR="00F9427B">
        <w:rPr>
          <w:rFonts w:ascii="GHEA Grapalat" w:hAnsi="GHEA Grapalat" w:cs="AK Courier"/>
        </w:rPr>
        <w:t xml:space="preserve"> գումարը քաղաքացու անվամբ բացված </w:t>
      </w:r>
      <w:r w:rsidRPr="00847FCD">
        <w:rPr>
          <w:rFonts w:ascii="GHEA Grapalat" w:hAnsi="GHEA Grapalat" w:cs="AK Courier"/>
        </w:rPr>
        <w:t>պատվովճարի</w:t>
      </w:r>
      <w:r w:rsidR="00F9427B">
        <w:rPr>
          <w:rFonts w:ascii="GHEA Grapalat" w:hAnsi="GHEA Grapalat" w:cs="AK Courier"/>
        </w:rPr>
        <w:t xml:space="preserve"> </w:t>
      </w:r>
      <w:r w:rsidRPr="00847FCD">
        <w:rPr>
          <w:rFonts w:ascii="GHEA Grapalat" w:hAnsi="GHEA Grapalat" w:cs="AK Courier"/>
        </w:rPr>
        <w:t>գումարի</w:t>
      </w:r>
      <w:r w:rsidR="00F9427B">
        <w:rPr>
          <w:rFonts w:ascii="GHEA Grapalat" w:hAnsi="GHEA Grapalat" w:cs="AK Courier"/>
        </w:rPr>
        <w:t xml:space="preserve"> </w:t>
      </w:r>
      <w:r w:rsidRPr="00847FCD">
        <w:rPr>
          <w:rFonts w:ascii="GHEA Grapalat" w:hAnsi="GHEA Grapalat" w:cs="AK Courier"/>
        </w:rPr>
        <w:t>հաշվին</w:t>
      </w:r>
      <w:r w:rsidR="00F9427B">
        <w:rPr>
          <w:rFonts w:ascii="GHEA Grapalat" w:hAnsi="GHEA Grapalat" w:cs="AK Courier"/>
        </w:rPr>
        <w:t xml:space="preserve"> </w:t>
      </w:r>
      <w:r w:rsidRPr="00847FCD">
        <w:rPr>
          <w:rFonts w:ascii="GHEA Grapalat" w:hAnsi="GHEA Grapalat" w:cs="AK Courier"/>
        </w:rPr>
        <w:t>մուտքագրել</w:t>
      </w:r>
      <w:r w:rsidR="00F9427B">
        <w:rPr>
          <w:rFonts w:ascii="GHEA Grapalat" w:hAnsi="GHEA Grapalat" w:cs="AK Courier"/>
        </w:rPr>
        <w:t xml:space="preserve"> մինչև </w:t>
      </w:r>
      <w:r w:rsidRPr="00847FCD">
        <w:rPr>
          <w:rFonts w:ascii="GHEA Grapalat" w:hAnsi="GHEA Grapalat" w:cs="AK Courier"/>
        </w:rPr>
        <w:t>համապատասխան</w:t>
      </w:r>
      <w:r w:rsidR="00F9427B">
        <w:rPr>
          <w:rFonts w:ascii="GHEA Grapalat" w:hAnsi="GHEA Grapalat" w:cs="AK Courier"/>
        </w:rPr>
        <w:t xml:space="preserve"> </w:t>
      </w:r>
      <w:r w:rsidRPr="00847FCD">
        <w:rPr>
          <w:rFonts w:ascii="GHEA Grapalat" w:hAnsi="GHEA Grapalat" w:cs="AK Courier"/>
        </w:rPr>
        <w:t>դրամական</w:t>
      </w:r>
      <w:r w:rsidR="00F9427B">
        <w:rPr>
          <w:rFonts w:ascii="GHEA Grapalat" w:hAnsi="GHEA Grapalat" w:cs="AK Courier"/>
        </w:rPr>
        <w:t xml:space="preserve"> </w:t>
      </w:r>
      <w:r w:rsidRPr="00847FCD">
        <w:rPr>
          <w:rFonts w:ascii="GHEA Grapalat" w:hAnsi="GHEA Grapalat" w:cs="AK Courier"/>
        </w:rPr>
        <w:t>միջոցների</w:t>
      </w:r>
      <w:r w:rsidR="00F9427B">
        <w:rPr>
          <w:rFonts w:ascii="GHEA Grapalat" w:hAnsi="GHEA Grapalat" w:cs="AK Courier"/>
        </w:rPr>
        <w:t xml:space="preserve"> </w:t>
      </w:r>
      <w:r w:rsidRPr="00847FCD">
        <w:rPr>
          <w:rFonts w:ascii="GHEA Grapalat" w:hAnsi="GHEA Grapalat" w:cs="AK Courier"/>
        </w:rPr>
        <w:t>ընդունման</w:t>
      </w:r>
      <w:r w:rsidR="00F9427B">
        <w:rPr>
          <w:rFonts w:ascii="GHEA Grapalat" w:hAnsi="GHEA Grapalat" w:cs="AK Courier"/>
        </w:rPr>
        <w:t xml:space="preserve"> </w:t>
      </w:r>
      <w:r w:rsidRPr="00847FCD">
        <w:rPr>
          <w:rFonts w:ascii="GHEA Grapalat" w:hAnsi="GHEA Grapalat" w:cs="AK Courier"/>
        </w:rPr>
        <w:t>օրվան</w:t>
      </w:r>
      <w:r w:rsidR="00F9427B">
        <w:rPr>
          <w:rFonts w:ascii="GHEA Grapalat" w:hAnsi="GHEA Grapalat" w:cs="AK Courier"/>
        </w:rPr>
        <w:t xml:space="preserve"> </w:t>
      </w:r>
      <w:r w:rsidRPr="00847FCD">
        <w:rPr>
          <w:rFonts w:ascii="GHEA Grapalat" w:hAnsi="GHEA Grapalat" w:cs="AK Courier"/>
        </w:rPr>
        <w:t>հաջորդող</w:t>
      </w:r>
      <w:r w:rsidR="00F9427B">
        <w:rPr>
          <w:rFonts w:ascii="GHEA Grapalat" w:hAnsi="GHEA Grapalat" w:cs="AK Courier"/>
        </w:rPr>
        <w:t xml:space="preserve"> </w:t>
      </w:r>
      <w:r w:rsidRPr="00847FCD">
        <w:rPr>
          <w:rFonts w:ascii="GHEA Grapalat" w:hAnsi="GHEA Grapalat" w:cs="AK Courier"/>
        </w:rPr>
        <w:t>բանկային</w:t>
      </w:r>
      <w:r w:rsidR="00F9427B">
        <w:rPr>
          <w:rFonts w:ascii="GHEA Grapalat" w:hAnsi="GHEA Grapalat" w:cs="AK Courier"/>
        </w:rPr>
        <w:t xml:space="preserve"> </w:t>
      </w:r>
      <w:r w:rsidRPr="00847FCD">
        <w:rPr>
          <w:rFonts w:ascii="GHEA Grapalat" w:hAnsi="GHEA Grapalat" w:cs="AK Courier"/>
        </w:rPr>
        <w:t>օրվա</w:t>
      </w:r>
      <w:r w:rsidR="00F9427B">
        <w:rPr>
          <w:rFonts w:ascii="GHEA Grapalat" w:hAnsi="GHEA Grapalat" w:cs="AK Courier"/>
        </w:rPr>
        <w:t xml:space="preserve"> </w:t>
      </w:r>
      <w:r w:rsidRPr="00847FCD">
        <w:rPr>
          <w:rFonts w:ascii="GHEA Grapalat" w:hAnsi="GHEA Grapalat" w:cs="AK Courier"/>
        </w:rPr>
        <w:t>ավարտը.</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 xml:space="preserve">2.3.2. </w:t>
      </w:r>
      <w:r w:rsidR="00F9427B">
        <w:rPr>
          <w:rFonts w:ascii="GHEA Grapalat" w:hAnsi="GHEA Grapalat" w:cs="AK Courier"/>
        </w:rPr>
        <w:t xml:space="preserve">քաղաքացու </w:t>
      </w:r>
      <w:r w:rsidRPr="00847FCD">
        <w:rPr>
          <w:rFonts w:ascii="GHEA Grapalat" w:hAnsi="GHEA Grapalat" w:cs="AK Courier"/>
        </w:rPr>
        <w:t>համար</w:t>
      </w:r>
      <w:r w:rsidR="00F9427B">
        <w:rPr>
          <w:rFonts w:ascii="GHEA Grapalat" w:hAnsi="GHEA Grapalat" w:cs="AK Courier"/>
        </w:rPr>
        <w:t xml:space="preserve"> </w:t>
      </w:r>
      <w:r w:rsidRPr="00847FCD">
        <w:rPr>
          <w:rFonts w:ascii="GHEA Grapalat" w:hAnsi="GHEA Grapalat" w:cs="AK Courier"/>
        </w:rPr>
        <w:t>պատվովճարի</w:t>
      </w:r>
      <w:r w:rsidR="00F9427B">
        <w:rPr>
          <w:rFonts w:ascii="GHEA Grapalat" w:hAnsi="GHEA Grapalat" w:cs="AK Courier"/>
        </w:rPr>
        <w:t xml:space="preserve"> </w:t>
      </w:r>
      <w:r w:rsidRPr="00847FCD">
        <w:rPr>
          <w:rFonts w:ascii="GHEA Grapalat" w:hAnsi="GHEA Grapalat" w:cs="AK Courier"/>
        </w:rPr>
        <w:t>գումարի</w:t>
      </w:r>
      <w:r w:rsidR="00F9427B">
        <w:rPr>
          <w:rFonts w:ascii="GHEA Grapalat" w:hAnsi="GHEA Grapalat" w:cs="AK Courier"/>
        </w:rPr>
        <w:t xml:space="preserve"> </w:t>
      </w:r>
      <w:r w:rsidRPr="00847FCD">
        <w:rPr>
          <w:rFonts w:ascii="GHEA Grapalat" w:hAnsi="GHEA Grapalat" w:cs="AK Courier"/>
        </w:rPr>
        <w:t>հաշվի</w:t>
      </w:r>
      <w:r w:rsidR="00F9427B">
        <w:rPr>
          <w:rFonts w:ascii="GHEA Grapalat" w:hAnsi="GHEA Grapalat" w:cs="AK Courier"/>
        </w:rPr>
        <w:t xml:space="preserve"> </w:t>
      </w:r>
      <w:r w:rsidRPr="00847FCD">
        <w:rPr>
          <w:rFonts w:ascii="GHEA Grapalat" w:hAnsi="GHEA Grapalat" w:cs="AK Courier"/>
        </w:rPr>
        <w:t>բացումն</w:t>
      </w:r>
      <w:r w:rsidR="00F9427B">
        <w:rPr>
          <w:rFonts w:ascii="GHEA Grapalat" w:hAnsi="GHEA Grapalat" w:cs="AK Courier"/>
        </w:rPr>
        <w:t xml:space="preserve"> </w:t>
      </w:r>
      <w:r w:rsidRPr="00847FCD">
        <w:rPr>
          <w:rFonts w:ascii="GHEA Grapalat" w:hAnsi="GHEA Grapalat" w:cs="AK Courier"/>
        </w:rPr>
        <w:t>ու</w:t>
      </w:r>
      <w:r w:rsidR="00F9427B">
        <w:rPr>
          <w:rFonts w:ascii="GHEA Grapalat" w:hAnsi="GHEA Grapalat" w:cs="AK Courier"/>
        </w:rPr>
        <w:t xml:space="preserve"> </w:t>
      </w:r>
      <w:r w:rsidRPr="00847FCD">
        <w:rPr>
          <w:rFonts w:ascii="GHEA Grapalat" w:hAnsi="GHEA Grapalat" w:cs="AK Courier"/>
        </w:rPr>
        <w:t>սպասարկումը, ինչպես</w:t>
      </w:r>
      <w:r w:rsidR="00F9427B">
        <w:rPr>
          <w:rFonts w:ascii="GHEA Grapalat" w:hAnsi="GHEA Grapalat" w:cs="AK Courier"/>
        </w:rPr>
        <w:t xml:space="preserve"> նաև </w:t>
      </w:r>
      <w:r w:rsidRPr="00847FCD">
        <w:rPr>
          <w:rFonts w:ascii="GHEA Grapalat" w:hAnsi="GHEA Grapalat" w:cs="AK Courier"/>
        </w:rPr>
        <w:t>այդ</w:t>
      </w:r>
      <w:r w:rsidR="00F9427B">
        <w:rPr>
          <w:rFonts w:ascii="GHEA Grapalat" w:hAnsi="GHEA Grapalat" w:cs="AK Courier"/>
        </w:rPr>
        <w:t xml:space="preserve"> </w:t>
      </w:r>
      <w:r w:rsidRPr="00847FCD">
        <w:rPr>
          <w:rFonts w:ascii="GHEA Grapalat" w:hAnsi="GHEA Grapalat" w:cs="AK Courier"/>
        </w:rPr>
        <w:t>հաշվից</w:t>
      </w:r>
      <w:r w:rsidR="00F9427B">
        <w:rPr>
          <w:rFonts w:ascii="GHEA Grapalat" w:hAnsi="GHEA Grapalat" w:cs="AK Courier"/>
        </w:rPr>
        <w:t xml:space="preserve"> </w:t>
      </w:r>
      <w:r w:rsidRPr="00847FCD">
        <w:rPr>
          <w:rFonts w:ascii="GHEA Grapalat" w:hAnsi="GHEA Grapalat" w:cs="AK Courier"/>
        </w:rPr>
        <w:t>գումարների</w:t>
      </w:r>
      <w:r w:rsidR="00F9427B">
        <w:rPr>
          <w:rFonts w:ascii="GHEA Grapalat" w:hAnsi="GHEA Grapalat" w:cs="AK Courier"/>
        </w:rPr>
        <w:t xml:space="preserve"> </w:t>
      </w:r>
      <w:r w:rsidRPr="00847FCD">
        <w:rPr>
          <w:rFonts w:ascii="GHEA Grapalat" w:hAnsi="GHEA Grapalat" w:cs="AK Courier"/>
        </w:rPr>
        <w:t>փոխանցումներն</w:t>
      </w:r>
      <w:r w:rsidR="00F9427B">
        <w:rPr>
          <w:rFonts w:ascii="GHEA Grapalat" w:hAnsi="GHEA Grapalat" w:cs="AK Courier"/>
        </w:rPr>
        <w:t xml:space="preserve"> </w:t>
      </w:r>
      <w:r w:rsidRPr="00847FCD">
        <w:rPr>
          <w:rFonts w:ascii="GHEA Grapalat" w:hAnsi="GHEA Grapalat" w:cs="AK Courier"/>
        </w:rPr>
        <w:t>իրականացնել</w:t>
      </w:r>
      <w:r w:rsidR="00F9427B">
        <w:rPr>
          <w:rFonts w:ascii="GHEA Grapalat" w:hAnsi="GHEA Grapalat" w:cs="AK Courier"/>
        </w:rPr>
        <w:t xml:space="preserve"> </w:t>
      </w:r>
      <w:r w:rsidRPr="00847FCD">
        <w:rPr>
          <w:rFonts w:ascii="GHEA Grapalat" w:hAnsi="GHEA Grapalat" w:cs="AK Courier"/>
        </w:rPr>
        <w:t>անվճար.</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 xml:space="preserve">2.3.3. </w:t>
      </w:r>
      <w:r w:rsidR="00F9427B">
        <w:rPr>
          <w:rFonts w:ascii="GHEA Grapalat" w:hAnsi="GHEA Grapalat" w:cs="AK Courier"/>
        </w:rPr>
        <w:t>քաղաքացու</w:t>
      </w:r>
      <w:r w:rsidRPr="00847FCD">
        <w:rPr>
          <w:rFonts w:ascii="GHEA Grapalat" w:hAnsi="GHEA Grapalat" w:cs="AK Courier"/>
        </w:rPr>
        <w:t>ն</w:t>
      </w:r>
      <w:r w:rsidR="00F9427B">
        <w:rPr>
          <w:rFonts w:ascii="GHEA Grapalat" w:hAnsi="GHEA Grapalat" w:cs="AK Courier"/>
        </w:rPr>
        <w:t xml:space="preserve"> </w:t>
      </w:r>
      <w:r w:rsidRPr="00847FCD">
        <w:rPr>
          <w:rFonts w:ascii="GHEA Grapalat" w:hAnsi="GHEA Grapalat" w:cs="AK Courier"/>
        </w:rPr>
        <w:t>մատչելի</w:t>
      </w:r>
      <w:r w:rsidR="00F9427B">
        <w:rPr>
          <w:rFonts w:ascii="GHEA Grapalat" w:hAnsi="GHEA Grapalat" w:cs="AK Courier"/>
        </w:rPr>
        <w:t xml:space="preserve"> </w:t>
      </w:r>
      <w:r w:rsidRPr="00847FCD">
        <w:rPr>
          <w:rFonts w:ascii="GHEA Grapalat" w:hAnsi="GHEA Grapalat" w:cs="AK Courier"/>
        </w:rPr>
        <w:t xml:space="preserve">եղանակով (էլեկտրոնային, </w:t>
      </w:r>
      <w:r w:rsidR="00F9427B">
        <w:rPr>
          <w:rFonts w:ascii="GHEA Grapalat" w:hAnsi="GHEA Grapalat" w:cs="AK Courier"/>
        </w:rPr>
        <w:t xml:space="preserve">առձեռն և </w:t>
      </w:r>
      <w:r w:rsidRPr="00847FCD">
        <w:rPr>
          <w:rFonts w:ascii="GHEA Grapalat" w:hAnsi="GHEA Grapalat" w:cs="AK Courier"/>
        </w:rPr>
        <w:t>այլն) անվճար</w:t>
      </w:r>
      <w:r w:rsidR="00F9427B">
        <w:rPr>
          <w:rFonts w:ascii="GHEA Grapalat" w:hAnsi="GHEA Grapalat" w:cs="AK Courier"/>
        </w:rPr>
        <w:t xml:space="preserve"> </w:t>
      </w:r>
      <w:r w:rsidRPr="00847FCD">
        <w:rPr>
          <w:rFonts w:ascii="GHEA Grapalat" w:hAnsi="GHEA Grapalat" w:cs="AK Courier"/>
        </w:rPr>
        <w:t>տրամադրել</w:t>
      </w:r>
      <w:r w:rsidR="00F9427B">
        <w:rPr>
          <w:rFonts w:ascii="GHEA Grapalat" w:hAnsi="GHEA Grapalat" w:cs="AK Courier"/>
        </w:rPr>
        <w:t xml:space="preserve"> </w:t>
      </w:r>
      <w:r w:rsidRPr="00847FCD">
        <w:rPr>
          <w:rFonts w:ascii="GHEA Grapalat" w:hAnsi="GHEA Grapalat" w:cs="AK Courier"/>
        </w:rPr>
        <w:t>իր</w:t>
      </w:r>
      <w:r w:rsidR="00F9427B">
        <w:rPr>
          <w:rFonts w:ascii="GHEA Grapalat" w:hAnsi="GHEA Grapalat" w:cs="AK Courier"/>
        </w:rPr>
        <w:t xml:space="preserve"> </w:t>
      </w:r>
      <w:r w:rsidRPr="00847FCD">
        <w:rPr>
          <w:rFonts w:ascii="GHEA Grapalat" w:hAnsi="GHEA Grapalat" w:cs="AK Courier"/>
        </w:rPr>
        <w:t>պատվովճարի</w:t>
      </w:r>
      <w:r w:rsidR="00F9427B">
        <w:rPr>
          <w:rFonts w:ascii="GHEA Grapalat" w:hAnsi="GHEA Grapalat" w:cs="AK Courier"/>
        </w:rPr>
        <w:t xml:space="preserve"> </w:t>
      </w:r>
      <w:r w:rsidRPr="00847FCD">
        <w:rPr>
          <w:rFonts w:ascii="GHEA Grapalat" w:hAnsi="GHEA Grapalat" w:cs="AK Courier"/>
        </w:rPr>
        <w:t>գումարի</w:t>
      </w:r>
      <w:r w:rsidR="00F9427B">
        <w:rPr>
          <w:rFonts w:ascii="GHEA Grapalat" w:hAnsi="GHEA Grapalat" w:cs="AK Courier"/>
        </w:rPr>
        <w:t xml:space="preserve"> </w:t>
      </w:r>
      <w:r w:rsidRPr="00847FCD">
        <w:rPr>
          <w:rFonts w:ascii="GHEA Grapalat" w:hAnsi="GHEA Grapalat" w:cs="AK Courier"/>
        </w:rPr>
        <w:t>հաշվին</w:t>
      </w:r>
      <w:r w:rsidR="00F9427B">
        <w:rPr>
          <w:rFonts w:ascii="GHEA Grapalat" w:hAnsi="GHEA Grapalat" w:cs="AK Courier"/>
        </w:rPr>
        <w:t xml:space="preserve"> </w:t>
      </w:r>
      <w:r w:rsidRPr="00847FCD">
        <w:rPr>
          <w:rFonts w:ascii="GHEA Grapalat" w:hAnsi="GHEA Grapalat" w:cs="AK Courier"/>
        </w:rPr>
        <w:t>մուտքագրված</w:t>
      </w:r>
      <w:r w:rsidR="00F9427B">
        <w:rPr>
          <w:rFonts w:ascii="GHEA Grapalat" w:hAnsi="GHEA Grapalat" w:cs="AK Courier"/>
        </w:rPr>
        <w:t xml:space="preserve"> և </w:t>
      </w:r>
      <w:r w:rsidRPr="00847FCD">
        <w:rPr>
          <w:rFonts w:ascii="GHEA Grapalat" w:hAnsi="GHEA Grapalat" w:cs="AK Courier"/>
        </w:rPr>
        <w:t>ելքագրված</w:t>
      </w:r>
      <w:r w:rsidR="00F9427B">
        <w:rPr>
          <w:rFonts w:ascii="GHEA Grapalat" w:hAnsi="GHEA Grapalat" w:cs="AK Courier"/>
        </w:rPr>
        <w:t xml:space="preserve"> </w:t>
      </w:r>
      <w:r w:rsidRPr="00847FCD">
        <w:rPr>
          <w:rFonts w:ascii="GHEA Grapalat" w:hAnsi="GHEA Grapalat" w:cs="AK Courier"/>
        </w:rPr>
        <w:t>գումարների</w:t>
      </w:r>
      <w:r w:rsidR="00F9427B">
        <w:rPr>
          <w:rFonts w:ascii="GHEA Grapalat" w:hAnsi="GHEA Grapalat" w:cs="AK Courier"/>
        </w:rPr>
        <w:t xml:space="preserve"> </w:t>
      </w:r>
      <w:r w:rsidRPr="00847FCD">
        <w:rPr>
          <w:rFonts w:ascii="GHEA Grapalat" w:hAnsi="GHEA Grapalat" w:cs="AK Courier"/>
        </w:rPr>
        <w:t>մասին</w:t>
      </w:r>
      <w:r w:rsidR="00F9427B">
        <w:rPr>
          <w:rFonts w:ascii="GHEA Grapalat" w:hAnsi="GHEA Grapalat" w:cs="AK Courier"/>
        </w:rPr>
        <w:t xml:space="preserve"> </w:t>
      </w:r>
      <w:r w:rsidRPr="00847FCD">
        <w:rPr>
          <w:rFonts w:ascii="GHEA Grapalat" w:hAnsi="GHEA Grapalat" w:cs="AK Courier"/>
        </w:rPr>
        <w:t xml:space="preserve">տեղեկատվություն (այսուհետ` քաղվածք)` </w:t>
      </w:r>
      <w:r w:rsidR="00F9427B">
        <w:rPr>
          <w:rFonts w:ascii="GHEA Grapalat" w:hAnsi="GHEA Grapalat" w:cs="AK Courier"/>
        </w:rPr>
        <w:t>ըստ քաղաքացու պահանջի</w:t>
      </w:r>
      <w:r w:rsidRPr="00847FCD">
        <w:rPr>
          <w:rFonts w:ascii="GHEA Grapalat" w:hAnsi="GHEA Grapalat" w:cs="AK Courier"/>
        </w:rPr>
        <w:t>.</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2.3.4. պատվովճարի</w:t>
      </w:r>
      <w:r w:rsidR="00F9427B">
        <w:rPr>
          <w:rFonts w:ascii="GHEA Grapalat" w:hAnsi="GHEA Grapalat" w:cs="AK Courier"/>
        </w:rPr>
        <w:t xml:space="preserve"> </w:t>
      </w:r>
      <w:r w:rsidRPr="00847FCD">
        <w:rPr>
          <w:rFonts w:ascii="GHEA Grapalat" w:hAnsi="GHEA Grapalat" w:cs="AK Courier"/>
        </w:rPr>
        <w:t>գումարի</w:t>
      </w:r>
      <w:r w:rsidR="00F9427B">
        <w:rPr>
          <w:rFonts w:ascii="GHEA Grapalat" w:hAnsi="GHEA Grapalat" w:cs="AK Courier"/>
        </w:rPr>
        <w:t xml:space="preserve"> </w:t>
      </w:r>
      <w:r w:rsidRPr="00847FCD">
        <w:rPr>
          <w:rFonts w:ascii="GHEA Grapalat" w:hAnsi="GHEA Grapalat" w:cs="AK Courier"/>
        </w:rPr>
        <w:t>հաշվին</w:t>
      </w:r>
      <w:r w:rsidR="00F9427B">
        <w:rPr>
          <w:rFonts w:ascii="GHEA Grapalat" w:hAnsi="GHEA Grapalat" w:cs="AK Courier"/>
        </w:rPr>
        <w:t xml:space="preserve"> </w:t>
      </w:r>
      <w:r w:rsidRPr="00847FCD">
        <w:rPr>
          <w:rFonts w:ascii="GHEA Grapalat" w:hAnsi="GHEA Grapalat" w:cs="AK Courier"/>
        </w:rPr>
        <w:t>առկա</w:t>
      </w:r>
      <w:r w:rsidR="00F9427B">
        <w:rPr>
          <w:rFonts w:ascii="GHEA Grapalat" w:hAnsi="GHEA Grapalat" w:cs="AK Courier"/>
        </w:rPr>
        <w:t xml:space="preserve"> </w:t>
      </w:r>
      <w:r w:rsidRPr="00847FCD">
        <w:rPr>
          <w:rFonts w:ascii="GHEA Grapalat" w:hAnsi="GHEA Grapalat" w:cs="AK Courier"/>
        </w:rPr>
        <w:t>դրական</w:t>
      </w:r>
      <w:r w:rsidR="00F9427B">
        <w:rPr>
          <w:rFonts w:ascii="GHEA Grapalat" w:hAnsi="GHEA Grapalat" w:cs="AK Courier"/>
        </w:rPr>
        <w:t xml:space="preserve"> </w:t>
      </w:r>
      <w:r w:rsidRPr="00847FCD">
        <w:rPr>
          <w:rFonts w:ascii="GHEA Grapalat" w:hAnsi="GHEA Grapalat" w:cs="AK Courier"/>
        </w:rPr>
        <w:t>մնացորդի</w:t>
      </w:r>
      <w:r w:rsidR="00F9427B">
        <w:rPr>
          <w:rFonts w:ascii="GHEA Grapalat" w:hAnsi="GHEA Grapalat" w:cs="AK Courier"/>
        </w:rPr>
        <w:t xml:space="preserve"> </w:t>
      </w:r>
      <w:r w:rsidRPr="00847FCD">
        <w:rPr>
          <w:rFonts w:ascii="GHEA Grapalat" w:hAnsi="GHEA Grapalat" w:cs="AK Courier"/>
        </w:rPr>
        <w:t>դիմաց</w:t>
      </w:r>
      <w:r w:rsidR="00F9427B">
        <w:rPr>
          <w:rFonts w:ascii="GHEA Grapalat" w:hAnsi="GHEA Grapalat" w:cs="AK Courier"/>
        </w:rPr>
        <w:t xml:space="preserve"> քաղաքացու</w:t>
      </w:r>
      <w:r w:rsidR="00F9427B" w:rsidRPr="00847FCD">
        <w:rPr>
          <w:rFonts w:ascii="GHEA Grapalat" w:hAnsi="GHEA Grapalat" w:cs="AK Courier"/>
        </w:rPr>
        <w:t xml:space="preserve">ն </w:t>
      </w:r>
      <w:r w:rsidRPr="00847FCD">
        <w:rPr>
          <w:rFonts w:ascii="GHEA Grapalat" w:hAnsi="GHEA Grapalat" w:cs="AK Courier"/>
        </w:rPr>
        <w:t>վճարել</w:t>
      </w:r>
      <w:r w:rsidR="00F9427B">
        <w:rPr>
          <w:rFonts w:ascii="GHEA Grapalat" w:hAnsi="GHEA Grapalat" w:cs="AK Courier"/>
        </w:rPr>
        <w:t xml:space="preserve"> </w:t>
      </w:r>
      <w:r w:rsidRPr="00847FCD">
        <w:rPr>
          <w:rFonts w:ascii="GHEA Grapalat" w:hAnsi="GHEA Grapalat" w:cs="AK Courier"/>
        </w:rPr>
        <w:t>տոկոս` նրա</w:t>
      </w:r>
      <w:r w:rsidR="00F9427B">
        <w:rPr>
          <w:rFonts w:ascii="GHEA Grapalat" w:hAnsi="GHEA Grapalat" w:cs="AK Courier"/>
        </w:rPr>
        <w:t xml:space="preserve"> </w:t>
      </w:r>
      <w:r w:rsidRPr="00847FCD">
        <w:rPr>
          <w:rFonts w:ascii="GHEA Grapalat" w:hAnsi="GHEA Grapalat" w:cs="AK Courier"/>
        </w:rPr>
        <w:t>հետ</w:t>
      </w:r>
      <w:r w:rsidR="00F9427B">
        <w:rPr>
          <w:rFonts w:ascii="GHEA Grapalat" w:hAnsi="GHEA Grapalat" w:cs="AK Courier"/>
        </w:rPr>
        <w:t xml:space="preserve"> </w:t>
      </w:r>
      <w:r w:rsidRPr="00847FCD">
        <w:rPr>
          <w:rFonts w:ascii="GHEA Grapalat" w:hAnsi="GHEA Grapalat" w:cs="AK Courier"/>
        </w:rPr>
        <w:t>կնքած</w:t>
      </w:r>
      <w:r w:rsidR="00F9427B">
        <w:rPr>
          <w:rFonts w:ascii="GHEA Grapalat" w:hAnsi="GHEA Grapalat" w:cs="AK Courier"/>
        </w:rPr>
        <w:t xml:space="preserve"> </w:t>
      </w:r>
      <w:r w:rsidRPr="00847FCD">
        <w:rPr>
          <w:rFonts w:ascii="GHEA Grapalat" w:hAnsi="GHEA Grapalat" w:cs="AK Courier"/>
        </w:rPr>
        <w:t>պայմանագրով</w:t>
      </w:r>
      <w:r w:rsidR="00F9427B">
        <w:rPr>
          <w:rFonts w:ascii="GHEA Grapalat" w:hAnsi="GHEA Grapalat" w:cs="AK Courier"/>
        </w:rPr>
        <w:t xml:space="preserve"> </w:t>
      </w:r>
      <w:r w:rsidRPr="00847FCD">
        <w:rPr>
          <w:rFonts w:ascii="GHEA Grapalat" w:hAnsi="GHEA Grapalat" w:cs="AK Courier"/>
        </w:rPr>
        <w:t>սահմանված</w:t>
      </w:r>
      <w:r w:rsidR="00F9427B">
        <w:rPr>
          <w:rFonts w:ascii="GHEA Grapalat" w:hAnsi="GHEA Grapalat" w:cs="AK Courier"/>
        </w:rPr>
        <w:t xml:space="preserve"> </w:t>
      </w:r>
      <w:r w:rsidRPr="00847FCD">
        <w:rPr>
          <w:rFonts w:ascii="GHEA Grapalat" w:hAnsi="GHEA Grapalat" w:cs="AK Courier"/>
        </w:rPr>
        <w:t>չափով.</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2.3.7. պատվովճարի</w:t>
      </w:r>
      <w:r w:rsidR="00F9427B">
        <w:rPr>
          <w:rFonts w:ascii="GHEA Grapalat" w:hAnsi="GHEA Grapalat" w:cs="AK Courier"/>
        </w:rPr>
        <w:t xml:space="preserve"> </w:t>
      </w:r>
      <w:r w:rsidRPr="00847FCD">
        <w:rPr>
          <w:rFonts w:ascii="GHEA Grapalat" w:hAnsi="GHEA Grapalat" w:cs="AK Courier"/>
        </w:rPr>
        <w:t>գումարի</w:t>
      </w:r>
      <w:r w:rsidR="00F9427B">
        <w:rPr>
          <w:rFonts w:ascii="GHEA Grapalat" w:hAnsi="GHEA Grapalat" w:cs="AK Courier"/>
        </w:rPr>
        <w:t xml:space="preserve"> </w:t>
      </w:r>
      <w:r w:rsidRPr="00847FCD">
        <w:rPr>
          <w:rFonts w:ascii="GHEA Grapalat" w:hAnsi="GHEA Grapalat" w:cs="AK Courier"/>
        </w:rPr>
        <w:t>հաշվից</w:t>
      </w:r>
      <w:r w:rsidR="00F9427B">
        <w:rPr>
          <w:rFonts w:ascii="GHEA Grapalat" w:hAnsi="GHEA Grapalat" w:cs="AK Courier"/>
        </w:rPr>
        <w:t xml:space="preserve"> </w:t>
      </w:r>
      <w:r w:rsidRPr="00847FCD">
        <w:rPr>
          <w:rFonts w:ascii="GHEA Grapalat" w:hAnsi="GHEA Grapalat" w:cs="AK Courier"/>
        </w:rPr>
        <w:t>փոխանցումներն</w:t>
      </w:r>
      <w:r w:rsidR="00F9427B">
        <w:rPr>
          <w:rFonts w:ascii="GHEA Grapalat" w:hAnsi="GHEA Grapalat" w:cs="AK Courier"/>
        </w:rPr>
        <w:t xml:space="preserve"> </w:t>
      </w:r>
      <w:r w:rsidRPr="00847FCD">
        <w:rPr>
          <w:rFonts w:ascii="GHEA Grapalat" w:hAnsi="GHEA Grapalat" w:cs="AK Courier"/>
        </w:rPr>
        <w:t>իրականացնել</w:t>
      </w:r>
      <w:r w:rsidR="00F9427B">
        <w:rPr>
          <w:rFonts w:ascii="GHEA Grapalat" w:hAnsi="GHEA Grapalat" w:cs="AK Courier"/>
        </w:rPr>
        <w:t xml:space="preserve"> </w:t>
      </w:r>
      <w:r w:rsidRPr="00847FCD">
        <w:rPr>
          <w:rFonts w:ascii="GHEA Grapalat" w:hAnsi="GHEA Grapalat" w:cs="AK Courier"/>
        </w:rPr>
        <w:t>Որոշման</w:t>
      </w:r>
      <w:r w:rsidR="00F9427B">
        <w:rPr>
          <w:rFonts w:ascii="GHEA Grapalat" w:hAnsi="GHEA Grapalat" w:cs="AK Courier"/>
        </w:rPr>
        <w:t xml:space="preserve"> </w:t>
      </w:r>
      <w:r w:rsidRPr="00847FCD">
        <w:rPr>
          <w:rFonts w:ascii="GHEA Grapalat" w:hAnsi="GHEA Grapalat" w:cs="AK Courier"/>
        </w:rPr>
        <w:t>պահանջներին</w:t>
      </w:r>
      <w:r w:rsidR="00F9427B">
        <w:rPr>
          <w:rFonts w:ascii="GHEA Grapalat" w:hAnsi="GHEA Grapalat" w:cs="AK Courier"/>
        </w:rPr>
        <w:t xml:space="preserve"> </w:t>
      </w:r>
      <w:r w:rsidRPr="00847FCD">
        <w:rPr>
          <w:rFonts w:ascii="GHEA Grapalat" w:hAnsi="GHEA Grapalat" w:cs="AK Courier"/>
        </w:rPr>
        <w:t>համապատասխան.</w:t>
      </w:r>
    </w:p>
    <w:p w:rsidR="00847FCD" w:rsidRPr="00847FCD" w:rsidRDefault="00847FCD" w:rsidP="00F9427B">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2.3.8. պայմանագիրը</w:t>
      </w:r>
      <w:r w:rsidR="00F9427B">
        <w:rPr>
          <w:rFonts w:ascii="GHEA Grapalat" w:hAnsi="GHEA Grapalat" w:cs="AK Courier"/>
        </w:rPr>
        <w:t xml:space="preserve"> </w:t>
      </w:r>
      <w:r w:rsidRPr="00847FCD">
        <w:rPr>
          <w:rFonts w:ascii="GHEA Grapalat" w:hAnsi="GHEA Grapalat" w:cs="AK Courier"/>
        </w:rPr>
        <w:t>լուծելու</w:t>
      </w:r>
      <w:r w:rsidR="00F9427B">
        <w:rPr>
          <w:rFonts w:ascii="GHEA Grapalat" w:hAnsi="GHEA Grapalat" w:cs="AK Courier"/>
        </w:rPr>
        <w:t xml:space="preserve"> </w:t>
      </w:r>
      <w:r w:rsidRPr="00847FCD">
        <w:rPr>
          <w:rFonts w:ascii="GHEA Grapalat" w:hAnsi="GHEA Grapalat" w:cs="AK Courier"/>
        </w:rPr>
        <w:t>դեպքում</w:t>
      </w:r>
      <w:r w:rsidR="00F9427B">
        <w:rPr>
          <w:rFonts w:ascii="GHEA Grapalat" w:hAnsi="GHEA Grapalat" w:cs="AK Courier"/>
        </w:rPr>
        <w:t xml:space="preserve"> շարունակել </w:t>
      </w:r>
      <w:r w:rsidRPr="00847FCD">
        <w:rPr>
          <w:rFonts w:ascii="GHEA Grapalat" w:hAnsi="GHEA Grapalat" w:cs="AK Courier"/>
        </w:rPr>
        <w:t>պատվովճարի</w:t>
      </w:r>
      <w:r w:rsidR="00F9427B">
        <w:rPr>
          <w:rFonts w:ascii="GHEA Grapalat" w:hAnsi="GHEA Grapalat" w:cs="AK Courier"/>
        </w:rPr>
        <w:t xml:space="preserve"> </w:t>
      </w:r>
      <w:r w:rsidRPr="00847FCD">
        <w:rPr>
          <w:rFonts w:ascii="GHEA Grapalat" w:hAnsi="GHEA Grapalat" w:cs="AK Courier"/>
        </w:rPr>
        <w:t>գումարների</w:t>
      </w:r>
      <w:r w:rsidR="00F9427B">
        <w:rPr>
          <w:rFonts w:ascii="GHEA Grapalat" w:hAnsi="GHEA Grapalat" w:cs="AK Courier"/>
        </w:rPr>
        <w:t xml:space="preserve"> սպասարկումն </w:t>
      </w:r>
      <w:r w:rsidRPr="00847FCD">
        <w:rPr>
          <w:rFonts w:ascii="GHEA Grapalat" w:hAnsi="GHEA Grapalat" w:cs="AK Courier"/>
        </w:rPr>
        <w:t>այն</w:t>
      </w:r>
      <w:r w:rsidR="00F9427B">
        <w:rPr>
          <w:rFonts w:ascii="GHEA Grapalat" w:hAnsi="GHEA Grapalat" w:cs="AK Courier"/>
        </w:rPr>
        <w:t xml:space="preserve"> </w:t>
      </w:r>
      <w:r w:rsidRPr="00847FCD">
        <w:rPr>
          <w:rFonts w:ascii="GHEA Grapalat" w:hAnsi="GHEA Grapalat" w:cs="AK Courier"/>
        </w:rPr>
        <w:t>շահառուների</w:t>
      </w:r>
      <w:r w:rsidR="00F9427B">
        <w:rPr>
          <w:rFonts w:ascii="GHEA Grapalat" w:hAnsi="GHEA Grapalat" w:cs="AK Courier"/>
        </w:rPr>
        <w:t xml:space="preserve"> </w:t>
      </w:r>
      <w:r w:rsidRPr="00847FCD">
        <w:rPr>
          <w:rFonts w:ascii="GHEA Grapalat" w:hAnsi="GHEA Grapalat" w:cs="AK Courier"/>
        </w:rPr>
        <w:t>հաշիվները, որոնք</w:t>
      </w:r>
      <w:r w:rsidR="00F9427B">
        <w:rPr>
          <w:rFonts w:ascii="GHEA Grapalat" w:hAnsi="GHEA Grapalat" w:cs="AK Courier"/>
        </w:rPr>
        <w:t xml:space="preserve"> </w:t>
      </w:r>
      <w:r w:rsidRPr="00847FCD">
        <w:rPr>
          <w:rFonts w:ascii="GHEA Grapalat" w:hAnsi="GHEA Grapalat" w:cs="AK Courier"/>
        </w:rPr>
        <w:t>որեւէ</w:t>
      </w:r>
      <w:r w:rsidR="00F9427B">
        <w:rPr>
          <w:rFonts w:ascii="GHEA Grapalat" w:hAnsi="GHEA Grapalat" w:cs="AK Courier"/>
        </w:rPr>
        <w:t xml:space="preserve"> </w:t>
      </w:r>
      <w:r w:rsidRPr="00847FCD">
        <w:rPr>
          <w:rFonts w:ascii="GHEA Grapalat" w:hAnsi="GHEA Grapalat" w:cs="AK Courier"/>
        </w:rPr>
        <w:t>ծառայության</w:t>
      </w:r>
      <w:r w:rsidR="00F9427B">
        <w:rPr>
          <w:rFonts w:ascii="GHEA Grapalat" w:hAnsi="GHEA Grapalat" w:cs="AK Courier"/>
        </w:rPr>
        <w:t xml:space="preserve"> </w:t>
      </w:r>
      <w:r w:rsidRPr="00847FCD">
        <w:rPr>
          <w:rFonts w:ascii="GHEA Grapalat" w:hAnsi="GHEA Grapalat" w:cs="AK Courier"/>
        </w:rPr>
        <w:t>գծով</w:t>
      </w:r>
      <w:r w:rsidR="00F9427B">
        <w:rPr>
          <w:rFonts w:ascii="GHEA Grapalat" w:hAnsi="GHEA Grapalat" w:cs="AK Courier"/>
        </w:rPr>
        <w:t xml:space="preserve"> </w:t>
      </w:r>
      <w:r w:rsidRPr="00847FCD">
        <w:rPr>
          <w:rFonts w:ascii="GHEA Grapalat" w:hAnsi="GHEA Grapalat" w:cs="AK Courier"/>
        </w:rPr>
        <w:t>ունեն</w:t>
      </w:r>
      <w:r w:rsidR="00F9427B">
        <w:rPr>
          <w:rFonts w:ascii="GHEA Grapalat" w:hAnsi="GHEA Grapalat" w:cs="AK Courier"/>
        </w:rPr>
        <w:t xml:space="preserve"> </w:t>
      </w:r>
      <w:r w:rsidRPr="00847FCD">
        <w:rPr>
          <w:rFonts w:ascii="GHEA Grapalat" w:hAnsi="GHEA Grapalat" w:cs="AK Courier"/>
        </w:rPr>
        <w:t>չմարված</w:t>
      </w:r>
      <w:r w:rsidR="00F9427B">
        <w:rPr>
          <w:rFonts w:ascii="GHEA Grapalat" w:hAnsi="GHEA Grapalat" w:cs="AK Courier"/>
        </w:rPr>
        <w:t xml:space="preserve"> </w:t>
      </w:r>
      <w:r w:rsidRPr="00847FCD">
        <w:rPr>
          <w:rFonts w:ascii="GHEA Grapalat" w:hAnsi="GHEA Grapalat" w:cs="AK Courier"/>
        </w:rPr>
        <w:t>պարտավորություններ:</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2.4. Լիազորմարմինը</w:t>
      </w:r>
      <w:r w:rsidR="00F9427B">
        <w:rPr>
          <w:rFonts w:ascii="GHEA Grapalat" w:hAnsi="GHEA Grapalat" w:cs="AK Courier"/>
        </w:rPr>
        <w:t xml:space="preserve"> </w:t>
      </w:r>
      <w:r w:rsidRPr="00847FCD">
        <w:rPr>
          <w:rFonts w:ascii="GHEA Grapalat" w:hAnsi="GHEA Grapalat" w:cs="AK Courier"/>
        </w:rPr>
        <w:t>պարտավոր է</w:t>
      </w:r>
      <w:bookmarkStart w:id="0" w:name="_GoBack"/>
      <w:bookmarkEnd w:id="0"/>
      <w:r w:rsidR="00F9427B">
        <w:rPr>
          <w:rFonts w:ascii="GHEA Grapalat" w:hAnsi="GHEA Grapalat" w:cs="AK Courier"/>
        </w:rPr>
        <w:t xml:space="preserve"> </w:t>
      </w:r>
      <w:r w:rsidRPr="00847FCD">
        <w:rPr>
          <w:rFonts w:ascii="GHEA Grapalat" w:hAnsi="GHEA Grapalat" w:cs="AK Courier"/>
        </w:rPr>
        <w:t>օրենքով</w:t>
      </w:r>
      <w:r w:rsidR="00F9427B">
        <w:rPr>
          <w:rFonts w:ascii="GHEA Grapalat" w:hAnsi="GHEA Grapalat" w:cs="AK Courier"/>
        </w:rPr>
        <w:t xml:space="preserve"> </w:t>
      </w:r>
      <w:r w:rsidRPr="00847FCD">
        <w:rPr>
          <w:rFonts w:ascii="GHEA Grapalat" w:hAnsi="GHEA Grapalat" w:cs="AK Courier"/>
        </w:rPr>
        <w:t>սահմանված</w:t>
      </w:r>
      <w:r w:rsidR="00F9427B">
        <w:rPr>
          <w:rFonts w:ascii="GHEA Grapalat" w:hAnsi="GHEA Grapalat" w:cs="AK Courier"/>
        </w:rPr>
        <w:t xml:space="preserve"> </w:t>
      </w:r>
      <w:r w:rsidRPr="00847FCD">
        <w:rPr>
          <w:rFonts w:ascii="GHEA Grapalat" w:hAnsi="GHEA Grapalat" w:cs="AK Courier"/>
        </w:rPr>
        <w:t>կարգով</w:t>
      </w:r>
      <w:r w:rsidR="00F9427B">
        <w:rPr>
          <w:rFonts w:ascii="GHEA Grapalat" w:hAnsi="GHEA Grapalat" w:cs="AK Courier"/>
        </w:rPr>
        <w:t xml:space="preserve"> </w:t>
      </w:r>
      <w:r w:rsidRPr="00847FCD">
        <w:rPr>
          <w:rFonts w:ascii="GHEA Grapalat" w:hAnsi="GHEA Grapalat" w:cs="AK Courier"/>
        </w:rPr>
        <w:t>ապահովել</w:t>
      </w:r>
      <w:r w:rsidR="00F9427B">
        <w:rPr>
          <w:rFonts w:ascii="GHEA Grapalat" w:hAnsi="GHEA Grapalat" w:cs="AK Courier"/>
        </w:rPr>
        <w:t xml:space="preserve"> </w:t>
      </w:r>
      <w:r w:rsidRPr="00847FCD">
        <w:rPr>
          <w:rFonts w:ascii="GHEA Grapalat" w:hAnsi="GHEA Grapalat" w:cs="AK Courier"/>
        </w:rPr>
        <w:t>սույն</w:t>
      </w:r>
      <w:r w:rsidR="00F9427B">
        <w:rPr>
          <w:rFonts w:ascii="GHEA Grapalat" w:hAnsi="GHEA Grapalat" w:cs="AK Courier"/>
        </w:rPr>
        <w:t xml:space="preserve"> </w:t>
      </w:r>
      <w:r w:rsidRPr="00847FCD">
        <w:rPr>
          <w:rFonts w:ascii="GHEA Grapalat" w:hAnsi="GHEA Grapalat" w:cs="AK Courier"/>
        </w:rPr>
        <w:t>պայմանագրի</w:t>
      </w:r>
      <w:r w:rsidR="00F9427B">
        <w:rPr>
          <w:rFonts w:ascii="GHEA Grapalat" w:hAnsi="GHEA Grapalat" w:cs="AK Courier"/>
        </w:rPr>
        <w:t xml:space="preserve"> </w:t>
      </w:r>
      <w:r w:rsidRPr="00847FCD">
        <w:rPr>
          <w:rFonts w:ascii="GHEA Grapalat" w:hAnsi="GHEA Grapalat" w:cs="AK Courier"/>
        </w:rPr>
        <w:t>շրջանակներում</w:t>
      </w:r>
      <w:r w:rsidR="00F9427B">
        <w:rPr>
          <w:rFonts w:ascii="GHEA Grapalat" w:hAnsi="GHEA Grapalat" w:cs="AK Courier"/>
        </w:rPr>
        <w:t xml:space="preserve"> </w:t>
      </w:r>
      <w:r w:rsidRPr="00847FCD">
        <w:rPr>
          <w:rFonts w:ascii="GHEA Grapalat" w:hAnsi="GHEA Grapalat" w:cs="AK Courier"/>
        </w:rPr>
        <w:t>իրեն</w:t>
      </w:r>
      <w:r w:rsidR="00F9427B">
        <w:rPr>
          <w:rFonts w:ascii="GHEA Grapalat" w:hAnsi="GHEA Grapalat" w:cs="AK Courier"/>
        </w:rPr>
        <w:t xml:space="preserve"> </w:t>
      </w:r>
      <w:r w:rsidRPr="00847FCD">
        <w:rPr>
          <w:rFonts w:ascii="GHEA Grapalat" w:hAnsi="GHEA Grapalat" w:cs="AK Courier"/>
        </w:rPr>
        <w:t>հայտնի</w:t>
      </w:r>
      <w:r w:rsidR="00F9427B">
        <w:rPr>
          <w:rFonts w:ascii="GHEA Grapalat" w:hAnsi="GHEA Grapalat" w:cs="AK Courier"/>
        </w:rPr>
        <w:t xml:space="preserve"> </w:t>
      </w:r>
      <w:r w:rsidRPr="00847FCD">
        <w:rPr>
          <w:rFonts w:ascii="GHEA Grapalat" w:hAnsi="GHEA Grapalat" w:cs="AK Courier"/>
        </w:rPr>
        <w:t>դարձած` բանկային</w:t>
      </w:r>
      <w:r w:rsidR="00F9427B">
        <w:rPr>
          <w:rFonts w:ascii="GHEA Grapalat" w:hAnsi="GHEA Grapalat" w:cs="AK Courier"/>
        </w:rPr>
        <w:t xml:space="preserve"> </w:t>
      </w:r>
      <w:r w:rsidRPr="00847FCD">
        <w:rPr>
          <w:rFonts w:ascii="GHEA Grapalat" w:hAnsi="GHEA Grapalat" w:cs="AK Courier"/>
        </w:rPr>
        <w:t>կամ</w:t>
      </w:r>
      <w:r w:rsidR="00F9427B">
        <w:rPr>
          <w:rFonts w:ascii="GHEA Grapalat" w:hAnsi="GHEA Grapalat" w:cs="AK Courier"/>
        </w:rPr>
        <w:t xml:space="preserve"> </w:t>
      </w:r>
      <w:r w:rsidRPr="00847FCD">
        <w:rPr>
          <w:rFonts w:ascii="GHEA Grapalat" w:hAnsi="GHEA Grapalat" w:cs="AK Courier"/>
        </w:rPr>
        <w:t>ապահովագրական</w:t>
      </w:r>
      <w:r w:rsidR="00F9427B">
        <w:rPr>
          <w:rFonts w:ascii="GHEA Grapalat" w:hAnsi="GHEA Grapalat" w:cs="AK Courier"/>
        </w:rPr>
        <w:t xml:space="preserve"> </w:t>
      </w:r>
      <w:r w:rsidRPr="00847FCD">
        <w:rPr>
          <w:rFonts w:ascii="GHEA Grapalat" w:hAnsi="GHEA Grapalat" w:cs="AK Courier"/>
        </w:rPr>
        <w:t>գաղտնիք</w:t>
      </w:r>
      <w:r w:rsidR="00F9427B">
        <w:rPr>
          <w:rFonts w:ascii="GHEA Grapalat" w:hAnsi="GHEA Grapalat" w:cs="AK Courier"/>
        </w:rPr>
        <w:t xml:space="preserve"> </w:t>
      </w:r>
      <w:r w:rsidRPr="00847FCD">
        <w:rPr>
          <w:rFonts w:ascii="GHEA Grapalat" w:hAnsi="GHEA Grapalat" w:cs="AK Courier"/>
        </w:rPr>
        <w:t>կազմող</w:t>
      </w:r>
      <w:r w:rsidR="00F9427B">
        <w:rPr>
          <w:rFonts w:ascii="GHEA Grapalat" w:hAnsi="GHEA Grapalat" w:cs="AK Courier"/>
        </w:rPr>
        <w:t xml:space="preserve"> </w:t>
      </w:r>
      <w:r w:rsidRPr="00847FCD">
        <w:rPr>
          <w:rFonts w:ascii="GHEA Grapalat" w:hAnsi="GHEA Grapalat" w:cs="AK Courier"/>
        </w:rPr>
        <w:t>տեղեկատվության</w:t>
      </w:r>
      <w:r w:rsidR="00F9427B">
        <w:rPr>
          <w:rFonts w:ascii="GHEA Grapalat" w:hAnsi="GHEA Grapalat" w:cs="AK Courier"/>
        </w:rPr>
        <w:t xml:space="preserve"> </w:t>
      </w:r>
      <w:r w:rsidRPr="00847FCD">
        <w:rPr>
          <w:rFonts w:ascii="GHEA Grapalat" w:hAnsi="GHEA Grapalat" w:cs="AK Courier"/>
        </w:rPr>
        <w:t>գաղտնիությունը.</w:t>
      </w: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847FCD" w:rsidRPr="00847FCD" w:rsidRDefault="00847FCD" w:rsidP="00F9427B">
      <w:pPr>
        <w:autoSpaceDE w:val="0"/>
        <w:autoSpaceDN w:val="0"/>
        <w:adjustRightInd w:val="0"/>
        <w:spacing w:after="0"/>
        <w:ind w:firstLine="400"/>
        <w:jc w:val="center"/>
        <w:rPr>
          <w:rFonts w:ascii="GHEA Grapalat" w:hAnsi="GHEA Grapalat" w:cs="AK Courier"/>
        </w:rPr>
      </w:pPr>
      <w:r w:rsidRPr="00847FCD">
        <w:rPr>
          <w:rFonts w:ascii="GHEA Grapalat" w:hAnsi="GHEA Grapalat" w:cs="AK Courier"/>
        </w:rPr>
        <w:t>3. ՎԵՃԵՐԻ ԼՈՒԾՄԱՆ ԿԱՐԳԸ</w:t>
      </w: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3.1. Սույն</w:t>
      </w:r>
      <w:r w:rsidR="00F9427B">
        <w:rPr>
          <w:rFonts w:ascii="GHEA Grapalat" w:hAnsi="GHEA Grapalat" w:cs="AK Courier"/>
        </w:rPr>
        <w:t xml:space="preserve"> </w:t>
      </w:r>
      <w:r w:rsidRPr="00847FCD">
        <w:rPr>
          <w:rFonts w:ascii="GHEA Grapalat" w:hAnsi="GHEA Grapalat" w:cs="AK Courier"/>
        </w:rPr>
        <w:t>պայմանագրի</w:t>
      </w:r>
      <w:r w:rsidR="00F9427B">
        <w:rPr>
          <w:rFonts w:ascii="GHEA Grapalat" w:hAnsi="GHEA Grapalat" w:cs="AK Courier"/>
        </w:rPr>
        <w:t xml:space="preserve"> </w:t>
      </w:r>
      <w:r w:rsidRPr="00847FCD">
        <w:rPr>
          <w:rFonts w:ascii="GHEA Grapalat" w:hAnsi="GHEA Grapalat" w:cs="AK Courier"/>
        </w:rPr>
        <w:t>կապակցությամբ</w:t>
      </w:r>
      <w:r w:rsidR="00F9427B">
        <w:rPr>
          <w:rFonts w:ascii="GHEA Grapalat" w:hAnsi="GHEA Grapalat" w:cs="AK Courier"/>
        </w:rPr>
        <w:t xml:space="preserve"> </w:t>
      </w:r>
      <w:r w:rsidRPr="00847FCD">
        <w:rPr>
          <w:rFonts w:ascii="GHEA Grapalat" w:hAnsi="GHEA Grapalat" w:cs="AK Courier"/>
        </w:rPr>
        <w:t>վեճեր</w:t>
      </w:r>
      <w:r w:rsidR="00F9427B">
        <w:rPr>
          <w:rFonts w:ascii="GHEA Grapalat" w:hAnsi="GHEA Grapalat" w:cs="AK Courier"/>
        </w:rPr>
        <w:t xml:space="preserve"> կամ </w:t>
      </w:r>
      <w:r w:rsidRPr="00847FCD">
        <w:rPr>
          <w:rFonts w:ascii="GHEA Grapalat" w:hAnsi="GHEA Grapalat" w:cs="AK Courier"/>
        </w:rPr>
        <w:t>տարաձայնություններ</w:t>
      </w:r>
      <w:r w:rsidR="00F9427B">
        <w:rPr>
          <w:rFonts w:ascii="GHEA Grapalat" w:hAnsi="GHEA Grapalat" w:cs="AK Courier"/>
        </w:rPr>
        <w:t xml:space="preserve"> </w:t>
      </w:r>
      <w:r w:rsidRPr="00847FCD">
        <w:rPr>
          <w:rFonts w:ascii="GHEA Grapalat" w:hAnsi="GHEA Grapalat" w:cs="AK Courier"/>
        </w:rPr>
        <w:t>առաջանալու</w:t>
      </w:r>
      <w:r w:rsidR="00F9427B">
        <w:rPr>
          <w:rFonts w:ascii="GHEA Grapalat" w:hAnsi="GHEA Grapalat" w:cs="AK Courier"/>
        </w:rPr>
        <w:t xml:space="preserve"> </w:t>
      </w:r>
      <w:r w:rsidRPr="00847FCD">
        <w:rPr>
          <w:rFonts w:ascii="GHEA Grapalat" w:hAnsi="GHEA Grapalat" w:cs="AK Courier"/>
        </w:rPr>
        <w:t>դեպքում</w:t>
      </w:r>
      <w:r w:rsidR="00F9427B">
        <w:rPr>
          <w:rFonts w:ascii="GHEA Grapalat" w:hAnsi="GHEA Grapalat" w:cs="AK Courier"/>
        </w:rPr>
        <w:t xml:space="preserve"> </w:t>
      </w:r>
      <w:r w:rsidRPr="00847FCD">
        <w:rPr>
          <w:rFonts w:ascii="GHEA Grapalat" w:hAnsi="GHEA Grapalat" w:cs="AK Courier"/>
        </w:rPr>
        <w:t>դրանք</w:t>
      </w:r>
      <w:r w:rsidR="00F9427B">
        <w:rPr>
          <w:rFonts w:ascii="GHEA Grapalat" w:hAnsi="GHEA Grapalat" w:cs="AK Courier"/>
        </w:rPr>
        <w:t xml:space="preserve"> </w:t>
      </w:r>
      <w:r w:rsidRPr="00847FCD">
        <w:rPr>
          <w:rFonts w:ascii="GHEA Grapalat" w:hAnsi="GHEA Grapalat" w:cs="AK Courier"/>
        </w:rPr>
        <w:t>լուծվում</w:t>
      </w:r>
      <w:r w:rsidR="00F9427B">
        <w:rPr>
          <w:rFonts w:ascii="GHEA Grapalat" w:hAnsi="GHEA Grapalat" w:cs="AK Courier"/>
        </w:rPr>
        <w:t xml:space="preserve"> </w:t>
      </w:r>
      <w:r w:rsidRPr="00847FCD">
        <w:rPr>
          <w:rFonts w:ascii="GHEA Grapalat" w:hAnsi="GHEA Grapalat" w:cs="AK Courier"/>
        </w:rPr>
        <w:t>են 15 օրվա</w:t>
      </w:r>
      <w:r w:rsidR="00F9427B">
        <w:rPr>
          <w:rFonts w:ascii="GHEA Grapalat" w:hAnsi="GHEA Grapalat" w:cs="AK Courier"/>
        </w:rPr>
        <w:t xml:space="preserve"> </w:t>
      </w:r>
      <w:r w:rsidRPr="00847FCD">
        <w:rPr>
          <w:rFonts w:ascii="GHEA Grapalat" w:hAnsi="GHEA Grapalat" w:cs="AK Courier"/>
        </w:rPr>
        <w:t>ընթացքում` բանակցությունների</w:t>
      </w:r>
      <w:r w:rsidR="00F9427B">
        <w:rPr>
          <w:rFonts w:ascii="GHEA Grapalat" w:hAnsi="GHEA Grapalat" w:cs="AK Courier"/>
        </w:rPr>
        <w:t xml:space="preserve"> </w:t>
      </w:r>
      <w:r w:rsidRPr="00847FCD">
        <w:rPr>
          <w:rFonts w:ascii="GHEA Grapalat" w:hAnsi="GHEA Grapalat" w:cs="AK Courier"/>
        </w:rPr>
        <w:t>միջոցով, իսկ</w:t>
      </w:r>
      <w:r w:rsidR="00F9427B">
        <w:rPr>
          <w:rFonts w:ascii="GHEA Grapalat" w:hAnsi="GHEA Grapalat" w:cs="AK Courier"/>
        </w:rPr>
        <w:t xml:space="preserve"> </w:t>
      </w:r>
      <w:r w:rsidRPr="00847FCD">
        <w:rPr>
          <w:rFonts w:ascii="GHEA Grapalat" w:hAnsi="GHEA Grapalat" w:cs="AK Courier"/>
        </w:rPr>
        <w:t>բանակցությունների</w:t>
      </w:r>
      <w:r w:rsidR="00F9427B">
        <w:rPr>
          <w:rFonts w:ascii="GHEA Grapalat" w:hAnsi="GHEA Grapalat" w:cs="AK Courier"/>
        </w:rPr>
        <w:t xml:space="preserve"> </w:t>
      </w:r>
      <w:r w:rsidRPr="00847FCD">
        <w:rPr>
          <w:rFonts w:ascii="GHEA Grapalat" w:hAnsi="GHEA Grapalat" w:cs="AK Courier"/>
        </w:rPr>
        <w:t>միջոցով</w:t>
      </w:r>
      <w:r w:rsidR="00F9427B">
        <w:rPr>
          <w:rFonts w:ascii="GHEA Grapalat" w:hAnsi="GHEA Grapalat" w:cs="AK Courier"/>
        </w:rPr>
        <w:t xml:space="preserve"> </w:t>
      </w:r>
      <w:r w:rsidRPr="00847FCD">
        <w:rPr>
          <w:rFonts w:ascii="GHEA Grapalat" w:hAnsi="GHEA Grapalat" w:cs="AK Courier"/>
        </w:rPr>
        <w:t>համաձայնություն</w:t>
      </w:r>
      <w:r w:rsidR="00F9427B">
        <w:rPr>
          <w:rFonts w:ascii="GHEA Grapalat" w:hAnsi="GHEA Grapalat" w:cs="AK Courier"/>
        </w:rPr>
        <w:t xml:space="preserve"> </w:t>
      </w:r>
      <w:r w:rsidRPr="00847FCD">
        <w:rPr>
          <w:rFonts w:ascii="GHEA Grapalat" w:hAnsi="GHEA Grapalat" w:cs="AK Courier"/>
        </w:rPr>
        <w:t>ձեռք</w:t>
      </w:r>
      <w:r w:rsidR="00F9427B">
        <w:rPr>
          <w:rFonts w:ascii="GHEA Grapalat" w:hAnsi="GHEA Grapalat" w:cs="AK Courier"/>
        </w:rPr>
        <w:t xml:space="preserve"> </w:t>
      </w:r>
      <w:r w:rsidRPr="00847FCD">
        <w:rPr>
          <w:rFonts w:ascii="GHEA Grapalat" w:hAnsi="GHEA Grapalat" w:cs="AK Courier"/>
        </w:rPr>
        <w:t>չբերվելու</w:t>
      </w:r>
      <w:r w:rsidR="00F9427B">
        <w:rPr>
          <w:rFonts w:ascii="GHEA Grapalat" w:hAnsi="GHEA Grapalat" w:cs="AK Courier"/>
        </w:rPr>
        <w:t xml:space="preserve"> </w:t>
      </w:r>
      <w:r w:rsidRPr="00847FCD">
        <w:rPr>
          <w:rFonts w:ascii="GHEA Grapalat" w:hAnsi="GHEA Grapalat" w:cs="AK Courier"/>
        </w:rPr>
        <w:t xml:space="preserve">դեպքում` </w:t>
      </w:r>
      <w:r w:rsidR="00F9427B">
        <w:rPr>
          <w:rFonts w:ascii="GHEA Grapalat" w:hAnsi="GHEA Grapalat" w:cs="AK Courier"/>
        </w:rPr>
        <w:t xml:space="preserve">դատական </w:t>
      </w:r>
      <w:r w:rsidRPr="00847FCD">
        <w:rPr>
          <w:rFonts w:ascii="GHEA Grapalat" w:hAnsi="GHEA Grapalat" w:cs="AK Courier"/>
        </w:rPr>
        <w:t>կարգով:</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3.2. Վեճերի</w:t>
      </w:r>
      <w:r w:rsidR="00F9427B">
        <w:rPr>
          <w:rFonts w:ascii="GHEA Grapalat" w:hAnsi="GHEA Grapalat" w:cs="AK Courier"/>
        </w:rPr>
        <w:t xml:space="preserve"> կամ </w:t>
      </w:r>
      <w:r w:rsidRPr="00847FCD">
        <w:rPr>
          <w:rFonts w:ascii="GHEA Grapalat" w:hAnsi="GHEA Grapalat" w:cs="AK Courier"/>
        </w:rPr>
        <w:t>տարաձայնությունների</w:t>
      </w:r>
      <w:r w:rsidR="00F9427B">
        <w:rPr>
          <w:rFonts w:ascii="GHEA Grapalat" w:hAnsi="GHEA Grapalat" w:cs="AK Courier"/>
        </w:rPr>
        <w:t xml:space="preserve"> </w:t>
      </w:r>
      <w:r w:rsidRPr="00847FCD">
        <w:rPr>
          <w:rFonts w:ascii="GHEA Grapalat" w:hAnsi="GHEA Grapalat" w:cs="AK Courier"/>
        </w:rPr>
        <w:t>շուրջ</w:t>
      </w:r>
      <w:r w:rsidR="00F9427B">
        <w:rPr>
          <w:rFonts w:ascii="GHEA Grapalat" w:hAnsi="GHEA Grapalat" w:cs="AK Courier"/>
        </w:rPr>
        <w:t xml:space="preserve"> </w:t>
      </w:r>
      <w:r w:rsidRPr="00847FCD">
        <w:rPr>
          <w:rFonts w:ascii="GHEA Grapalat" w:hAnsi="GHEA Grapalat" w:cs="AK Courier"/>
        </w:rPr>
        <w:t>բանակցությունների</w:t>
      </w:r>
      <w:r w:rsidR="00F9427B">
        <w:rPr>
          <w:rFonts w:ascii="GHEA Grapalat" w:hAnsi="GHEA Grapalat" w:cs="AK Courier"/>
        </w:rPr>
        <w:t xml:space="preserve"> </w:t>
      </w:r>
      <w:r w:rsidRPr="00847FCD">
        <w:rPr>
          <w:rFonts w:ascii="GHEA Grapalat" w:hAnsi="GHEA Grapalat" w:cs="AK Courier"/>
        </w:rPr>
        <w:t>կամ</w:t>
      </w:r>
      <w:r w:rsidR="00F9427B">
        <w:rPr>
          <w:rFonts w:ascii="GHEA Grapalat" w:hAnsi="GHEA Grapalat" w:cs="AK Courier"/>
        </w:rPr>
        <w:t xml:space="preserve"> </w:t>
      </w:r>
      <w:r w:rsidRPr="00847FCD">
        <w:rPr>
          <w:rFonts w:ascii="GHEA Grapalat" w:hAnsi="GHEA Grapalat" w:cs="AK Courier"/>
        </w:rPr>
        <w:t>դատական</w:t>
      </w:r>
      <w:r w:rsidR="00F9427B">
        <w:rPr>
          <w:rFonts w:ascii="GHEA Grapalat" w:hAnsi="GHEA Grapalat" w:cs="AK Courier"/>
        </w:rPr>
        <w:t xml:space="preserve"> </w:t>
      </w:r>
      <w:r w:rsidRPr="00847FCD">
        <w:rPr>
          <w:rFonts w:ascii="GHEA Grapalat" w:hAnsi="GHEA Grapalat" w:cs="AK Courier"/>
        </w:rPr>
        <w:t>գործընթացների</w:t>
      </w:r>
      <w:r w:rsidR="00F9427B">
        <w:rPr>
          <w:rFonts w:ascii="GHEA Grapalat" w:hAnsi="GHEA Grapalat" w:cs="AK Courier"/>
        </w:rPr>
        <w:t xml:space="preserve"> </w:t>
      </w:r>
      <w:r w:rsidRPr="00847FCD">
        <w:rPr>
          <w:rFonts w:ascii="GHEA Grapalat" w:hAnsi="GHEA Grapalat" w:cs="AK Courier"/>
        </w:rPr>
        <w:t>ժամանակահատվածում</w:t>
      </w:r>
      <w:r w:rsidR="00F9427B">
        <w:rPr>
          <w:rFonts w:ascii="GHEA Grapalat" w:hAnsi="GHEA Grapalat" w:cs="AK Courier"/>
        </w:rPr>
        <w:t xml:space="preserve"> Բանկ</w:t>
      </w:r>
      <w:r w:rsidRPr="00847FCD">
        <w:rPr>
          <w:rFonts w:ascii="GHEA Grapalat" w:hAnsi="GHEA Grapalat" w:cs="AK Courier"/>
        </w:rPr>
        <w:t>ը</w:t>
      </w:r>
      <w:r w:rsidR="00F9427B">
        <w:rPr>
          <w:rFonts w:ascii="GHEA Grapalat" w:hAnsi="GHEA Grapalat" w:cs="AK Courier"/>
        </w:rPr>
        <w:t xml:space="preserve"> </w:t>
      </w:r>
      <w:r w:rsidRPr="00847FCD">
        <w:rPr>
          <w:rFonts w:ascii="GHEA Grapalat" w:hAnsi="GHEA Grapalat" w:cs="AK Courier"/>
        </w:rPr>
        <w:t>պարտավոր է շարունակել</w:t>
      </w:r>
      <w:r w:rsidR="00F9427B">
        <w:rPr>
          <w:rFonts w:ascii="GHEA Grapalat" w:hAnsi="GHEA Grapalat" w:cs="AK Courier"/>
        </w:rPr>
        <w:t xml:space="preserve"> </w:t>
      </w:r>
      <w:r w:rsidRPr="00847FCD">
        <w:rPr>
          <w:rFonts w:ascii="GHEA Grapalat" w:hAnsi="GHEA Grapalat" w:cs="AK Courier"/>
        </w:rPr>
        <w:t>մատուցել</w:t>
      </w:r>
      <w:r w:rsidR="00F9427B">
        <w:rPr>
          <w:rFonts w:ascii="GHEA Grapalat" w:hAnsi="GHEA Grapalat" w:cs="AK Courier"/>
        </w:rPr>
        <w:t xml:space="preserve"> </w:t>
      </w:r>
      <w:r w:rsidRPr="00847FCD">
        <w:rPr>
          <w:rFonts w:ascii="GHEA Grapalat" w:hAnsi="GHEA Grapalat" w:cs="AK Courier"/>
        </w:rPr>
        <w:t>սույն</w:t>
      </w:r>
      <w:r w:rsidR="00F9427B">
        <w:rPr>
          <w:rFonts w:ascii="GHEA Grapalat" w:hAnsi="GHEA Grapalat" w:cs="AK Courier"/>
        </w:rPr>
        <w:t xml:space="preserve"> </w:t>
      </w:r>
      <w:r w:rsidRPr="00847FCD">
        <w:rPr>
          <w:rFonts w:ascii="GHEA Grapalat" w:hAnsi="GHEA Grapalat" w:cs="AK Courier"/>
        </w:rPr>
        <w:t>պայմանագրով</w:t>
      </w:r>
      <w:r w:rsidR="00F9427B">
        <w:rPr>
          <w:rFonts w:ascii="GHEA Grapalat" w:hAnsi="GHEA Grapalat" w:cs="AK Courier"/>
        </w:rPr>
        <w:t xml:space="preserve"> </w:t>
      </w:r>
      <w:r w:rsidRPr="00847FCD">
        <w:rPr>
          <w:rFonts w:ascii="GHEA Grapalat" w:hAnsi="GHEA Grapalat" w:cs="AK Courier"/>
        </w:rPr>
        <w:t>սահմանված</w:t>
      </w:r>
      <w:r w:rsidR="00F9427B">
        <w:rPr>
          <w:rFonts w:ascii="GHEA Grapalat" w:hAnsi="GHEA Grapalat" w:cs="AK Courier"/>
        </w:rPr>
        <w:t xml:space="preserve"> </w:t>
      </w:r>
      <w:r w:rsidRPr="00847FCD">
        <w:rPr>
          <w:rFonts w:ascii="GHEA Grapalat" w:hAnsi="GHEA Grapalat" w:cs="AK Courier"/>
        </w:rPr>
        <w:t>ծառայությունները:</w:t>
      </w: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847FCD" w:rsidRPr="00847FCD" w:rsidRDefault="00847FCD" w:rsidP="00A821A6">
      <w:pPr>
        <w:autoSpaceDE w:val="0"/>
        <w:autoSpaceDN w:val="0"/>
        <w:adjustRightInd w:val="0"/>
        <w:spacing w:after="0"/>
        <w:ind w:firstLine="400"/>
        <w:jc w:val="center"/>
        <w:rPr>
          <w:rFonts w:ascii="GHEA Grapalat" w:hAnsi="GHEA Grapalat" w:cs="AK Courier"/>
        </w:rPr>
      </w:pPr>
      <w:r w:rsidRPr="00847FCD">
        <w:rPr>
          <w:rFonts w:ascii="GHEA Grapalat" w:hAnsi="GHEA Grapalat" w:cs="AK Courier"/>
        </w:rPr>
        <w:t>4. ԵԶՐԱՓԱԿԻՉ ԴՐՈՒՅԹՆԵՐ</w:t>
      </w: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4.1. Սույն</w:t>
      </w:r>
      <w:r w:rsidR="00A821A6">
        <w:rPr>
          <w:rFonts w:ascii="GHEA Grapalat" w:hAnsi="GHEA Grapalat" w:cs="AK Courier"/>
        </w:rPr>
        <w:t xml:space="preserve"> </w:t>
      </w:r>
      <w:r w:rsidRPr="00847FCD">
        <w:rPr>
          <w:rFonts w:ascii="GHEA Grapalat" w:hAnsi="GHEA Grapalat" w:cs="AK Courier"/>
        </w:rPr>
        <w:t>պայմանագրում</w:t>
      </w:r>
      <w:r w:rsidR="00A821A6">
        <w:rPr>
          <w:rFonts w:ascii="GHEA Grapalat" w:hAnsi="GHEA Grapalat" w:cs="AK Courier"/>
        </w:rPr>
        <w:t xml:space="preserve"> փոփոխություններ և </w:t>
      </w:r>
      <w:r w:rsidRPr="00847FCD">
        <w:rPr>
          <w:rFonts w:ascii="GHEA Grapalat" w:hAnsi="GHEA Grapalat" w:cs="AK Courier"/>
        </w:rPr>
        <w:t>լրացումներ</w:t>
      </w:r>
      <w:r w:rsidR="00A821A6">
        <w:rPr>
          <w:rFonts w:ascii="GHEA Grapalat" w:hAnsi="GHEA Grapalat" w:cs="AK Courier"/>
        </w:rPr>
        <w:t xml:space="preserve"> </w:t>
      </w:r>
      <w:r w:rsidRPr="00847FCD">
        <w:rPr>
          <w:rFonts w:ascii="GHEA Grapalat" w:hAnsi="GHEA Grapalat" w:cs="AK Courier"/>
        </w:rPr>
        <w:t>կատարվում</w:t>
      </w:r>
      <w:r w:rsidR="00A821A6">
        <w:rPr>
          <w:rFonts w:ascii="GHEA Grapalat" w:hAnsi="GHEA Grapalat" w:cs="AK Courier"/>
        </w:rPr>
        <w:t xml:space="preserve"> </w:t>
      </w:r>
      <w:r w:rsidRPr="00847FCD">
        <w:rPr>
          <w:rFonts w:ascii="GHEA Grapalat" w:hAnsi="GHEA Grapalat" w:cs="AK Courier"/>
        </w:rPr>
        <w:t>են</w:t>
      </w:r>
      <w:r w:rsidR="00A821A6">
        <w:rPr>
          <w:rFonts w:ascii="GHEA Grapalat" w:hAnsi="GHEA Grapalat" w:cs="AK Courier"/>
        </w:rPr>
        <w:t xml:space="preserve"> </w:t>
      </w:r>
      <w:r w:rsidRPr="00847FCD">
        <w:rPr>
          <w:rFonts w:ascii="GHEA Grapalat" w:hAnsi="GHEA Grapalat" w:cs="AK Courier"/>
        </w:rPr>
        <w:t>կողմերի</w:t>
      </w:r>
      <w:r w:rsidR="00A821A6">
        <w:rPr>
          <w:rFonts w:ascii="GHEA Grapalat" w:hAnsi="GHEA Grapalat" w:cs="AK Courier"/>
        </w:rPr>
        <w:t xml:space="preserve"> </w:t>
      </w:r>
      <w:r w:rsidRPr="00847FCD">
        <w:rPr>
          <w:rFonts w:ascii="GHEA Grapalat" w:hAnsi="GHEA Grapalat" w:cs="AK Courier"/>
        </w:rPr>
        <w:t>փոխադարձ</w:t>
      </w:r>
      <w:r w:rsidR="00A821A6">
        <w:rPr>
          <w:rFonts w:ascii="GHEA Grapalat" w:hAnsi="GHEA Grapalat" w:cs="AK Courier"/>
        </w:rPr>
        <w:t xml:space="preserve"> համաձայնությամբ և </w:t>
      </w:r>
      <w:r w:rsidRPr="00847FCD">
        <w:rPr>
          <w:rFonts w:ascii="GHEA Grapalat" w:hAnsi="GHEA Grapalat" w:cs="AK Courier"/>
        </w:rPr>
        <w:t>Հայաստանի</w:t>
      </w:r>
      <w:r w:rsidR="00A821A6">
        <w:rPr>
          <w:rFonts w:ascii="GHEA Grapalat" w:hAnsi="GHEA Grapalat" w:cs="AK Courier"/>
        </w:rPr>
        <w:t xml:space="preserve"> </w:t>
      </w:r>
      <w:r w:rsidRPr="00847FCD">
        <w:rPr>
          <w:rFonts w:ascii="GHEA Grapalat" w:hAnsi="GHEA Grapalat" w:cs="AK Courier"/>
        </w:rPr>
        <w:t>Հանրապետության</w:t>
      </w:r>
      <w:r w:rsidR="00A821A6">
        <w:rPr>
          <w:rFonts w:ascii="GHEA Grapalat" w:hAnsi="GHEA Grapalat" w:cs="AK Courier"/>
        </w:rPr>
        <w:t xml:space="preserve"> </w:t>
      </w:r>
      <w:r w:rsidRPr="00847FCD">
        <w:rPr>
          <w:rFonts w:ascii="GHEA Grapalat" w:hAnsi="GHEA Grapalat" w:cs="AK Courier"/>
        </w:rPr>
        <w:t>օրենսդրությամբ</w:t>
      </w:r>
      <w:r w:rsidR="00A821A6">
        <w:rPr>
          <w:rFonts w:ascii="GHEA Grapalat" w:hAnsi="GHEA Grapalat" w:cs="AK Courier"/>
        </w:rPr>
        <w:t xml:space="preserve"> </w:t>
      </w:r>
      <w:r w:rsidRPr="00847FCD">
        <w:rPr>
          <w:rFonts w:ascii="GHEA Grapalat" w:hAnsi="GHEA Grapalat" w:cs="AK Courier"/>
        </w:rPr>
        <w:t>սահմանված</w:t>
      </w:r>
      <w:r w:rsidR="00A821A6">
        <w:rPr>
          <w:rFonts w:ascii="GHEA Grapalat" w:hAnsi="GHEA Grapalat" w:cs="AK Courier"/>
        </w:rPr>
        <w:t xml:space="preserve"> </w:t>
      </w:r>
      <w:r w:rsidRPr="00847FCD">
        <w:rPr>
          <w:rFonts w:ascii="GHEA Grapalat" w:hAnsi="GHEA Grapalat" w:cs="AK Courier"/>
        </w:rPr>
        <w:t>կարգով` լրացուցիչ</w:t>
      </w:r>
      <w:r w:rsidR="00A821A6">
        <w:rPr>
          <w:rFonts w:ascii="GHEA Grapalat" w:hAnsi="GHEA Grapalat" w:cs="AK Courier"/>
        </w:rPr>
        <w:t xml:space="preserve"> </w:t>
      </w:r>
      <w:r w:rsidRPr="00847FCD">
        <w:rPr>
          <w:rFonts w:ascii="GHEA Grapalat" w:hAnsi="GHEA Grapalat" w:cs="AK Courier"/>
        </w:rPr>
        <w:t>համաձայնագրեր</w:t>
      </w:r>
      <w:r w:rsidR="00A821A6">
        <w:rPr>
          <w:rFonts w:ascii="GHEA Grapalat" w:hAnsi="GHEA Grapalat" w:cs="AK Courier"/>
        </w:rPr>
        <w:t xml:space="preserve"> </w:t>
      </w:r>
      <w:r w:rsidRPr="00847FCD">
        <w:rPr>
          <w:rFonts w:ascii="GHEA Grapalat" w:hAnsi="GHEA Grapalat" w:cs="AK Courier"/>
        </w:rPr>
        <w:t>կնքելու</w:t>
      </w:r>
      <w:r w:rsidR="00A821A6">
        <w:rPr>
          <w:rFonts w:ascii="GHEA Grapalat" w:hAnsi="GHEA Grapalat" w:cs="AK Courier"/>
        </w:rPr>
        <w:t xml:space="preserve"> </w:t>
      </w:r>
      <w:r w:rsidRPr="00847FCD">
        <w:rPr>
          <w:rFonts w:ascii="GHEA Grapalat" w:hAnsi="GHEA Grapalat" w:cs="AK Courier"/>
        </w:rPr>
        <w:t>միջոցով, որոնք</w:t>
      </w:r>
      <w:r w:rsidR="00A821A6">
        <w:rPr>
          <w:rFonts w:ascii="GHEA Grapalat" w:hAnsi="GHEA Grapalat" w:cs="AK Courier"/>
        </w:rPr>
        <w:t xml:space="preserve"> </w:t>
      </w:r>
      <w:r w:rsidRPr="00847FCD">
        <w:rPr>
          <w:rFonts w:ascii="GHEA Grapalat" w:hAnsi="GHEA Grapalat" w:cs="AK Courier"/>
        </w:rPr>
        <w:t>կհանդիսանան</w:t>
      </w:r>
      <w:r w:rsidR="00A821A6">
        <w:rPr>
          <w:rFonts w:ascii="GHEA Grapalat" w:hAnsi="GHEA Grapalat" w:cs="AK Courier"/>
        </w:rPr>
        <w:t xml:space="preserve"> </w:t>
      </w:r>
      <w:r w:rsidRPr="00847FCD">
        <w:rPr>
          <w:rFonts w:ascii="GHEA Grapalat" w:hAnsi="GHEA Grapalat" w:cs="AK Courier"/>
        </w:rPr>
        <w:t>սույն</w:t>
      </w:r>
      <w:r w:rsidR="00A821A6">
        <w:rPr>
          <w:rFonts w:ascii="GHEA Grapalat" w:hAnsi="GHEA Grapalat" w:cs="AK Courier"/>
        </w:rPr>
        <w:t xml:space="preserve"> </w:t>
      </w:r>
      <w:r w:rsidRPr="00847FCD">
        <w:rPr>
          <w:rFonts w:ascii="GHEA Grapalat" w:hAnsi="GHEA Grapalat" w:cs="AK Courier"/>
        </w:rPr>
        <w:t>պայմանագրի</w:t>
      </w:r>
      <w:r w:rsidR="00A821A6">
        <w:rPr>
          <w:rFonts w:ascii="GHEA Grapalat" w:hAnsi="GHEA Grapalat" w:cs="AK Courier"/>
        </w:rPr>
        <w:t xml:space="preserve"> </w:t>
      </w:r>
      <w:r w:rsidRPr="00847FCD">
        <w:rPr>
          <w:rFonts w:ascii="GHEA Grapalat" w:hAnsi="GHEA Grapalat" w:cs="AK Courier"/>
        </w:rPr>
        <w:t>անբաժանելի</w:t>
      </w:r>
      <w:r w:rsidR="00A821A6">
        <w:rPr>
          <w:rFonts w:ascii="GHEA Grapalat" w:hAnsi="GHEA Grapalat" w:cs="AK Courier"/>
        </w:rPr>
        <w:t xml:space="preserve"> </w:t>
      </w:r>
      <w:r w:rsidRPr="00847FCD">
        <w:rPr>
          <w:rFonts w:ascii="GHEA Grapalat" w:hAnsi="GHEA Grapalat" w:cs="AK Courier"/>
        </w:rPr>
        <w:t>մասը:</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lastRenderedPageBreak/>
        <w:t>4.2. Սույն</w:t>
      </w:r>
      <w:r w:rsidR="00A821A6">
        <w:rPr>
          <w:rFonts w:ascii="GHEA Grapalat" w:hAnsi="GHEA Grapalat" w:cs="AK Courier"/>
        </w:rPr>
        <w:t xml:space="preserve"> </w:t>
      </w:r>
      <w:r w:rsidRPr="00847FCD">
        <w:rPr>
          <w:rFonts w:ascii="GHEA Grapalat" w:hAnsi="GHEA Grapalat" w:cs="AK Courier"/>
        </w:rPr>
        <w:t>պայմանագիրը</w:t>
      </w:r>
      <w:r w:rsidR="00A821A6">
        <w:rPr>
          <w:rFonts w:ascii="GHEA Grapalat" w:hAnsi="GHEA Grapalat" w:cs="AK Courier"/>
        </w:rPr>
        <w:t xml:space="preserve"> </w:t>
      </w:r>
      <w:r w:rsidRPr="00847FCD">
        <w:rPr>
          <w:rFonts w:ascii="GHEA Grapalat" w:hAnsi="GHEA Grapalat" w:cs="AK Courier"/>
        </w:rPr>
        <w:t>կազմված է հավասարազոր</w:t>
      </w:r>
      <w:r w:rsidR="00A821A6">
        <w:rPr>
          <w:rFonts w:ascii="GHEA Grapalat" w:hAnsi="GHEA Grapalat" w:cs="AK Courier"/>
        </w:rPr>
        <w:t xml:space="preserve"> </w:t>
      </w:r>
      <w:r w:rsidRPr="00847FCD">
        <w:rPr>
          <w:rFonts w:ascii="GHEA Grapalat" w:hAnsi="GHEA Grapalat" w:cs="AK Courier"/>
        </w:rPr>
        <w:t>իրավաբանական</w:t>
      </w:r>
      <w:r w:rsidR="00A821A6">
        <w:rPr>
          <w:rFonts w:ascii="GHEA Grapalat" w:hAnsi="GHEA Grapalat" w:cs="AK Courier"/>
        </w:rPr>
        <w:t xml:space="preserve"> ո</w:t>
      </w:r>
      <w:r w:rsidRPr="00847FCD">
        <w:rPr>
          <w:rFonts w:ascii="GHEA Grapalat" w:hAnsi="GHEA Grapalat" w:cs="AK Courier"/>
        </w:rPr>
        <w:t>ւժ</w:t>
      </w:r>
      <w:r w:rsidR="00A821A6">
        <w:rPr>
          <w:rFonts w:ascii="GHEA Grapalat" w:hAnsi="GHEA Grapalat" w:cs="AK Courier"/>
        </w:rPr>
        <w:t xml:space="preserve"> </w:t>
      </w:r>
      <w:r w:rsidRPr="00847FCD">
        <w:rPr>
          <w:rFonts w:ascii="GHEA Grapalat" w:hAnsi="GHEA Grapalat" w:cs="AK Courier"/>
        </w:rPr>
        <w:t>ունեցող</w:t>
      </w:r>
      <w:r w:rsidR="00A821A6">
        <w:rPr>
          <w:rFonts w:ascii="GHEA Grapalat" w:hAnsi="GHEA Grapalat" w:cs="AK Courier"/>
        </w:rPr>
        <w:t xml:space="preserve"> </w:t>
      </w:r>
      <w:r w:rsidRPr="00847FCD">
        <w:rPr>
          <w:rFonts w:ascii="GHEA Grapalat" w:hAnsi="GHEA Grapalat" w:cs="AK Courier"/>
        </w:rPr>
        <w:t>երկու</w:t>
      </w:r>
      <w:r w:rsidR="00A821A6">
        <w:rPr>
          <w:rFonts w:ascii="GHEA Grapalat" w:hAnsi="GHEA Grapalat" w:cs="AK Courier"/>
        </w:rPr>
        <w:t xml:space="preserve"> </w:t>
      </w:r>
      <w:r w:rsidRPr="00847FCD">
        <w:rPr>
          <w:rFonts w:ascii="GHEA Grapalat" w:hAnsi="GHEA Grapalat" w:cs="AK Courier"/>
        </w:rPr>
        <w:t>օրինակից: Յուրաքանչյուր</w:t>
      </w:r>
      <w:r w:rsidR="00A821A6">
        <w:rPr>
          <w:rFonts w:ascii="GHEA Grapalat" w:hAnsi="GHEA Grapalat" w:cs="AK Courier"/>
        </w:rPr>
        <w:t xml:space="preserve"> </w:t>
      </w:r>
      <w:r w:rsidRPr="00847FCD">
        <w:rPr>
          <w:rFonts w:ascii="GHEA Grapalat" w:hAnsi="GHEA Grapalat" w:cs="AK Courier"/>
        </w:rPr>
        <w:t>կողմին</w:t>
      </w:r>
      <w:r w:rsidR="00A821A6">
        <w:rPr>
          <w:rFonts w:ascii="GHEA Grapalat" w:hAnsi="GHEA Grapalat" w:cs="AK Courier"/>
        </w:rPr>
        <w:t xml:space="preserve"> </w:t>
      </w:r>
      <w:r w:rsidRPr="00847FCD">
        <w:rPr>
          <w:rFonts w:ascii="GHEA Grapalat" w:hAnsi="GHEA Grapalat" w:cs="AK Courier"/>
        </w:rPr>
        <w:t>տրվում է պայմանագրի</w:t>
      </w:r>
      <w:r w:rsidR="00A821A6">
        <w:rPr>
          <w:rFonts w:ascii="GHEA Grapalat" w:hAnsi="GHEA Grapalat" w:cs="AK Courier"/>
        </w:rPr>
        <w:t xml:space="preserve"> </w:t>
      </w:r>
      <w:r w:rsidRPr="00847FCD">
        <w:rPr>
          <w:rFonts w:ascii="GHEA Grapalat" w:hAnsi="GHEA Grapalat" w:cs="AK Courier"/>
        </w:rPr>
        <w:t>մեկ</w:t>
      </w:r>
      <w:r w:rsidR="00A821A6">
        <w:rPr>
          <w:rFonts w:ascii="GHEA Grapalat" w:hAnsi="GHEA Grapalat" w:cs="AK Courier"/>
        </w:rPr>
        <w:t xml:space="preserve"> </w:t>
      </w:r>
      <w:r w:rsidRPr="00847FCD">
        <w:rPr>
          <w:rFonts w:ascii="GHEA Grapalat" w:hAnsi="GHEA Grapalat" w:cs="AK Courier"/>
        </w:rPr>
        <w:t>օրինակ:</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4.3. Սույն</w:t>
      </w:r>
      <w:r w:rsidR="00A821A6">
        <w:rPr>
          <w:rFonts w:ascii="GHEA Grapalat" w:hAnsi="GHEA Grapalat" w:cs="AK Courier"/>
        </w:rPr>
        <w:t xml:space="preserve"> </w:t>
      </w:r>
      <w:r w:rsidRPr="00847FCD">
        <w:rPr>
          <w:rFonts w:ascii="GHEA Grapalat" w:hAnsi="GHEA Grapalat" w:cs="AK Courier"/>
        </w:rPr>
        <w:t>պայմանագիրը</w:t>
      </w:r>
      <w:r w:rsidR="00A821A6">
        <w:rPr>
          <w:rFonts w:ascii="GHEA Grapalat" w:hAnsi="GHEA Grapalat" w:cs="AK Courier"/>
        </w:rPr>
        <w:t xml:space="preserve"> </w:t>
      </w:r>
      <w:r w:rsidRPr="00847FCD">
        <w:rPr>
          <w:rFonts w:ascii="GHEA Grapalat" w:hAnsi="GHEA Grapalat" w:cs="AK Courier"/>
        </w:rPr>
        <w:t>լուծվում է կողմերի</w:t>
      </w:r>
      <w:r w:rsidR="00A821A6">
        <w:rPr>
          <w:rFonts w:ascii="GHEA Grapalat" w:hAnsi="GHEA Grapalat" w:cs="AK Courier"/>
        </w:rPr>
        <w:t xml:space="preserve"> </w:t>
      </w:r>
      <w:r w:rsidRPr="00847FCD">
        <w:rPr>
          <w:rFonts w:ascii="GHEA Grapalat" w:hAnsi="GHEA Grapalat" w:cs="AK Courier"/>
        </w:rPr>
        <w:t>փոխադարձ</w:t>
      </w:r>
      <w:r w:rsidR="00A821A6">
        <w:rPr>
          <w:rFonts w:ascii="GHEA Grapalat" w:hAnsi="GHEA Grapalat" w:cs="AK Courier"/>
        </w:rPr>
        <w:t xml:space="preserve"> </w:t>
      </w:r>
      <w:r w:rsidRPr="00847FCD">
        <w:rPr>
          <w:rFonts w:ascii="GHEA Grapalat" w:hAnsi="GHEA Grapalat" w:cs="AK Courier"/>
        </w:rPr>
        <w:t>համաձայնությամբ</w:t>
      </w:r>
      <w:r w:rsidR="00A821A6">
        <w:rPr>
          <w:rFonts w:ascii="GHEA Grapalat" w:hAnsi="GHEA Grapalat" w:cs="AK Courier"/>
        </w:rPr>
        <w:t xml:space="preserve"> </w:t>
      </w:r>
      <w:r w:rsidRPr="00847FCD">
        <w:rPr>
          <w:rFonts w:ascii="GHEA Grapalat" w:hAnsi="GHEA Grapalat" w:cs="AK Courier"/>
        </w:rPr>
        <w:t>կամպայմանագրի</w:t>
      </w:r>
      <w:r w:rsidR="00A821A6">
        <w:rPr>
          <w:rFonts w:ascii="GHEA Grapalat" w:hAnsi="GHEA Grapalat" w:cs="AK Courier"/>
        </w:rPr>
        <w:t xml:space="preserve"> </w:t>
      </w:r>
      <w:r w:rsidRPr="00847FCD">
        <w:rPr>
          <w:rFonts w:ascii="GHEA Grapalat" w:hAnsi="GHEA Grapalat" w:cs="AK Courier"/>
        </w:rPr>
        <w:t>կատարումից</w:t>
      </w:r>
      <w:r w:rsidR="00A821A6">
        <w:rPr>
          <w:rFonts w:ascii="GHEA Grapalat" w:hAnsi="GHEA Grapalat" w:cs="AK Courier"/>
        </w:rPr>
        <w:t xml:space="preserve"> </w:t>
      </w:r>
      <w:r w:rsidRPr="00847FCD">
        <w:rPr>
          <w:rFonts w:ascii="GHEA Grapalat" w:hAnsi="GHEA Grapalat" w:cs="AK Courier"/>
        </w:rPr>
        <w:t>միակողմանի</w:t>
      </w:r>
      <w:r w:rsidR="00A821A6">
        <w:rPr>
          <w:rFonts w:ascii="GHEA Grapalat" w:hAnsi="GHEA Grapalat" w:cs="AK Courier"/>
        </w:rPr>
        <w:t xml:space="preserve"> </w:t>
      </w:r>
      <w:r w:rsidRPr="00847FCD">
        <w:rPr>
          <w:rFonts w:ascii="GHEA Grapalat" w:hAnsi="GHEA Grapalat" w:cs="AK Courier"/>
        </w:rPr>
        <w:t>հրաժարվելու</w:t>
      </w:r>
      <w:r w:rsidR="00A821A6">
        <w:rPr>
          <w:rFonts w:ascii="GHEA Grapalat" w:hAnsi="GHEA Grapalat" w:cs="AK Courier"/>
        </w:rPr>
        <w:t xml:space="preserve"> </w:t>
      </w:r>
      <w:r w:rsidRPr="00847FCD">
        <w:rPr>
          <w:rFonts w:ascii="GHEA Grapalat" w:hAnsi="GHEA Grapalat" w:cs="AK Courier"/>
        </w:rPr>
        <w:t>դեպքում` պայմանագրի</w:t>
      </w:r>
      <w:r w:rsidR="00A821A6">
        <w:rPr>
          <w:rFonts w:ascii="GHEA Grapalat" w:hAnsi="GHEA Grapalat" w:cs="AK Courier"/>
        </w:rPr>
        <w:t xml:space="preserve"> </w:t>
      </w:r>
      <w:r w:rsidRPr="00847FCD">
        <w:rPr>
          <w:rFonts w:ascii="GHEA Grapalat" w:hAnsi="GHEA Grapalat" w:cs="AK Courier"/>
        </w:rPr>
        <w:t>լուծման</w:t>
      </w:r>
      <w:r w:rsidR="00A821A6">
        <w:rPr>
          <w:rFonts w:ascii="GHEA Grapalat" w:hAnsi="GHEA Grapalat" w:cs="AK Courier"/>
        </w:rPr>
        <w:t xml:space="preserve"> </w:t>
      </w:r>
      <w:r w:rsidRPr="00847FCD">
        <w:rPr>
          <w:rFonts w:ascii="GHEA Grapalat" w:hAnsi="GHEA Grapalat" w:cs="AK Courier"/>
        </w:rPr>
        <w:t>օրվա</w:t>
      </w:r>
      <w:r w:rsidR="00A821A6">
        <w:rPr>
          <w:rFonts w:ascii="GHEA Grapalat" w:hAnsi="GHEA Grapalat" w:cs="AK Courier"/>
        </w:rPr>
        <w:t xml:space="preserve"> </w:t>
      </w:r>
      <w:r w:rsidRPr="00847FCD">
        <w:rPr>
          <w:rFonts w:ascii="GHEA Grapalat" w:hAnsi="GHEA Grapalat" w:cs="AK Courier"/>
        </w:rPr>
        <w:t>մասին</w:t>
      </w:r>
      <w:r w:rsidR="00A821A6">
        <w:rPr>
          <w:rFonts w:ascii="GHEA Grapalat" w:hAnsi="GHEA Grapalat" w:cs="AK Courier"/>
        </w:rPr>
        <w:t xml:space="preserve"> </w:t>
      </w:r>
      <w:r w:rsidRPr="00847FCD">
        <w:rPr>
          <w:rFonts w:ascii="GHEA Grapalat" w:hAnsi="GHEA Grapalat" w:cs="AK Courier"/>
        </w:rPr>
        <w:t>նախապես, բայց</w:t>
      </w:r>
      <w:r w:rsidR="00A821A6">
        <w:rPr>
          <w:rFonts w:ascii="GHEA Grapalat" w:hAnsi="GHEA Grapalat" w:cs="AK Courier"/>
        </w:rPr>
        <w:t xml:space="preserve"> </w:t>
      </w:r>
      <w:r w:rsidRPr="00847FCD">
        <w:rPr>
          <w:rFonts w:ascii="GHEA Grapalat" w:hAnsi="GHEA Grapalat" w:cs="AK Courier"/>
        </w:rPr>
        <w:t>ոչ</w:t>
      </w:r>
      <w:r w:rsidR="00A821A6">
        <w:rPr>
          <w:rFonts w:ascii="GHEA Grapalat" w:hAnsi="GHEA Grapalat" w:cs="AK Courier"/>
        </w:rPr>
        <w:t xml:space="preserve"> </w:t>
      </w:r>
      <w:r w:rsidRPr="00847FCD">
        <w:rPr>
          <w:rFonts w:ascii="GHEA Grapalat" w:hAnsi="GHEA Grapalat" w:cs="AK Courier"/>
        </w:rPr>
        <w:t>ուշ, քան</w:t>
      </w:r>
      <w:r w:rsidR="00A821A6">
        <w:rPr>
          <w:rFonts w:ascii="GHEA Grapalat" w:hAnsi="GHEA Grapalat" w:cs="AK Courier"/>
        </w:rPr>
        <w:t xml:space="preserve"> </w:t>
      </w:r>
      <w:r w:rsidRPr="00847FCD">
        <w:rPr>
          <w:rFonts w:ascii="GHEA Grapalat" w:hAnsi="GHEA Grapalat" w:cs="AK Courier"/>
        </w:rPr>
        <w:t>երկու</w:t>
      </w:r>
      <w:r w:rsidR="00A821A6">
        <w:rPr>
          <w:rFonts w:ascii="GHEA Grapalat" w:hAnsi="GHEA Grapalat" w:cs="AK Courier"/>
        </w:rPr>
        <w:t xml:space="preserve"> </w:t>
      </w:r>
      <w:r w:rsidRPr="00847FCD">
        <w:rPr>
          <w:rFonts w:ascii="GHEA Grapalat" w:hAnsi="GHEA Grapalat" w:cs="AK Courier"/>
        </w:rPr>
        <w:t>ամիս</w:t>
      </w:r>
      <w:r w:rsidR="00A821A6">
        <w:rPr>
          <w:rFonts w:ascii="GHEA Grapalat" w:hAnsi="GHEA Grapalat" w:cs="AK Courier"/>
        </w:rPr>
        <w:t xml:space="preserve"> </w:t>
      </w:r>
      <w:r w:rsidRPr="00847FCD">
        <w:rPr>
          <w:rFonts w:ascii="GHEA Grapalat" w:hAnsi="GHEA Grapalat" w:cs="AK Courier"/>
        </w:rPr>
        <w:t>առաջ</w:t>
      </w:r>
      <w:r w:rsidR="00A821A6">
        <w:rPr>
          <w:rFonts w:ascii="GHEA Grapalat" w:hAnsi="GHEA Grapalat" w:cs="AK Courier"/>
        </w:rPr>
        <w:t xml:space="preserve"> </w:t>
      </w:r>
      <w:r w:rsidRPr="00847FCD">
        <w:rPr>
          <w:rFonts w:ascii="GHEA Grapalat" w:hAnsi="GHEA Grapalat" w:cs="AK Courier"/>
        </w:rPr>
        <w:t>մյուս</w:t>
      </w:r>
      <w:r w:rsidR="00A821A6">
        <w:rPr>
          <w:rFonts w:ascii="GHEA Grapalat" w:hAnsi="GHEA Grapalat" w:cs="AK Courier"/>
        </w:rPr>
        <w:t xml:space="preserve"> </w:t>
      </w:r>
      <w:r w:rsidRPr="00847FCD">
        <w:rPr>
          <w:rFonts w:ascii="GHEA Grapalat" w:hAnsi="GHEA Grapalat" w:cs="AK Courier"/>
        </w:rPr>
        <w:t>կողմին</w:t>
      </w:r>
      <w:r w:rsidR="00A821A6">
        <w:rPr>
          <w:rFonts w:ascii="GHEA Grapalat" w:hAnsi="GHEA Grapalat" w:cs="AK Courier"/>
        </w:rPr>
        <w:t xml:space="preserve"> </w:t>
      </w:r>
      <w:r w:rsidRPr="00847FCD">
        <w:rPr>
          <w:rFonts w:ascii="GHEA Grapalat" w:hAnsi="GHEA Grapalat" w:cs="AK Courier"/>
        </w:rPr>
        <w:t>ծանուցելու</w:t>
      </w:r>
      <w:r w:rsidR="00A821A6">
        <w:rPr>
          <w:rFonts w:ascii="GHEA Grapalat" w:hAnsi="GHEA Grapalat" w:cs="AK Courier"/>
        </w:rPr>
        <w:t xml:space="preserve"> </w:t>
      </w:r>
      <w:r w:rsidRPr="00847FCD">
        <w:rPr>
          <w:rFonts w:ascii="GHEA Grapalat" w:hAnsi="GHEA Grapalat" w:cs="AK Courier"/>
        </w:rPr>
        <w:t>պայմանով: Պայմանագրի</w:t>
      </w:r>
      <w:r w:rsidR="00A821A6">
        <w:rPr>
          <w:rFonts w:ascii="GHEA Grapalat" w:hAnsi="GHEA Grapalat" w:cs="AK Courier"/>
        </w:rPr>
        <w:t xml:space="preserve"> </w:t>
      </w:r>
      <w:r w:rsidRPr="00847FCD">
        <w:rPr>
          <w:rFonts w:ascii="GHEA Grapalat" w:hAnsi="GHEA Grapalat" w:cs="AK Courier"/>
        </w:rPr>
        <w:t>լուծումը</w:t>
      </w:r>
      <w:r w:rsidR="00A821A6">
        <w:rPr>
          <w:rFonts w:ascii="GHEA Grapalat" w:hAnsi="GHEA Grapalat" w:cs="AK Courier"/>
        </w:rPr>
        <w:t xml:space="preserve"> </w:t>
      </w:r>
      <w:r w:rsidRPr="00847FCD">
        <w:rPr>
          <w:rFonts w:ascii="GHEA Grapalat" w:hAnsi="GHEA Grapalat" w:cs="AK Courier"/>
        </w:rPr>
        <w:t>նախաձեռնող</w:t>
      </w:r>
      <w:r w:rsidR="00A821A6">
        <w:rPr>
          <w:rFonts w:ascii="GHEA Grapalat" w:hAnsi="GHEA Grapalat" w:cs="AK Courier"/>
        </w:rPr>
        <w:t xml:space="preserve"> </w:t>
      </w:r>
      <w:r w:rsidRPr="00847FCD">
        <w:rPr>
          <w:rFonts w:ascii="GHEA Grapalat" w:hAnsi="GHEA Grapalat" w:cs="AK Courier"/>
        </w:rPr>
        <w:t>կողմը</w:t>
      </w:r>
      <w:r w:rsidR="00A821A6">
        <w:rPr>
          <w:rFonts w:ascii="GHEA Grapalat" w:hAnsi="GHEA Grapalat" w:cs="AK Courier"/>
        </w:rPr>
        <w:t xml:space="preserve"> </w:t>
      </w:r>
      <w:r w:rsidRPr="00847FCD">
        <w:rPr>
          <w:rFonts w:ascii="GHEA Grapalat" w:hAnsi="GHEA Grapalat" w:cs="AK Courier"/>
        </w:rPr>
        <w:t>պարտավոր է պայմանագիրը</w:t>
      </w:r>
      <w:r w:rsidR="00A821A6">
        <w:rPr>
          <w:rFonts w:ascii="GHEA Grapalat" w:hAnsi="GHEA Grapalat" w:cs="AK Courier"/>
        </w:rPr>
        <w:t xml:space="preserve"> </w:t>
      </w:r>
      <w:r w:rsidRPr="00847FCD">
        <w:rPr>
          <w:rFonts w:ascii="GHEA Grapalat" w:hAnsi="GHEA Grapalat" w:cs="AK Courier"/>
        </w:rPr>
        <w:t>լուծելու</w:t>
      </w:r>
      <w:r w:rsidR="00A821A6">
        <w:rPr>
          <w:rFonts w:ascii="GHEA Grapalat" w:hAnsi="GHEA Grapalat" w:cs="AK Courier"/>
        </w:rPr>
        <w:t xml:space="preserve"> </w:t>
      </w:r>
      <w:r w:rsidRPr="00847FCD">
        <w:rPr>
          <w:rFonts w:ascii="GHEA Grapalat" w:hAnsi="GHEA Grapalat" w:cs="AK Courier"/>
        </w:rPr>
        <w:t>մասին</w:t>
      </w:r>
      <w:r w:rsidR="00A821A6">
        <w:rPr>
          <w:rFonts w:ascii="GHEA Grapalat" w:hAnsi="GHEA Grapalat" w:cs="AK Courier"/>
        </w:rPr>
        <w:t xml:space="preserve"> </w:t>
      </w:r>
      <w:r w:rsidRPr="00847FCD">
        <w:rPr>
          <w:rFonts w:ascii="GHEA Grapalat" w:hAnsi="GHEA Grapalat" w:cs="AK Courier"/>
        </w:rPr>
        <w:t>պատշաճ</w:t>
      </w:r>
      <w:r w:rsidR="00A821A6">
        <w:rPr>
          <w:rFonts w:ascii="GHEA Grapalat" w:hAnsi="GHEA Grapalat" w:cs="AK Courier"/>
        </w:rPr>
        <w:t xml:space="preserve"> </w:t>
      </w:r>
      <w:r w:rsidRPr="00847FCD">
        <w:rPr>
          <w:rFonts w:ascii="GHEA Grapalat" w:hAnsi="GHEA Grapalat" w:cs="AK Courier"/>
        </w:rPr>
        <w:t>կարգով</w:t>
      </w:r>
      <w:r w:rsidR="00A821A6">
        <w:rPr>
          <w:rFonts w:ascii="GHEA Grapalat" w:hAnsi="GHEA Grapalat" w:cs="AK Courier"/>
        </w:rPr>
        <w:t xml:space="preserve"> </w:t>
      </w:r>
      <w:r w:rsidRPr="00847FCD">
        <w:rPr>
          <w:rFonts w:ascii="GHEA Grapalat" w:hAnsi="GHEA Grapalat" w:cs="AK Courier"/>
        </w:rPr>
        <w:t>ծանուցել</w:t>
      </w:r>
      <w:r w:rsidR="00A821A6">
        <w:rPr>
          <w:rFonts w:ascii="GHEA Grapalat" w:hAnsi="GHEA Grapalat" w:cs="AK Courier"/>
        </w:rPr>
        <w:t xml:space="preserve"> նաև քաղաքացուն</w:t>
      </w:r>
      <w:r w:rsidRPr="00847FCD">
        <w:rPr>
          <w:rFonts w:ascii="GHEA Grapalat" w:hAnsi="GHEA Grapalat" w:cs="AK Courier"/>
        </w:rPr>
        <w:t>` պայմանագրի</w:t>
      </w:r>
      <w:r w:rsidR="00A821A6">
        <w:rPr>
          <w:rFonts w:ascii="GHEA Grapalat" w:hAnsi="GHEA Grapalat" w:cs="AK Courier"/>
        </w:rPr>
        <w:t xml:space="preserve"> </w:t>
      </w:r>
      <w:r w:rsidRPr="00847FCD">
        <w:rPr>
          <w:rFonts w:ascii="GHEA Grapalat" w:hAnsi="GHEA Grapalat" w:cs="AK Courier"/>
        </w:rPr>
        <w:t>լուծման</w:t>
      </w:r>
      <w:r w:rsidR="00A821A6">
        <w:rPr>
          <w:rFonts w:ascii="GHEA Grapalat" w:hAnsi="GHEA Grapalat" w:cs="AK Courier"/>
        </w:rPr>
        <w:t xml:space="preserve"> </w:t>
      </w:r>
      <w:r w:rsidRPr="00847FCD">
        <w:rPr>
          <w:rFonts w:ascii="GHEA Grapalat" w:hAnsi="GHEA Grapalat" w:cs="AK Courier"/>
        </w:rPr>
        <w:t>նախատեսվող</w:t>
      </w:r>
      <w:r w:rsidR="00A821A6">
        <w:rPr>
          <w:rFonts w:ascii="GHEA Grapalat" w:hAnsi="GHEA Grapalat" w:cs="AK Courier"/>
        </w:rPr>
        <w:t xml:space="preserve"> </w:t>
      </w:r>
      <w:r w:rsidRPr="00847FCD">
        <w:rPr>
          <w:rFonts w:ascii="GHEA Grapalat" w:hAnsi="GHEA Grapalat" w:cs="AK Courier"/>
        </w:rPr>
        <w:t>ժամկետից</w:t>
      </w:r>
      <w:r w:rsidR="00A821A6">
        <w:rPr>
          <w:rFonts w:ascii="GHEA Grapalat" w:hAnsi="GHEA Grapalat" w:cs="AK Courier"/>
        </w:rPr>
        <w:t xml:space="preserve"> </w:t>
      </w:r>
      <w:r w:rsidRPr="00847FCD">
        <w:rPr>
          <w:rFonts w:ascii="GHEA Grapalat" w:hAnsi="GHEA Grapalat" w:cs="AK Courier"/>
        </w:rPr>
        <w:t>առնվազն</w:t>
      </w:r>
      <w:r w:rsidR="00A821A6">
        <w:rPr>
          <w:rFonts w:ascii="GHEA Grapalat" w:hAnsi="GHEA Grapalat" w:cs="AK Courier"/>
        </w:rPr>
        <w:t xml:space="preserve"> </w:t>
      </w:r>
      <w:r w:rsidRPr="00847FCD">
        <w:rPr>
          <w:rFonts w:ascii="GHEA Grapalat" w:hAnsi="GHEA Grapalat" w:cs="AK Courier"/>
        </w:rPr>
        <w:t>մեկ</w:t>
      </w:r>
      <w:r w:rsidR="00A821A6">
        <w:rPr>
          <w:rFonts w:ascii="GHEA Grapalat" w:hAnsi="GHEA Grapalat" w:cs="AK Courier"/>
        </w:rPr>
        <w:t xml:space="preserve"> </w:t>
      </w:r>
      <w:r w:rsidRPr="00847FCD">
        <w:rPr>
          <w:rFonts w:ascii="GHEA Grapalat" w:hAnsi="GHEA Grapalat" w:cs="AK Courier"/>
        </w:rPr>
        <w:t>ամիս</w:t>
      </w:r>
      <w:r w:rsidR="00A821A6">
        <w:rPr>
          <w:rFonts w:ascii="GHEA Grapalat" w:hAnsi="GHEA Grapalat" w:cs="AK Courier"/>
        </w:rPr>
        <w:t xml:space="preserve"> </w:t>
      </w:r>
      <w:r w:rsidRPr="00847FCD">
        <w:rPr>
          <w:rFonts w:ascii="GHEA Grapalat" w:hAnsi="GHEA Grapalat" w:cs="AK Courier"/>
        </w:rPr>
        <w:t>առաջ: Սույն</w:t>
      </w:r>
      <w:r w:rsidR="00A821A6">
        <w:rPr>
          <w:rFonts w:ascii="GHEA Grapalat" w:hAnsi="GHEA Grapalat" w:cs="AK Courier"/>
        </w:rPr>
        <w:t xml:space="preserve"> </w:t>
      </w:r>
      <w:r w:rsidRPr="00847FCD">
        <w:rPr>
          <w:rFonts w:ascii="GHEA Grapalat" w:hAnsi="GHEA Grapalat" w:cs="AK Courier"/>
        </w:rPr>
        <w:t>պայմանագիրը</w:t>
      </w:r>
      <w:r w:rsidR="00A821A6">
        <w:rPr>
          <w:rFonts w:ascii="GHEA Grapalat" w:hAnsi="GHEA Grapalat" w:cs="AK Courier"/>
        </w:rPr>
        <w:t xml:space="preserve"> </w:t>
      </w:r>
      <w:r w:rsidRPr="00847FCD">
        <w:rPr>
          <w:rFonts w:ascii="GHEA Grapalat" w:hAnsi="GHEA Grapalat" w:cs="AK Courier"/>
        </w:rPr>
        <w:t>լուծվում է պայմանագրով</w:t>
      </w:r>
      <w:r w:rsidR="00A821A6">
        <w:rPr>
          <w:rFonts w:ascii="GHEA Grapalat" w:hAnsi="GHEA Grapalat" w:cs="AK Courier"/>
        </w:rPr>
        <w:t xml:space="preserve"> </w:t>
      </w:r>
      <w:r w:rsidRPr="00847FCD">
        <w:rPr>
          <w:rFonts w:ascii="GHEA Grapalat" w:hAnsi="GHEA Grapalat" w:cs="AK Courier"/>
        </w:rPr>
        <w:t>ստանձնած</w:t>
      </w:r>
      <w:r w:rsidR="00A821A6">
        <w:rPr>
          <w:rFonts w:ascii="GHEA Grapalat" w:hAnsi="GHEA Grapalat" w:cs="AK Courier"/>
        </w:rPr>
        <w:t xml:space="preserve"> </w:t>
      </w:r>
      <w:r w:rsidRPr="00847FCD">
        <w:rPr>
          <w:rFonts w:ascii="GHEA Grapalat" w:hAnsi="GHEA Grapalat" w:cs="AK Courier"/>
        </w:rPr>
        <w:t>պարտավորությունները</w:t>
      </w:r>
      <w:r w:rsidR="00A821A6">
        <w:rPr>
          <w:rFonts w:ascii="GHEA Grapalat" w:hAnsi="GHEA Grapalat" w:cs="AK Courier"/>
        </w:rPr>
        <w:t xml:space="preserve"> </w:t>
      </w:r>
      <w:r w:rsidRPr="00847FCD">
        <w:rPr>
          <w:rFonts w:ascii="GHEA Grapalat" w:hAnsi="GHEA Grapalat" w:cs="AK Courier"/>
        </w:rPr>
        <w:t>ոչ</w:t>
      </w:r>
      <w:r w:rsidR="00A821A6">
        <w:rPr>
          <w:rFonts w:ascii="GHEA Grapalat" w:hAnsi="GHEA Grapalat" w:cs="AK Courier"/>
        </w:rPr>
        <w:t xml:space="preserve"> </w:t>
      </w:r>
      <w:r w:rsidRPr="00847FCD">
        <w:rPr>
          <w:rFonts w:ascii="GHEA Grapalat" w:hAnsi="GHEA Grapalat" w:cs="AK Courier"/>
        </w:rPr>
        <w:t>պատշաճ</w:t>
      </w:r>
      <w:r w:rsidR="00A821A6">
        <w:rPr>
          <w:rFonts w:ascii="GHEA Grapalat" w:hAnsi="GHEA Grapalat" w:cs="AK Courier"/>
        </w:rPr>
        <w:t xml:space="preserve"> </w:t>
      </w:r>
      <w:r w:rsidRPr="00847FCD">
        <w:rPr>
          <w:rFonts w:ascii="GHEA Grapalat" w:hAnsi="GHEA Grapalat" w:cs="AK Courier"/>
        </w:rPr>
        <w:t>կատարելու</w:t>
      </w:r>
      <w:r w:rsidR="00A821A6">
        <w:rPr>
          <w:rFonts w:ascii="GHEA Grapalat" w:hAnsi="GHEA Grapalat" w:cs="AK Courier"/>
        </w:rPr>
        <w:t xml:space="preserve"> </w:t>
      </w:r>
      <w:r w:rsidRPr="00847FCD">
        <w:rPr>
          <w:rFonts w:ascii="GHEA Grapalat" w:hAnsi="GHEA Grapalat" w:cs="AK Courier"/>
        </w:rPr>
        <w:t>հետեւանքով</w:t>
      </w:r>
      <w:r w:rsidR="00A821A6">
        <w:rPr>
          <w:rFonts w:ascii="GHEA Grapalat" w:hAnsi="GHEA Grapalat" w:cs="AK Courier"/>
        </w:rPr>
        <w:t xml:space="preserve"> </w:t>
      </w:r>
      <w:r w:rsidRPr="00847FCD">
        <w:rPr>
          <w:rFonts w:ascii="GHEA Grapalat" w:hAnsi="GHEA Grapalat" w:cs="AK Courier"/>
        </w:rPr>
        <w:t>պատճառած</w:t>
      </w:r>
      <w:r w:rsidR="00A821A6">
        <w:rPr>
          <w:rFonts w:ascii="GHEA Grapalat" w:hAnsi="GHEA Grapalat" w:cs="AK Courier"/>
        </w:rPr>
        <w:t xml:space="preserve"> </w:t>
      </w:r>
      <w:r w:rsidRPr="00847FCD">
        <w:rPr>
          <w:rFonts w:ascii="GHEA Grapalat" w:hAnsi="GHEA Grapalat" w:cs="AK Courier"/>
        </w:rPr>
        <w:t>վնասները</w:t>
      </w:r>
      <w:r w:rsidR="00A821A6">
        <w:rPr>
          <w:rFonts w:ascii="GHEA Grapalat" w:hAnsi="GHEA Grapalat" w:cs="AK Courier"/>
        </w:rPr>
        <w:t xml:space="preserve"> </w:t>
      </w:r>
      <w:r w:rsidRPr="00847FCD">
        <w:rPr>
          <w:rFonts w:ascii="GHEA Grapalat" w:hAnsi="GHEA Grapalat" w:cs="AK Courier"/>
        </w:rPr>
        <w:t>լրիվ</w:t>
      </w:r>
      <w:r w:rsidR="00A821A6">
        <w:rPr>
          <w:rFonts w:ascii="GHEA Grapalat" w:hAnsi="GHEA Grapalat" w:cs="AK Courier"/>
        </w:rPr>
        <w:t xml:space="preserve"> </w:t>
      </w:r>
      <w:r w:rsidRPr="00847FCD">
        <w:rPr>
          <w:rFonts w:ascii="GHEA Grapalat" w:hAnsi="GHEA Grapalat" w:cs="AK Courier"/>
        </w:rPr>
        <w:t>հատուցելու</w:t>
      </w:r>
      <w:r w:rsidR="00A821A6">
        <w:rPr>
          <w:rFonts w:ascii="GHEA Grapalat" w:hAnsi="GHEA Grapalat" w:cs="AK Courier"/>
        </w:rPr>
        <w:t xml:space="preserve"> </w:t>
      </w:r>
      <w:r w:rsidRPr="00847FCD">
        <w:rPr>
          <w:rFonts w:ascii="GHEA Grapalat" w:hAnsi="GHEA Grapalat" w:cs="AK Courier"/>
        </w:rPr>
        <w:t>պայմանով: Պայմանագրի</w:t>
      </w:r>
      <w:r w:rsidR="00A821A6">
        <w:rPr>
          <w:rFonts w:ascii="GHEA Grapalat" w:hAnsi="GHEA Grapalat" w:cs="AK Courier"/>
        </w:rPr>
        <w:t xml:space="preserve"> </w:t>
      </w:r>
      <w:r w:rsidRPr="00847FCD">
        <w:rPr>
          <w:rFonts w:ascii="GHEA Grapalat" w:hAnsi="GHEA Grapalat" w:cs="AK Courier"/>
        </w:rPr>
        <w:t>լուծման</w:t>
      </w:r>
      <w:r w:rsidR="00A821A6">
        <w:rPr>
          <w:rFonts w:ascii="GHEA Grapalat" w:hAnsi="GHEA Grapalat" w:cs="AK Courier"/>
        </w:rPr>
        <w:t xml:space="preserve"> </w:t>
      </w:r>
      <w:r w:rsidRPr="00847FCD">
        <w:rPr>
          <w:rFonts w:ascii="GHEA Grapalat" w:hAnsi="GHEA Grapalat" w:cs="AK Courier"/>
        </w:rPr>
        <w:t>դեպքում</w:t>
      </w:r>
      <w:r w:rsidR="00A821A6">
        <w:rPr>
          <w:rFonts w:ascii="GHEA Grapalat" w:hAnsi="GHEA Grapalat" w:cs="AK Courier"/>
        </w:rPr>
        <w:t xml:space="preserve"> քաղաքացու պատվովճարի գումարի </w:t>
      </w:r>
      <w:r w:rsidRPr="00847FCD">
        <w:rPr>
          <w:rFonts w:ascii="GHEA Grapalat" w:hAnsi="GHEA Grapalat" w:cs="AK Courier"/>
        </w:rPr>
        <w:t>հաշվին</w:t>
      </w:r>
      <w:r w:rsidR="00A821A6">
        <w:rPr>
          <w:rFonts w:ascii="GHEA Grapalat" w:hAnsi="GHEA Grapalat" w:cs="AK Courier"/>
        </w:rPr>
        <w:t xml:space="preserve"> </w:t>
      </w:r>
      <w:r w:rsidRPr="00847FCD">
        <w:rPr>
          <w:rFonts w:ascii="GHEA Grapalat" w:hAnsi="GHEA Grapalat" w:cs="AK Courier"/>
        </w:rPr>
        <w:t>առկա</w:t>
      </w:r>
      <w:r w:rsidR="00A821A6">
        <w:rPr>
          <w:rFonts w:ascii="GHEA Grapalat" w:hAnsi="GHEA Grapalat" w:cs="AK Courier"/>
        </w:rPr>
        <w:t xml:space="preserve"> դրամական միջոցները </w:t>
      </w:r>
      <w:r w:rsidRPr="00847FCD">
        <w:rPr>
          <w:rFonts w:ascii="GHEA Grapalat" w:hAnsi="GHEA Grapalat" w:cs="AK Courier"/>
        </w:rPr>
        <w:t>փոխանցվում</w:t>
      </w:r>
      <w:r w:rsidR="00A821A6">
        <w:rPr>
          <w:rFonts w:ascii="GHEA Grapalat" w:hAnsi="GHEA Grapalat" w:cs="AK Courier"/>
        </w:rPr>
        <w:t xml:space="preserve"> են քաղաքացու</w:t>
      </w:r>
      <w:r w:rsidRPr="00847FCD">
        <w:rPr>
          <w:rFonts w:ascii="GHEA Grapalat" w:hAnsi="GHEA Grapalat" w:cs="AK Courier"/>
        </w:rPr>
        <w:t>` մեկ</w:t>
      </w:r>
      <w:r w:rsidR="00A821A6">
        <w:rPr>
          <w:rFonts w:ascii="GHEA Grapalat" w:hAnsi="GHEA Grapalat" w:cs="AK Courier"/>
        </w:rPr>
        <w:t xml:space="preserve"> </w:t>
      </w:r>
      <w:r w:rsidRPr="00847FCD">
        <w:rPr>
          <w:rFonts w:ascii="GHEA Grapalat" w:hAnsi="GHEA Grapalat" w:cs="AK Courier"/>
        </w:rPr>
        <w:t>այլ</w:t>
      </w:r>
      <w:r w:rsidR="00A821A6">
        <w:rPr>
          <w:rFonts w:ascii="GHEA Grapalat" w:hAnsi="GHEA Grapalat" w:cs="AK Courier"/>
        </w:rPr>
        <w:t xml:space="preserve"> </w:t>
      </w:r>
      <w:r w:rsidRPr="00847FCD">
        <w:rPr>
          <w:rFonts w:ascii="GHEA Grapalat" w:hAnsi="GHEA Grapalat" w:cs="AK Courier"/>
        </w:rPr>
        <w:t>բանկում</w:t>
      </w:r>
      <w:r w:rsidR="00A821A6">
        <w:rPr>
          <w:rFonts w:ascii="GHEA Grapalat" w:hAnsi="GHEA Grapalat" w:cs="AK Courier"/>
        </w:rPr>
        <w:t xml:space="preserve"> </w:t>
      </w:r>
      <w:r w:rsidRPr="00847FCD">
        <w:rPr>
          <w:rFonts w:ascii="GHEA Grapalat" w:hAnsi="GHEA Grapalat" w:cs="AK Courier"/>
        </w:rPr>
        <w:t>բացված</w:t>
      </w:r>
      <w:r w:rsidR="00A821A6">
        <w:rPr>
          <w:rFonts w:ascii="GHEA Grapalat" w:hAnsi="GHEA Grapalat" w:cs="AK Courier"/>
        </w:rPr>
        <w:t xml:space="preserve"> պատվովճարի գումարի </w:t>
      </w:r>
      <w:r w:rsidRPr="00847FCD">
        <w:rPr>
          <w:rFonts w:ascii="GHEA Grapalat" w:hAnsi="GHEA Grapalat" w:cs="AK Courier"/>
        </w:rPr>
        <w:t>հաշվին:</w:t>
      </w:r>
    </w:p>
    <w:p w:rsidR="00847FCD" w:rsidRPr="00847FCD" w:rsidRDefault="00847FCD" w:rsidP="00847FCD">
      <w:pPr>
        <w:autoSpaceDE w:val="0"/>
        <w:autoSpaceDN w:val="0"/>
        <w:adjustRightInd w:val="0"/>
        <w:spacing w:after="0"/>
        <w:ind w:firstLine="400"/>
        <w:jc w:val="both"/>
        <w:rPr>
          <w:rFonts w:ascii="GHEA Grapalat" w:hAnsi="GHEA Grapalat" w:cs="AK Courier"/>
        </w:rPr>
      </w:pPr>
      <w:r w:rsidRPr="00847FCD">
        <w:rPr>
          <w:rFonts w:ascii="GHEA Grapalat" w:hAnsi="GHEA Grapalat" w:cs="AK Courier"/>
        </w:rPr>
        <w:t>4.4. Սույն</w:t>
      </w:r>
      <w:r w:rsidR="00A821A6">
        <w:rPr>
          <w:rFonts w:ascii="GHEA Grapalat" w:hAnsi="GHEA Grapalat" w:cs="AK Courier"/>
        </w:rPr>
        <w:t xml:space="preserve"> </w:t>
      </w:r>
      <w:r w:rsidRPr="00847FCD">
        <w:rPr>
          <w:rFonts w:ascii="GHEA Grapalat" w:hAnsi="GHEA Grapalat" w:cs="AK Courier"/>
        </w:rPr>
        <w:t>պայմանագիրնիրավաբանական</w:t>
      </w:r>
      <w:r w:rsidR="00A821A6">
        <w:rPr>
          <w:rFonts w:ascii="GHEA Grapalat" w:hAnsi="GHEA Grapalat" w:cs="AK Courier"/>
        </w:rPr>
        <w:t xml:space="preserve"> </w:t>
      </w:r>
      <w:r w:rsidRPr="00847FCD">
        <w:rPr>
          <w:rFonts w:ascii="GHEA Grapalat" w:hAnsi="GHEA Grapalat" w:cs="AK Courier"/>
        </w:rPr>
        <w:t>ուժ է ստանում</w:t>
      </w:r>
      <w:r w:rsidR="00A821A6">
        <w:rPr>
          <w:rFonts w:ascii="GHEA Grapalat" w:hAnsi="GHEA Grapalat" w:cs="AK Courier"/>
        </w:rPr>
        <w:t xml:space="preserve"> </w:t>
      </w:r>
      <w:r w:rsidRPr="00847FCD">
        <w:rPr>
          <w:rFonts w:ascii="GHEA Grapalat" w:hAnsi="GHEA Grapalat" w:cs="AK Courier"/>
        </w:rPr>
        <w:t>կնքման</w:t>
      </w:r>
      <w:r w:rsidR="00A821A6">
        <w:rPr>
          <w:rFonts w:ascii="GHEA Grapalat" w:hAnsi="GHEA Grapalat" w:cs="AK Courier"/>
        </w:rPr>
        <w:t xml:space="preserve"> </w:t>
      </w:r>
      <w:r w:rsidRPr="00847FCD">
        <w:rPr>
          <w:rFonts w:ascii="GHEA Grapalat" w:hAnsi="GHEA Grapalat" w:cs="AK Courier"/>
        </w:rPr>
        <w:t>պահից</w:t>
      </w:r>
      <w:r w:rsidR="00A821A6">
        <w:rPr>
          <w:rFonts w:ascii="GHEA Grapalat" w:hAnsi="GHEA Grapalat" w:cs="AK Courier"/>
        </w:rPr>
        <w:t xml:space="preserve"> և </w:t>
      </w:r>
      <w:r w:rsidRPr="00847FCD">
        <w:rPr>
          <w:rFonts w:ascii="GHEA Grapalat" w:hAnsi="GHEA Grapalat" w:cs="AK Courier"/>
        </w:rPr>
        <w:t>գործում է անորոշ</w:t>
      </w:r>
      <w:r w:rsidR="00A821A6">
        <w:rPr>
          <w:rFonts w:ascii="GHEA Grapalat" w:hAnsi="GHEA Grapalat" w:cs="AK Courier"/>
        </w:rPr>
        <w:t xml:space="preserve"> </w:t>
      </w:r>
      <w:r w:rsidR="00267CB1">
        <w:rPr>
          <w:rFonts w:ascii="GHEA Grapalat" w:hAnsi="GHEA Grapalat" w:cs="AK Courier"/>
        </w:rPr>
        <w:t>ժ</w:t>
      </w:r>
      <w:r w:rsidRPr="00847FCD">
        <w:rPr>
          <w:rFonts w:ascii="GHEA Grapalat" w:hAnsi="GHEA Grapalat" w:cs="AK Courier"/>
        </w:rPr>
        <w:t>ամկետով:</w:t>
      </w:r>
    </w:p>
    <w:p w:rsidR="00847FCD" w:rsidRPr="00847FCD" w:rsidRDefault="00847FCD" w:rsidP="00847FCD">
      <w:pPr>
        <w:autoSpaceDE w:val="0"/>
        <w:autoSpaceDN w:val="0"/>
        <w:adjustRightInd w:val="0"/>
        <w:spacing w:after="0"/>
        <w:ind w:firstLine="400"/>
        <w:jc w:val="both"/>
        <w:rPr>
          <w:rFonts w:ascii="GHEA Grapalat" w:hAnsi="GHEA Grapalat" w:cs="AK Courier"/>
        </w:rPr>
      </w:pPr>
    </w:p>
    <w:p w:rsidR="00050FE7" w:rsidRDefault="00050FE7" w:rsidP="00050FE7">
      <w:pPr>
        <w:spacing w:after="0" w:line="360" w:lineRule="auto"/>
        <w:jc w:val="center"/>
        <w:rPr>
          <w:rFonts w:ascii="GHEA Grapalat" w:hAnsi="GHEA Grapalat" w:cs="GHEA Grapalat"/>
          <w:b/>
          <w:bCs/>
        </w:rPr>
      </w:pPr>
      <w:r>
        <w:rPr>
          <w:rFonts w:ascii="GHEA Grapalat" w:hAnsi="GHEA Grapalat" w:cs="GHEA Grapalat"/>
          <w:b/>
          <w:bCs/>
        </w:rPr>
        <w:t>5</w:t>
      </w:r>
      <w:r w:rsidRPr="007128B2">
        <w:rPr>
          <w:rFonts w:ascii="GHEA Grapalat" w:hAnsi="GHEA Grapalat" w:cs="GHEA Grapalat"/>
          <w:b/>
          <w:bCs/>
        </w:rPr>
        <w:t>.</w:t>
      </w:r>
      <w:r>
        <w:rPr>
          <w:rFonts w:ascii="GHEA Grapalat" w:hAnsi="GHEA Grapalat" w:cs="GHEA Grapalat"/>
          <w:b/>
          <w:bCs/>
        </w:rPr>
        <w:t xml:space="preserve"> </w:t>
      </w:r>
      <w:r w:rsidRPr="007128B2">
        <w:rPr>
          <w:rFonts w:ascii="GHEA Grapalat" w:hAnsi="GHEA Grapalat" w:cs="GHEA Grapalat"/>
          <w:b/>
          <w:bCs/>
        </w:rPr>
        <w:t>Կ</w:t>
      </w:r>
      <w:r>
        <w:rPr>
          <w:rFonts w:ascii="GHEA Grapalat" w:hAnsi="GHEA Grapalat" w:cs="GHEA Grapalat"/>
          <w:b/>
          <w:bCs/>
        </w:rPr>
        <w:t>ՈՂՄԵՐԻ ՎԱՎԵՐԱՊԱՅՄԱՆՆԵՐԸ</w:t>
      </w:r>
    </w:p>
    <w:p w:rsidR="00050FE7" w:rsidRPr="00E439AF" w:rsidRDefault="00050FE7" w:rsidP="00050FE7">
      <w:pPr>
        <w:spacing w:after="0" w:line="360" w:lineRule="auto"/>
        <w:jc w:val="center"/>
        <w:rPr>
          <w:rFonts w:ascii="GHEA Grapalat" w:hAnsi="GHEA Grapalat" w:cs="GHEA Grapalat"/>
          <w:b/>
          <w:bCs/>
        </w:rPr>
      </w:pPr>
    </w:p>
    <w:p w:rsidR="00050FE7" w:rsidRDefault="00050FE7" w:rsidP="00050FE7">
      <w:pPr>
        <w:spacing w:after="0" w:line="360" w:lineRule="auto"/>
        <w:ind w:firstLine="720"/>
        <w:rPr>
          <w:rFonts w:ascii="GHEA Grapalat" w:hAnsi="GHEA Grapalat" w:cs="GHEA Grapalat"/>
          <w:b/>
          <w:bCs/>
        </w:rPr>
      </w:pPr>
      <w:r>
        <w:rPr>
          <w:rFonts w:ascii="GHEA Grapalat" w:hAnsi="GHEA Grapalat" w:cs="GHEA Grapalat"/>
          <w:b/>
          <w:bCs/>
        </w:rPr>
        <w:t xml:space="preserve">      </w:t>
      </w:r>
      <w:r w:rsidRPr="007128B2">
        <w:rPr>
          <w:rFonts w:ascii="GHEA Grapalat" w:hAnsi="GHEA Grapalat" w:cs="GHEA Grapalat"/>
          <w:b/>
          <w:bCs/>
        </w:rPr>
        <w:t xml:space="preserve">ՆԱԽԱՐԱՐՈՒԹՅՈՒՆ </w:t>
      </w:r>
      <w:r>
        <w:rPr>
          <w:rFonts w:ascii="GHEA Grapalat" w:hAnsi="GHEA Grapalat" w:cs="GHEA Grapalat"/>
          <w:b/>
          <w:bCs/>
        </w:rPr>
        <w:tab/>
      </w:r>
      <w:r>
        <w:rPr>
          <w:rFonts w:ascii="GHEA Grapalat" w:hAnsi="GHEA Grapalat" w:cs="GHEA Grapalat"/>
          <w:b/>
          <w:bCs/>
        </w:rPr>
        <w:tab/>
      </w:r>
      <w:r>
        <w:rPr>
          <w:rFonts w:ascii="GHEA Grapalat" w:hAnsi="GHEA Grapalat" w:cs="GHEA Grapalat"/>
          <w:b/>
          <w:bCs/>
        </w:rPr>
        <w:tab/>
      </w:r>
      <w:r>
        <w:rPr>
          <w:rFonts w:ascii="GHEA Grapalat" w:hAnsi="GHEA Grapalat" w:cs="GHEA Grapalat"/>
          <w:b/>
          <w:bCs/>
        </w:rPr>
        <w:tab/>
      </w:r>
      <w:r>
        <w:rPr>
          <w:rFonts w:ascii="GHEA Grapalat" w:hAnsi="GHEA Grapalat" w:cs="GHEA Grapalat"/>
          <w:b/>
          <w:bCs/>
        </w:rPr>
        <w:tab/>
      </w:r>
      <w:r>
        <w:rPr>
          <w:rFonts w:ascii="GHEA Grapalat" w:hAnsi="GHEA Grapalat" w:cs="GHEA Grapalat"/>
          <w:b/>
          <w:bCs/>
        </w:rPr>
        <w:tab/>
      </w:r>
      <w:r>
        <w:rPr>
          <w:rFonts w:ascii="GHEA Grapalat" w:hAnsi="GHEA Grapalat" w:cs="GHEA Grapalat"/>
          <w:b/>
          <w:bCs/>
        </w:rPr>
        <w:tab/>
        <w:t>ԲԱՆԿ</w:t>
      </w:r>
    </w:p>
    <w:p w:rsidR="00050FE7" w:rsidRPr="00EA0067" w:rsidRDefault="00050FE7" w:rsidP="00050FE7">
      <w:pPr>
        <w:spacing w:after="0" w:line="360" w:lineRule="auto"/>
        <w:ind w:firstLine="720"/>
        <w:rPr>
          <w:rFonts w:ascii="GHEA Grapalat" w:hAnsi="GHEA Grapalat" w:cs="GHEA Grapalat"/>
          <w:sz w:val="16"/>
          <w:szCs w:val="16"/>
        </w:rPr>
      </w:pPr>
      <w:r w:rsidRPr="007128B2">
        <w:rPr>
          <w:rFonts w:ascii="GHEA Grapalat" w:hAnsi="GHEA Grapalat" w:cs="GHEA Grapalat"/>
          <w:b/>
          <w:bCs/>
        </w:rPr>
        <w:tab/>
      </w:r>
      <w:r w:rsidRPr="007128B2">
        <w:rPr>
          <w:rFonts w:ascii="GHEA Grapalat" w:hAnsi="GHEA Grapalat" w:cs="GHEA Grapalat"/>
          <w:b/>
          <w:bCs/>
        </w:rPr>
        <w:tab/>
      </w:r>
      <w:r w:rsidRPr="007128B2">
        <w:rPr>
          <w:rFonts w:ascii="GHEA Grapalat" w:hAnsi="GHEA Grapalat" w:cs="GHEA Grapalat"/>
          <w:b/>
          <w:bCs/>
        </w:rPr>
        <w:tab/>
      </w:r>
      <w:r w:rsidRPr="007128B2">
        <w:rPr>
          <w:rFonts w:ascii="GHEA Grapalat" w:hAnsi="GHEA Grapalat" w:cs="GHEA Grapalat"/>
          <w:b/>
          <w:bCs/>
        </w:rPr>
        <w:tab/>
      </w:r>
      <w:r w:rsidRPr="007128B2">
        <w:rPr>
          <w:rFonts w:ascii="GHEA Grapalat" w:hAnsi="GHEA Grapalat" w:cs="GHEA Grapalat"/>
          <w:b/>
          <w:bCs/>
        </w:rPr>
        <w:tab/>
        <w:t xml:space="preserve">   </w:t>
      </w:r>
      <w:r>
        <w:rPr>
          <w:rFonts w:ascii="GHEA Grapalat" w:hAnsi="GHEA Grapalat" w:cs="GHEA Grapalat"/>
          <w:b/>
          <w:bCs/>
        </w:rPr>
        <w:tab/>
        <w:t xml:space="preserve">        </w:t>
      </w:r>
      <w:r w:rsidRPr="000D6B49">
        <w:rPr>
          <w:rFonts w:ascii="GHEA Grapalat" w:hAnsi="GHEA Grapalat" w:cs="GHEA Grapalat"/>
        </w:rPr>
        <w:t xml:space="preserve">                  </w:t>
      </w:r>
      <w:r>
        <w:rPr>
          <w:rFonts w:ascii="GHEA Grapalat" w:hAnsi="GHEA Grapalat" w:cs="GHEA Grapalat"/>
        </w:rPr>
        <w:t xml:space="preserve">                   </w:t>
      </w:r>
    </w:p>
    <w:p w:rsidR="00050FE7" w:rsidRPr="000D6B49" w:rsidRDefault="00050FE7" w:rsidP="00050FE7">
      <w:pPr>
        <w:spacing w:after="0" w:line="240" w:lineRule="auto"/>
        <w:jc w:val="center"/>
        <w:rPr>
          <w:rFonts w:ascii="GHEA Grapalat" w:hAnsi="GHEA Grapalat" w:cs="GHEA Grapalat"/>
        </w:rPr>
      </w:pPr>
      <w:r w:rsidRPr="000D6B49">
        <w:rPr>
          <w:rFonts w:ascii="GHEA Grapalat" w:hAnsi="GHEA Grapalat" w:cs="GHEA Grapalat"/>
        </w:rPr>
        <w:t xml:space="preserve">----------------------------------------------------------  </w:t>
      </w:r>
      <w:r w:rsidRPr="000D6B49">
        <w:rPr>
          <w:rFonts w:ascii="GHEA Grapalat" w:hAnsi="GHEA Grapalat" w:cs="GHEA Grapalat"/>
        </w:rPr>
        <w:tab/>
        <w:t xml:space="preserve">       -------------------------------</w:t>
      </w:r>
      <w:r>
        <w:rPr>
          <w:rFonts w:ascii="GHEA Grapalat" w:hAnsi="GHEA Grapalat" w:cs="GHEA Grapalat"/>
        </w:rPr>
        <w:t>-----------------------------</w:t>
      </w:r>
      <w:r w:rsidRPr="000D6B49">
        <w:rPr>
          <w:rFonts w:ascii="GHEA Grapalat" w:hAnsi="GHEA Grapalat" w:cs="GHEA Grapalat"/>
        </w:rPr>
        <w:t>-</w:t>
      </w:r>
    </w:p>
    <w:p w:rsidR="00050FE7" w:rsidRPr="00050FE7" w:rsidRDefault="00050FE7" w:rsidP="00050FE7">
      <w:pPr>
        <w:spacing w:after="0" w:line="240" w:lineRule="auto"/>
        <w:rPr>
          <w:rFonts w:ascii="GHEA Grapalat" w:hAnsi="GHEA Grapalat" w:cs="GHEA Grapalat"/>
        </w:rPr>
      </w:pPr>
      <w:r>
        <w:rPr>
          <w:rFonts w:ascii="GHEA Grapalat" w:hAnsi="GHEA Grapalat" w:cs="GHEA Grapalat"/>
        </w:rPr>
        <w:t xml:space="preserve">  </w:t>
      </w:r>
      <w:r w:rsidRPr="000D6B49">
        <w:rPr>
          <w:rFonts w:ascii="GHEA Grapalat" w:hAnsi="GHEA Grapalat" w:cs="GHEA Grapalat"/>
        </w:rPr>
        <w:t>(պաշտոնատար անձի անվան ու հայրանվան</w:t>
      </w:r>
      <w:r>
        <w:rPr>
          <w:rFonts w:ascii="GHEA Grapalat" w:hAnsi="GHEA Grapalat" w:cs="GHEA Grapalat"/>
        </w:rPr>
        <w:t xml:space="preserve"> </w:t>
      </w:r>
      <w:r>
        <w:rPr>
          <w:rFonts w:ascii="GHEA Grapalat" w:hAnsi="GHEA Grapalat" w:cs="GHEA Grapalat"/>
        </w:rPr>
        <w:tab/>
      </w:r>
      <w:r>
        <w:rPr>
          <w:rFonts w:ascii="GHEA Grapalat" w:hAnsi="GHEA Grapalat" w:cs="GHEA Grapalat"/>
        </w:rPr>
        <w:tab/>
      </w:r>
      <w:r w:rsidRPr="000D6B49">
        <w:rPr>
          <w:rFonts w:ascii="GHEA Grapalat" w:hAnsi="GHEA Grapalat" w:cs="GHEA Grapalat"/>
        </w:rPr>
        <w:t>(</w:t>
      </w:r>
      <w:r>
        <w:rPr>
          <w:rFonts w:ascii="GHEA Grapalat" w:hAnsi="GHEA Grapalat" w:cs="GHEA Grapalat"/>
        </w:rPr>
        <w:t>իրավասու անձի</w:t>
      </w:r>
      <w:r w:rsidRPr="000D6B49">
        <w:rPr>
          <w:rFonts w:ascii="GHEA Grapalat" w:hAnsi="GHEA Grapalat" w:cs="GHEA Grapalat"/>
        </w:rPr>
        <w:t xml:space="preserve"> անձի անվան ու հայրանվան</w:t>
      </w:r>
      <w:r>
        <w:rPr>
          <w:rFonts w:ascii="GHEA Grapalat" w:hAnsi="GHEA Grapalat" w:cs="GHEA Grapalat"/>
        </w:rPr>
        <w:t xml:space="preserve">      </w:t>
      </w:r>
      <w:r w:rsidRPr="000D6B49">
        <w:rPr>
          <w:rFonts w:ascii="GHEA Grapalat" w:hAnsi="GHEA Grapalat" w:cs="GHEA Grapalat"/>
        </w:rPr>
        <w:t>ազ</w:t>
      </w:r>
      <w:r>
        <w:rPr>
          <w:rFonts w:ascii="GHEA Grapalat" w:hAnsi="GHEA Grapalat" w:cs="GHEA Grapalat"/>
        </w:rPr>
        <w:t>գ</w:t>
      </w:r>
      <w:r w:rsidRPr="000D6B49">
        <w:rPr>
          <w:rFonts w:ascii="GHEA Grapalat" w:hAnsi="GHEA Grapalat" w:cs="GHEA Grapalat"/>
        </w:rPr>
        <w:t>անունը)</w:t>
      </w:r>
      <w:r>
        <w:rPr>
          <w:rFonts w:ascii="GHEA Grapalat" w:hAnsi="GHEA Grapalat" w:cs="GHEA Grapalat"/>
        </w:rPr>
        <w:t xml:space="preserve"> </w:t>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sidRPr="000D6B49">
        <w:rPr>
          <w:rFonts w:ascii="GHEA Grapalat" w:hAnsi="GHEA Grapalat" w:cs="GHEA Grapalat"/>
        </w:rPr>
        <w:t>սկզբնատառերը,</w:t>
      </w:r>
      <w:r>
        <w:rPr>
          <w:rFonts w:ascii="GHEA Grapalat" w:hAnsi="GHEA Grapalat" w:cs="GHEA Grapalat"/>
        </w:rPr>
        <w:t xml:space="preserve"> </w:t>
      </w:r>
      <w:r w:rsidRPr="000D6B49">
        <w:rPr>
          <w:rFonts w:ascii="GHEA Grapalat" w:hAnsi="GHEA Grapalat" w:cs="GHEA Grapalat"/>
        </w:rPr>
        <w:t>ազ</w:t>
      </w:r>
      <w:r>
        <w:rPr>
          <w:rFonts w:ascii="GHEA Grapalat" w:hAnsi="GHEA Grapalat" w:cs="GHEA Grapalat"/>
        </w:rPr>
        <w:t>գ</w:t>
      </w:r>
      <w:r w:rsidRPr="000D6B49">
        <w:rPr>
          <w:rFonts w:ascii="GHEA Grapalat" w:hAnsi="GHEA Grapalat" w:cs="GHEA Grapalat"/>
        </w:rPr>
        <w:t>անունը)</w:t>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p>
    <w:p w:rsidR="00050FE7" w:rsidRDefault="00050FE7" w:rsidP="00050FE7">
      <w:pPr>
        <w:spacing w:after="0" w:line="240" w:lineRule="auto"/>
        <w:rPr>
          <w:rFonts w:ascii="GHEA Grapalat" w:hAnsi="GHEA Grapalat" w:cs="GHEA Grapalat"/>
          <w:sz w:val="10"/>
          <w:szCs w:val="10"/>
        </w:rPr>
      </w:pPr>
    </w:p>
    <w:p w:rsidR="00050FE7" w:rsidRPr="00E74030" w:rsidRDefault="00050FE7" w:rsidP="00050FE7">
      <w:pPr>
        <w:spacing w:after="0" w:line="240" w:lineRule="auto"/>
        <w:jc w:val="center"/>
        <w:rPr>
          <w:rFonts w:ascii="GHEA Grapalat" w:hAnsi="GHEA Grapalat" w:cs="GHEA Grapalat"/>
          <w:sz w:val="10"/>
          <w:szCs w:val="10"/>
        </w:rPr>
      </w:pPr>
      <w:r w:rsidRPr="000D6B49">
        <w:rPr>
          <w:rFonts w:ascii="GHEA Grapalat" w:hAnsi="GHEA Grapalat" w:cs="GHEA Grapalat"/>
        </w:rPr>
        <w:t>----------------------------------------------------------</w:t>
      </w:r>
      <w:r w:rsidRPr="000D6B49">
        <w:rPr>
          <w:rFonts w:ascii="GHEA Grapalat" w:hAnsi="GHEA Grapalat" w:cs="GHEA Grapalat"/>
        </w:rPr>
        <w:tab/>
        <w:t xml:space="preserve">       </w:t>
      </w:r>
      <w:r>
        <w:rPr>
          <w:rFonts w:ascii="GHEA Grapalat" w:hAnsi="GHEA Grapalat" w:cs="GHEA Grapalat"/>
        </w:rPr>
        <w:t xml:space="preserve">       </w:t>
      </w:r>
      <w:r w:rsidRPr="000D6B49">
        <w:rPr>
          <w:rFonts w:ascii="GHEA Grapalat" w:hAnsi="GHEA Grapalat" w:cs="GHEA Grapalat"/>
        </w:rPr>
        <w:t>----------------------------------------------------------------                                                             (ստորա</w:t>
      </w:r>
      <w:r>
        <w:rPr>
          <w:rFonts w:ascii="GHEA Grapalat" w:hAnsi="GHEA Grapalat" w:cs="GHEA Grapalat"/>
        </w:rPr>
        <w:t>գ</w:t>
      </w:r>
      <w:r w:rsidRPr="000D6B49">
        <w:rPr>
          <w:rFonts w:ascii="GHEA Grapalat" w:hAnsi="GHEA Grapalat" w:cs="GHEA Grapalat"/>
        </w:rPr>
        <w:t>րությունը)</w:t>
      </w:r>
      <w:r w:rsidRPr="000D6B49">
        <w:rPr>
          <w:rFonts w:ascii="GHEA Grapalat" w:hAnsi="GHEA Grapalat" w:cs="GHEA Grapalat"/>
        </w:rPr>
        <w:tab/>
      </w:r>
      <w:r w:rsidRPr="000D6B49">
        <w:rPr>
          <w:rFonts w:ascii="GHEA Grapalat" w:hAnsi="GHEA Grapalat" w:cs="GHEA Grapalat"/>
        </w:rPr>
        <w:tab/>
      </w:r>
      <w:r w:rsidRPr="000D6B49">
        <w:rPr>
          <w:rFonts w:ascii="GHEA Grapalat" w:hAnsi="GHEA Grapalat" w:cs="GHEA Grapalat"/>
        </w:rPr>
        <w:tab/>
      </w:r>
      <w:r w:rsidRPr="000D6B49">
        <w:rPr>
          <w:rFonts w:ascii="GHEA Grapalat" w:hAnsi="GHEA Grapalat" w:cs="GHEA Grapalat"/>
        </w:rPr>
        <w:tab/>
      </w:r>
      <w:r w:rsidRPr="000D6B49">
        <w:rPr>
          <w:rFonts w:ascii="GHEA Grapalat" w:hAnsi="GHEA Grapalat" w:cs="GHEA Grapalat"/>
        </w:rPr>
        <w:tab/>
      </w:r>
      <w:r w:rsidRPr="000D6B49">
        <w:rPr>
          <w:rFonts w:ascii="GHEA Grapalat" w:hAnsi="GHEA Grapalat" w:cs="GHEA Grapalat"/>
        </w:rPr>
        <w:tab/>
        <w:t xml:space="preserve">          (ստորա</w:t>
      </w:r>
      <w:r>
        <w:rPr>
          <w:rFonts w:ascii="GHEA Grapalat" w:hAnsi="GHEA Grapalat" w:cs="GHEA Grapalat"/>
        </w:rPr>
        <w:t>գ</w:t>
      </w:r>
      <w:r w:rsidRPr="000D6B49">
        <w:rPr>
          <w:rFonts w:ascii="GHEA Grapalat" w:hAnsi="GHEA Grapalat" w:cs="GHEA Grapalat"/>
        </w:rPr>
        <w:t>րությունը</w:t>
      </w:r>
      <w:r>
        <w:rPr>
          <w:rFonts w:ascii="GHEA Grapalat" w:hAnsi="GHEA Grapalat" w:cs="GHEA Grapalat"/>
        </w:rPr>
        <w:t>)</w:t>
      </w:r>
      <w:r w:rsidRPr="000D6B49">
        <w:rPr>
          <w:rFonts w:ascii="GHEA Grapalat" w:hAnsi="GHEA Grapalat" w:cs="GHEA Grapalat"/>
        </w:rPr>
        <w:tab/>
      </w:r>
      <w:r w:rsidRPr="000D6B49">
        <w:rPr>
          <w:rFonts w:ascii="GHEA Grapalat" w:hAnsi="GHEA Grapalat" w:cs="GHEA Grapalat"/>
        </w:rPr>
        <w:tab/>
        <w:t xml:space="preserve">         </w:t>
      </w:r>
      <w:r w:rsidRPr="000D6B49">
        <w:rPr>
          <w:rFonts w:ascii="GHEA Grapalat" w:hAnsi="GHEA Grapalat" w:cs="GHEA Grapalat"/>
        </w:rPr>
        <w:tab/>
      </w:r>
      <w:r w:rsidRPr="000D6B49">
        <w:rPr>
          <w:rFonts w:ascii="GHEA Grapalat" w:hAnsi="GHEA Grapalat" w:cs="GHEA Grapalat"/>
        </w:rPr>
        <w:tab/>
      </w:r>
    </w:p>
    <w:p w:rsidR="00050FE7" w:rsidRDefault="00050FE7" w:rsidP="00050FE7">
      <w:pPr>
        <w:spacing w:after="0" w:line="240" w:lineRule="auto"/>
        <w:ind w:firstLine="720"/>
        <w:rPr>
          <w:rFonts w:ascii="GHEA Grapalat" w:hAnsi="GHEA Grapalat" w:cs="GHEA Grapalat"/>
        </w:rPr>
      </w:pPr>
      <w:r w:rsidRPr="000D6B49">
        <w:rPr>
          <w:rFonts w:ascii="GHEA Grapalat" w:hAnsi="GHEA Grapalat" w:cs="GHEA Grapalat"/>
        </w:rPr>
        <w:t>Կ.Տ.</w:t>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sidRPr="000D6B49">
        <w:rPr>
          <w:rFonts w:ascii="GHEA Grapalat" w:hAnsi="GHEA Grapalat" w:cs="GHEA Grapalat"/>
        </w:rPr>
        <w:t>Կ.Տ.</w:t>
      </w:r>
    </w:p>
    <w:p w:rsidR="00050FE7" w:rsidRPr="00E439AF" w:rsidRDefault="00050FE7" w:rsidP="00050FE7">
      <w:pPr>
        <w:spacing w:after="0" w:line="240" w:lineRule="auto"/>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p>
    <w:p w:rsidR="00050FE7" w:rsidRPr="00F628D3" w:rsidRDefault="00050FE7" w:rsidP="00050FE7">
      <w:pPr>
        <w:spacing w:after="0" w:line="240" w:lineRule="auto"/>
        <w:jc w:val="center"/>
        <w:rPr>
          <w:rFonts w:ascii="GHEA Grapalat" w:hAnsi="GHEA Grapalat" w:cs="GHEA Grapalat"/>
          <w:sz w:val="24"/>
          <w:szCs w:val="24"/>
        </w:rPr>
      </w:pPr>
      <w:r w:rsidRPr="000D6B49">
        <w:rPr>
          <w:rFonts w:ascii="GHEA Grapalat" w:hAnsi="GHEA Grapalat" w:cs="GHEA Grapalat"/>
        </w:rPr>
        <w:t>------- ----------------</w:t>
      </w:r>
      <w:r>
        <w:rPr>
          <w:rFonts w:ascii="GHEA Grapalat" w:hAnsi="GHEA Grapalat" w:cs="GHEA Grapalat"/>
        </w:rPr>
        <w:t xml:space="preserve">  </w:t>
      </w:r>
      <w:r w:rsidRPr="000D6B49">
        <w:rPr>
          <w:rFonts w:ascii="GHEA Grapalat" w:hAnsi="GHEA Grapalat" w:cs="GHEA Grapalat"/>
        </w:rPr>
        <w:t xml:space="preserve"> 20    թ.</w:t>
      </w:r>
      <w:r w:rsidRPr="000D6B49">
        <w:rPr>
          <w:rFonts w:ascii="GHEA Grapalat" w:hAnsi="GHEA Grapalat" w:cs="GHEA Grapalat"/>
        </w:rPr>
        <w:tab/>
      </w:r>
      <w:r w:rsidRPr="000D6B49">
        <w:rPr>
          <w:rFonts w:ascii="GHEA Grapalat" w:hAnsi="GHEA Grapalat" w:cs="GHEA Grapalat"/>
        </w:rPr>
        <w:tab/>
      </w:r>
      <w:r w:rsidRPr="000D6B49">
        <w:rPr>
          <w:rFonts w:ascii="GHEA Grapalat" w:hAnsi="GHEA Grapalat" w:cs="GHEA Grapalat"/>
        </w:rPr>
        <w:tab/>
      </w:r>
      <w:r w:rsidRPr="000D6B49">
        <w:rPr>
          <w:rFonts w:ascii="GHEA Grapalat" w:hAnsi="GHEA Grapalat" w:cs="GHEA Grapalat"/>
        </w:rPr>
        <w:tab/>
        <w:t xml:space="preserve"> </w:t>
      </w:r>
      <w:r w:rsidRPr="000D6B49">
        <w:rPr>
          <w:rFonts w:ascii="GHEA Grapalat" w:hAnsi="GHEA Grapalat" w:cs="GHEA Grapalat"/>
        </w:rPr>
        <w:tab/>
        <w:t xml:space="preserve">                </w:t>
      </w:r>
      <w:r>
        <w:rPr>
          <w:rFonts w:ascii="GHEA Grapalat" w:hAnsi="GHEA Grapalat" w:cs="GHEA Grapalat"/>
        </w:rPr>
        <w:t xml:space="preserve">       </w:t>
      </w:r>
      <w:r w:rsidRPr="000D6B49">
        <w:rPr>
          <w:rFonts w:ascii="GHEA Grapalat" w:hAnsi="GHEA Grapalat" w:cs="GHEA Grapalat"/>
        </w:rPr>
        <w:t xml:space="preserve"> ------- ---------------- 20    թ.</w:t>
      </w:r>
    </w:p>
    <w:p w:rsidR="00847FCD" w:rsidRPr="0033306C" w:rsidRDefault="00847FCD" w:rsidP="00847FCD">
      <w:pPr>
        <w:rPr>
          <w:rFonts w:ascii="Sylfaen" w:hAnsi="Sylfaen"/>
        </w:rPr>
      </w:pPr>
    </w:p>
    <w:p w:rsidR="00111FF0" w:rsidRPr="00152660" w:rsidRDefault="00111FF0" w:rsidP="00111FF0">
      <w:pPr>
        <w:autoSpaceDE w:val="0"/>
        <w:autoSpaceDN w:val="0"/>
        <w:adjustRightInd w:val="0"/>
        <w:spacing w:after="0" w:line="240" w:lineRule="auto"/>
        <w:ind w:firstLine="400"/>
        <w:jc w:val="right"/>
        <w:rPr>
          <w:rFonts w:ascii="GHEA Grapalat" w:hAnsi="GHEA Grapalat" w:cs="AK Courier"/>
        </w:rPr>
      </w:pPr>
    </w:p>
    <w:p w:rsidR="00111FF0" w:rsidRDefault="00111FF0"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AB7F12" w:rsidRDefault="00AB7F12" w:rsidP="00CF2934">
      <w:pPr>
        <w:autoSpaceDE w:val="0"/>
        <w:autoSpaceDN w:val="0"/>
        <w:adjustRightInd w:val="0"/>
        <w:spacing w:after="0" w:line="240" w:lineRule="auto"/>
        <w:ind w:firstLine="400"/>
        <w:jc w:val="right"/>
        <w:rPr>
          <w:rFonts w:ascii="GHEA Grapalat" w:hAnsi="GHEA Grapalat" w:cs="AK Courier"/>
        </w:rPr>
      </w:pPr>
    </w:p>
    <w:p w:rsidR="00CF2934" w:rsidRPr="00152660" w:rsidRDefault="00AB7F12" w:rsidP="00CF2934">
      <w:pPr>
        <w:autoSpaceDE w:val="0"/>
        <w:autoSpaceDN w:val="0"/>
        <w:adjustRightInd w:val="0"/>
        <w:spacing w:after="0" w:line="240" w:lineRule="auto"/>
        <w:ind w:firstLine="400"/>
        <w:jc w:val="right"/>
        <w:rPr>
          <w:rFonts w:ascii="GHEA Grapalat" w:hAnsi="GHEA Grapalat" w:cs="AK Courier"/>
        </w:rPr>
      </w:pPr>
      <w:r>
        <w:rPr>
          <w:rFonts w:ascii="GHEA Grapalat" w:hAnsi="GHEA Grapalat" w:cs="AK Courier"/>
        </w:rPr>
        <w:lastRenderedPageBreak/>
        <w:t>Ձև</w:t>
      </w:r>
      <w:r w:rsidR="00CF2934">
        <w:rPr>
          <w:rFonts w:ascii="GHEA Grapalat" w:hAnsi="GHEA Grapalat" w:cs="AK Courier"/>
        </w:rPr>
        <w:t xml:space="preserve"> N </w:t>
      </w:r>
      <w:r w:rsidR="00111FF0">
        <w:rPr>
          <w:rFonts w:ascii="GHEA Grapalat" w:hAnsi="GHEA Grapalat" w:cs="AK Courier"/>
        </w:rPr>
        <w:t>2</w:t>
      </w:r>
    </w:p>
    <w:p w:rsidR="00CF2934" w:rsidRPr="00152660" w:rsidRDefault="00CF2934" w:rsidP="00CF2934">
      <w:pPr>
        <w:autoSpaceDE w:val="0"/>
        <w:autoSpaceDN w:val="0"/>
        <w:adjustRightInd w:val="0"/>
        <w:spacing w:after="0" w:line="240" w:lineRule="auto"/>
        <w:ind w:firstLine="400"/>
        <w:jc w:val="both"/>
        <w:rPr>
          <w:rFonts w:ascii="GHEA Grapalat" w:hAnsi="GHEA Grapalat" w:cs="AK Courier"/>
        </w:rPr>
      </w:pPr>
    </w:p>
    <w:p w:rsidR="00CF2934" w:rsidRPr="00CF2934" w:rsidRDefault="00CF2934" w:rsidP="00CF2934">
      <w:pPr>
        <w:autoSpaceDE w:val="0"/>
        <w:autoSpaceDN w:val="0"/>
        <w:adjustRightInd w:val="0"/>
        <w:spacing w:after="0" w:line="240" w:lineRule="auto"/>
        <w:ind w:firstLine="400"/>
        <w:jc w:val="center"/>
        <w:rPr>
          <w:rFonts w:ascii="GHEA Grapalat" w:hAnsi="GHEA Grapalat" w:cs="AK Courier"/>
          <w:sz w:val="24"/>
          <w:szCs w:val="24"/>
        </w:rPr>
      </w:pPr>
      <w:r w:rsidRPr="00CF2934">
        <w:rPr>
          <w:rFonts w:ascii="GHEA Grapalat" w:hAnsi="GHEA Grapalat" w:cs="AK Courier"/>
          <w:sz w:val="24"/>
          <w:szCs w:val="24"/>
        </w:rPr>
        <w:t>ՏԵՂԵԿԱՆՔ</w:t>
      </w:r>
    </w:p>
    <w:p w:rsidR="00CF2934" w:rsidRPr="00CF2934" w:rsidRDefault="00CF2934" w:rsidP="00CF2934">
      <w:pPr>
        <w:autoSpaceDE w:val="0"/>
        <w:autoSpaceDN w:val="0"/>
        <w:adjustRightInd w:val="0"/>
        <w:spacing w:after="0" w:line="240" w:lineRule="auto"/>
        <w:ind w:firstLine="400"/>
        <w:jc w:val="center"/>
        <w:rPr>
          <w:rFonts w:ascii="GHEA Grapalat" w:hAnsi="GHEA Grapalat" w:cs="AK Courier"/>
          <w:sz w:val="24"/>
          <w:szCs w:val="24"/>
        </w:rPr>
      </w:pPr>
      <w:r w:rsidRPr="00CF2934">
        <w:rPr>
          <w:rFonts w:ascii="GHEA Grapalat" w:hAnsi="GHEA Grapalat" w:cs="AK Courier"/>
          <w:sz w:val="24"/>
          <w:szCs w:val="24"/>
        </w:rPr>
        <w:t>"ԲՆԱԿԱՐԱՆ ԵՐԻՏԱՍԱՐԴՆԵՐԻՆ" ՎԵՐԱՖԻՆԱՆՍԱՎՈՐՈՂ ՎԱՐԿԱՅԻՆ ԿԱԶՄԱԿԵՐՊՈՒԹՅՈՒՆ</w:t>
      </w:r>
      <w:r>
        <w:rPr>
          <w:rFonts w:ascii="GHEA Grapalat" w:hAnsi="GHEA Grapalat" w:cs="AK Courier"/>
          <w:sz w:val="24"/>
          <w:szCs w:val="24"/>
        </w:rPr>
        <w:t xml:space="preserve"> </w:t>
      </w:r>
      <w:r w:rsidRPr="00CF2934">
        <w:rPr>
          <w:rFonts w:ascii="GHEA Grapalat" w:hAnsi="GHEA Grapalat" w:cs="AK Courier"/>
          <w:sz w:val="24"/>
          <w:szCs w:val="24"/>
        </w:rPr>
        <w:t>"ՓԱԿ ԲԱԺՆԵՏԻՐԱԿԱՆ ԸՆԿԵՐՈՒԹՅԱՆ ԿԱՄ "ԱԶԳԱՅԻՆ ՀԻՓՈԹԵՔԱՅԻՆ ԸՆԿԵՐՈՒԹՅՈՒՆ"</w:t>
      </w:r>
      <w:r>
        <w:rPr>
          <w:rFonts w:ascii="GHEA Grapalat" w:hAnsi="GHEA Grapalat" w:cs="AK Courier"/>
          <w:sz w:val="24"/>
          <w:szCs w:val="24"/>
        </w:rPr>
        <w:t xml:space="preserve"> </w:t>
      </w:r>
      <w:r w:rsidRPr="00CF2934">
        <w:rPr>
          <w:rFonts w:ascii="GHEA Grapalat" w:hAnsi="GHEA Grapalat" w:cs="AK Courier"/>
          <w:sz w:val="24"/>
          <w:szCs w:val="24"/>
        </w:rPr>
        <w:t>ԿԱՄ ԱՐՑԱԽԻ ՆԵՐԴՐՈՒՄԱՅԻՆ ՀԻՄՆԱԴՐԱՄ"-Ի ՎԵՐԱՖԻՆԱՆՍԱՎՈՐՈՂ ՎԱՐԿԱՅԻՆ</w:t>
      </w:r>
      <w:r>
        <w:rPr>
          <w:rFonts w:ascii="GHEA Grapalat" w:hAnsi="GHEA Grapalat" w:cs="AK Courier"/>
          <w:sz w:val="24"/>
          <w:szCs w:val="24"/>
        </w:rPr>
        <w:t xml:space="preserve"> </w:t>
      </w:r>
      <w:r w:rsidRPr="00CF2934">
        <w:rPr>
          <w:rFonts w:ascii="GHEA Grapalat" w:hAnsi="GHEA Grapalat" w:cs="AK Courier"/>
          <w:sz w:val="24"/>
          <w:szCs w:val="24"/>
        </w:rPr>
        <w:t>ԿԱԶՄԱԿԵՐՊՈՒԹՅՈՒՆ" ՓԱԿ ԲԱԺՆԵՏԻՐԱԿԱՆ ԸՆԿԵՐՈՒԹՅԱՆ ԿԱՄ ԱՐՑԱԽԻ</w:t>
      </w:r>
      <w:r>
        <w:rPr>
          <w:rFonts w:ascii="GHEA Grapalat" w:hAnsi="GHEA Grapalat" w:cs="AK Courier"/>
          <w:sz w:val="24"/>
          <w:szCs w:val="24"/>
        </w:rPr>
        <w:t xml:space="preserve"> </w:t>
      </w:r>
      <w:r w:rsidRPr="00CF2934">
        <w:rPr>
          <w:rFonts w:ascii="GHEA Grapalat" w:hAnsi="GHEA Grapalat" w:cs="AK Courier"/>
          <w:sz w:val="24"/>
          <w:szCs w:val="24"/>
        </w:rPr>
        <w:t>ՆԵՐԴՐՈՒՄԱՅԻՆ ՀԻՄՆԱԴՐԱՄ"-Ի ԿՈՂՄԻՑ ՍԱՀՄԱՆՎԱԾ ՎԵՐԱՖԻՆԱՆՍԱՎՈՐՎՈՂ</w:t>
      </w:r>
      <w:r>
        <w:rPr>
          <w:rFonts w:ascii="GHEA Grapalat" w:hAnsi="GHEA Grapalat" w:cs="AK Courier"/>
          <w:sz w:val="24"/>
          <w:szCs w:val="24"/>
        </w:rPr>
        <w:t xml:space="preserve"> </w:t>
      </w:r>
      <w:r w:rsidRPr="00CF2934">
        <w:rPr>
          <w:rFonts w:ascii="GHEA Grapalat" w:hAnsi="GHEA Grapalat" w:cs="AK Courier"/>
          <w:sz w:val="24"/>
          <w:szCs w:val="24"/>
        </w:rPr>
        <w:t>ՀԻՓՈԹԵՔԱՅԻՆ ՎԱՐԿԵՐԻ ԸՆԴՀԱՆՈՒՐ ՊԱՅՄԱՆՆԵՐԻ ՀԱՄԱՊԱՏԱՍԽԱՆՈՒԹՅԱՆ ՄԱՍԻՆ</w:t>
      </w:r>
    </w:p>
    <w:p w:rsidR="00CF2934" w:rsidRPr="00CF2934" w:rsidRDefault="00CF2934" w:rsidP="00CF2934">
      <w:pPr>
        <w:autoSpaceDE w:val="0"/>
        <w:autoSpaceDN w:val="0"/>
        <w:adjustRightInd w:val="0"/>
        <w:spacing w:after="0" w:line="240" w:lineRule="auto"/>
        <w:ind w:firstLine="400"/>
        <w:jc w:val="center"/>
        <w:rPr>
          <w:rFonts w:ascii="GHEA Grapalat" w:hAnsi="GHEA Grapalat" w:cs="AK Courier"/>
          <w:sz w:val="24"/>
          <w:szCs w:val="24"/>
        </w:rPr>
      </w:pPr>
    </w:p>
    <w:p w:rsidR="00CF2934" w:rsidRPr="00CF2934" w:rsidRDefault="00CF2934" w:rsidP="00CF2934">
      <w:pPr>
        <w:autoSpaceDE w:val="0"/>
        <w:autoSpaceDN w:val="0"/>
        <w:adjustRightInd w:val="0"/>
        <w:spacing w:after="0" w:line="240" w:lineRule="auto"/>
        <w:ind w:firstLine="400"/>
        <w:jc w:val="both"/>
        <w:rPr>
          <w:rFonts w:ascii="GHEA Grapalat" w:hAnsi="GHEA Grapalat" w:cs="AK Courier"/>
          <w:sz w:val="24"/>
          <w:szCs w:val="24"/>
        </w:rPr>
      </w:pPr>
      <w:r w:rsidRPr="00CF2934">
        <w:rPr>
          <w:rFonts w:ascii="GHEA Grapalat" w:hAnsi="GHEA Grapalat" w:cs="AK Courier"/>
          <w:sz w:val="24"/>
          <w:szCs w:val="24"/>
        </w:rPr>
        <w:t xml:space="preserve">Սույն տեղեկանքը տրվում է առ այն, որ քաղաքացի </w:t>
      </w:r>
      <w:r>
        <w:rPr>
          <w:rFonts w:ascii="GHEA Grapalat" w:hAnsi="GHEA Grapalat" w:cs="AK Courier"/>
          <w:sz w:val="24"/>
          <w:szCs w:val="24"/>
        </w:rPr>
        <w:t>--------------------------------------------------- -ին</w:t>
      </w:r>
    </w:p>
    <w:p w:rsidR="00CF2934" w:rsidRPr="00CF2934" w:rsidRDefault="00CF2934" w:rsidP="00CF2934">
      <w:pPr>
        <w:autoSpaceDE w:val="0"/>
        <w:autoSpaceDN w:val="0"/>
        <w:adjustRightInd w:val="0"/>
        <w:spacing w:after="0" w:line="240" w:lineRule="auto"/>
        <w:ind w:left="5760"/>
        <w:jc w:val="both"/>
        <w:rPr>
          <w:rFonts w:ascii="GHEA Grapalat" w:hAnsi="GHEA Grapalat" w:cs="AK Courier"/>
          <w:sz w:val="24"/>
          <w:szCs w:val="24"/>
        </w:rPr>
      </w:pPr>
      <w:r>
        <w:rPr>
          <w:rFonts w:ascii="GHEA Grapalat" w:hAnsi="GHEA Grapalat" w:cs="AK Courier"/>
          <w:sz w:val="24"/>
          <w:szCs w:val="24"/>
        </w:rPr>
        <w:t xml:space="preserve">       </w:t>
      </w:r>
      <w:r w:rsidRPr="00CF2934">
        <w:rPr>
          <w:rFonts w:ascii="GHEA Grapalat" w:hAnsi="GHEA Grapalat" w:cs="AK Courier"/>
          <w:sz w:val="24"/>
          <w:szCs w:val="24"/>
        </w:rPr>
        <w:t>(անունը, հայրանունը,ազգանունը)</w:t>
      </w:r>
    </w:p>
    <w:p w:rsidR="00CF2934" w:rsidRPr="00CF2934" w:rsidRDefault="00CF2934" w:rsidP="00CF2934">
      <w:pPr>
        <w:autoSpaceDE w:val="0"/>
        <w:autoSpaceDN w:val="0"/>
        <w:adjustRightInd w:val="0"/>
        <w:spacing w:after="0" w:line="240" w:lineRule="auto"/>
        <w:jc w:val="both"/>
        <w:rPr>
          <w:rFonts w:ascii="GHEA Grapalat" w:hAnsi="GHEA Grapalat" w:cs="AK Courier"/>
          <w:sz w:val="24"/>
          <w:szCs w:val="24"/>
        </w:rPr>
      </w:pPr>
      <w:r w:rsidRPr="00CF2934">
        <w:rPr>
          <w:rFonts w:ascii="GHEA Grapalat" w:hAnsi="GHEA Grapalat" w:cs="AK Courier"/>
          <w:sz w:val="24"/>
          <w:szCs w:val="24"/>
        </w:rPr>
        <w:t>տրված վարկը լիովին բավարարում է "Բնակարան երիտասարդներին" վերաֆինանսավորող վարկային կազմակերպություն" փակ բաժնետիրական ընկերության կամ "Ազգային հիփոթեքային ընկերություն" կամ Արցախի ներդրումային հիմնադրամ"-ի վերաֆինանսավորող վարկային կազմակերպություն" փակ բաժնետիրական ընկերության կամ Արցախի ներդրումային հիմնադրամ"-ի կողմից սահմանված վերաֆինանսավորվող հիփոթեքային վարկերի ընդհանուր պայմանները:</w:t>
      </w:r>
    </w:p>
    <w:p w:rsidR="00CF2934" w:rsidRPr="00CF2934" w:rsidRDefault="00CF2934" w:rsidP="00CF2934">
      <w:pPr>
        <w:autoSpaceDE w:val="0"/>
        <w:autoSpaceDN w:val="0"/>
        <w:adjustRightInd w:val="0"/>
        <w:spacing w:after="0" w:line="240" w:lineRule="auto"/>
        <w:ind w:firstLine="400"/>
        <w:jc w:val="both"/>
        <w:rPr>
          <w:rFonts w:ascii="GHEA Grapalat" w:hAnsi="GHEA Grapalat" w:cs="AK Courier"/>
          <w:sz w:val="24"/>
          <w:szCs w:val="24"/>
        </w:rPr>
      </w:pPr>
    </w:p>
    <w:p w:rsidR="00CF2934" w:rsidRPr="00CF2934" w:rsidRDefault="00CF2934" w:rsidP="00CF2934">
      <w:pPr>
        <w:autoSpaceDE w:val="0"/>
        <w:autoSpaceDN w:val="0"/>
        <w:adjustRightInd w:val="0"/>
        <w:spacing w:after="0" w:line="240" w:lineRule="auto"/>
        <w:ind w:firstLine="400"/>
        <w:jc w:val="both"/>
        <w:rPr>
          <w:rFonts w:ascii="GHEA Grapalat" w:hAnsi="GHEA Grapalat" w:cs="AK Courier"/>
          <w:sz w:val="24"/>
          <w:szCs w:val="24"/>
        </w:rPr>
      </w:pPr>
      <w:r w:rsidRPr="00CF2934">
        <w:rPr>
          <w:rFonts w:ascii="GHEA Grapalat" w:hAnsi="GHEA Grapalat" w:cs="AK Courier"/>
          <w:sz w:val="24"/>
          <w:szCs w:val="24"/>
        </w:rPr>
        <w:t>ՏՆՕՐԵՆ _______________________ ____________________________</w:t>
      </w:r>
    </w:p>
    <w:p w:rsidR="00CF2934" w:rsidRPr="00CF2934" w:rsidRDefault="00CF2934" w:rsidP="00CF2934">
      <w:pPr>
        <w:autoSpaceDE w:val="0"/>
        <w:autoSpaceDN w:val="0"/>
        <w:adjustRightInd w:val="0"/>
        <w:spacing w:after="0" w:line="240" w:lineRule="auto"/>
        <w:ind w:left="1440" w:firstLine="720"/>
        <w:jc w:val="both"/>
        <w:rPr>
          <w:rFonts w:ascii="GHEA Grapalat" w:hAnsi="GHEA Grapalat" w:cs="AK Courier"/>
          <w:sz w:val="24"/>
          <w:szCs w:val="24"/>
        </w:rPr>
      </w:pPr>
      <w:r w:rsidRPr="00CF2934">
        <w:rPr>
          <w:rFonts w:ascii="GHEA Grapalat" w:hAnsi="GHEA Grapalat" w:cs="AK Courier"/>
          <w:sz w:val="24"/>
          <w:szCs w:val="24"/>
        </w:rPr>
        <w:t>(ստորագրությունը)          (անունը, ազգանունը)</w:t>
      </w:r>
    </w:p>
    <w:p w:rsidR="00CF2934" w:rsidRPr="00CF2934" w:rsidRDefault="00CF2934" w:rsidP="00CF2934">
      <w:pPr>
        <w:autoSpaceDE w:val="0"/>
        <w:autoSpaceDN w:val="0"/>
        <w:adjustRightInd w:val="0"/>
        <w:spacing w:after="0" w:line="240" w:lineRule="auto"/>
        <w:ind w:firstLine="400"/>
        <w:jc w:val="both"/>
        <w:rPr>
          <w:rFonts w:ascii="GHEA Grapalat" w:hAnsi="GHEA Grapalat" w:cs="AK Courier"/>
          <w:sz w:val="24"/>
          <w:szCs w:val="24"/>
        </w:rPr>
      </w:pPr>
    </w:p>
    <w:p w:rsidR="00CF2934" w:rsidRPr="00CF2934" w:rsidRDefault="00CF2934" w:rsidP="00CF2934">
      <w:pPr>
        <w:autoSpaceDE w:val="0"/>
        <w:autoSpaceDN w:val="0"/>
        <w:adjustRightInd w:val="0"/>
        <w:spacing w:after="0" w:line="240" w:lineRule="auto"/>
        <w:ind w:firstLine="400"/>
        <w:jc w:val="both"/>
        <w:rPr>
          <w:rFonts w:ascii="GHEA Grapalat" w:hAnsi="GHEA Grapalat" w:cs="AK Courier"/>
          <w:sz w:val="24"/>
          <w:szCs w:val="24"/>
        </w:rPr>
      </w:pPr>
      <w:r w:rsidRPr="00CF2934">
        <w:rPr>
          <w:rFonts w:ascii="GHEA Grapalat" w:hAnsi="GHEA Grapalat" w:cs="AK Courier"/>
          <w:sz w:val="24"/>
          <w:szCs w:val="24"/>
        </w:rPr>
        <w:t>Կ.Տ.</w:t>
      </w:r>
    </w:p>
    <w:p w:rsidR="00CF2934" w:rsidRPr="00CF2934" w:rsidRDefault="00CF2934" w:rsidP="00CF2934">
      <w:pPr>
        <w:autoSpaceDE w:val="0"/>
        <w:autoSpaceDN w:val="0"/>
        <w:adjustRightInd w:val="0"/>
        <w:spacing w:after="0" w:line="240" w:lineRule="auto"/>
        <w:ind w:firstLine="400"/>
        <w:jc w:val="both"/>
        <w:rPr>
          <w:rFonts w:ascii="GHEA Grapalat" w:hAnsi="GHEA Grapalat" w:cs="AK Courier"/>
          <w:sz w:val="24"/>
          <w:szCs w:val="24"/>
        </w:rPr>
      </w:pPr>
    </w:p>
    <w:p w:rsidR="00CF2934" w:rsidRPr="00CF2934" w:rsidRDefault="00CF2934" w:rsidP="00CF2934">
      <w:pPr>
        <w:autoSpaceDE w:val="0"/>
        <w:autoSpaceDN w:val="0"/>
        <w:adjustRightInd w:val="0"/>
        <w:spacing w:after="0" w:line="240" w:lineRule="auto"/>
        <w:ind w:firstLine="400"/>
        <w:jc w:val="both"/>
        <w:rPr>
          <w:rFonts w:ascii="GHEA Grapalat" w:hAnsi="GHEA Grapalat" w:cs="AK Courier"/>
          <w:sz w:val="24"/>
          <w:szCs w:val="24"/>
        </w:rPr>
      </w:pPr>
      <w:r w:rsidRPr="00CF2934">
        <w:rPr>
          <w:rFonts w:ascii="GHEA Grapalat" w:hAnsi="GHEA Grapalat" w:cs="AK Courier"/>
          <w:sz w:val="24"/>
          <w:szCs w:val="24"/>
        </w:rPr>
        <w:t>____ _______________ 20 թ.</w:t>
      </w:r>
    </w:p>
    <w:p w:rsidR="00CF2934" w:rsidRPr="00CF2934" w:rsidRDefault="00CF2934" w:rsidP="00CF2934">
      <w:pPr>
        <w:autoSpaceDE w:val="0"/>
        <w:autoSpaceDN w:val="0"/>
        <w:adjustRightInd w:val="0"/>
        <w:spacing w:after="0" w:line="360" w:lineRule="auto"/>
        <w:ind w:firstLine="720"/>
        <w:jc w:val="both"/>
        <w:rPr>
          <w:rFonts w:ascii="GHEA Grapalat" w:hAnsi="GHEA Grapalat" w:cs="AK Courier"/>
          <w:sz w:val="24"/>
          <w:szCs w:val="24"/>
        </w:rPr>
      </w:pPr>
    </w:p>
    <w:p w:rsidR="00CF2934" w:rsidRDefault="00CF2934" w:rsidP="004D7CF7">
      <w:pPr>
        <w:autoSpaceDE w:val="0"/>
        <w:autoSpaceDN w:val="0"/>
        <w:adjustRightInd w:val="0"/>
        <w:spacing w:after="0" w:line="240" w:lineRule="auto"/>
        <w:ind w:firstLine="400"/>
        <w:jc w:val="both"/>
        <w:rPr>
          <w:rFonts w:ascii="GHEA Grapalat" w:hAnsi="GHEA Grapalat" w:cs="AK Courier"/>
        </w:rPr>
      </w:pPr>
    </w:p>
    <w:p w:rsidR="004D7CF7" w:rsidRDefault="004D7CF7" w:rsidP="00570A1F">
      <w:pPr>
        <w:autoSpaceDE w:val="0"/>
        <w:autoSpaceDN w:val="0"/>
        <w:adjustRightInd w:val="0"/>
        <w:spacing w:after="0" w:line="360" w:lineRule="auto"/>
        <w:ind w:firstLine="720"/>
        <w:jc w:val="both"/>
        <w:rPr>
          <w:rFonts w:ascii="GHEA Grapalat" w:hAnsi="GHEA Grapalat" w:cs="AK Courier"/>
          <w:sz w:val="24"/>
          <w:szCs w:val="24"/>
        </w:rPr>
      </w:pPr>
    </w:p>
    <w:p w:rsidR="004D7CF7" w:rsidRDefault="004D7CF7" w:rsidP="00570A1F">
      <w:pPr>
        <w:autoSpaceDE w:val="0"/>
        <w:autoSpaceDN w:val="0"/>
        <w:adjustRightInd w:val="0"/>
        <w:spacing w:after="0" w:line="360" w:lineRule="auto"/>
        <w:ind w:firstLine="720"/>
        <w:jc w:val="both"/>
        <w:rPr>
          <w:rFonts w:ascii="GHEA Grapalat" w:hAnsi="GHEA Grapalat" w:cs="AK Courier"/>
          <w:sz w:val="24"/>
          <w:szCs w:val="24"/>
        </w:rPr>
      </w:pPr>
    </w:p>
    <w:p w:rsidR="004D7CF7" w:rsidRDefault="004D7CF7" w:rsidP="00570A1F">
      <w:pPr>
        <w:autoSpaceDE w:val="0"/>
        <w:autoSpaceDN w:val="0"/>
        <w:adjustRightInd w:val="0"/>
        <w:spacing w:after="0" w:line="360" w:lineRule="auto"/>
        <w:ind w:firstLine="720"/>
        <w:jc w:val="both"/>
        <w:rPr>
          <w:rFonts w:ascii="GHEA Grapalat" w:hAnsi="GHEA Grapalat" w:cs="AK Courier"/>
          <w:sz w:val="24"/>
          <w:szCs w:val="24"/>
        </w:rPr>
      </w:pPr>
    </w:p>
    <w:p w:rsidR="00122403" w:rsidRDefault="00122403" w:rsidP="00987892">
      <w:pPr>
        <w:spacing w:after="0" w:line="240" w:lineRule="auto"/>
        <w:rPr>
          <w:rFonts w:ascii="GHEA Grapalat" w:hAnsi="GHEA Grapalat" w:cs="GHEA Grapalat"/>
          <w:b/>
          <w:bCs/>
          <w:sz w:val="23"/>
          <w:szCs w:val="23"/>
        </w:rPr>
      </w:pPr>
    </w:p>
    <w:p w:rsidR="00E47C6A" w:rsidRDefault="00E47C6A" w:rsidP="00987892">
      <w:pPr>
        <w:spacing w:after="0" w:line="240" w:lineRule="auto"/>
        <w:rPr>
          <w:rFonts w:ascii="GHEA Grapalat" w:hAnsi="GHEA Grapalat" w:cs="GHEA Grapalat"/>
          <w:b/>
          <w:bCs/>
          <w:sz w:val="23"/>
          <w:szCs w:val="23"/>
        </w:rPr>
      </w:pPr>
    </w:p>
    <w:p w:rsidR="00E47C6A" w:rsidRDefault="00E47C6A" w:rsidP="00987892">
      <w:pPr>
        <w:spacing w:after="0" w:line="240" w:lineRule="auto"/>
        <w:rPr>
          <w:rFonts w:ascii="GHEA Grapalat" w:hAnsi="GHEA Grapalat" w:cs="GHEA Grapalat"/>
          <w:b/>
          <w:bCs/>
          <w:sz w:val="23"/>
          <w:szCs w:val="23"/>
        </w:rPr>
      </w:pPr>
    </w:p>
    <w:p w:rsidR="00E47C6A" w:rsidRDefault="00E47C6A" w:rsidP="00987892">
      <w:pPr>
        <w:spacing w:after="0" w:line="240" w:lineRule="auto"/>
        <w:rPr>
          <w:rFonts w:ascii="GHEA Grapalat" w:hAnsi="GHEA Grapalat" w:cs="GHEA Grapalat"/>
          <w:b/>
          <w:bCs/>
          <w:sz w:val="23"/>
          <w:szCs w:val="23"/>
        </w:rPr>
      </w:pPr>
    </w:p>
    <w:p w:rsidR="00E47C6A" w:rsidRDefault="00E47C6A" w:rsidP="00987892">
      <w:pPr>
        <w:spacing w:after="0" w:line="240" w:lineRule="auto"/>
        <w:rPr>
          <w:rFonts w:ascii="GHEA Grapalat" w:hAnsi="GHEA Grapalat" w:cs="GHEA Grapalat"/>
          <w:b/>
          <w:bCs/>
          <w:sz w:val="23"/>
          <w:szCs w:val="23"/>
        </w:rPr>
      </w:pPr>
    </w:p>
    <w:p w:rsidR="00E47C6A" w:rsidRDefault="00E47C6A" w:rsidP="00987892">
      <w:pPr>
        <w:spacing w:after="0" w:line="240" w:lineRule="auto"/>
        <w:rPr>
          <w:rFonts w:ascii="GHEA Grapalat" w:hAnsi="GHEA Grapalat" w:cs="GHEA Grapalat"/>
          <w:b/>
          <w:bCs/>
          <w:sz w:val="23"/>
          <w:szCs w:val="23"/>
        </w:rPr>
      </w:pPr>
    </w:p>
    <w:p w:rsidR="00E47C6A" w:rsidRDefault="00E47C6A" w:rsidP="00987892">
      <w:pPr>
        <w:spacing w:after="0" w:line="240" w:lineRule="auto"/>
        <w:rPr>
          <w:rFonts w:ascii="GHEA Grapalat" w:hAnsi="GHEA Grapalat" w:cs="GHEA Grapalat"/>
          <w:b/>
          <w:bCs/>
          <w:sz w:val="23"/>
          <w:szCs w:val="23"/>
        </w:rPr>
      </w:pPr>
    </w:p>
    <w:p w:rsidR="00E47C6A" w:rsidRDefault="00E47C6A" w:rsidP="00987892">
      <w:pPr>
        <w:spacing w:after="0" w:line="240" w:lineRule="auto"/>
        <w:rPr>
          <w:rFonts w:ascii="GHEA Grapalat" w:hAnsi="GHEA Grapalat" w:cs="GHEA Grapalat"/>
          <w:b/>
          <w:bCs/>
          <w:sz w:val="23"/>
          <w:szCs w:val="23"/>
        </w:rPr>
      </w:pPr>
    </w:p>
    <w:p w:rsidR="00E47C6A" w:rsidRDefault="00E47C6A" w:rsidP="00987892">
      <w:pPr>
        <w:spacing w:after="0" w:line="240" w:lineRule="auto"/>
        <w:rPr>
          <w:rFonts w:ascii="GHEA Grapalat" w:hAnsi="GHEA Grapalat" w:cs="GHEA Grapalat"/>
          <w:b/>
          <w:bCs/>
          <w:sz w:val="23"/>
          <w:szCs w:val="23"/>
        </w:rPr>
      </w:pPr>
    </w:p>
    <w:p w:rsidR="00E47C6A" w:rsidRDefault="00E47C6A" w:rsidP="00987892">
      <w:pPr>
        <w:spacing w:after="0" w:line="240" w:lineRule="auto"/>
        <w:rPr>
          <w:rFonts w:ascii="GHEA Grapalat" w:hAnsi="GHEA Grapalat" w:cs="GHEA Grapalat"/>
          <w:b/>
          <w:bCs/>
          <w:sz w:val="23"/>
          <w:szCs w:val="23"/>
        </w:rPr>
      </w:pPr>
    </w:p>
    <w:p w:rsidR="00E47C6A" w:rsidRDefault="00E47C6A" w:rsidP="00987892">
      <w:pPr>
        <w:spacing w:after="0" w:line="240" w:lineRule="auto"/>
        <w:rPr>
          <w:rFonts w:ascii="GHEA Grapalat" w:hAnsi="GHEA Grapalat" w:cs="GHEA Grapalat"/>
          <w:b/>
          <w:bCs/>
          <w:sz w:val="23"/>
          <w:szCs w:val="23"/>
        </w:rPr>
      </w:pPr>
    </w:p>
    <w:p w:rsidR="00052152" w:rsidRDefault="00052152" w:rsidP="00A65371">
      <w:pPr>
        <w:spacing w:after="0" w:line="240" w:lineRule="auto"/>
        <w:rPr>
          <w:rFonts w:ascii="GHEA Grapalat" w:hAnsi="GHEA Grapalat" w:cs="GHEA Grapalat"/>
          <w:b/>
          <w:bCs/>
          <w:sz w:val="23"/>
          <w:szCs w:val="23"/>
        </w:rPr>
      </w:pPr>
    </w:p>
    <w:p w:rsidR="000848BB" w:rsidRPr="001B4834" w:rsidRDefault="000848BB" w:rsidP="001B4834">
      <w:pPr>
        <w:spacing w:after="0" w:line="240" w:lineRule="auto"/>
        <w:jc w:val="center"/>
        <w:rPr>
          <w:rFonts w:ascii="GHEA Grapalat" w:hAnsi="GHEA Grapalat" w:cs="GHEA Grapalat"/>
          <w:b/>
          <w:bCs/>
          <w:sz w:val="23"/>
          <w:szCs w:val="23"/>
          <w:lang w:val="pt-BR"/>
        </w:rPr>
      </w:pPr>
      <w:r w:rsidRPr="001B4834">
        <w:rPr>
          <w:rFonts w:ascii="GHEA Grapalat" w:hAnsi="GHEA Grapalat" w:cs="GHEA Grapalat"/>
          <w:b/>
          <w:bCs/>
          <w:sz w:val="23"/>
          <w:szCs w:val="23"/>
        </w:rPr>
        <w:lastRenderedPageBreak/>
        <w:t>ՏԵՂԵԿԱՆՔ</w:t>
      </w:r>
      <w:r w:rsidRPr="001B4834">
        <w:rPr>
          <w:rFonts w:ascii="GHEA Grapalat" w:hAnsi="GHEA Grapalat" w:cs="GHEA Grapalat"/>
          <w:b/>
          <w:bCs/>
          <w:sz w:val="23"/>
          <w:szCs w:val="23"/>
          <w:lang w:val="pt-BR"/>
        </w:rPr>
        <w:t>-</w:t>
      </w:r>
      <w:r w:rsidRPr="001B4834">
        <w:rPr>
          <w:rFonts w:ascii="GHEA Grapalat" w:hAnsi="GHEA Grapalat" w:cs="GHEA Grapalat"/>
          <w:b/>
          <w:bCs/>
          <w:sz w:val="23"/>
          <w:szCs w:val="23"/>
        </w:rPr>
        <w:t>ՀԻՄՆԱՎՈՐՈՒՄ</w:t>
      </w:r>
    </w:p>
    <w:p w:rsidR="000848BB" w:rsidRPr="001B4834" w:rsidRDefault="000848BB" w:rsidP="001B4834">
      <w:pPr>
        <w:spacing w:after="0" w:line="240" w:lineRule="auto"/>
        <w:jc w:val="center"/>
        <w:rPr>
          <w:rFonts w:ascii="GHEA Grapalat" w:hAnsi="GHEA Grapalat" w:cs="Times Armenian"/>
          <w:b/>
          <w:sz w:val="23"/>
          <w:szCs w:val="23"/>
          <w:lang w:val="af-ZA"/>
        </w:rPr>
      </w:pPr>
      <w:r w:rsidRPr="001B4834">
        <w:rPr>
          <w:rFonts w:ascii="GHEA Grapalat" w:hAnsi="GHEA Grapalat" w:cs="Sylfaen"/>
          <w:b/>
          <w:sz w:val="23"/>
          <w:szCs w:val="23"/>
          <w:lang w:val="af-ZA"/>
        </w:rPr>
        <w:t>&lt;&lt;</w:t>
      </w:r>
      <w:r w:rsidRPr="001B4834">
        <w:rPr>
          <w:rFonts w:ascii="GHEA Grapalat" w:hAnsi="GHEA Grapalat" w:cs="AK Courier"/>
          <w:b/>
          <w:sz w:val="23"/>
          <w:szCs w:val="23"/>
        </w:rPr>
        <w:t xml:space="preserve">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w:t>
      </w:r>
      <w:r w:rsidR="004654FE" w:rsidRPr="001B4834">
        <w:rPr>
          <w:rFonts w:ascii="GHEA Grapalat" w:hAnsi="GHEA Grapalat" w:cs="AK Courier"/>
          <w:b/>
          <w:sz w:val="23"/>
          <w:szCs w:val="23"/>
        </w:rPr>
        <w:t xml:space="preserve">զինծառայողներին զինվորական ծառայությունից արձակելիս հաշվարկվող պատվովճարի չափը, տրման կարգը և պատվովճարի տնօրինման ուղղությունները </w:t>
      </w:r>
      <w:r w:rsidRPr="001B4834">
        <w:rPr>
          <w:rFonts w:ascii="GHEA Grapalat" w:hAnsi="GHEA Grapalat" w:cs="AK Courier"/>
          <w:b/>
          <w:sz w:val="23"/>
          <w:szCs w:val="23"/>
        </w:rPr>
        <w:t xml:space="preserve">սահմանելու </w:t>
      </w:r>
      <w:r w:rsidRPr="001B4834">
        <w:rPr>
          <w:rFonts w:ascii="GHEA Grapalat" w:hAnsi="GHEA Grapalat" w:cs="Sylfaen"/>
          <w:b/>
          <w:sz w:val="23"/>
          <w:szCs w:val="23"/>
        </w:rPr>
        <w:t>մասին</w:t>
      </w:r>
      <w:r w:rsidRPr="001B4834">
        <w:rPr>
          <w:rFonts w:ascii="GHEA Grapalat" w:hAnsi="GHEA Grapalat" w:cs="Times Armenian"/>
          <w:b/>
          <w:sz w:val="23"/>
          <w:szCs w:val="23"/>
          <w:lang w:val="af-ZA"/>
        </w:rPr>
        <w:t xml:space="preserve">&gt;&gt; </w:t>
      </w:r>
      <w:r w:rsidRPr="001B4834">
        <w:rPr>
          <w:rFonts w:ascii="GHEA Grapalat" w:hAnsi="GHEA Grapalat" w:cs="Sylfaen"/>
          <w:b/>
          <w:sz w:val="23"/>
          <w:szCs w:val="23"/>
        </w:rPr>
        <w:t>ՀՀ</w:t>
      </w:r>
      <w:r w:rsidRPr="001B4834">
        <w:rPr>
          <w:rFonts w:ascii="GHEA Grapalat" w:hAnsi="GHEA Grapalat" w:cs="Times Armenian"/>
          <w:b/>
          <w:sz w:val="23"/>
          <w:szCs w:val="23"/>
          <w:lang w:val="af-ZA"/>
        </w:rPr>
        <w:t xml:space="preserve"> </w:t>
      </w:r>
      <w:r w:rsidRPr="001B4834">
        <w:rPr>
          <w:rFonts w:ascii="GHEA Grapalat" w:hAnsi="GHEA Grapalat" w:cs="Sylfaen"/>
          <w:b/>
          <w:sz w:val="23"/>
          <w:szCs w:val="23"/>
        </w:rPr>
        <w:t>կառավարության</w:t>
      </w:r>
      <w:r w:rsidRPr="001B4834">
        <w:rPr>
          <w:rFonts w:ascii="GHEA Grapalat" w:hAnsi="GHEA Grapalat" w:cs="Times Armenian"/>
          <w:b/>
          <w:sz w:val="23"/>
          <w:szCs w:val="23"/>
          <w:lang w:val="af-ZA"/>
        </w:rPr>
        <w:t xml:space="preserve"> </w:t>
      </w:r>
      <w:r w:rsidRPr="001B4834">
        <w:rPr>
          <w:rFonts w:ascii="GHEA Grapalat" w:hAnsi="GHEA Grapalat" w:cs="Sylfaen"/>
          <w:b/>
          <w:sz w:val="23"/>
          <w:szCs w:val="23"/>
        </w:rPr>
        <w:t>որոշման</w:t>
      </w:r>
      <w:r w:rsidRPr="001B4834">
        <w:rPr>
          <w:rFonts w:ascii="GHEA Grapalat" w:hAnsi="GHEA Grapalat" w:cs="Times Armenian"/>
          <w:b/>
          <w:sz w:val="23"/>
          <w:szCs w:val="23"/>
          <w:lang w:val="af-ZA"/>
        </w:rPr>
        <w:t xml:space="preserve"> </w:t>
      </w:r>
      <w:r w:rsidRPr="001B4834">
        <w:rPr>
          <w:rFonts w:ascii="GHEA Grapalat" w:hAnsi="GHEA Grapalat" w:cs="Sylfaen"/>
          <w:b/>
          <w:sz w:val="23"/>
          <w:szCs w:val="23"/>
        </w:rPr>
        <w:t>նախագծի</w:t>
      </w:r>
      <w:r w:rsidRPr="001B4834">
        <w:rPr>
          <w:rFonts w:ascii="GHEA Grapalat" w:hAnsi="GHEA Grapalat" w:cs="Times Armenian"/>
          <w:b/>
          <w:sz w:val="23"/>
          <w:szCs w:val="23"/>
          <w:lang w:val="af-ZA"/>
        </w:rPr>
        <w:t xml:space="preserve"> </w:t>
      </w:r>
      <w:r w:rsidRPr="001B4834">
        <w:rPr>
          <w:rFonts w:ascii="GHEA Grapalat" w:hAnsi="GHEA Grapalat" w:cs="Sylfaen"/>
          <w:b/>
          <w:sz w:val="23"/>
          <w:szCs w:val="23"/>
        </w:rPr>
        <w:t>ընդունման</w:t>
      </w:r>
    </w:p>
    <w:p w:rsidR="000848BB" w:rsidRPr="001B4834" w:rsidRDefault="000848BB" w:rsidP="001B4834">
      <w:pPr>
        <w:spacing w:after="0" w:line="240" w:lineRule="auto"/>
        <w:rPr>
          <w:rFonts w:ascii="GHEA Grapalat" w:hAnsi="GHEA Grapalat" w:cs="IRTEK Courier"/>
          <w:sz w:val="23"/>
          <w:szCs w:val="23"/>
          <w:lang w:val="af-ZA"/>
        </w:rPr>
      </w:pPr>
    </w:p>
    <w:p w:rsidR="000A52B4" w:rsidRPr="001B4834" w:rsidRDefault="000A52B4" w:rsidP="001B4834">
      <w:pPr>
        <w:spacing w:after="0" w:line="240" w:lineRule="auto"/>
        <w:ind w:firstLine="540"/>
        <w:jc w:val="both"/>
        <w:rPr>
          <w:rFonts w:ascii="GHEA Grapalat" w:hAnsi="GHEA Grapalat"/>
          <w:b/>
          <w:sz w:val="23"/>
          <w:szCs w:val="23"/>
          <w:lang w:val="hy-AM"/>
        </w:rPr>
      </w:pPr>
      <w:r w:rsidRPr="001B4834">
        <w:rPr>
          <w:rFonts w:ascii="GHEA Grapalat" w:hAnsi="GHEA Grapalat"/>
          <w:b/>
          <w:sz w:val="23"/>
          <w:szCs w:val="23"/>
          <w:lang w:val="hy-AM"/>
        </w:rPr>
        <w:t>1. Իրավական ակտի ընդունման անհրաժեշտությունը</w:t>
      </w:r>
    </w:p>
    <w:p w:rsidR="000A52B4" w:rsidRPr="00A65371" w:rsidRDefault="000A52B4" w:rsidP="00A65371">
      <w:pPr>
        <w:spacing w:after="0" w:line="240" w:lineRule="auto"/>
        <w:ind w:firstLine="539"/>
        <w:jc w:val="both"/>
        <w:rPr>
          <w:rFonts w:ascii="GHEA Grapalat" w:hAnsi="GHEA Grapalat" w:cs="Times Armenian"/>
          <w:sz w:val="23"/>
          <w:szCs w:val="23"/>
          <w:lang w:val="af-ZA"/>
        </w:rPr>
      </w:pPr>
      <w:r w:rsidRPr="001B4834">
        <w:rPr>
          <w:rFonts w:ascii="GHEA Grapalat" w:hAnsi="GHEA Grapalat"/>
          <w:sz w:val="23"/>
          <w:szCs w:val="23"/>
          <w:lang w:val="hy-AM"/>
        </w:rPr>
        <w:t xml:space="preserve">Որոշման </w:t>
      </w:r>
      <w:r w:rsidRPr="001B4834">
        <w:rPr>
          <w:rFonts w:ascii="GHEA Grapalat" w:hAnsi="GHEA Grapalat" w:cs="Sylfaen"/>
          <w:sz w:val="23"/>
          <w:szCs w:val="23"/>
          <w:lang w:val="hy-AM"/>
        </w:rPr>
        <w:t>նախա</w:t>
      </w:r>
      <w:r w:rsidRPr="001B4834">
        <w:rPr>
          <w:rFonts w:ascii="GHEA Grapalat" w:hAnsi="GHEA Grapalat"/>
          <w:sz w:val="23"/>
          <w:szCs w:val="23"/>
          <w:lang w:val="hy-AM"/>
        </w:rPr>
        <w:t>գ</w:t>
      </w:r>
      <w:r w:rsidRPr="001B4834">
        <w:rPr>
          <w:rFonts w:ascii="GHEA Grapalat" w:hAnsi="GHEA Grapalat" w:cs="Sylfaen"/>
          <w:sz w:val="23"/>
          <w:szCs w:val="23"/>
          <w:lang w:val="hy-AM"/>
        </w:rPr>
        <w:t>ծի</w:t>
      </w:r>
      <w:r w:rsidRPr="001B4834">
        <w:rPr>
          <w:rFonts w:ascii="GHEA Grapalat" w:hAnsi="GHEA Grapalat"/>
          <w:sz w:val="23"/>
          <w:szCs w:val="23"/>
          <w:lang w:val="hy-AM"/>
        </w:rPr>
        <w:t xml:space="preserve"> </w:t>
      </w:r>
      <w:r w:rsidRPr="001B4834">
        <w:rPr>
          <w:rFonts w:ascii="GHEA Grapalat" w:hAnsi="GHEA Grapalat" w:cs="Sylfaen"/>
          <w:sz w:val="23"/>
          <w:szCs w:val="23"/>
          <w:lang w:val="hy-AM"/>
        </w:rPr>
        <w:t>ընդունումը</w:t>
      </w:r>
      <w:r w:rsidRPr="001B4834">
        <w:rPr>
          <w:rFonts w:ascii="GHEA Grapalat" w:hAnsi="GHEA Grapalat"/>
          <w:sz w:val="23"/>
          <w:szCs w:val="23"/>
          <w:lang w:val="hy-AM"/>
        </w:rPr>
        <w:t xml:space="preserve"> </w:t>
      </w:r>
      <w:r w:rsidRPr="001B4834">
        <w:rPr>
          <w:rFonts w:ascii="GHEA Grapalat" w:hAnsi="GHEA Grapalat" w:cs="Sylfaen"/>
          <w:sz w:val="23"/>
          <w:szCs w:val="23"/>
          <w:lang w:val="hy-AM"/>
        </w:rPr>
        <w:t>պայմանավորված</w:t>
      </w:r>
      <w:r w:rsidRPr="001B4834">
        <w:rPr>
          <w:rFonts w:ascii="GHEA Grapalat" w:hAnsi="GHEA Grapalat"/>
          <w:sz w:val="23"/>
          <w:szCs w:val="23"/>
          <w:lang w:val="hy-AM"/>
        </w:rPr>
        <w:t xml:space="preserve"> </w:t>
      </w:r>
      <w:r w:rsidRPr="001B4834">
        <w:rPr>
          <w:rFonts w:ascii="GHEA Grapalat" w:hAnsi="GHEA Grapalat" w:cs="Sylfaen"/>
          <w:sz w:val="23"/>
          <w:szCs w:val="23"/>
        </w:rPr>
        <w:t xml:space="preserve">է </w:t>
      </w:r>
      <w:r w:rsidRPr="001B4834">
        <w:rPr>
          <w:rFonts w:ascii="GHEA Grapalat" w:hAnsi="GHEA Grapalat"/>
          <w:sz w:val="23"/>
          <w:szCs w:val="23"/>
          <w:lang w:val="af-ZA"/>
        </w:rPr>
        <w:t xml:space="preserve">&lt;&lt;Զինվորական ծառայության և զինծառայողի կարգավիճակի մասին&gt;&gt; </w:t>
      </w:r>
      <w:r w:rsidRPr="001B4834">
        <w:rPr>
          <w:rFonts w:ascii="GHEA Grapalat" w:hAnsi="GHEA Grapalat" w:cs="Times Armenian"/>
          <w:sz w:val="23"/>
          <w:szCs w:val="23"/>
          <w:lang w:val="af-ZA"/>
        </w:rPr>
        <w:t>ՀՀ օրենքի</w:t>
      </w:r>
      <w:r w:rsidR="00DB16B7" w:rsidRPr="001B4834">
        <w:rPr>
          <w:rFonts w:ascii="GHEA Grapalat" w:hAnsi="GHEA Grapalat" w:cs="Times Armenian"/>
          <w:sz w:val="23"/>
          <w:szCs w:val="23"/>
          <w:lang w:val="af-ZA"/>
        </w:rPr>
        <w:t xml:space="preserve"> 63</w:t>
      </w:r>
      <w:r w:rsidRPr="001B4834">
        <w:rPr>
          <w:rFonts w:ascii="GHEA Grapalat" w:hAnsi="GHEA Grapalat" w:cs="Times Armenian"/>
          <w:sz w:val="23"/>
          <w:szCs w:val="23"/>
          <w:lang w:val="af-ZA"/>
        </w:rPr>
        <w:t>-րդ հոդվածի</w:t>
      </w:r>
      <w:r w:rsidR="00DB16B7" w:rsidRPr="001B4834">
        <w:rPr>
          <w:rFonts w:ascii="GHEA Grapalat" w:hAnsi="GHEA Grapalat" w:cs="Times Armenian"/>
          <w:sz w:val="23"/>
          <w:szCs w:val="23"/>
          <w:lang w:val="af-ZA"/>
        </w:rPr>
        <w:t xml:space="preserve"> 4</w:t>
      </w:r>
      <w:r w:rsidRPr="001B4834">
        <w:rPr>
          <w:rFonts w:ascii="GHEA Grapalat" w:hAnsi="GHEA Grapalat" w:cs="Times Armenian"/>
          <w:sz w:val="23"/>
          <w:szCs w:val="23"/>
          <w:lang w:val="af-ZA"/>
        </w:rPr>
        <w:t xml:space="preserve">-րդ մասի պահանջների համաձայն </w:t>
      </w:r>
      <w:r w:rsidRPr="001B4834">
        <w:rPr>
          <w:rFonts w:ascii="GHEA Grapalat" w:hAnsi="GHEA Grapalat" w:cs="AK Courier"/>
          <w:sz w:val="23"/>
          <w:szCs w:val="23"/>
        </w:rPr>
        <w:t>ՀՀ պաշտպանության նախարարության կողմից նշված վայրում և պայմաններում զինվորական ծառայություն անցնելու ցանկություն հայտնած  շարքային կազմի պարտադիր զինծառայող</w:t>
      </w:r>
      <w:r w:rsidR="00DD0723" w:rsidRPr="001B4834">
        <w:rPr>
          <w:rFonts w:ascii="GHEA Grapalat" w:hAnsi="GHEA Grapalat" w:cs="AK Courier"/>
          <w:sz w:val="23"/>
          <w:szCs w:val="23"/>
        </w:rPr>
        <w:t xml:space="preserve">ներին օրենքով սահմանված դեպքերում զինվորական ծառայությունից արձակելիս պատվովճարի հաշվարկման և տնօրինման </w:t>
      </w:r>
      <w:r w:rsidRPr="001B4834">
        <w:rPr>
          <w:rFonts w:ascii="GHEA Grapalat" w:hAnsi="GHEA Grapalat" w:cs="AK Courier"/>
          <w:sz w:val="23"/>
          <w:szCs w:val="23"/>
        </w:rPr>
        <w:t xml:space="preserve">հետ կապված հարաբերությունները սահմանելու </w:t>
      </w:r>
      <w:r w:rsidRPr="001B4834">
        <w:rPr>
          <w:rFonts w:ascii="GHEA Grapalat" w:hAnsi="GHEA Grapalat" w:cs="Times Armenian"/>
          <w:sz w:val="23"/>
          <w:szCs w:val="23"/>
          <w:lang w:val="af-ZA"/>
        </w:rPr>
        <w:t>անհրաժեշտությամբ:</w:t>
      </w:r>
      <w:r w:rsidR="000E72BB" w:rsidRPr="001B4834">
        <w:rPr>
          <w:rFonts w:ascii="GHEA Grapalat" w:hAnsi="GHEA Grapalat" w:cs="Times Armenian"/>
          <w:sz w:val="23"/>
          <w:szCs w:val="23"/>
          <w:lang w:val="af-ZA"/>
        </w:rPr>
        <w:t xml:space="preserve"> </w:t>
      </w:r>
      <w:r w:rsidR="000E72BB" w:rsidRPr="001B4834">
        <w:rPr>
          <w:rFonts w:ascii="GHEA Grapalat" w:hAnsi="GHEA Grapalat" w:cs="AK Courier"/>
          <w:sz w:val="23"/>
          <w:szCs w:val="23"/>
        </w:rPr>
        <w:t xml:space="preserve">Որոշման նախագծի ընդունումը բխում է նաև </w:t>
      </w:r>
      <w:r w:rsidR="000E72BB" w:rsidRPr="001B4834">
        <w:rPr>
          <w:rFonts w:ascii="GHEA Grapalat" w:hAnsi="GHEA Grapalat" w:cs="Times Armenian"/>
          <w:sz w:val="23"/>
          <w:szCs w:val="23"/>
          <w:lang w:val="af-ZA"/>
        </w:rPr>
        <w:t>ՀՀ վարչապետի 22.02.2018թ. N 168-Ա որոշմամբ հաստատված ցանկի 7-րդ կետի կատարումն ապահովելու անհրաժեշտությունից:</w:t>
      </w:r>
    </w:p>
    <w:p w:rsidR="000A52B4" w:rsidRPr="001B4834" w:rsidRDefault="000A52B4" w:rsidP="001B4834">
      <w:pPr>
        <w:spacing w:after="0" w:line="240" w:lineRule="auto"/>
        <w:ind w:firstLine="540"/>
        <w:jc w:val="both"/>
        <w:rPr>
          <w:rFonts w:ascii="GHEA Grapalat" w:hAnsi="GHEA Grapalat"/>
          <w:b/>
          <w:sz w:val="23"/>
          <w:szCs w:val="23"/>
          <w:lang w:val="hy-AM"/>
        </w:rPr>
      </w:pPr>
      <w:r w:rsidRPr="001B4834">
        <w:rPr>
          <w:rFonts w:ascii="GHEA Grapalat" w:hAnsi="GHEA Grapalat"/>
          <w:b/>
          <w:sz w:val="23"/>
          <w:szCs w:val="23"/>
          <w:lang w:val="hy-AM"/>
        </w:rPr>
        <w:t>2. Ընթացիկ իրավիճակը և խնդիրները</w:t>
      </w:r>
    </w:p>
    <w:p w:rsidR="000A52B4" w:rsidRPr="00A65371" w:rsidRDefault="004C1137" w:rsidP="00A65371">
      <w:pPr>
        <w:spacing w:after="0" w:line="240" w:lineRule="auto"/>
        <w:ind w:firstLine="540"/>
        <w:jc w:val="both"/>
        <w:rPr>
          <w:rFonts w:ascii="GHEA Grapalat" w:hAnsi="GHEA Grapalat" w:cs="GHEA Grapalat"/>
          <w:sz w:val="23"/>
          <w:szCs w:val="23"/>
        </w:rPr>
      </w:pPr>
      <w:r w:rsidRPr="001B4834">
        <w:rPr>
          <w:rFonts w:ascii="GHEA Grapalat" w:hAnsi="GHEA Grapalat"/>
          <w:sz w:val="23"/>
          <w:szCs w:val="23"/>
          <w:lang w:val="af-ZA"/>
        </w:rPr>
        <w:t xml:space="preserve">&lt;&lt;Զինվորական ծառայության և զինծառայողի կարգավիճակի մասին&gt;&gt; </w:t>
      </w:r>
      <w:r w:rsidRPr="001B4834">
        <w:rPr>
          <w:rFonts w:ascii="GHEA Grapalat" w:hAnsi="GHEA Grapalat" w:cs="Times Armenian"/>
          <w:sz w:val="23"/>
          <w:szCs w:val="23"/>
          <w:lang w:val="af-ZA"/>
        </w:rPr>
        <w:t xml:space="preserve">ՀՀ օրենքի պահանջների համաձայն որպես շարքային կազմի պարտադիր զինվորական ծառայության ձև է նախատեսվել </w:t>
      </w:r>
      <w:r w:rsidR="000A52B4" w:rsidRPr="001B4834">
        <w:rPr>
          <w:rFonts w:ascii="GHEA Grapalat" w:hAnsi="GHEA Grapalat" w:cs="AK Courier"/>
          <w:sz w:val="23"/>
          <w:szCs w:val="23"/>
        </w:rPr>
        <w:t>ՀՀ պաշտպանության նախարարության կողմից նշված վայրում և պայմաններում զինվորական ծառայություն անցնել</w:t>
      </w:r>
      <w:r w:rsidRPr="001B4834">
        <w:rPr>
          <w:rFonts w:ascii="GHEA Grapalat" w:hAnsi="GHEA Grapalat" w:cs="AK Courier"/>
          <w:sz w:val="23"/>
          <w:szCs w:val="23"/>
        </w:rPr>
        <w:t xml:space="preserve">ը՝ </w:t>
      </w:r>
      <w:r w:rsidR="000A52B4" w:rsidRPr="001B4834">
        <w:rPr>
          <w:rFonts w:ascii="GHEA Grapalat" w:hAnsi="GHEA Grapalat" w:cs="AK Courier"/>
          <w:sz w:val="23"/>
          <w:szCs w:val="23"/>
        </w:rPr>
        <w:t>3 տարի ժամկետով</w:t>
      </w:r>
      <w:r w:rsidRPr="001B4834">
        <w:rPr>
          <w:rFonts w:ascii="GHEA Grapalat" w:hAnsi="GHEA Grapalat" w:cs="AK Courier"/>
          <w:sz w:val="23"/>
          <w:szCs w:val="23"/>
        </w:rPr>
        <w:t>, որն իրականացվում է զորակոչվող անձի ցանկությամբ</w:t>
      </w:r>
      <w:r w:rsidR="000E72BB" w:rsidRPr="001B4834">
        <w:rPr>
          <w:rFonts w:ascii="GHEA Grapalat" w:hAnsi="GHEA Grapalat" w:cs="AK Courier"/>
          <w:sz w:val="23"/>
          <w:szCs w:val="23"/>
        </w:rPr>
        <w:t xml:space="preserve"> և ՀՀ պաշտպանության նախարարության հետ քաղաքացիաիրավական պայմանագիր կնքելու միջոցով</w:t>
      </w:r>
      <w:r w:rsidR="000A52B4" w:rsidRPr="001B4834">
        <w:rPr>
          <w:rFonts w:ascii="GHEA Grapalat" w:hAnsi="GHEA Grapalat" w:cs="GHEA Grapalat"/>
          <w:sz w:val="23"/>
          <w:szCs w:val="23"/>
          <w:lang w:val="hy-AM"/>
        </w:rPr>
        <w:t>:</w:t>
      </w:r>
      <w:r w:rsidRPr="001B4834">
        <w:rPr>
          <w:rFonts w:ascii="GHEA Grapalat" w:hAnsi="GHEA Grapalat" w:cs="GHEA Grapalat"/>
          <w:sz w:val="23"/>
          <w:szCs w:val="23"/>
        </w:rPr>
        <w:t xml:space="preserve"> Օրենքի </w:t>
      </w:r>
      <w:r w:rsidR="000E72BB" w:rsidRPr="001B4834">
        <w:rPr>
          <w:rFonts w:ascii="GHEA Grapalat" w:hAnsi="GHEA Grapalat" w:cs="Times Armenian"/>
          <w:sz w:val="23"/>
          <w:szCs w:val="23"/>
          <w:lang w:val="af-ZA"/>
        </w:rPr>
        <w:t>63</w:t>
      </w:r>
      <w:r w:rsidRPr="001B4834">
        <w:rPr>
          <w:rFonts w:ascii="GHEA Grapalat" w:hAnsi="GHEA Grapalat" w:cs="Times Armenian"/>
          <w:sz w:val="23"/>
          <w:szCs w:val="23"/>
          <w:lang w:val="af-ZA"/>
        </w:rPr>
        <w:t>-րդ հոդվածի</w:t>
      </w:r>
      <w:r w:rsidR="000E72BB" w:rsidRPr="001B4834">
        <w:rPr>
          <w:rFonts w:ascii="GHEA Grapalat" w:hAnsi="GHEA Grapalat" w:cs="Times Armenian"/>
          <w:sz w:val="23"/>
          <w:szCs w:val="23"/>
          <w:lang w:val="af-ZA"/>
        </w:rPr>
        <w:t xml:space="preserve"> 4</w:t>
      </w:r>
      <w:r w:rsidRPr="001B4834">
        <w:rPr>
          <w:rFonts w:ascii="GHEA Grapalat" w:hAnsi="GHEA Grapalat" w:cs="Times Armenian"/>
          <w:sz w:val="23"/>
          <w:szCs w:val="23"/>
          <w:lang w:val="af-ZA"/>
        </w:rPr>
        <w:t>-րդ մասի համաձայն</w:t>
      </w:r>
      <w:r w:rsidR="000E72BB" w:rsidRPr="001B4834">
        <w:rPr>
          <w:rFonts w:ascii="GHEA Grapalat" w:hAnsi="GHEA Grapalat" w:cs="Times Armenian"/>
          <w:sz w:val="23"/>
          <w:szCs w:val="23"/>
          <w:lang w:val="af-ZA"/>
        </w:rPr>
        <w:t>՝</w:t>
      </w:r>
      <w:r w:rsidRPr="001B4834">
        <w:rPr>
          <w:rFonts w:ascii="GHEA Grapalat" w:hAnsi="GHEA Grapalat" w:cs="Times Armenian"/>
          <w:sz w:val="23"/>
          <w:szCs w:val="23"/>
          <w:lang w:val="af-ZA"/>
        </w:rPr>
        <w:t xml:space="preserve"> նման պայմանագիր</w:t>
      </w:r>
      <w:r w:rsidR="000E72BB" w:rsidRPr="001B4834">
        <w:rPr>
          <w:rFonts w:ascii="GHEA Grapalat" w:hAnsi="GHEA Grapalat" w:cs="Times Armenian"/>
          <w:sz w:val="23"/>
          <w:szCs w:val="23"/>
          <w:lang w:val="af-ZA"/>
        </w:rPr>
        <w:t xml:space="preserve"> կնքած և զինվորական ծառայությունից ժամկետը լրանալու հիմքով կամ վաղաժամկետ՝ առողջական վիճակի պատճառով զինվորական ծառայության համար ոչ պիտանի ճանաչվելու կապակցությամբ զինծառայողին զինվորական ծառայությունից արձակելու դեպքում նրան հաշվարկվում է պատվովճար</w:t>
      </w:r>
      <w:r w:rsidRPr="001B4834">
        <w:rPr>
          <w:rFonts w:ascii="GHEA Grapalat" w:hAnsi="GHEA Grapalat" w:cs="Times Armenian"/>
          <w:sz w:val="23"/>
          <w:szCs w:val="23"/>
          <w:lang w:val="af-ZA"/>
        </w:rPr>
        <w:t xml:space="preserve">, որի </w:t>
      </w:r>
      <w:r w:rsidR="000E72BB" w:rsidRPr="001B4834">
        <w:rPr>
          <w:rFonts w:ascii="GHEA Grapalat" w:hAnsi="GHEA Grapalat" w:cs="Times Armenian"/>
          <w:sz w:val="23"/>
          <w:szCs w:val="23"/>
          <w:lang w:val="af-ZA"/>
        </w:rPr>
        <w:t xml:space="preserve">չափը, </w:t>
      </w:r>
      <w:r w:rsidR="000E72BB" w:rsidRPr="001B4834">
        <w:rPr>
          <w:rFonts w:ascii="GHEA Grapalat" w:hAnsi="GHEA Grapalat" w:cs="AK Courier"/>
          <w:sz w:val="23"/>
          <w:szCs w:val="23"/>
        </w:rPr>
        <w:t>տրման կարգը և պատվովճարի տնօրինման ուղղությունները</w:t>
      </w:r>
      <w:r w:rsidRPr="001B4834">
        <w:rPr>
          <w:rFonts w:ascii="GHEA Grapalat" w:hAnsi="GHEA Grapalat" w:cs="Times Armenian"/>
          <w:sz w:val="23"/>
          <w:szCs w:val="23"/>
          <w:lang w:val="af-ZA"/>
        </w:rPr>
        <w:t xml:space="preserve"> պետք է սահմանվի ՀՀ կառավարության կողմից:</w:t>
      </w:r>
      <w:r w:rsidR="000E72BB" w:rsidRPr="001B4834">
        <w:rPr>
          <w:rFonts w:ascii="GHEA Grapalat" w:hAnsi="GHEA Grapalat" w:cs="Times Armenian"/>
          <w:sz w:val="23"/>
          <w:szCs w:val="23"/>
          <w:lang w:val="af-ZA"/>
        </w:rPr>
        <w:t xml:space="preserve"> </w:t>
      </w:r>
    </w:p>
    <w:p w:rsidR="000A52B4" w:rsidRPr="001B4834" w:rsidRDefault="000A52B4" w:rsidP="001B4834">
      <w:pPr>
        <w:spacing w:after="0" w:line="240" w:lineRule="auto"/>
        <w:ind w:firstLine="540"/>
        <w:jc w:val="both"/>
        <w:rPr>
          <w:rFonts w:ascii="GHEA Grapalat" w:hAnsi="GHEA Grapalat" w:cs="Times New Roman"/>
          <w:b/>
          <w:sz w:val="23"/>
          <w:szCs w:val="23"/>
          <w:lang w:val="hy-AM"/>
        </w:rPr>
      </w:pPr>
      <w:r w:rsidRPr="001B4834">
        <w:rPr>
          <w:rFonts w:ascii="GHEA Grapalat" w:hAnsi="GHEA Grapalat"/>
          <w:b/>
          <w:sz w:val="23"/>
          <w:szCs w:val="23"/>
          <w:lang w:val="hy-AM"/>
        </w:rPr>
        <w:t>3. Տվյալ բնագավառում իրականացվող քաղաքականությունը</w:t>
      </w:r>
    </w:p>
    <w:p w:rsidR="000A52B4" w:rsidRPr="001B4834" w:rsidRDefault="000A52B4" w:rsidP="00A65371">
      <w:pPr>
        <w:shd w:val="clear" w:color="auto" w:fill="FFFFFF"/>
        <w:spacing w:after="0" w:line="240" w:lineRule="auto"/>
        <w:ind w:firstLine="635"/>
        <w:jc w:val="both"/>
        <w:rPr>
          <w:rFonts w:ascii="GHEA Grapalat" w:hAnsi="GHEA Grapalat"/>
          <w:sz w:val="23"/>
          <w:szCs w:val="23"/>
          <w:lang w:val="af-ZA"/>
        </w:rPr>
      </w:pPr>
      <w:r w:rsidRPr="001B4834">
        <w:rPr>
          <w:rFonts w:ascii="GHEA Grapalat" w:hAnsi="GHEA Grapalat"/>
          <w:sz w:val="23"/>
          <w:szCs w:val="23"/>
          <w:lang w:val="af-ZA"/>
        </w:rPr>
        <w:t xml:space="preserve">Ոլորտում իրականացվող քաղաքականությունն ուղղված է </w:t>
      </w:r>
      <w:r w:rsidR="004C1137" w:rsidRPr="001B4834">
        <w:rPr>
          <w:rFonts w:ascii="GHEA Grapalat" w:hAnsi="GHEA Grapalat" w:cs="AK Courier"/>
          <w:sz w:val="23"/>
          <w:szCs w:val="23"/>
        </w:rPr>
        <w:t>ապահովելու</w:t>
      </w:r>
      <w:r w:rsidRPr="001B4834">
        <w:rPr>
          <w:rFonts w:ascii="GHEA Grapalat" w:hAnsi="GHEA Grapalat" w:cs="AK Courier"/>
          <w:sz w:val="23"/>
          <w:szCs w:val="23"/>
        </w:rPr>
        <w:t xml:space="preserve"> </w:t>
      </w:r>
      <w:r w:rsidR="004C1137" w:rsidRPr="001B4834">
        <w:rPr>
          <w:rFonts w:ascii="GHEA Grapalat" w:hAnsi="GHEA Grapalat"/>
          <w:sz w:val="23"/>
          <w:szCs w:val="23"/>
          <w:lang w:val="af-ZA"/>
        </w:rPr>
        <w:t>&lt;&lt;</w:t>
      </w:r>
      <w:r w:rsidR="00A65371">
        <w:rPr>
          <w:rFonts w:ascii="GHEA Grapalat" w:hAnsi="GHEA Grapalat"/>
          <w:sz w:val="23"/>
          <w:szCs w:val="23"/>
          <w:lang w:val="af-ZA"/>
        </w:rPr>
        <w:t>Ես եմ</w:t>
      </w:r>
      <w:r w:rsidR="004C1137" w:rsidRPr="001B4834">
        <w:rPr>
          <w:rFonts w:ascii="GHEA Grapalat" w:hAnsi="GHEA Grapalat"/>
          <w:sz w:val="23"/>
          <w:szCs w:val="23"/>
          <w:lang w:val="af-ZA"/>
        </w:rPr>
        <w:t xml:space="preserve">&gt;&gt; </w:t>
      </w:r>
      <w:r w:rsidR="00A65371">
        <w:rPr>
          <w:rFonts w:ascii="GHEA Grapalat" w:hAnsi="GHEA Grapalat" w:cs="Times Armenian"/>
          <w:sz w:val="23"/>
          <w:szCs w:val="23"/>
          <w:lang w:val="af-ZA"/>
        </w:rPr>
        <w:t>ծրագրով հռչակ</w:t>
      </w:r>
      <w:r w:rsidR="004C1137" w:rsidRPr="001B4834">
        <w:rPr>
          <w:rFonts w:ascii="GHEA Grapalat" w:hAnsi="GHEA Grapalat" w:cs="Times Armenian"/>
          <w:sz w:val="23"/>
          <w:szCs w:val="23"/>
          <w:lang w:val="af-ZA"/>
        </w:rPr>
        <w:t xml:space="preserve">ված՝ </w:t>
      </w:r>
      <w:r w:rsidR="004C1137" w:rsidRPr="001B4834">
        <w:rPr>
          <w:rFonts w:ascii="GHEA Grapalat" w:hAnsi="GHEA Grapalat" w:cs="AK Courier"/>
          <w:sz w:val="23"/>
          <w:szCs w:val="23"/>
        </w:rPr>
        <w:t xml:space="preserve">ՀՀ պաշտպանության նախարարության կողմից նշված վայրում և պայմաններում </w:t>
      </w:r>
      <w:r w:rsidR="00180417" w:rsidRPr="001B4834">
        <w:rPr>
          <w:rFonts w:ascii="GHEA Grapalat" w:hAnsi="GHEA Grapalat" w:cs="AK Courier"/>
          <w:sz w:val="23"/>
          <w:szCs w:val="23"/>
        </w:rPr>
        <w:t xml:space="preserve">շարքային կազմի պարտադիր </w:t>
      </w:r>
      <w:r w:rsidR="004C1137" w:rsidRPr="001B4834">
        <w:rPr>
          <w:rFonts w:ascii="GHEA Grapalat" w:hAnsi="GHEA Grapalat" w:cs="AK Courier"/>
          <w:sz w:val="23"/>
          <w:szCs w:val="23"/>
        </w:rPr>
        <w:t>զինվորական ծառայությ</w:t>
      </w:r>
      <w:r w:rsidR="007E18EB" w:rsidRPr="001B4834">
        <w:rPr>
          <w:rFonts w:ascii="GHEA Grapalat" w:hAnsi="GHEA Grapalat" w:cs="AK Courier"/>
          <w:sz w:val="23"/>
          <w:szCs w:val="23"/>
        </w:rPr>
        <w:t xml:space="preserve">ուն անցած զինծառայողների համար </w:t>
      </w:r>
      <w:r w:rsidR="00683D4A" w:rsidRPr="001B4834">
        <w:rPr>
          <w:rFonts w:ascii="GHEA Grapalat" w:hAnsi="GHEA Grapalat" w:cs="AK Courier"/>
          <w:sz w:val="23"/>
          <w:szCs w:val="23"/>
        </w:rPr>
        <w:t>սահմանված պատվովճարի հաշվարկման և տրման գործընթացի</w:t>
      </w:r>
      <w:r w:rsidR="004C1137" w:rsidRPr="001B4834">
        <w:rPr>
          <w:rFonts w:ascii="GHEA Grapalat" w:hAnsi="GHEA Grapalat" w:cs="AK Courier"/>
          <w:sz w:val="23"/>
          <w:szCs w:val="23"/>
        </w:rPr>
        <w:t xml:space="preserve"> </w:t>
      </w:r>
      <w:r w:rsidR="00180417" w:rsidRPr="001B4834">
        <w:rPr>
          <w:rFonts w:ascii="GHEA Grapalat" w:hAnsi="GHEA Grapalat" w:cs="AK Courier"/>
          <w:sz w:val="23"/>
          <w:szCs w:val="23"/>
        </w:rPr>
        <w:t xml:space="preserve">պատշաճ </w:t>
      </w:r>
      <w:r w:rsidR="004C1137" w:rsidRPr="001B4834">
        <w:rPr>
          <w:rFonts w:ascii="GHEA Grapalat" w:hAnsi="GHEA Grapalat" w:cs="AK Courier"/>
          <w:sz w:val="23"/>
          <w:szCs w:val="23"/>
        </w:rPr>
        <w:t>կազմակերպ</w:t>
      </w:r>
      <w:r w:rsidR="00A938F5" w:rsidRPr="001B4834">
        <w:rPr>
          <w:rFonts w:ascii="GHEA Grapalat" w:hAnsi="GHEA Grapalat" w:cs="AK Courier"/>
          <w:sz w:val="23"/>
          <w:szCs w:val="23"/>
        </w:rPr>
        <w:t>ման</w:t>
      </w:r>
      <w:r w:rsidR="004C1137" w:rsidRPr="001B4834">
        <w:rPr>
          <w:rFonts w:ascii="GHEA Grapalat" w:hAnsi="GHEA Grapalat" w:cs="AK Courier"/>
          <w:sz w:val="23"/>
          <w:szCs w:val="23"/>
        </w:rPr>
        <w:t xml:space="preserve"> և իրականաց</w:t>
      </w:r>
      <w:r w:rsidR="00A938F5" w:rsidRPr="001B4834">
        <w:rPr>
          <w:rFonts w:ascii="GHEA Grapalat" w:hAnsi="GHEA Grapalat" w:cs="AK Courier"/>
          <w:sz w:val="23"/>
          <w:szCs w:val="23"/>
        </w:rPr>
        <w:t>ման հետ կապված հարաբերությունները</w:t>
      </w:r>
      <w:r w:rsidRPr="001B4834">
        <w:rPr>
          <w:rFonts w:ascii="GHEA Grapalat" w:hAnsi="GHEA Grapalat"/>
          <w:sz w:val="23"/>
          <w:szCs w:val="23"/>
          <w:lang w:val="af-ZA"/>
        </w:rPr>
        <w:t>:</w:t>
      </w:r>
    </w:p>
    <w:p w:rsidR="000A52B4" w:rsidRPr="001B4834" w:rsidRDefault="000A52B4" w:rsidP="001B4834">
      <w:pPr>
        <w:spacing w:after="0" w:line="240" w:lineRule="auto"/>
        <w:ind w:firstLine="540"/>
        <w:jc w:val="both"/>
        <w:rPr>
          <w:rFonts w:ascii="GHEA Grapalat" w:hAnsi="GHEA Grapalat"/>
          <w:b/>
          <w:sz w:val="23"/>
          <w:szCs w:val="23"/>
          <w:lang w:val="af-ZA"/>
        </w:rPr>
      </w:pPr>
      <w:r w:rsidRPr="001B4834">
        <w:rPr>
          <w:rFonts w:ascii="GHEA Grapalat" w:hAnsi="GHEA Grapalat"/>
          <w:b/>
          <w:sz w:val="23"/>
          <w:szCs w:val="23"/>
          <w:lang w:val="af-ZA"/>
        </w:rPr>
        <w:t xml:space="preserve">4. </w:t>
      </w:r>
      <w:r w:rsidRPr="001B4834">
        <w:rPr>
          <w:rFonts w:ascii="GHEA Grapalat" w:hAnsi="GHEA Grapalat"/>
          <w:b/>
          <w:sz w:val="23"/>
          <w:szCs w:val="23"/>
        </w:rPr>
        <w:t>Կարգավորման</w:t>
      </w:r>
      <w:r w:rsidRPr="001B4834">
        <w:rPr>
          <w:rFonts w:ascii="GHEA Grapalat" w:hAnsi="GHEA Grapalat"/>
          <w:b/>
          <w:sz w:val="23"/>
          <w:szCs w:val="23"/>
          <w:lang w:val="af-ZA"/>
        </w:rPr>
        <w:t xml:space="preserve"> </w:t>
      </w:r>
      <w:r w:rsidRPr="001B4834">
        <w:rPr>
          <w:rFonts w:ascii="GHEA Grapalat" w:hAnsi="GHEA Grapalat"/>
          <w:b/>
          <w:sz w:val="23"/>
          <w:szCs w:val="23"/>
        </w:rPr>
        <w:t>նպատակը</w:t>
      </w:r>
      <w:r w:rsidRPr="001B4834">
        <w:rPr>
          <w:rFonts w:ascii="GHEA Grapalat" w:hAnsi="GHEA Grapalat"/>
          <w:b/>
          <w:sz w:val="23"/>
          <w:szCs w:val="23"/>
          <w:lang w:val="af-ZA"/>
        </w:rPr>
        <w:t xml:space="preserve"> </w:t>
      </w:r>
      <w:r w:rsidRPr="001B4834">
        <w:rPr>
          <w:rFonts w:ascii="GHEA Grapalat" w:hAnsi="GHEA Grapalat"/>
          <w:b/>
          <w:sz w:val="23"/>
          <w:szCs w:val="23"/>
        </w:rPr>
        <w:t>և</w:t>
      </w:r>
      <w:r w:rsidRPr="001B4834">
        <w:rPr>
          <w:rFonts w:ascii="GHEA Grapalat" w:hAnsi="GHEA Grapalat"/>
          <w:b/>
          <w:sz w:val="23"/>
          <w:szCs w:val="23"/>
          <w:lang w:val="af-ZA"/>
        </w:rPr>
        <w:t xml:space="preserve"> </w:t>
      </w:r>
      <w:r w:rsidRPr="001B4834">
        <w:rPr>
          <w:rFonts w:ascii="GHEA Grapalat" w:hAnsi="GHEA Grapalat"/>
          <w:b/>
          <w:sz w:val="23"/>
          <w:szCs w:val="23"/>
        </w:rPr>
        <w:t>բնույթը</w:t>
      </w:r>
    </w:p>
    <w:p w:rsidR="001B4834" w:rsidRPr="00A65371" w:rsidRDefault="000A52B4" w:rsidP="00A65371">
      <w:pPr>
        <w:autoSpaceDE w:val="0"/>
        <w:autoSpaceDN w:val="0"/>
        <w:adjustRightInd w:val="0"/>
        <w:spacing w:after="0" w:line="240" w:lineRule="auto"/>
        <w:ind w:firstLine="720"/>
        <w:jc w:val="both"/>
        <w:rPr>
          <w:rFonts w:ascii="GHEA Grapalat" w:hAnsi="GHEA Grapalat" w:cs="GHEA Grapalat"/>
          <w:sz w:val="23"/>
          <w:szCs w:val="23"/>
        </w:rPr>
      </w:pPr>
      <w:r w:rsidRPr="001B4834">
        <w:rPr>
          <w:rFonts w:ascii="GHEA Grapalat" w:hAnsi="GHEA Grapalat"/>
          <w:sz w:val="23"/>
          <w:szCs w:val="23"/>
          <w:lang w:val="af-ZA"/>
        </w:rPr>
        <w:t xml:space="preserve">Որոշման նախագծի համաձայն </w:t>
      </w:r>
      <w:r w:rsidRPr="001B4834">
        <w:rPr>
          <w:rFonts w:ascii="GHEA Grapalat" w:hAnsi="GHEA Grapalat" w:cs="GHEA Grapalat"/>
          <w:sz w:val="23"/>
          <w:szCs w:val="23"/>
        </w:rPr>
        <w:t xml:space="preserve">սահմանվում են </w:t>
      </w:r>
      <w:r w:rsidR="00683D4A" w:rsidRPr="001B4834">
        <w:rPr>
          <w:rFonts w:ascii="GHEA Grapalat" w:hAnsi="GHEA Grapalat" w:cs="AK Courier"/>
          <w:sz w:val="23"/>
          <w:szCs w:val="23"/>
        </w:rPr>
        <w:t xml:space="preserve">ՀՀ պաշտպանության նախարարության կողմից նշված վայրում և պայմաններում շարքային կազմի պարտադիր զինվորական ծառայություն անցած զինծառայողներին հաշվարկվող պատվովճարի չափը, </w:t>
      </w:r>
      <w:r w:rsidR="00C94B25" w:rsidRPr="001B4834">
        <w:rPr>
          <w:rFonts w:ascii="GHEA Grapalat" w:hAnsi="GHEA Grapalat" w:cs="AK Courier"/>
          <w:sz w:val="23"/>
          <w:szCs w:val="23"/>
        </w:rPr>
        <w:t xml:space="preserve">որը </w:t>
      </w:r>
      <w:r w:rsidR="0078698C" w:rsidRPr="001B4834">
        <w:rPr>
          <w:rFonts w:ascii="GHEA Grapalat" w:hAnsi="GHEA Grapalat" w:cs="AK Courier"/>
          <w:sz w:val="23"/>
          <w:szCs w:val="23"/>
        </w:rPr>
        <w:t>զ</w:t>
      </w:r>
      <w:r w:rsidR="0078698C" w:rsidRPr="001B4834">
        <w:rPr>
          <w:rFonts w:ascii="GHEA Grapalat" w:hAnsi="GHEA Grapalat" w:cs="AK Courier"/>
          <w:sz w:val="23"/>
          <w:szCs w:val="23"/>
          <w:lang w:val="ru-RU"/>
        </w:rPr>
        <w:t>ինվորական</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ծառայության</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ժամկետը</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լրանալու</w:t>
      </w:r>
      <w:r w:rsidR="0078698C" w:rsidRPr="001B4834">
        <w:rPr>
          <w:rFonts w:ascii="GHEA Grapalat" w:hAnsi="GHEA Grapalat" w:cs="AK Courier"/>
          <w:sz w:val="23"/>
          <w:szCs w:val="23"/>
        </w:rPr>
        <w:t xml:space="preserve"> հիմքով զինվորական ծառայությունից արձակելու դեպքում կազմում է 5.000.000 մլն դրամ, իսկ </w:t>
      </w:r>
      <w:r w:rsidR="0078698C" w:rsidRPr="001B4834">
        <w:rPr>
          <w:rFonts w:ascii="GHEA Grapalat" w:hAnsi="GHEA Grapalat" w:cs="AK Courier"/>
          <w:sz w:val="23"/>
          <w:szCs w:val="23"/>
          <w:lang w:val="ru-RU"/>
        </w:rPr>
        <w:t>առողջական</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վիճակի</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պատճառով</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զինվորական</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ծառայության</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համար</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ոչ</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պիտանի</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ճանաչելու</w:t>
      </w:r>
      <w:r w:rsidR="0078698C" w:rsidRPr="001B4834">
        <w:rPr>
          <w:rFonts w:ascii="GHEA Grapalat" w:hAnsi="GHEA Grapalat" w:cs="AK Courier"/>
          <w:sz w:val="23"/>
          <w:szCs w:val="23"/>
        </w:rPr>
        <w:t xml:space="preserve"> հիմքով </w:t>
      </w:r>
      <w:r w:rsidR="0078698C" w:rsidRPr="001B4834">
        <w:rPr>
          <w:rFonts w:ascii="GHEA Grapalat" w:hAnsi="GHEA Grapalat" w:cs="AK Courier"/>
          <w:sz w:val="23"/>
          <w:szCs w:val="23"/>
          <w:lang w:val="ru-RU"/>
        </w:rPr>
        <w:t>ժամկետից</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շուտ</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զինվորական</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ծառայությունից</w:t>
      </w:r>
      <w:r w:rsidR="0078698C" w:rsidRPr="001B4834">
        <w:rPr>
          <w:rFonts w:ascii="GHEA Grapalat" w:hAnsi="GHEA Grapalat" w:cs="AK Courier"/>
          <w:sz w:val="23"/>
          <w:szCs w:val="23"/>
        </w:rPr>
        <w:t xml:space="preserve"> արձակելու դեպքում հաշվարկվում է նշված գումարը 36 ամիսների վրա բաժանելու և ստացված մեկ ամսվա գումարը մինչև </w:t>
      </w:r>
      <w:r w:rsidR="0078698C" w:rsidRPr="001B4834">
        <w:rPr>
          <w:rFonts w:ascii="GHEA Grapalat" w:hAnsi="GHEA Grapalat" w:cs="AK Courier"/>
          <w:sz w:val="23"/>
          <w:szCs w:val="23"/>
          <w:lang w:val="ru-RU"/>
        </w:rPr>
        <w:t>զինվորական</w:t>
      </w:r>
      <w:r w:rsidR="0078698C" w:rsidRPr="001B4834">
        <w:rPr>
          <w:rFonts w:ascii="GHEA Grapalat" w:hAnsi="GHEA Grapalat" w:cs="AK Courier"/>
          <w:sz w:val="23"/>
          <w:szCs w:val="23"/>
        </w:rPr>
        <w:t xml:space="preserve"> </w:t>
      </w:r>
      <w:r w:rsidR="0078698C" w:rsidRPr="001B4834">
        <w:rPr>
          <w:rFonts w:ascii="GHEA Grapalat" w:hAnsi="GHEA Grapalat" w:cs="AK Courier"/>
          <w:sz w:val="23"/>
          <w:szCs w:val="23"/>
          <w:lang w:val="ru-RU"/>
        </w:rPr>
        <w:t>ծառայությունից</w:t>
      </w:r>
      <w:r w:rsidR="0078698C" w:rsidRPr="001B4834">
        <w:rPr>
          <w:rFonts w:ascii="GHEA Grapalat" w:hAnsi="GHEA Grapalat" w:cs="AK Courier"/>
          <w:sz w:val="23"/>
          <w:szCs w:val="23"/>
        </w:rPr>
        <w:t xml:space="preserve"> արձակելու ամիսը ներառյալ ծառայած ամիսների թվի վրա բազմապատկելու արդյունքում ստացված չափով, սահմանվում են պատվովճարի տնօրինման ուղղությունները` ՀՀ և Արցախի Հանրապետության պետական և հավատարմագրված ոչ պետական կամ օտարերկրյա պետությունների ուսումնական հաստատություններում միջին մասնագիտական </w:t>
      </w:r>
      <w:r w:rsidR="0078698C" w:rsidRPr="001B4834">
        <w:rPr>
          <w:rFonts w:ascii="GHEA Grapalat" w:hAnsi="GHEA Grapalat" w:cs="AK Courier"/>
          <w:sz w:val="23"/>
          <w:szCs w:val="23"/>
        </w:rPr>
        <w:lastRenderedPageBreak/>
        <w:t xml:space="preserve">և/կամ բարձրագույն և/կամ հետբուհական կրթական ծրագրերով ուսումնառության ուսման վարձի, ՀՀ-ում և Արցախի Հանրապետությունում </w:t>
      </w:r>
      <w:r w:rsidR="0078698C" w:rsidRPr="001B4834">
        <w:rPr>
          <w:rFonts w:ascii="GHEA Grapalat" w:hAnsi="GHEA Grapalat" w:cs="GHEA Grapalat"/>
          <w:sz w:val="23"/>
          <w:szCs w:val="23"/>
          <w:lang w:val="hy-AM"/>
        </w:rPr>
        <w:t>կառուցված կամ կառուցվող բազմա</w:t>
      </w:r>
      <w:r w:rsidR="0078698C" w:rsidRPr="001B4834">
        <w:rPr>
          <w:rFonts w:ascii="GHEA Grapalat" w:hAnsi="GHEA Grapalat" w:cs="GHEA Grapalat"/>
          <w:sz w:val="23"/>
          <w:szCs w:val="23"/>
          <w:lang w:val="hy-AM"/>
        </w:rPr>
        <w:softHyphen/>
        <w:t>բնակարան բնակելի շենքում անմիջապես կառուցապատողից</w:t>
      </w:r>
      <w:r w:rsidR="0078698C" w:rsidRPr="001B4834">
        <w:rPr>
          <w:rFonts w:ascii="GHEA Grapalat" w:hAnsi="GHEA Grapalat" w:cs="GHEA Grapalat"/>
          <w:sz w:val="23"/>
          <w:szCs w:val="23"/>
        </w:rPr>
        <w:t xml:space="preserve"> </w:t>
      </w:r>
      <w:r w:rsidR="0078698C" w:rsidRPr="001B4834">
        <w:rPr>
          <w:rFonts w:ascii="GHEA Grapalat" w:hAnsi="GHEA Grapalat" w:cs="GHEA Grapalat"/>
          <w:sz w:val="23"/>
          <w:szCs w:val="23"/>
          <w:lang w:val="hy-AM"/>
        </w:rPr>
        <w:t>բնակարան</w:t>
      </w:r>
      <w:r w:rsidR="0078698C" w:rsidRPr="001B4834">
        <w:rPr>
          <w:rFonts w:ascii="GHEA Grapalat" w:hAnsi="GHEA Grapalat" w:cs="GHEA Grapalat"/>
          <w:sz w:val="23"/>
          <w:szCs w:val="23"/>
        </w:rPr>
        <w:t xml:space="preserve"> ձեռք բերելու կամ</w:t>
      </w:r>
      <w:r w:rsidR="0078698C" w:rsidRPr="001B4834">
        <w:rPr>
          <w:rFonts w:ascii="GHEA Grapalat" w:hAnsi="GHEA Grapalat" w:cs="GHEA Grapalat"/>
          <w:sz w:val="23"/>
          <w:szCs w:val="23"/>
          <w:lang w:val="hy-AM"/>
        </w:rPr>
        <w:t xml:space="preserve"> անհատական բնակելի տուն կառուցելու նպատակով հիփոթեքային վարկ</w:t>
      </w:r>
      <w:r w:rsidR="0078698C" w:rsidRPr="001B4834">
        <w:rPr>
          <w:rFonts w:ascii="GHEA Grapalat" w:hAnsi="GHEA Grapalat" w:cs="GHEA Grapalat"/>
          <w:sz w:val="23"/>
          <w:szCs w:val="23"/>
        </w:rPr>
        <w:t>ի կանխավճարի և/կամ ամսական վճարի, ՀՀ-</w:t>
      </w:r>
      <w:r w:rsidR="0078698C" w:rsidRPr="001B4834">
        <w:rPr>
          <w:rFonts w:ascii="GHEA Grapalat" w:hAnsi="GHEA Grapalat" w:cs="AK Courier"/>
          <w:sz w:val="23"/>
          <w:szCs w:val="23"/>
        </w:rPr>
        <w:t>ում և Արցախի Հանրապետությունում գյուղատնտեսական (ֆերմերային) գործունեության (ներառյալ՝ գյուղատնտեսական տեխնիկայի լիզինգ) ֆինանսավորման միջոցով, նախատեսվում է այդ ուղղություններով վճարումների իրականացման կարգը</w:t>
      </w:r>
      <w:r w:rsidRPr="001B4834">
        <w:rPr>
          <w:rFonts w:ascii="GHEA Grapalat" w:hAnsi="GHEA Grapalat" w:cs="GHEA Grapalat"/>
          <w:sz w:val="23"/>
          <w:szCs w:val="23"/>
          <w:lang w:val="hy-AM"/>
        </w:rPr>
        <w:t>:</w:t>
      </w:r>
    </w:p>
    <w:p w:rsidR="000A52B4" w:rsidRPr="001B4834" w:rsidRDefault="000A52B4" w:rsidP="001B4834">
      <w:pPr>
        <w:spacing w:after="0" w:line="240" w:lineRule="auto"/>
        <w:ind w:firstLine="539"/>
        <w:jc w:val="both"/>
        <w:rPr>
          <w:rFonts w:ascii="GHEA Grapalat" w:hAnsi="GHEA Grapalat"/>
          <w:b/>
          <w:sz w:val="23"/>
          <w:szCs w:val="23"/>
          <w:lang w:val="af-ZA"/>
        </w:rPr>
      </w:pPr>
      <w:r w:rsidRPr="001B4834">
        <w:rPr>
          <w:rFonts w:ascii="GHEA Grapalat" w:hAnsi="GHEA Grapalat"/>
          <w:b/>
          <w:sz w:val="23"/>
          <w:szCs w:val="23"/>
          <w:lang w:val="af-ZA"/>
        </w:rPr>
        <w:t xml:space="preserve">5. </w:t>
      </w:r>
      <w:r w:rsidRPr="001B4834">
        <w:rPr>
          <w:rFonts w:ascii="GHEA Grapalat" w:hAnsi="GHEA Grapalat"/>
          <w:b/>
          <w:sz w:val="23"/>
          <w:szCs w:val="23"/>
          <w:lang w:val="hy-AM"/>
        </w:rPr>
        <w:t>Նախագծի</w:t>
      </w:r>
      <w:r w:rsidRPr="001B4834">
        <w:rPr>
          <w:rFonts w:ascii="GHEA Grapalat" w:hAnsi="GHEA Grapalat"/>
          <w:b/>
          <w:sz w:val="23"/>
          <w:szCs w:val="23"/>
          <w:lang w:val="af-ZA"/>
        </w:rPr>
        <w:t xml:space="preserve"> </w:t>
      </w:r>
      <w:r w:rsidRPr="001B4834">
        <w:rPr>
          <w:rFonts w:ascii="GHEA Grapalat" w:hAnsi="GHEA Grapalat"/>
          <w:b/>
          <w:sz w:val="23"/>
          <w:szCs w:val="23"/>
          <w:lang w:val="hy-AM"/>
        </w:rPr>
        <w:t>մշակման</w:t>
      </w:r>
      <w:r w:rsidRPr="001B4834">
        <w:rPr>
          <w:rFonts w:ascii="GHEA Grapalat" w:hAnsi="GHEA Grapalat"/>
          <w:b/>
          <w:sz w:val="23"/>
          <w:szCs w:val="23"/>
          <w:lang w:val="af-ZA"/>
        </w:rPr>
        <w:t xml:space="preserve"> </w:t>
      </w:r>
      <w:r w:rsidRPr="001B4834">
        <w:rPr>
          <w:rFonts w:ascii="GHEA Grapalat" w:hAnsi="GHEA Grapalat"/>
          <w:b/>
          <w:sz w:val="23"/>
          <w:szCs w:val="23"/>
          <w:lang w:val="hy-AM"/>
        </w:rPr>
        <w:t>գործընթացում</w:t>
      </w:r>
      <w:r w:rsidRPr="001B4834">
        <w:rPr>
          <w:rFonts w:ascii="GHEA Grapalat" w:hAnsi="GHEA Grapalat"/>
          <w:b/>
          <w:sz w:val="23"/>
          <w:szCs w:val="23"/>
          <w:lang w:val="af-ZA"/>
        </w:rPr>
        <w:t xml:space="preserve"> </w:t>
      </w:r>
      <w:r w:rsidRPr="001B4834">
        <w:rPr>
          <w:rFonts w:ascii="GHEA Grapalat" w:hAnsi="GHEA Grapalat"/>
          <w:b/>
          <w:sz w:val="23"/>
          <w:szCs w:val="23"/>
          <w:lang w:val="hy-AM"/>
        </w:rPr>
        <w:t>ներգրավված</w:t>
      </w:r>
      <w:r w:rsidRPr="001B4834">
        <w:rPr>
          <w:rFonts w:ascii="GHEA Grapalat" w:hAnsi="GHEA Grapalat"/>
          <w:b/>
          <w:sz w:val="23"/>
          <w:szCs w:val="23"/>
          <w:lang w:val="af-ZA"/>
        </w:rPr>
        <w:t xml:space="preserve"> </w:t>
      </w:r>
      <w:r w:rsidRPr="001B4834">
        <w:rPr>
          <w:rFonts w:ascii="GHEA Grapalat" w:hAnsi="GHEA Grapalat"/>
          <w:b/>
          <w:sz w:val="23"/>
          <w:szCs w:val="23"/>
          <w:lang w:val="hy-AM"/>
        </w:rPr>
        <w:t>ինստիտուտները</w:t>
      </w:r>
      <w:r w:rsidRPr="001B4834">
        <w:rPr>
          <w:rFonts w:ascii="GHEA Grapalat" w:hAnsi="GHEA Grapalat"/>
          <w:b/>
          <w:sz w:val="23"/>
          <w:szCs w:val="23"/>
          <w:lang w:val="af-ZA"/>
        </w:rPr>
        <w:t xml:space="preserve"> </w:t>
      </w:r>
      <w:r w:rsidRPr="001B4834">
        <w:rPr>
          <w:rFonts w:ascii="GHEA Grapalat" w:hAnsi="GHEA Grapalat"/>
          <w:b/>
          <w:sz w:val="23"/>
          <w:szCs w:val="23"/>
          <w:lang w:val="hy-AM"/>
        </w:rPr>
        <w:t>և</w:t>
      </w:r>
      <w:r w:rsidRPr="001B4834">
        <w:rPr>
          <w:rFonts w:ascii="GHEA Grapalat" w:hAnsi="GHEA Grapalat"/>
          <w:b/>
          <w:sz w:val="23"/>
          <w:szCs w:val="23"/>
          <w:lang w:val="af-ZA"/>
        </w:rPr>
        <w:t xml:space="preserve"> </w:t>
      </w:r>
      <w:r w:rsidRPr="001B4834">
        <w:rPr>
          <w:rFonts w:ascii="GHEA Grapalat" w:hAnsi="GHEA Grapalat"/>
          <w:b/>
          <w:sz w:val="23"/>
          <w:szCs w:val="23"/>
          <w:lang w:val="hy-AM"/>
        </w:rPr>
        <w:t>անձինք</w:t>
      </w:r>
    </w:p>
    <w:p w:rsidR="001B4834" w:rsidRPr="00A65371" w:rsidRDefault="000A52B4" w:rsidP="00A65371">
      <w:pPr>
        <w:spacing w:after="0" w:line="240" w:lineRule="auto"/>
        <w:ind w:firstLine="539"/>
        <w:jc w:val="both"/>
        <w:rPr>
          <w:rFonts w:ascii="GHEA Grapalat" w:hAnsi="GHEA Grapalat"/>
          <w:sz w:val="23"/>
          <w:szCs w:val="23"/>
          <w:lang w:val="af-ZA"/>
        </w:rPr>
      </w:pPr>
      <w:r w:rsidRPr="001B4834">
        <w:rPr>
          <w:rFonts w:ascii="GHEA Grapalat" w:hAnsi="GHEA Grapalat"/>
          <w:sz w:val="23"/>
          <w:szCs w:val="23"/>
        </w:rPr>
        <w:t>Նախագիծը</w:t>
      </w:r>
      <w:r w:rsidRPr="001B4834">
        <w:rPr>
          <w:rFonts w:ascii="GHEA Grapalat" w:hAnsi="GHEA Grapalat"/>
          <w:sz w:val="23"/>
          <w:szCs w:val="23"/>
          <w:lang w:val="af-ZA"/>
        </w:rPr>
        <w:t xml:space="preserve"> </w:t>
      </w:r>
      <w:r w:rsidRPr="001B4834">
        <w:rPr>
          <w:rFonts w:ascii="GHEA Grapalat" w:hAnsi="GHEA Grapalat"/>
          <w:sz w:val="23"/>
          <w:szCs w:val="23"/>
        </w:rPr>
        <w:t>մշակվել</w:t>
      </w:r>
      <w:r w:rsidRPr="001B4834">
        <w:rPr>
          <w:rFonts w:ascii="GHEA Grapalat" w:hAnsi="GHEA Grapalat"/>
          <w:sz w:val="23"/>
          <w:szCs w:val="23"/>
          <w:lang w:val="af-ZA"/>
        </w:rPr>
        <w:t xml:space="preserve"> </w:t>
      </w:r>
      <w:r w:rsidRPr="001B4834">
        <w:rPr>
          <w:rFonts w:ascii="GHEA Grapalat" w:hAnsi="GHEA Grapalat"/>
          <w:sz w:val="23"/>
          <w:szCs w:val="23"/>
        </w:rPr>
        <w:t>է</w:t>
      </w:r>
      <w:r w:rsidRPr="001B4834">
        <w:rPr>
          <w:rFonts w:ascii="GHEA Grapalat" w:hAnsi="GHEA Grapalat"/>
          <w:sz w:val="23"/>
          <w:szCs w:val="23"/>
          <w:lang w:val="af-ZA"/>
        </w:rPr>
        <w:t xml:space="preserve"> </w:t>
      </w:r>
      <w:r w:rsidRPr="001B4834">
        <w:rPr>
          <w:rFonts w:ascii="GHEA Grapalat" w:hAnsi="GHEA Grapalat"/>
          <w:sz w:val="23"/>
          <w:szCs w:val="23"/>
        </w:rPr>
        <w:t>ՀՀ</w:t>
      </w:r>
      <w:r w:rsidRPr="001B4834">
        <w:rPr>
          <w:rFonts w:ascii="GHEA Grapalat" w:hAnsi="GHEA Grapalat"/>
          <w:sz w:val="23"/>
          <w:szCs w:val="23"/>
          <w:lang w:val="af-ZA"/>
        </w:rPr>
        <w:t xml:space="preserve"> </w:t>
      </w:r>
      <w:r w:rsidRPr="001B4834">
        <w:rPr>
          <w:rFonts w:ascii="GHEA Grapalat" w:hAnsi="GHEA Grapalat"/>
          <w:sz w:val="23"/>
          <w:szCs w:val="23"/>
        </w:rPr>
        <w:t>պաշտպանության</w:t>
      </w:r>
      <w:r w:rsidRPr="001B4834">
        <w:rPr>
          <w:rFonts w:ascii="GHEA Grapalat" w:hAnsi="GHEA Grapalat"/>
          <w:sz w:val="23"/>
          <w:szCs w:val="23"/>
          <w:lang w:val="af-ZA"/>
        </w:rPr>
        <w:t xml:space="preserve"> </w:t>
      </w:r>
      <w:r w:rsidRPr="001B4834">
        <w:rPr>
          <w:rFonts w:ascii="GHEA Grapalat" w:hAnsi="GHEA Grapalat"/>
          <w:sz w:val="23"/>
          <w:szCs w:val="23"/>
        </w:rPr>
        <w:t>նախարարության</w:t>
      </w:r>
      <w:r w:rsidRPr="001B4834">
        <w:rPr>
          <w:rFonts w:ascii="GHEA Grapalat" w:hAnsi="GHEA Grapalat"/>
          <w:sz w:val="23"/>
          <w:szCs w:val="23"/>
          <w:lang w:val="af-ZA"/>
        </w:rPr>
        <w:t xml:space="preserve"> </w:t>
      </w:r>
      <w:r w:rsidRPr="001B4834">
        <w:rPr>
          <w:rFonts w:ascii="GHEA Grapalat" w:hAnsi="GHEA Grapalat"/>
          <w:sz w:val="23"/>
          <w:szCs w:val="23"/>
        </w:rPr>
        <w:t>կողմից</w:t>
      </w:r>
      <w:r w:rsidRPr="001B4834">
        <w:rPr>
          <w:rFonts w:ascii="GHEA Grapalat" w:hAnsi="GHEA Grapalat"/>
          <w:sz w:val="23"/>
          <w:szCs w:val="23"/>
          <w:lang w:val="af-ZA"/>
        </w:rPr>
        <w:t>:</w:t>
      </w:r>
    </w:p>
    <w:p w:rsidR="000A52B4" w:rsidRPr="001B4834" w:rsidRDefault="000A52B4" w:rsidP="001B4834">
      <w:pPr>
        <w:tabs>
          <w:tab w:val="left" w:pos="8490"/>
        </w:tabs>
        <w:spacing w:after="0" w:line="240" w:lineRule="auto"/>
        <w:ind w:firstLine="540"/>
        <w:jc w:val="both"/>
        <w:rPr>
          <w:rFonts w:ascii="GHEA Grapalat" w:hAnsi="GHEA Grapalat"/>
          <w:b/>
          <w:sz w:val="23"/>
          <w:szCs w:val="23"/>
          <w:lang w:val="af-ZA"/>
        </w:rPr>
      </w:pPr>
      <w:r w:rsidRPr="001B4834">
        <w:rPr>
          <w:rFonts w:ascii="GHEA Grapalat" w:hAnsi="GHEA Grapalat"/>
          <w:b/>
          <w:sz w:val="23"/>
          <w:szCs w:val="23"/>
          <w:lang w:val="af-ZA"/>
        </w:rPr>
        <w:t xml:space="preserve">6. </w:t>
      </w:r>
      <w:r w:rsidRPr="001B4834">
        <w:rPr>
          <w:rFonts w:ascii="GHEA Grapalat" w:hAnsi="GHEA Grapalat"/>
          <w:b/>
          <w:sz w:val="23"/>
          <w:szCs w:val="23"/>
        </w:rPr>
        <w:t>Ակնկալվող</w:t>
      </w:r>
      <w:r w:rsidRPr="001B4834">
        <w:rPr>
          <w:rFonts w:ascii="GHEA Grapalat" w:hAnsi="GHEA Grapalat"/>
          <w:b/>
          <w:sz w:val="23"/>
          <w:szCs w:val="23"/>
          <w:lang w:val="af-ZA"/>
        </w:rPr>
        <w:t xml:space="preserve"> </w:t>
      </w:r>
      <w:r w:rsidRPr="001B4834">
        <w:rPr>
          <w:rFonts w:ascii="GHEA Grapalat" w:hAnsi="GHEA Grapalat"/>
          <w:b/>
          <w:sz w:val="23"/>
          <w:szCs w:val="23"/>
        </w:rPr>
        <w:t>արդյունքը</w:t>
      </w:r>
      <w:r w:rsidRPr="001B4834">
        <w:rPr>
          <w:rFonts w:ascii="GHEA Grapalat" w:hAnsi="GHEA Grapalat"/>
          <w:b/>
          <w:sz w:val="23"/>
          <w:szCs w:val="23"/>
          <w:lang w:val="af-ZA"/>
        </w:rPr>
        <w:tab/>
      </w:r>
    </w:p>
    <w:p w:rsidR="000A52B4" w:rsidRPr="001B4834" w:rsidRDefault="000A52B4" w:rsidP="001B4834">
      <w:pPr>
        <w:spacing w:after="0" w:line="240" w:lineRule="auto"/>
        <w:ind w:firstLine="539"/>
        <w:jc w:val="both"/>
        <w:rPr>
          <w:rFonts w:ascii="GHEA Grapalat" w:hAnsi="GHEA Grapalat" w:cs="GHEA Grapalat"/>
          <w:sz w:val="23"/>
          <w:szCs w:val="23"/>
          <w:lang w:val="af-ZA"/>
        </w:rPr>
      </w:pPr>
      <w:r w:rsidRPr="001B4834">
        <w:rPr>
          <w:rFonts w:ascii="GHEA Grapalat" w:hAnsi="GHEA Grapalat" w:cs="GHEA Grapalat"/>
          <w:sz w:val="23"/>
          <w:szCs w:val="23"/>
        </w:rPr>
        <w:t>Որոշման</w:t>
      </w:r>
      <w:r w:rsidRPr="001B4834">
        <w:rPr>
          <w:rFonts w:ascii="GHEA Grapalat" w:hAnsi="GHEA Grapalat" w:cs="GHEA Grapalat"/>
          <w:sz w:val="23"/>
          <w:szCs w:val="23"/>
          <w:lang w:val="af-ZA"/>
        </w:rPr>
        <w:t xml:space="preserve"> </w:t>
      </w:r>
      <w:r w:rsidRPr="001B4834">
        <w:rPr>
          <w:rFonts w:ascii="GHEA Grapalat" w:hAnsi="GHEA Grapalat" w:cs="GHEA Grapalat"/>
          <w:sz w:val="23"/>
          <w:szCs w:val="23"/>
        </w:rPr>
        <w:t>նախագծի</w:t>
      </w:r>
      <w:r w:rsidRPr="001B4834">
        <w:rPr>
          <w:rFonts w:ascii="GHEA Grapalat" w:hAnsi="GHEA Grapalat" w:cs="GHEA Grapalat"/>
          <w:sz w:val="23"/>
          <w:szCs w:val="23"/>
          <w:lang w:val="af-ZA"/>
        </w:rPr>
        <w:t xml:space="preserve"> </w:t>
      </w:r>
      <w:r w:rsidRPr="001B4834">
        <w:rPr>
          <w:rFonts w:ascii="GHEA Grapalat" w:hAnsi="GHEA Grapalat" w:cs="GHEA Grapalat"/>
          <w:sz w:val="23"/>
          <w:szCs w:val="23"/>
        </w:rPr>
        <w:t>ընդունմամբ</w:t>
      </w:r>
      <w:r w:rsidRPr="001B4834">
        <w:rPr>
          <w:rFonts w:ascii="GHEA Grapalat" w:hAnsi="GHEA Grapalat" w:cs="GHEA Grapalat"/>
          <w:sz w:val="23"/>
          <w:szCs w:val="23"/>
          <w:lang w:val="af-ZA"/>
        </w:rPr>
        <w:t xml:space="preserve"> կապահովվի </w:t>
      </w:r>
      <w:r w:rsidR="00136FB3" w:rsidRPr="001B4834">
        <w:rPr>
          <w:rFonts w:ascii="GHEA Grapalat" w:hAnsi="GHEA Grapalat" w:cs="AK Courier"/>
          <w:sz w:val="23"/>
          <w:szCs w:val="23"/>
        </w:rPr>
        <w:t>ՀՀ պաշտպանության նախարարության կողմից նշված վայրում և պայմաններում շարքային կազմի պարտադիր զինվորական ծառայություն անցած զինծառայողների համար սահմանված պատվովճարի հաշվարկման և տրման գործընթացի պատշաճ</w:t>
      </w:r>
      <w:r w:rsidR="00A938F5" w:rsidRPr="001B4834">
        <w:rPr>
          <w:rFonts w:ascii="GHEA Grapalat" w:hAnsi="GHEA Grapalat" w:cs="AK Courier"/>
          <w:sz w:val="23"/>
          <w:szCs w:val="23"/>
        </w:rPr>
        <w:t xml:space="preserve"> կազմակերպումը և իրականացումը</w:t>
      </w:r>
      <w:r w:rsidRPr="001B4834">
        <w:rPr>
          <w:rFonts w:ascii="GHEA Grapalat" w:hAnsi="GHEA Grapalat" w:cs="GHEA Grapalat"/>
          <w:sz w:val="23"/>
          <w:szCs w:val="23"/>
          <w:lang w:val="af-ZA"/>
        </w:rPr>
        <w:t>:</w:t>
      </w:r>
    </w:p>
    <w:p w:rsidR="000A52B4" w:rsidRPr="001B4834" w:rsidRDefault="000A52B4" w:rsidP="001B4834">
      <w:pPr>
        <w:spacing w:after="0" w:line="240" w:lineRule="auto"/>
        <w:ind w:firstLine="539"/>
        <w:jc w:val="both"/>
        <w:rPr>
          <w:rFonts w:ascii="GHEA Grapalat" w:hAnsi="GHEA Grapalat" w:cs="Times New Roman"/>
          <w:sz w:val="23"/>
          <w:szCs w:val="23"/>
          <w:lang w:val="af-ZA"/>
        </w:rPr>
      </w:pPr>
    </w:p>
    <w:p w:rsidR="000848BB" w:rsidRPr="001B4834" w:rsidRDefault="000848BB" w:rsidP="001B4834">
      <w:pPr>
        <w:spacing w:after="0" w:line="240" w:lineRule="auto"/>
        <w:jc w:val="center"/>
        <w:rPr>
          <w:rFonts w:ascii="GHEA Grapalat" w:hAnsi="GHEA Grapalat" w:cs="GHEA Grapalat"/>
          <w:b/>
          <w:bCs/>
          <w:sz w:val="23"/>
          <w:szCs w:val="23"/>
          <w:lang w:val="hy-AM"/>
        </w:rPr>
      </w:pPr>
      <w:r w:rsidRPr="001B4834">
        <w:rPr>
          <w:rFonts w:ascii="GHEA Grapalat" w:hAnsi="GHEA Grapalat" w:cs="GHEA Grapalat"/>
          <w:b/>
          <w:bCs/>
          <w:sz w:val="23"/>
          <w:szCs w:val="23"/>
          <w:lang w:val="hy-AM"/>
        </w:rPr>
        <w:t>ՏԵՂԵԿԱՆՔ</w:t>
      </w:r>
    </w:p>
    <w:p w:rsidR="000848BB" w:rsidRPr="001B4834" w:rsidRDefault="0078698C" w:rsidP="001B4834">
      <w:pPr>
        <w:spacing w:after="0" w:line="240" w:lineRule="auto"/>
        <w:ind w:firstLine="374"/>
        <w:jc w:val="center"/>
        <w:rPr>
          <w:rFonts w:ascii="GHEA Grapalat" w:hAnsi="GHEA Grapalat" w:cs="GHEA Grapalat"/>
          <w:b/>
          <w:sz w:val="23"/>
          <w:szCs w:val="23"/>
          <w:lang w:val="hy-AM"/>
        </w:rPr>
      </w:pPr>
      <w:r w:rsidRPr="001B4834">
        <w:rPr>
          <w:rFonts w:ascii="GHEA Grapalat" w:hAnsi="GHEA Grapalat" w:cs="Sylfaen"/>
          <w:b/>
          <w:sz w:val="23"/>
          <w:szCs w:val="23"/>
          <w:lang w:val="af-ZA"/>
        </w:rPr>
        <w:t>&lt;&lt;</w:t>
      </w:r>
      <w:r w:rsidRPr="001B4834">
        <w:rPr>
          <w:rFonts w:ascii="GHEA Grapalat" w:hAnsi="GHEA Grapalat" w:cs="AK Courier"/>
          <w:b/>
          <w:sz w:val="23"/>
          <w:szCs w:val="23"/>
        </w:rPr>
        <w:t xml:space="preserve">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զինծառայողներին զինվորական ծառայությունից արձակելիս հաշվարկվող պատվովճարի չափը, տրման կարգը և պատվովճարի տնօրինման ուղղությունները սահմանելու </w:t>
      </w:r>
      <w:r w:rsidRPr="001B4834">
        <w:rPr>
          <w:rFonts w:ascii="GHEA Grapalat" w:hAnsi="GHEA Grapalat" w:cs="Sylfaen"/>
          <w:b/>
          <w:sz w:val="23"/>
          <w:szCs w:val="23"/>
        </w:rPr>
        <w:t>մասին</w:t>
      </w:r>
      <w:r w:rsidRPr="001B4834">
        <w:rPr>
          <w:rFonts w:ascii="GHEA Grapalat" w:hAnsi="GHEA Grapalat" w:cs="Times Armenian"/>
          <w:b/>
          <w:sz w:val="23"/>
          <w:szCs w:val="23"/>
          <w:lang w:val="af-ZA"/>
        </w:rPr>
        <w:t xml:space="preserve">&gt;&gt; </w:t>
      </w:r>
      <w:r w:rsidR="000848BB" w:rsidRPr="001B4834">
        <w:rPr>
          <w:rFonts w:ascii="GHEA Grapalat" w:hAnsi="GHEA Grapalat"/>
          <w:b/>
          <w:sz w:val="23"/>
          <w:szCs w:val="23"/>
          <w:lang w:val="af-ZA"/>
        </w:rPr>
        <w:t xml:space="preserve">ՀՀ կառավարության որոշման </w:t>
      </w:r>
      <w:r w:rsidR="000848BB" w:rsidRPr="001B4834">
        <w:rPr>
          <w:rFonts w:ascii="GHEA Grapalat" w:hAnsi="GHEA Grapalat" w:cs="Sylfaen"/>
          <w:b/>
          <w:sz w:val="23"/>
          <w:szCs w:val="23"/>
          <w:lang w:val="hy-AM"/>
        </w:rPr>
        <w:t>նախա</w:t>
      </w:r>
      <w:r w:rsidR="000848BB" w:rsidRPr="001B4834">
        <w:rPr>
          <w:rFonts w:ascii="GHEA Grapalat" w:hAnsi="GHEA Grapalat"/>
          <w:b/>
          <w:sz w:val="23"/>
          <w:szCs w:val="23"/>
          <w:lang w:val="hy-AM"/>
        </w:rPr>
        <w:t>գ</w:t>
      </w:r>
      <w:r w:rsidR="000848BB" w:rsidRPr="001B4834">
        <w:rPr>
          <w:rFonts w:ascii="GHEA Grapalat" w:hAnsi="GHEA Grapalat" w:cs="Sylfaen"/>
          <w:b/>
          <w:sz w:val="23"/>
          <w:szCs w:val="23"/>
          <w:lang w:val="hy-AM"/>
        </w:rPr>
        <w:t>ծի</w:t>
      </w:r>
      <w:r w:rsidR="000848BB" w:rsidRPr="001B4834">
        <w:rPr>
          <w:rFonts w:ascii="GHEA Grapalat" w:hAnsi="GHEA Grapalat"/>
          <w:b/>
          <w:sz w:val="23"/>
          <w:szCs w:val="23"/>
          <w:lang w:val="hy-AM"/>
        </w:rPr>
        <w:t xml:space="preserve"> </w:t>
      </w:r>
      <w:r w:rsidR="000848BB" w:rsidRPr="001B4834">
        <w:rPr>
          <w:rFonts w:ascii="GHEA Grapalat" w:hAnsi="GHEA Grapalat" w:cs="Sylfaen"/>
          <w:b/>
          <w:sz w:val="23"/>
          <w:szCs w:val="23"/>
          <w:lang w:val="hy-AM"/>
        </w:rPr>
        <w:t>ընդունման</w:t>
      </w:r>
      <w:r w:rsidR="000848BB" w:rsidRPr="001B4834">
        <w:rPr>
          <w:rFonts w:ascii="GHEA Grapalat" w:hAnsi="GHEA Grapalat" w:cs="GHEA Grapalat"/>
          <w:b/>
          <w:sz w:val="23"/>
          <w:szCs w:val="23"/>
          <w:lang w:val="hy-AM"/>
        </w:rPr>
        <w:t xml:space="preserve"> կապակցությամբ այլ իրավական ակտերում փոփոխություններ և լրացումներ կատարելու վերաբերյալ</w:t>
      </w:r>
    </w:p>
    <w:p w:rsidR="000848BB" w:rsidRPr="001B4834" w:rsidRDefault="000848BB" w:rsidP="001B4834">
      <w:pPr>
        <w:spacing w:after="0" w:line="240" w:lineRule="auto"/>
        <w:jc w:val="both"/>
        <w:rPr>
          <w:rFonts w:ascii="GHEA Grapalat" w:hAnsi="GHEA Grapalat" w:cs="GHEA Grapalat"/>
          <w:b/>
          <w:sz w:val="23"/>
          <w:szCs w:val="23"/>
          <w:lang w:val="hy-AM"/>
        </w:rPr>
      </w:pPr>
    </w:p>
    <w:p w:rsidR="000848BB" w:rsidRPr="001B4834" w:rsidRDefault="000848BB" w:rsidP="001B4834">
      <w:pPr>
        <w:spacing w:after="0" w:line="240" w:lineRule="auto"/>
        <w:ind w:firstLine="720"/>
        <w:jc w:val="both"/>
        <w:rPr>
          <w:rFonts w:ascii="GHEA Grapalat" w:hAnsi="GHEA Grapalat" w:cs="GHEA Grapalat"/>
          <w:sz w:val="23"/>
          <w:szCs w:val="23"/>
          <w:lang w:val="hy-AM"/>
        </w:rPr>
      </w:pPr>
      <w:r w:rsidRPr="001B4834">
        <w:rPr>
          <w:rFonts w:ascii="GHEA Grapalat" w:hAnsi="GHEA Grapalat" w:cs="GHEA Grapalat"/>
          <w:sz w:val="23"/>
          <w:szCs w:val="23"/>
          <w:lang w:val="hy-AM"/>
        </w:rPr>
        <w:softHyphen/>
      </w:r>
      <w:r w:rsidRPr="001B4834">
        <w:rPr>
          <w:rFonts w:ascii="GHEA Grapalat" w:hAnsi="GHEA Grapalat" w:cs="GHEA Grapalat"/>
          <w:sz w:val="23"/>
          <w:szCs w:val="23"/>
          <w:lang w:val="hy-AM"/>
        </w:rPr>
        <w:softHyphen/>
      </w:r>
      <w:r w:rsidRPr="001B4834">
        <w:rPr>
          <w:rFonts w:ascii="GHEA Grapalat" w:hAnsi="GHEA Grapalat"/>
          <w:sz w:val="23"/>
          <w:szCs w:val="23"/>
          <w:lang w:val="hy-AM"/>
        </w:rPr>
        <w:t>Որոշման</w:t>
      </w:r>
      <w:r w:rsidRPr="001B4834">
        <w:rPr>
          <w:rFonts w:ascii="GHEA Grapalat" w:hAnsi="GHEA Grapalat" w:cs="GHEA Grapalat"/>
          <w:sz w:val="23"/>
          <w:szCs w:val="23"/>
          <w:lang w:val="es-ES"/>
        </w:rPr>
        <w:t xml:space="preserve"> </w:t>
      </w:r>
      <w:r w:rsidRPr="001B4834">
        <w:rPr>
          <w:rFonts w:ascii="GHEA Grapalat" w:hAnsi="GHEA Grapalat" w:cs="GHEA Grapalat"/>
          <w:sz w:val="23"/>
          <w:szCs w:val="23"/>
          <w:lang w:val="hy-AM"/>
        </w:rPr>
        <w:t>նախագծի</w:t>
      </w:r>
      <w:r w:rsidRPr="001B4834">
        <w:rPr>
          <w:rFonts w:ascii="GHEA Grapalat" w:hAnsi="GHEA Grapalat" w:cs="GHEA Grapalat"/>
          <w:sz w:val="23"/>
          <w:szCs w:val="23"/>
          <w:lang w:val="es-ES"/>
        </w:rPr>
        <w:t xml:space="preserve"> </w:t>
      </w:r>
      <w:r w:rsidRPr="001B4834">
        <w:rPr>
          <w:rFonts w:ascii="GHEA Grapalat" w:hAnsi="GHEA Grapalat" w:cs="GHEA Grapalat"/>
          <w:sz w:val="23"/>
          <w:szCs w:val="23"/>
          <w:lang w:val="hy-AM"/>
        </w:rPr>
        <w:t>ընդունման կապակցությամբ այլ իրավական ակտերում փոփոխություններ և լրացումներ կատարելու</w:t>
      </w:r>
      <w:r w:rsidRPr="001B4834">
        <w:rPr>
          <w:rFonts w:ascii="GHEA Grapalat" w:hAnsi="GHEA Grapalat" w:cs="GHEA Grapalat"/>
          <w:sz w:val="23"/>
          <w:szCs w:val="23"/>
        </w:rPr>
        <w:t xml:space="preserve"> անհրաժեշտությունը բացակայում է</w:t>
      </w:r>
      <w:r w:rsidRPr="001B4834">
        <w:rPr>
          <w:rFonts w:ascii="GHEA Grapalat" w:hAnsi="GHEA Grapalat" w:cs="GHEA Grapalat"/>
          <w:sz w:val="23"/>
          <w:szCs w:val="23"/>
          <w:lang w:val="hy-AM"/>
        </w:rPr>
        <w:t>:</w:t>
      </w:r>
    </w:p>
    <w:p w:rsidR="000848BB" w:rsidRPr="001B4834" w:rsidRDefault="000848BB" w:rsidP="001B4834">
      <w:pPr>
        <w:spacing w:after="0" w:line="240" w:lineRule="auto"/>
        <w:jc w:val="both"/>
        <w:rPr>
          <w:rFonts w:ascii="GHEA Grapalat" w:hAnsi="GHEA Grapalat" w:cs="GHEA Grapalat"/>
          <w:b/>
          <w:bCs/>
          <w:sz w:val="23"/>
          <w:szCs w:val="23"/>
          <w:lang w:val="es-ES"/>
        </w:rPr>
      </w:pPr>
    </w:p>
    <w:p w:rsidR="000848BB" w:rsidRPr="001B4834" w:rsidRDefault="000848BB" w:rsidP="001B4834">
      <w:pPr>
        <w:spacing w:after="0" w:line="240" w:lineRule="auto"/>
        <w:jc w:val="center"/>
        <w:rPr>
          <w:rFonts w:ascii="GHEA Grapalat" w:hAnsi="GHEA Grapalat" w:cs="GHEA Grapalat"/>
          <w:b/>
          <w:bCs/>
          <w:sz w:val="23"/>
          <w:szCs w:val="23"/>
          <w:lang w:val="es-ES"/>
        </w:rPr>
      </w:pPr>
      <w:r w:rsidRPr="001B4834">
        <w:rPr>
          <w:rFonts w:ascii="GHEA Grapalat" w:hAnsi="GHEA Grapalat" w:cs="GHEA Grapalat"/>
          <w:b/>
          <w:bCs/>
          <w:sz w:val="23"/>
          <w:szCs w:val="23"/>
        </w:rPr>
        <w:t>ՏԵՂԵԿԱՆՔ</w:t>
      </w:r>
    </w:p>
    <w:p w:rsidR="000848BB" w:rsidRPr="001B4834" w:rsidRDefault="0078698C" w:rsidP="001B4834">
      <w:pPr>
        <w:spacing w:after="0" w:line="240" w:lineRule="auto"/>
        <w:jc w:val="center"/>
        <w:rPr>
          <w:rFonts w:ascii="GHEA Grapalat" w:hAnsi="GHEA Grapalat" w:cs="GHEA Grapalat"/>
          <w:b/>
          <w:sz w:val="23"/>
          <w:szCs w:val="23"/>
          <w:lang w:val="es-ES"/>
        </w:rPr>
      </w:pPr>
      <w:r w:rsidRPr="001B4834">
        <w:rPr>
          <w:rFonts w:ascii="GHEA Grapalat" w:hAnsi="GHEA Grapalat" w:cs="Sylfaen"/>
          <w:b/>
          <w:sz w:val="23"/>
          <w:szCs w:val="23"/>
          <w:lang w:val="af-ZA"/>
        </w:rPr>
        <w:t>&lt;&lt;</w:t>
      </w:r>
      <w:r w:rsidRPr="001B4834">
        <w:rPr>
          <w:rFonts w:ascii="GHEA Grapalat" w:hAnsi="GHEA Grapalat" w:cs="AK Courier"/>
          <w:b/>
          <w:sz w:val="23"/>
          <w:szCs w:val="23"/>
        </w:rPr>
        <w:t xml:space="preserve">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զինծառայողներին զինվորական ծառայությունից արձակելիս հաշվարկվող պատվովճարի չափը, տրման կարգը և պատվովճարի տնօրինման ուղղությունները սահմանելու </w:t>
      </w:r>
      <w:r w:rsidRPr="001B4834">
        <w:rPr>
          <w:rFonts w:ascii="GHEA Grapalat" w:hAnsi="GHEA Grapalat" w:cs="Sylfaen"/>
          <w:b/>
          <w:sz w:val="23"/>
          <w:szCs w:val="23"/>
        </w:rPr>
        <w:t>մասին</w:t>
      </w:r>
      <w:r w:rsidRPr="001B4834">
        <w:rPr>
          <w:rFonts w:ascii="GHEA Grapalat" w:hAnsi="GHEA Grapalat" w:cs="Times Armenian"/>
          <w:b/>
          <w:sz w:val="23"/>
          <w:szCs w:val="23"/>
          <w:lang w:val="af-ZA"/>
        </w:rPr>
        <w:t xml:space="preserve">&gt;&gt; </w:t>
      </w:r>
      <w:r w:rsidR="000848BB" w:rsidRPr="001B4834">
        <w:rPr>
          <w:rFonts w:ascii="GHEA Grapalat" w:hAnsi="GHEA Grapalat"/>
          <w:b/>
          <w:sz w:val="23"/>
          <w:szCs w:val="23"/>
          <w:lang w:val="af-ZA"/>
        </w:rPr>
        <w:t xml:space="preserve">ՀՀ կառավարության որոշման </w:t>
      </w:r>
      <w:r w:rsidR="000848BB" w:rsidRPr="001B4834">
        <w:rPr>
          <w:rFonts w:ascii="GHEA Grapalat" w:hAnsi="GHEA Grapalat" w:cs="Sylfaen"/>
          <w:b/>
          <w:sz w:val="23"/>
          <w:szCs w:val="23"/>
          <w:lang w:val="hy-AM"/>
        </w:rPr>
        <w:t>նախա</w:t>
      </w:r>
      <w:r w:rsidR="000848BB" w:rsidRPr="001B4834">
        <w:rPr>
          <w:rFonts w:ascii="GHEA Grapalat" w:hAnsi="GHEA Grapalat"/>
          <w:b/>
          <w:sz w:val="23"/>
          <w:szCs w:val="23"/>
          <w:lang w:val="hy-AM"/>
        </w:rPr>
        <w:t>գ</w:t>
      </w:r>
      <w:r w:rsidR="000848BB" w:rsidRPr="001B4834">
        <w:rPr>
          <w:rFonts w:ascii="GHEA Grapalat" w:hAnsi="GHEA Grapalat" w:cs="Sylfaen"/>
          <w:b/>
          <w:sz w:val="23"/>
          <w:szCs w:val="23"/>
          <w:lang w:val="hy-AM"/>
        </w:rPr>
        <w:t>ծի</w:t>
      </w:r>
      <w:r w:rsidR="000848BB" w:rsidRPr="001B4834">
        <w:rPr>
          <w:rFonts w:ascii="GHEA Grapalat" w:hAnsi="GHEA Grapalat"/>
          <w:b/>
          <w:sz w:val="23"/>
          <w:szCs w:val="23"/>
          <w:lang w:val="hy-AM"/>
        </w:rPr>
        <w:t xml:space="preserve"> </w:t>
      </w:r>
      <w:r w:rsidR="000848BB" w:rsidRPr="001B4834">
        <w:rPr>
          <w:rFonts w:ascii="GHEA Grapalat" w:hAnsi="GHEA Grapalat" w:cs="Sylfaen"/>
          <w:b/>
          <w:sz w:val="23"/>
          <w:szCs w:val="23"/>
          <w:lang w:val="hy-AM"/>
        </w:rPr>
        <w:t>ընդունման</w:t>
      </w:r>
      <w:r w:rsidR="000848BB" w:rsidRPr="001B4834">
        <w:rPr>
          <w:rFonts w:ascii="GHEA Grapalat" w:hAnsi="GHEA Grapalat" w:cs="GHEA Grapalat"/>
          <w:b/>
          <w:sz w:val="23"/>
          <w:szCs w:val="23"/>
          <w:lang w:val="hy-AM"/>
        </w:rPr>
        <w:t xml:space="preserve"> կապակցությամբ ՀՀ</w:t>
      </w:r>
      <w:r w:rsidR="000848BB" w:rsidRPr="001B4834">
        <w:rPr>
          <w:rFonts w:ascii="GHEA Grapalat" w:hAnsi="GHEA Grapalat" w:cs="GHEA Grapalat"/>
          <w:b/>
          <w:sz w:val="23"/>
          <w:szCs w:val="23"/>
          <w:lang w:val="es-ES"/>
        </w:rPr>
        <w:t xml:space="preserve"> պետական բյուջեի ծախսերի կամ եկամուտների ավելացման կամ նվազեցման վերաբերյալ</w:t>
      </w:r>
    </w:p>
    <w:p w:rsidR="000848BB" w:rsidRPr="001B4834" w:rsidRDefault="000848BB" w:rsidP="001B4834">
      <w:pPr>
        <w:spacing w:after="0" w:line="240" w:lineRule="auto"/>
        <w:jc w:val="center"/>
        <w:rPr>
          <w:rFonts w:ascii="GHEA Grapalat" w:hAnsi="GHEA Grapalat" w:cs="GHEA Grapalat"/>
          <w:b/>
          <w:sz w:val="23"/>
          <w:szCs w:val="23"/>
          <w:lang w:val="es-ES"/>
        </w:rPr>
      </w:pPr>
    </w:p>
    <w:p w:rsidR="000848BB" w:rsidRPr="001B4834" w:rsidRDefault="000848BB" w:rsidP="001B4834">
      <w:pPr>
        <w:spacing w:after="0" w:line="240" w:lineRule="auto"/>
        <w:ind w:firstLine="539"/>
        <w:jc w:val="both"/>
        <w:rPr>
          <w:rFonts w:ascii="GHEA Grapalat" w:hAnsi="GHEA Grapalat" w:cs="GHEA Grapalat"/>
          <w:sz w:val="23"/>
          <w:szCs w:val="23"/>
          <w:lang w:val="af-ZA"/>
        </w:rPr>
      </w:pPr>
      <w:r w:rsidRPr="001B4834">
        <w:rPr>
          <w:rFonts w:ascii="GHEA Grapalat" w:hAnsi="GHEA Grapalat" w:cs="GHEA Grapalat"/>
          <w:sz w:val="23"/>
          <w:szCs w:val="23"/>
          <w:lang w:val="es-ES"/>
        </w:rPr>
        <w:tab/>
      </w:r>
      <w:r w:rsidRPr="001B4834">
        <w:rPr>
          <w:rFonts w:ascii="GHEA Grapalat" w:hAnsi="GHEA Grapalat" w:cs="Sylfaen"/>
          <w:sz w:val="23"/>
          <w:szCs w:val="23"/>
          <w:lang w:val="hy-AM"/>
        </w:rPr>
        <w:t>Որոշման</w:t>
      </w:r>
      <w:r w:rsidRPr="001B4834">
        <w:rPr>
          <w:rFonts w:ascii="GHEA Grapalat" w:hAnsi="GHEA Grapalat" w:cs="Sylfaen"/>
          <w:sz w:val="23"/>
          <w:szCs w:val="23"/>
          <w:lang w:val="es-ES"/>
        </w:rPr>
        <w:t xml:space="preserve"> </w:t>
      </w:r>
      <w:r w:rsidRPr="001B4834">
        <w:rPr>
          <w:rFonts w:ascii="GHEA Grapalat" w:hAnsi="GHEA Grapalat" w:cs="Sylfaen"/>
          <w:sz w:val="23"/>
          <w:szCs w:val="23"/>
          <w:lang w:val="hy-AM"/>
        </w:rPr>
        <w:t>նախագծի</w:t>
      </w:r>
      <w:r w:rsidRPr="001B4834">
        <w:rPr>
          <w:rFonts w:ascii="GHEA Grapalat" w:hAnsi="GHEA Grapalat" w:cs="Times Armenian"/>
          <w:sz w:val="23"/>
          <w:szCs w:val="23"/>
          <w:lang w:val="af-ZA"/>
        </w:rPr>
        <w:t xml:space="preserve"> </w:t>
      </w:r>
      <w:r w:rsidRPr="001B4834">
        <w:rPr>
          <w:rFonts w:ascii="GHEA Grapalat" w:hAnsi="GHEA Grapalat"/>
          <w:sz w:val="23"/>
          <w:szCs w:val="23"/>
          <w:lang w:val="hy-AM"/>
        </w:rPr>
        <w:t>ընդունումը</w:t>
      </w:r>
      <w:r w:rsidRPr="001B4834">
        <w:rPr>
          <w:rFonts w:ascii="GHEA Grapalat" w:hAnsi="GHEA Grapalat" w:cs="GHEA Grapalat"/>
          <w:sz w:val="23"/>
          <w:szCs w:val="23"/>
          <w:lang w:val="af-ZA"/>
        </w:rPr>
        <w:t xml:space="preserve"> </w:t>
      </w:r>
      <w:r w:rsidRPr="001B4834">
        <w:rPr>
          <w:rFonts w:ascii="GHEA Grapalat" w:hAnsi="GHEA Grapalat" w:cs="GHEA Grapalat"/>
          <w:sz w:val="23"/>
          <w:szCs w:val="23"/>
        </w:rPr>
        <w:t>ՀՀ</w:t>
      </w:r>
      <w:r w:rsidR="0078698C" w:rsidRPr="001B4834">
        <w:rPr>
          <w:rFonts w:ascii="GHEA Grapalat" w:hAnsi="GHEA Grapalat" w:cs="GHEA Grapalat"/>
          <w:sz w:val="23"/>
          <w:szCs w:val="23"/>
          <w:lang w:val="es-ES"/>
        </w:rPr>
        <w:t xml:space="preserve"> 2018</w:t>
      </w:r>
      <w:r w:rsidRPr="001B4834">
        <w:rPr>
          <w:rFonts w:ascii="GHEA Grapalat" w:hAnsi="GHEA Grapalat" w:cs="GHEA Grapalat"/>
          <w:sz w:val="23"/>
          <w:szCs w:val="23"/>
        </w:rPr>
        <w:t>թ</w:t>
      </w:r>
      <w:r w:rsidRPr="001B4834">
        <w:rPr>
          <w:rFonts w:ascii="GHEA Grapalat" w:hAnsi="GHEA Grapalat" w:cs="GHEA Grapalat"/>
          <w:sz w:val="23"/>
          <w:szCs w:val="23"/>
          <w:lang w:val="es-ES"/>
        </w:rPr>
        <w:t>.</w:t>
      </w:r>
      <w:r w:rsidRPr="001B4834">
        <w:rPr>
          <w:rFonts w:ascii="GHEA Grapalat" w:hAnsi="GHEA Grapalat" w:cs="GHEA Grapalat"/>
          <w:sz w:val="23"/>
          <w:szCs w:val="23"/>
          <w:lang w:val="af-ZA"/>
        </w:rPr>
        <w:t xml:space="preserve"> և հետագա տարիների </w:t>
      </w:r>
      <w:r w:rsidRPr="001B4834">
        <w:rPr>
          <w:rFonts w:ascii="GHEA Grapalat" w:hAnsi="GHEA Grapalat" w:cs="GHEA Grapalat"/>
          <w:sz w:val="23"/>
          <w:szCs w:val="23"/>
          <w:lang w:val="hy-AM"/>
        </w:rPr>
        <w:t>պետական</w:t>
      </w:r>
      <w:r w:rsidRPr="001B4834">
        <w:rPr>
          <w:rFonts w:ascii="GHEA Grapalat" w:hAnsi="GHEA Grapalat" w:cs="GHEA Grapalat"/>
          <w:sz w:val="23"/>
          <w:szCs w:val="23"/>
          <w:lang w:val="af-ZA"/>
        </w:rPr>
        <w:t xml:space="preserve"> </w:t>
      </w:r>
      <w:r w:rsidRPr="001B4834">
        <w:rPr>
          <w:rFonts w:ascii="GHEA Grapalat" w:hAnsi="GHEA Grapalat" w:cs="GHEA Grapalat"/>
          <w:sz w:val="23"/>
          <w:szCs w:val="23"/>
          <w:lang w:val="hy-AM"/>
        </w:rPr>
        <w:t>բյուջե</w:t>
      </w:r>
      <w:r w:rsidRPr="001B4834">
        <w:rPr>
          <w:rFonts w:ascii="GHEA Grapalat" w:hAnsi="GHEA Grapalat" w:cs="GHEA Grapalat"/>
          <w:sz w:val="23"/>
          <w:szCs w:val="23"/>
        </w:rPr>
        <w:t>ներ</w:t>
      </w:r>
      <w:r w:rsidRPr="001B4834">
        <w:rPr>
          <w:rFonts w:ascii="GHEA Grapalat" w:hAnsi="GHEA Grapalat" w:cs="GHEA Grapalat"/>
          <w:sz w:val="23"/>
          <w:szCs w:val="23"/>
          <w:lang w:val="hy-AM"/>
        </w:rPr>
        <w:t>ում</w:t>
      </w:r>
      <w:r w:rsidRPr="001B4834">
        <w:rPr>
          <w:rFonts w:ascii="GHEA Grapalat" w:hAnsi="GHEA Grapalat" w:cs="GHEA Grapalat"/>
          <w:sz w:val="23"/>
          <w:szCs w:val="23"/>
          <w:lang w:val="af-ZA"/>
        </w:rPr>
        <w:t xml:space="preserve"> </w:t>
      </w:r>
      <w:r w:rsidRPr="001B4834">
        <w:rPr>
          <w:rFonts w:ascii="GHEA Grapalat" w:hAnsi="GHEA Grapalat" w:cs="GHEA Grapalat"/>
          <w:sz w:val="23"/>
          <w:szCs w:val="23"/>
        </w:rPr>
        <w:t>լրացուցիչ</w:t>
      </w:r>
      <w:r w:rsidRPr="001B4834">
        <w:rPr>
          <w:rFonts w:ascii="GHEA Grapalat" w:hAnsi="GHEA Grapalat" w:cs="GHEA Grapalat"/>
          <w:sz w:val="23"/>
          <w:szCs w:val="23"/>
          <w:lang w:val="es-ES"/>
        </w:rPr>
        <w:t xml:space="preserve"> </w:t>
      </w:r>
      <w:r w:rsidRPr="001B4834">
        <w:rPr>
          <w:rFonts w:ascii="GHEA Grapalat" w:hAnsi="GHEA Grapalat" w:cs="GHEA Grapalat"/>
          <w:sz w:val="23"/>
          <w:szCs w:val="23"/>
        </w:rPr>
        <w:t>ծախսերի</w:t>
      </w:r>
      <w:r w:rsidRPr="001B4834">
        <w:rPr>
          <w:rFonts w:ascii="GHEA Grapalat" w:hAnsi="GHEA Grapalat" w:cs="GHEA Grapalat"/>
          <w:sz w:val="23"/>
          <w:szCs w:val="23"/>
          <w:lang w:val="af-ZA"/>
        </w:rPr>
        <w:t xml:space="preserve"> </w:t>
      </w:r>
      <w:r w:rsidRPr="001B4834">
        <w:rPr>
          <w:rFonts w:ascii="GHEA Grapalat" w:hAnsi="GHEA Grapalat" w:cs="GHEA Grapalat"/>
          <w:sz w:val="23"/>
          <w:szCs w:val="23"/>
          <w:lang w:val="hy-AM"/>
        </w:rPr>
        <w:t>անհրաժեշտություն</w:t>
      </w:r>
      <w:r w:rsidRPr="001B4834">
        <w:rPr>
          <w:rFonts w:ascii="GHEA Grapalat" w:hAnsi="GHEA Grapalat" w:cs="GHEA Grapalat"/>
          <w:sz w:val="23"/>
          <w:szCs w:val="23"/>
          <w:lang w:val="af-ZA"/>
        </w:rPr>
        <w:t xml:space="preserve"> </w:t>
      </w:r>
      <w:r w:rsidRPr="001B4834">
        <w:rPr>
          <w:rFonts w:ascii="GHEA Grapalat" w:hAnsi="GHEA Grapalat" w:cs="GHEA Grapalat"/>
          <w:sz w:val="23"/>
          <w:szCs w:val="23"/>
          <w:lang w:val="hy-AM"/>
        </w:rPr>
        <w:t>չի</w:t>
      </w:r>
      <w:r w:rsidRPr="001B4834">
        <w:rPr>
          <w:rFonts w:ascii="GHEA Grapalat" w:hAnsi="GHEA Grapalat" w:cs="GHEA Grapalat"/>
          <w:sz w:val="23"/>
          <w:szCs w:val="23"/>
          <w:lang w:val="af-ZA"/>
        </w:rPr>
        <w:t xml:space="preserve"> </w:t>
      </w:r>
      <w:r w:rsidRPr="001B4834">
        <w:rPr>
          <w:rFonts w:ascii="GHEA Grapalat" w:hAnsi="GHEA Grapalat" w:cs="GHEA Grapalat"/>
          <w:sz w:val="23"/>
          <w:szCs w:val="23"/>
          <w:lang w:val="hy-AM"/>
        </w:rPr>
        <w:t>առաջացնում</w:t>
      </w:r>
      <w:r w:rsidRPr="001B4834">
        <w:rPr>
          <w:rFonts w:ascii="GHEA Grapalat" w:hAnsi="GHEA Grapalat" w:cs="GHEA Grapalat"/>
          <w:sz w:val="23"/>
          <w:szCs w:val="23"/>
          <w:lang w:val="af-ZA"/>
        </w:rPr>
        <w:t>:</w:t>
      </w:r>
    </w:p>
    <w:p w:rsidR="00D66456" w:rsidRPr="001B4834" w:rsidRDefault="00D66456" w:rsidP="001B4834">
      <w:pPr>
        <w:spacing w:after="0" w:line="240" w:lineRule="auto"/>
        <w:rPr>
          <w:rFonts w:ascii="GHEA Grapalat" w:hAnsi="GHEA Grapalat" w:cs="Sylfaen"/>
          <w:sz w:val="23"/>
          <w:szCs w:val="23"/>
        </w:rPr>
      </w:pPr>
    </w:p>
    <w:p w:rsidR="000848BB" w:rsidRPr="00AE6834" w:rsidRDefault="000848BB" w:rsidP="001B4834">
      <w:pPr>
        <w:spacing w:after="0" w:line="240" w:lineRule="auto"/>
        <w:ind w:firstLine="540"/>
        <w:jc w:val="center"/>
        <w:rPr>
          <w:rFonts w:ascii="GHEA Grapalat" w:hAnsi="GHEA Grapalat"/>
          <w:b/>
          <w:sz w:val="23"/>
          <w:szCs w:val="23"/>
          <w:lang w:val="af-ZA"/>
        </w:rPr>
      </w:pPr>
      <w:r w:rsidRPr="00AE6834">
        <w:rPr>
          <w:rFonts w:ascii="GHEA Grapalat" w:hAnsi="GHEA Grapalat" w:cs="Sylfaen"/>
          <w:b/>
          <w:sz w:val="23"/>
          <w:szCs w:val="23"/>
        </w:rPr>
        <w:t>ՏԵՂԵԿԱՆՔ</w:t>
      </w:r>
    </w:p>
    <w:p w:rsidR="000848BB" w:rsidRPr="00A65371" w:rsidRDefault="0078698C" w:rsidP="00A65371">
      <w:pPr>
        <w:spacing w:after="0" w:line="240" w:lineRule="auto"/>
        <w:ind w:firstLine="539"/>
        <w:jc w:val="center"/>
        <w:rPr>
          <w:rFonts w:ascii="GHEA Grapalat" w:hAnsi="GHEA Grapalat" w:cs="Sylfaen"/>
          <w:b/>
          <w:sz w:val="23"/>
          <w:szCs w:val="23"/>
          <w:lang w:val="af-ZA"/>
        </w:rPr>
      </w:pPr>
      <w:r w:rsidRPr="00AE6834">
        <w:rPr>
          <w:rFonts w:ascii="GHEA Grapalat" w:hAnsi="GHEA Grapalat" w:cs="Sylfaen"/>
          <w:b/>
          <w:sz w:val="23"/>
          <w:szCs w:val="23"/>
          <w:lang w:val="af-ZA"/>
        </w:rPr>
        <w:t>&lt;&lt;</w:t>
      </w:r>
      <w:r w:rsidRPr="00AE6834">
        <w:rPr>
          <w:rFonts w:ascii="GHEA Grapalat" w:hAnsi="GHEA Grapalat" w:cs="AK Courier"/>
          <w:b/>
          <w:sz w:val="23"/>
          <w:szCs w:val="23"/>
        </w:rPr>
        <w:t xml:space="preserve">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զինծառայողներին զինվորական ծառայությունից արձակելիս հաշվարկվող պատվովճարի չափը, տրման կարգը և պատվովճարի տնօրինման ուղղությունները սահմանելու </w:t>
      </w:r>
      <w:r w:rsidRPr="00AE6834">
        <w:rPr>
          <w:rFonts w:ascii="GHEA Grapalat" w:hAnsi="GHEA Grapalat" w:cs="Sylfaen"/>
          <w:b/>
          <w:sz w:val="23"/>
          <w:szCs w:val="23"/>
        </w:rPr>
        <w:t>մասին</w:t>
      </w:r>
      <w:r w:rsidRPr="00AE6834">
        <w:rPr>
          <w:rFonts w:ascii="GHEA Grapalat" w:hAnsi="GHEA Grapalat" w:cs="Times Armenian"/>
          <w:b/>
          <w:sz w:val="23"/>
          <w:szCs w:val="23"/>
          <w:lang w:val="af-ZA"/>
        </w:rPr>
        <w:t xml:space="preserve">&gt;&gt; </w:t>
      </w:r>
      <w:r w:rsidR="000848BB" w:rsidRPr="00AE6834">
        <w:rPr>
          <w:rFonts w:ascii="GHEA Grapalat" w:hAnsi="GHEA Grapalat"/>
          <w:b/>
          <w:sz w:val="23"/>
          <w:szCs w:val="23"/>
          <w:lang w:val="af-ZA"/>
        </w:rPr>
        <w:t>ՀՀ կառավարության որոշման</w:t>
      </w:r>
      <w:r w:rsidR="000848BB" w:rsidRPr="00AE6834">
        <w:rPr>
          <w:rFonts w:ascii="GHEA Grapalat" w:hAnsi="GHEA Grapalat" w:cs="Sylfaen"/>
          <w:b/>
          <w:sz w:val="23"/>
          <w:szCs w:val="23"/>
          <w:lang w:val="af-ZA"/>
        </w:rPr>
        <w:t xml:space="preserve"> </w:t>
      </w:r>
      <w:r w:rsidR="000848BB" w:rsidRPr="00AE6834">
        <w:rPr>
          <w:rFonts w:ascii="GHEA Grapalat" w:hAnsi="GHEA Grapalat" w:cs="Sylfaen"/>
          <w:b/>
          <w:sz w:val="23"/>
          <w:szCs w:val="23"/>
        </w:rPr>
        <w:t>նախա</w:t>
      </w:r>
      <w:r w:rsidR="000848BB" w:rsidRPr="00AE6834">
        <w:rPr>
          <w:rFonts w:ascii="GHEA Grapalat" w:hAnsi="GHEA Grapalat"/>
          <w:b/>
          <w:sz w:val="23"/>
          <w:szCs w:val="23"/>
        </w:rPr>
        <w:t>գի</w:t>
      </w:r>
      <w:r w:rsidR="000848BB" w:rsidRPr="00AE6834">
        <w:rPr>
          <w:rFonts w:ascii="GHEA Grapalat" w:hAnsi="GHEA Grapalat" w:cs="Sylfaen"/>
          <w:b/>
          <w:sz w:val="23"/>
          <w:szCs w:val="23"/>
        </w:rPr>
        <w:t>ծը</w:t>
      </w:r>
      <w:r w:rsidR="000848BB" w:rsidRPr="00AE6834">
        <w:rPr>
          <w:rFonts w:ascii="GHEA Grapalat" w:hAnsi="GHEA Grapalat" w:cs="Sylfaen"/>
          <w:b/>
          <w:sz w:val="23"/>
          <w:szCs w:val="23"/>
          <w:lang w:val="af-ZA"/>
        </w:rPr>
        <w:t xml:space="preserve"> </w:t>
      </w:r>
      <w:r w:rsidR="000848BB" w:rsidRPr="00AE6834">
        <w:rPr>
          <w:rFonts w:ascii="GHEA Grapalat" w:hAnsi="GHEA Grapalat" w:cs="Sylfaen"/>
          <w:b/>
          <w:sz w:val="23"/>
          <w:szCs w:val="23"/>
        </w:rPr>
        <w:t>հանրային</w:t>
      </w:r>
      <w:r w:rsidR="000848BB" w:rsidRPr="00AE6834">
        <w:rPr>
          <w:rFonts w:ascii="GHEA Grapalat" w:hAnsi="GHEA Grapalat" w:cs="Sylfaen"/>
          <w:b/>
          <w:sz w:val="23"/>
          <w:szCs w:val="23"/>
          <w:lang w:val="af-ZA"/>
        </w:rPr>
        <w:t xml:space="preserve"> </w:t>
      </w:r>
      <w:r w:rsidR="000848BB" w:rsidRPr="00AE6834">
        <w:rPr>
          <w:rFonts w:ascii="GHEA Grapalat" w:hAnsi="GHEA Grapalat" w:cs="Sylfaen"/>
          <w:b/>
          <w:sz w:val="23"/>
          <w:szCs w:val="23"/>
        </w:rPr>
        <w:t>քննարկման</w:t>
      </w:r>
      <w:r w:rsidR="000848BB" w:rsidRPr="00AE6834">
        <w:rPr>
          <w:rFonts w:ascii="GHEA Grapalat" w:hAnsi="GHEA Grapalat" w:cs="Sylfaen"/>
          <w:b/>
          <w:sz w:val="23"/>
          <w:szCs w:val="23"/>
          <w:lang w:val="af-ZA"/>
        </w:rPr>
        <w:t xml:space="preserve"> </w:t>
      </w:r>
      <w:r w:rsidR="000848BB" w:rsidRPr="00AE6834">
        <w:rPr>
          <w:rFonts w:ascii="GHEA Grapalat" w:hAnsi="GHEA Grapalat" w:cs="Sylfaen"/>
          <w:b/>
          <w:sz w:val="23"/>
          <w:szCs w:val="23"/>
        </w:rPr>
        <w:t>ներկայացնելու</w:t>
      </w:r>
      <w:r w:rsidR="000848BB" w:rsidRPr="00AE6834">
        <w:rPr>
          <w:rFonts w:ascii="GHEA Grapalat" w:hAnsi="GHEA Grapalat" w:cs="Sylfaen"/>
          <w:b/>
          <w:sz w:val="23"/>
          <w:szCs w:val="23"/>
          <w:lang w:val="af-ZA"/>
        </w:rPr>
        <w:t xml:space="preserve"> </w:t>
      </w:r>
      <w:r w:rsidR="000848BB" w:rsidRPr="00AE6834">
        <w:rPr>
          <w:rFonts w:ascii="GHEA Grapalat" w:hAnsi="GHEA Grapalat" w:cs="Sylfaen"/>
          <w:b/>
          <w:sz w:val="23"/>
          <w:szCs w:val="23"/>
        </w:rPr>
        <w:t>վերաբերյալ</w:t>
      </w:r>
    </w:p>
    <w:p w:rsidR="006C5F3E" w:rsidRPr="001B4834" w:rsidRDefault="000848BB" w:rsidP="001B4834">
      <w:pPr>
        <w:spacing w:after="0" w:line="240" w:lineRule="auto"/>
        <w:ind w:firstLine="539"/>
        <w:jc w:val="both"/>
        <w:rPr>
          <w:rFonts w:ascii="GHEA Grapalat" w:hAnsi="GHEA Grapalat" w:cs="Sylfaen"/>
          <w:sz w:val="23"/>
          <w:szCs w:val="23"/>
          <w:lang w:val="af-ZA"/>
        </w:rPr>
      </w:pPr>
      <w:r w:rsidRPr="001B4834">
        <w:rPr>
          <w:rFonts w:ascii="GHEA Grapalat" w:hAnsi="GHEA Grapalat" w:cs="Sylfaen"/>
          <w:sz w:val="23"/>
          <w:szCs w:val="23"/>
          <w:lang w:val="af-ZA"/>
        </w:rPr>
        <w:t xml:space="preserve">Որոշման </w:t>
      </w:r>
      <w:r w:rsidRPr="001B4834">
        <w:rPr>
          <w:rFonts w:ascii="GHEA Grapalat" w:hAnsi="GHEA Grapalat" w:cs="Sylfaen"/>
          <w:sz w:val="23"/>
          <w:szCs w:val="23"/>
        </w:rPr>
        <w:t>նախագիծը</w:t>
      </w:r>
      <w:r w:rsidRPr="001B4834">
        <w:rPr>
          <w:rFonts w:ascii="GHEA Grapalat" w:hAnsi="GHEA Grapalat" w:cs="Sylfaen"/>
          <w:sz w:val="23"/>
          <w:szCs w:val="23"/>
          <w:lang w:val="af-ZA"/>
        </w:rPr>
        <w:t xml:space="preserve"> </w:t>
      </w:r>
      <w:r w:rsidRPr="001B4834">
        <w:rPr>
          <w:rFonts w:ascii="GHEA Grapalat" w:hAnsi="GHEA Grapalat" w:cs="Sylfaen"/>
          <w:sz w:val="23"/>
          <w:szCs w:val="23"/>
        </w:rPr>
        <w:t>տեղադրվել</w:t>
      </w:r>
      <w:r w:rsidRPr="001B4834">
        <w:rPr>
          <w:rFonts w:ascii="GHEA Grapalat" w:hAnsi="GHEA Grapalat" w:cs="Sylfaen"/>
          <w:sz w:val="23"/>
          <w:szCs w:val="23"/>
          <w:lang w:val="af-ZA"/>
        </w:rPr>
        <w:t xml:space="preserve"> </w:t>
      </w:r>
      <w:r w:rsidRPr="001B4834">
        <w:rPr>
          <w:rFonts w:ascii="GHEA Grapalat" w:hAnsi="GHEA Grapalat" w:cs="Sylfaen"/>
          <w:sz w:val="23"/>
          <w:szCs w:val="23"/>
        </w:rPr>
        <w:t>է</w:t>
      </w:r>
      <w:r w:rsidRPr="001B4834">
        <w:rPr>
          <w:rFonts w:ascii="GHEA Grapalat" w:hAnsi="GHEA Grapalat" w:cs="Sylfaen"/>
          <w:sz w:val="23"/>
          <w:szCs w:val="23"/>
          <w:lang w:val="af-ZA"/>
        </w:rPr>
        <w:t xml:space="preserve"> </w:t>
      </w:r>
      <w:r w:rsidRPr="001B4834">
        <w:rPr>
          <w:rFonts w:ascii="GHEA Grapalat" w:hAnsi="GHEA Grapalat" w:cs="Sylfaen"/>
          <w:sz w:val="23"/>
          <w:szCs w:val="23"/>
        </w:rPr>
        <w:t>իրավական</w:t>
      </w:r>
      <w:r w:rsidRPr="001B4834">
        <w:rPr>
          <w:rFonts w:ascii="GHEA Grapalat" w:hAnsi="GHEA Grapalat" w:cs="Sylfaen"/>
          <w:sz w:val="23"/>
          <w:szCs w:val="23"/>
          <w:lang w:val="af-ZA"/>
        </w:rPr>
        <w:t xml:space="preserve"> </w:t>
      </w:r>
      <w:r w:rsidRPr="001B4834">
        <w:rPr>
          <w:rFonts w:ascii="GHEA Grapalat" w:hAnsi="GHEA Grapalat" w:cs="Sylfaen"/>
          <w:sz w:val="23"/>
          <w:szCs w:val="23"/>
        </w:rPr>
        <w:t>ակտերի</w:t>
      </w:r>
      <w:r w:rsidRPr="001B4834">
        <w:rPr>
          <w:rFonts w:ascii="GHEA Grapalat" w:hAnsi="GHEA Grapalat" w:cs="Sylfaen"/>
          <w:sz w:val="23"/>
          <w:szCs w:val="23"/>
          <w:lang w:val="af-ZA"/>
        </w:rPr>
        <w:t xml:space="preserve"> </w:t>
      </w:r>
      <w:r w:rsidRPr="001B4834">
        <w:rPr>
          <w:rFonts w:ascii="GHEA Grapalat" w:hAnsi="GHEA Grapalat" w:cs="Sylfaen"/>
          <w:sz w:val="23"/>
          <w:szCs w:val="23"/>
        </w:rPr>
        <w:t>նախագծերի</w:t>
      </w:r>
      <w:r w:rsidRPr="001B4834">
        <w:rPr>
          <w:rFonts w:ascii="GHEA Grapalat" w:hAnsi="GHEA Grapalat" w:cs="Sylfaen"/>
          <w:sz w:val="23"/>
          <w:szCs w:val="23"/>
          <w:lang w:val="af-ZA"/>
        </w:rPr>
        <w:t xml:space="preserve"> </w:t>
      </w:r>
      <w:r w:rsidRPr="001B4834">
        <w:rPr>
          <w:rFonts w:ascii="GHEA Grapalat" w:hAnsi="GHEA Grapalat" w:cs="Sylfaen"/>
          <w:sz w:val="23"/>
          <w:szCs w:val="23"/>
        </w:rPr>
        <w:t>հանրային</w:t>
      </w:r>
      <w:r w:rsidRPr="001B4834">
        <w:rPr>
          <w:rFonts w:ascii="GHEA Grapalat" w:hAnsi="GHEA Grapalat" w:cs="Sylfaen"/>
          <w:sz w:val="23"/>
          <w:szCs w:val="23"/>
          <w:lang w:val="af-ZA"/>
        </w:rPr>
        <w:t xml:space="preserve"> </w:t>
      </w:r>
      <w:r w:rsidRPr="001B4834">
        <w:rPr>
          <w:rFonts w:ascii="GHEA Grapalat" w:hAnsi="GHEA Grapalat" w:cs="Sylfaen"/>
          <w:sz w:val="23"/>
          <w:szCs w:val="23"/>
        </w:rPr>
        <w:t>քննարկման</w:t>
      </w:r>
      <w:r w:rsidRPr="001B4834">
        <w:rPr>
          <w:rFonts w:ascii="GHEA Grapalat" w:hAnsi="GHEA Grapalat" w:cs="Sylfaen"/>
          <w:sz w:val="23"/>
          <w:szCs w:val="23"/>
          <w:lang w:val="af-ZA"/>
        </w:rPr>
        <w:t xml:space="preserve"> </w:t>
      </w:r>
      <w:r w:rsidRPr="001B4834">
        <w:rPr>
          <w:rFonts w:ascii="GHEA Grapalat" w:hAnsi="GHEA Grapalat" w:cs="Sylfaen"/>
          <w:sz w:val="23"/>
          <w:szCs w:val="23"/>
        </w:rPr>
        <w:t>համար</w:t>
      </w:r>
      <w:r w:rsidRPr="001B4834">
        <w:rPr>
          <w:rFonts w:ascii="GHEA Grapalat" w:hAnsi="GHEA Grapalat" w:cs="Sylfaen"/>
          <w:sz w:val="23"/>
          <w:szCs w:val="23"/>
          <w:lang w:val="af-ZA"/>
        </w:rPr>
        <w:t xml:space="preserve"> </w:t>
      </w:r>
      <w:r w:rsidRPr="001B4834">
        <w:rPr>
          <w:rFonts w:ascii="GHEA Grapalat" w:hAnsi="GHEA Grapalat" w:cs="Sylfaen"/>
          <w:sz w:val="23"/>
          <w:szCs w:val="23"/>
        </w:rPr>
        <w:t>նախատեսված</w:t>
      </w:r>
      <w:r w:rsidRPr="001B4834">
        <w:rPr>
          <w:rFonts w:ascii="GHEA Grapalat" w:hAnsi="GHEA Grapalat" w:cs="Sylfaen"/>
          <w:sz w:val="23"/>
          <w:szCs w:val="23"/>
          <w:lang w:val="af-ZA"/>
        </w:rPr>
        <w:t xml:space="preserve"> </w:t>
      </w:r>
      <w:r w:rsidRPr="001B4834">
        <w:rPr>
          <w:rFonts w:ascii="GHEA Grapalat" w:hAnsi="GHEA Grapalat" w:cs="Sylfaen"/>
          <w:sz w:val="23"/>
          <w:szCs w:val="23"/>
        </w:rPr>
        <w:t>միասնական</w:t>
      </w:r>
      <w:r w:rsidRPr="001B4834">
        <w:rPr>
          <w:rFonts w:ascii="GHEA Grapalat" w:hAnsi="GHEA Grapalat" w:cs="Sylfaen"/>
          <w:sz w:val="23"/>
          <w:szCs w:val="23"/>
          <w:lang w:val="af-ZA"/>
        </w:rPr>
        <w:t xml:space="preserve"> </w:t>
      </w:r>
      <w:r w:rsidRPr="001B4834">
        <w:rPr>
          <w:rFonts w:ascii="GHEA Grapalat" w:hAnsi="GHEA Grapalat" w:cs="Sylfaen"/>
          <w:sz w:val="23"/>
          <w:szCs w:val="23"/>
        </w:rPr>
        <w:t>կայքում</w:t>
      </w:r>
      <w:r w:rsidR="000F14A4" w:rsidRPr="001B4834">
        <w:rPr>
          <w:rFonts w:ascii="GHEA Grapalat" w:hAnsi="GHEA Grapalat" w:cs="Sylfaen"/>
          <w:sz w:val="23"/>
          <w:szCs w:val="23"/>
          <w:lang w:val="af-ZA"/>
        </w:rPr>
        <w:t>:</w:t>
      </w:r>
    </w:p>
    <w:sectPr w:rsidR="006C5F3E" w:rsidRPr="001B4834" w:rsidSect="001801EF">
      <w:pgSz w:w="12240" w:h="15840"/>
      <w:pgMar w:top="709" w:right="758" w:bottom="851" w:left="7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K Courier">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panose1 w:val="02070300020205020404"/>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7101E8"/>
    <w:rsid w:val="00024013"/>
    <w:rsid w:val="00024FF8"/>
    <w:rsid w:val="000257CA"/>
    <w:rsid w:val="00042F6A"/>
    <w:rsid w:val="00050FE7"/>
    <w:rsid w:val="00052152"/>
    <w:rsid w:val="00054283"/>
    <w:rsid w:val="000561E0"/>
    <w:rsid w:val="0006003A"/>
    <w:rsid w:val="00061694"/>
    <w:rsid w:val="00064CB7"/>
    <w:rsid w:val="00073706"/>
    <w:rsid w:val="000848BB"/>
    <w:rsid w:val="000874C7"/>
    <w:rsid w:val="000A52B4"/>
    <w:rsid w:val="000B19DB"/>
    <w:rsid w:val="000C5786"/>
    <w:rsid w:val="000D6B49"/>
    <w:rsid w:val="000E72BB"/>
    <w:rsid w:val="000F14A4"/>
    <w:rsid w:val="000F3845"/>
    <w:rsid w:val="001118AC"/>
    <w:rsid w:val="00111FF0"/>
    <w:rsid w:val="00121C0E"/>
    <w:rsid w:val="00122403"/>
    <w:rsid w:val="001241CD"/>
    <w:rsid w:val="00136FB3"/>
    <w:rsid w:val="00152660"/>
    <w:rsid w:val="00152A2A"/>
    <w:rsid w:val="001543A3"/>
    <w:rsid w:val="00164C6B"/>
    <w:rsid w:val="00165103"/>
    <w:rsid w:val="0017160F"/>
    <w:rsid w:val="00174AD2"/>
    <w:rsid w:val="00175D56"/>
    <w:rsid w:val="001801EF"/>
    <w:rsid w:val="00180417"/>
    <w:rsid w:val="00184E4C"/>
    <w:rsid w:val="001A0024"/>
    <w:rsid w:val="001A00D2"/>
    <w:rsid w:val="001A19F2"/>
    <w:rsid w:val="001A61F9"/>
    <w:rsid w:val="001B0A9A"/>
    <w:rsid w:val="001B2E23"/>
    <w:rsid w:val="001B4834"/>
    <w:rsid w:val="001D5246"/>
    <w:rsid w:val="001E3931"/>
    <w:rsid w:val="00200DDE"/>
    <w:rsid w:val="00204FB2"/>
    <w:rsid w:val="002134B7"/>
    <w:rsid w:val="0021739D"/>
    <w:rsid w:val="002429CC"/>
    <w:rsid w:val="00243DE1"/>
    <w:rsid w:val="002525D3"/>
    <w:rsid w:val="002570D6"/>
    <w:rsid w:val="00257F7E"/>
    <w:rsid w:val="00260A83"/>
    <w:rsid w:val="00267CB1"/>
    <w:rsid w:val="00267E91"/>
    <w:rsid w:val="0028379E"/>
    <w:rsid w:val="002863EA"/>
    <w:rsid w:val="0028710C"/>
    <w:rsid w:val="002A26B8"/>
    <w:rsid w:val="002A41C4"/>
    <w:rsid w:val="002A535B"/>
    <w:rsid w:val="002B4453"/>
    <w:rsid w:val="002C7A63"/>
    <w:rsid w:val="002E18C8"/>
    <w:rsid w:val="002E193A"/>
    <w:rsid w:val="002E244A"/>
    <w:rsid w:val="002E616E"/>
    <w:rsid w:val="002F3667"/>
    <w:rsid w:val="003071C4"/>
    <w:rsid w:val="00341B78"/>
    <w:rsid w:val="00343867"/>
    <w:rsid w:val="00344C77"/>
    <w:rsid w:val="003576A8"/>
    <w:rsid w:val="0037543B"/>
    <w:rsid w:val="00380F27"/>
    <w:rsid w:val="00385467"/>
    <w:rsid w:val="003B00FD"/>
    <w:rsid w:val="003B5C78"/>
    <w:rsid w:val="003C08EB"/>
    <w:rsid w:val="003C466F"/>
    <w:rsid w:val="003C6B2C"/>
    <w:rsid w:val="003F0BA0"/>
    <w:rsid w:val="00431491"/>
    <w:rsid w:val="004333A7"/>
    <w:rsid w:val="00433433"/>
    <w:rsid w:val="004338DF"/>
    <w:rsid w:val="00437B6D"/>
    <w:rsid w:val="004644F3"/>
    <w:rsid w:val="004654FE"/>
    <w:rsid w:val="00465A17"/>
    <w:rsid w:val="00466572"/>
    <w:rsid w:val="00467AFD"/>
    <w:rsid w:val="0047797D"/>
    <w:rsid w:val="00487A66"/>
    <w:rsid w:val="00491E3A"/>
    <w:rsid w:val="004C1137"/>
    <w:rsid w:val="004D7CF7"/>
    <w:rsid w:val="004F1E3A"/>
    <w:rsid w:val="005026AA"/>
    <w:rsid w:val="0051225C"/>
    <w:rsid w:val="00517D14"/>
    <w:rsid w:val="00527470"/>
    <w:rsid w:val="00531F35"/>
    <w:rsid w:val="00547AC1"/>
    <w:rsid w:val="00550B3B"/>
    <w:rsid w:val="005618FB"/>
    <w:rsid w:val="00570A1F"/>
    <w:rsid w:val="00576B0F"/>
    <w:rsid w:val="00580D97"/>
    <w:rsid w:val="00583A05"/>
    <w:rsid w:val="0058565A"/>
    <w:rsid w:val="0059302A"/>
    <w:rsid w:val="005A7A2E"/>
    <w:rsid w:val="005B2CF9"/>
    <w:rsid w:val="005D51F3"/>
    <w:rsid w:val="005E3530"/>
    <w:rsid w:val="005E7491"/>
    <w:rsid w:val="005E754B"/>
    <w:rsid w:val="005F4ED7"/>
    <w:rsid w:val="00602DDE"/>
    <w:rsid w:val="00604286"/>
    <w:rsid w:val="006168B8"/>
    <w:rsid w:val="00620778"/>
    <w:rsid w:val="00620C04"/>
    <w:rsid w:val="006218E4"/>
    <w:rsid w:val="006234F7"/>
    <w:rsid w:val="006237FE"/>
    <w:rsid w:val="00626002"/>
    <w:rsid w:val="00630DC6"/>
    <w:rsid w:val="006341E0"/>
    <w:rsid w:val="0064511B"/>
    <w:rsid w:val="0065561F"/>
    <w:rsid w:val="00660071"/>
    <w:rsid w:val="00671A81"/>
    <w:rsid w:val="00676986"/>
    <w:rsid w:val="00683D4A"/>
    <w:rsid w:val="006B7666"/>
    <w:rsid w:val="006C5F3E"/>
    <w:rsid w:val="006D44F2"/>
    <w:rsid w:val="006E204D"/>
    <w:rsid w:val="006E2478"/>
    <w:rsid w:val="006E3693"/>
    <w:rsid w:val="006E4B49"/>
    <w:rsid w:val="006E53E3"/>
    <w:rsid w:val="006E5E60"/>
    <w:rsid w:val="007037B7"/>
    <w:rsid w:val="007101E8"/>
    <w:rsid w:val="007128B2"/>
    <w:rsid w:val="00713A75"/>
    <w:rsid w:val="0071659A"/>
    <w:rsid w:val="007356C7"/>
    <w:rsid w:val="0074306E"/>
    <w:rsid w:val="00751883"/>
    <w:rsid w:val="00757A80"/>
    <w:rsid w:val="0077731E"/>
    <w:rsid w:val="00777E74"/>
    <w:rsid w:val="0078698C"/>
    <w:rsid w:val="00791912"/>
    <w:rsid w:val="007A3C56"/>
    <w:rsid w:val="007A4EEA"/>
    <w:rsid w:val="007A73FC"/>
    <w:rsid w:val="007C4D08"/>
    <w:rsid w:val="007D6CA5"/>
    <w:rsid w:val="007E18EB"/>
    <w:rsid w:val="007F6DB1"/>
    <w:rsid w:val="0080743D"/>
    <w:rsid w:val="008153B0"/>
    <w:rsid w:val="00816EC5"/>
    <w:rsid w:val="00824841"/>
    <w:rsid w:val="00832DF8"/>
    <w:rsid w:val="00840B3A"/>
    <w:rsid w:val="00847FCD"/>
    <w:rsid w:val="00861A3E"/>
    <w:rsid w:val="00863113"/>
    <w:rsid w:val="00872C45"/>
    <w:rsid w:val="008738E6"/>
    <w:rsid w:val="00876265"/>
    <w:rsid w:val="008800D4"/>
    <w:rsid w:val="00885CFE"/>
    <w:rsid w:val="008B5234"/>
    <w:rsid w:val="008E44BC"/>
    <w:rsid w:val="008E680A"/>
    <w:rsid w:val="008E7494"/>
    <w:rsid w:val="008F21EF"/>
    <w:rsid w:val="008F31BC"/>
    <w:rsid w:val="008F32D7"/>
    <w:rsid w:val="008F4D66"/>
    <w:rsid w:val="00907B67"/>
    <w:rsid w:val="0091021D"/>
    <w:rsid w:val="009174CA"/>
    <w:rsid w:val="00944BAC"/>
    <w:rsid w:val="00956F03"/>
    <w:rsid w:val="00974343"/>
    <w:rsid w:val="009751CD"/>
    <w:rsid w:val="009869C8"/>
    <w:rsid w:val="00987892"/>
    <w:rsid w:val="009972ED"/>
    <w:rsid w:val="009976A6"/>
    <w:rsid w:val="009A0E3B"/>
    <w:rsid w:val="009A5991"/>
    <w:rsid w:val="009A70CA"/>
    <w:rsid w:val="009B0821"/>
    <w:rsid w:val="009B7A7C"/>
    <w:rsid w:val="009C097A"/>
    <w:rsid w:val="009D50C3"/>
    <w:rsid w:val="009D5362"/>
    <w:rsid w:val="009F509D"/>
    <w:rsid w:val="00A107C6"/>
    <w:rsid w:val="00A1169E"/>
    <w:rsid w:val="00A137AF"/>
    <w:rsid w:val="00A35DF8"/>
    <w:rsid w:val="00A4174F"/>
    <w:rsid w:val="00A6051D"/>
    <w:rsid w:val="00A65371"/>
    <w:rsid w:val="00A721C8"/>
    <w:rsid w:val="00A821A6"/>
    <w:rsid w:val="00A82C99"/>
    <w:rsid w:val="00A938F5"/>
    <w:rsid w:val="00A97445"/>
    <w:rsid w:val="00A97B33"/>
    <w:rsid w:val="00AB7F12"/>
    <w:rsid w:val="00AD4EF2"/>
    <w:rsid w:val="00AD606B"/>
    <w:rsid w:val="00AD6AD8"/>
    <w:rsid w:val="00AE20AA"/>
    <w:rsid w:val="00AE6834"/>
    <w:rsid w:val="00AE7660"/>
    <w:rsid w:val="00AF2F8F"/>
    <w:rsid w:val="00B142A2"/>
    <w:rsid w:val="00B17AD9"/>
    <w:rsid w:val="00B35FFD"/>
    <w:rsid w:val="00B37320"/>
    <w:rsid w:val="00B66B0A"/>
    <w:rsid w:val="00B80A41"/>
    <w:rsid w:val="00B96C7C"/>
    <w:rsid w:val="00BA6665"/>
    <w:rsid w:val="00BC1CAC"/>
    <w:rsid w:val="00BD0277"/>
    <w:rsid w:val="00BD663B"/>
    <w:rsid w:val="00BE226B"/>
    <w:rsid w:val="00BF12E0"/>
    <w:rsid w:val="00BF1A0E"/>
    <w:rsid w:val="00BF4103"/>
    <w:rsid w:val="00C1387A"/>
    <w:rsid w:val="00C13A12"/>
    <w:rsid w:val="00C13C78"/>
    <w:rsid w:val="00C318FD"/>
    <w:rsid w:val="00C3255B"/>
    <w:rsid w:val="00C32974"/>
    <w:rsid w:val="00C33278"/>
    <w:rsid w:val="00C65F83"/>
    <w:rsid w:val="00C66B25"/>
    <w:rsid w:val="00C67E9B"/>
    <w:rsid w:val="00C7279B"/>
    <w:rsid w:val="00C92E0D"/>
    <w:rsid w:val="00C9310F"/>
    <w:rsid w:val="00C94B25"/>
    <w:rsid w:val="00C963DB"/>
    <w:rsid w:val="00CA2A64"/>
    <w:rsid w:val="00CB2E5A"/>
    <w:rsid w:val="00CC6BD0"/>
    <w:rsid w:val="00CE5785"/>
    <w:rsid w:val="00CF2934"/>
    <w:rsid w:val="00D02602"/>
    <w:rsid w:val="00D072FC"/>
    <w:rsid w:val="00D16151"/>
    <w:rsid w:val="00D16557"/>
    <w:rsid w:val="00D30879"/>
    <w:rsid w:val="00D4546B"/>
    <w:rsid w:val="00D5383E"/>
    <w:rsid w:val="00D55C94"/>
    <w:rsid w:val="00D606DE"/>
    <w:rsid w:val="00D66456"/>
    <w:rsid w:val="00D853BC"/>
    <w:rsid w:val="00D94AD4"/>
    <w:rsid w:val="00D96421"/>
    <w:rsid w:val="00DA0CF9"/>
    <w:rsid w:val="00DA6791"/>
    <w:rsid w:val="00DA691F"/>
    <w:rsid w:val="00DB046C"/>
    <w:rsid w:val="00DB16B7"/>
    <w:rsid w:val="00DB1D2E"/>
    <w:rsid w:val="00DB4500"/>
    <w:rsid w:val="00DC664F"/>
    <w:rsid w:val="00DD0723"/>
    <w:rsid w:val="00DD0725"/>
    <w:rsid w:val="00DD3F9C"/>
    <w:rsid w:val="00DD5851"/>
    <w:rsid w:val="00DD6DDA"/>
    <w:rsid w:val="00DE2986"/>
    <w:rsid w:val="00E0436A"/>
    <w:rsid w:val="00E04922"/>
    <w:rsid w:val="00E41FEB"/>
    <w:rsid w:val="00E4216B"/>
    <w:rsid w:val="00E46449"/>
    <w:rsid w:val="00E47C6A"/>
    <w:rsid w:val="00E527BE"/>
    <w:rsid w:val="00E529FB"/>
    <w:rsid w:val="00E63CBC"/>
    <w:rsid w:val="00E74F95"/>
    <w:rsid w:val="00E87534"/>
    <w:rsid w:val="00EA5473"/>
    <w:rsid w:val="00EC088A"/>
    <w:rsid w:val="00EC273D"/>
    <w:rsid w:val="00ED25DC"/>
    <w:rsid w:val="00EE1D96"/>
    <w:rsid w:val="00F01327"/>
    <w:rsid w:val="00F066CB"/>
    <w:rsid w:val="00F33EFE"/>
    <w:rsid w:val="00F40591"/>
    <w:rsid w:val="00F644F3"/>
    <w:rsid w:val="00F66EF5"/>
    <w:rsid w:val="00F71130"/>
    <w:rsid w:val="00F838A8"/>
    <w:rsid w:val="00F9427B"/>
    <w:rsid w:val="00FA1021"/>
    <w:rsid w:val="00FB4125"/>
    <w:rsid w:val="00FC54CE"/>
    <w:rsid w:val="00FD4AC3"/>
    <w:rsid w:val="00FD5C56"/>
    <w:rsid w:val="00FE5A51"/>
    <w:rsid w:val="00FE6D6D"/>
    <w:rsid w:val="00FF0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7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7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218E4"/>
    <w:pPr>
      <w:ind w:left="720"/>
      <w:contextualSpacing/>
    </w:pPr>
  </w:style>
</w:styles>
</file>

<file path=word/webSettings.xml><?xml version="1.0" encoding="utf-8"?>
<w:webSettings xmlns:r="http://schemas.openxmlformats.org/officeDocument/2006/relationships" xmlns:w="http://schemas.openxmlformats.org/wordprocessingml/2006/main">
  <w:divs>
    <w:div w:id="43248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2729</TotalTime>
  <Pages>13</Pages>
  <Words>3573</Words>
  <Characters>20370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IVBP</dc:creator>
  <cp:keywords/>
  <dc:description/>
  <cp:lastModifiedBy>IVBP</cp:lastModifiedBy>
  <cp:revision>262</cp:revision>
  <cp:lastPrinted>2017-12-05T16:57:00Z</cp:lastPrinted>
  <dcterms:created xsi:type="dcterms:W3CDTF">2017-11-20T13:53:00Z</dcterms:created>
  <dcterms:modified xsi:type="dcterms:W3CDTF">2018-04-08T18:41:00Z</dcterms:modified>
</cp:coreProperties>
</file>