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A7" w:rsidRP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  <w:t>ՆԱԽԱԳԻԾ</w:t>
      </w:r>
    </w:p>
    <w:p w:rsidR="000223A7" w:rsidRP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</w:r>
      <w:r w:rsidRPr="000223A7">
        <w:rPr>
          <w:rFonts w:ascii="GHEA Grapalat" w:hAnsi="GHEA Grapalat" w:cs="Sylfaen"/>
          <w:b/>
        </w:rPr>
        <w:tab/>
        <w:t>արձանագրային</w:t>
      </w:r>
    </w:p>
    <w:p w:rsidR="000223A7" w:rsidRP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</w:p>
    <w:p w:rsidR="000223A7" w:rsidRP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</w:p>
    <w:p w:rsidR="000223A7" w:rsidRP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</w:p>
    <w:p w:rsidR="000223A7" w:rsidRPr="000223A7" w:rsidRDefault="000223A7" w:rsidP="000223A7">
      <w:pPr>
        <w:spacing w:line="276" w:lineRule="auto"/>
        <w:jc w:val="both"/>
        <w:rPr>
          <w:rFonts w:ascii="GHEA Grapalat" w:hAnsi="GHEA Grapalat" w:cs="Sylfaen"/>
          <w:b/>
        </w:rPr>
      </w:pPr>
    </w:p>
    <w:p w:rsidR="000223A7" w:rsidRP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</w:p>
    <w:p w:rsid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  <w:r w:rsidRPr="000223A7">
        <w:rPr>
          <w:rFonts w:ascii="GHEA Grapalat" w:hAnsi="GHEA Grapalat" w:cs="Sylfaen"/>
          <w:b/>
        </w:rPr>
        <w:t>Վարչական իրավախախտո</w:t>
      </w:r>
      <w:r>
        <w:rPr>
          <w:rFonts w:ascii="GHEA Grapalat" w:hAnsi="GHEA Grapalat" w:cs="Sylfaen"/>
          <w:b/>
        </w:rPr>
        <w:t>ւմների վերաբերյալ  և ՀՀ մաքսային օրենսգրքերում,</w:t>
      </w:r>
      <w:r w:rsidRPr="000223A7">
        <w:rPr>
          <w:rFonts w:ascii="GHEA Grapalat" w:hAnsi="GHEA Grapalat" w:cs="Sylfaen"/>
          <w:b/>
        </w:rPr>
        <w:t xml:space="preserve"> «Հյուպատոսական ծառայության մասին» և «Բնակչության պետական ռեգիստրի մասին»</w:t>
      </w:r>
      <w:r>
        <w:rPr>
          <w:rFonts w:ascii="GHEA Grapalat" w:hAnsi="GHEA Grapalat" w:cs="Sylfaen"/>
          <w:b/>
        </w:rPr>
        <w:t>,«Զինապարտության մասին»</w:t>
      </w:r>
      <w:r w:rsidRPr="000223A7">
        <w:rPr>
          <w:rFonts w:ascii="GHEA Grapalat" w:hAnsi="GHEA Grapalat" w:cs="Sylfaen"/>
          <w:b/>
        </w:rPr>
        <w:t xml:space="preserve"> ՀՀ օրենքներում փոփոխություններ և լրացումներ կատարելու </w:t>
      </w:r>
    </w:p>
    <w:p w:rsidR="000223A7" w:rsidRP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</w:p>
    <w:p w:rsidR="000223A7" w:rsidRP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  <w:r w:rsidRPr="000223A7">
        <w:rPr>
          <w:rFonts w:ascii="GHEA Grapalat" w:hAnsi="GHEA Grapalat" w:cs="Sylfaen"/>
          <w:b/>
        </w:rPr>
        <w:t>--------------------------------------</w:t>
      </w:r>
    </w:p>
    <w:p w:rsidR="000223A7" w:rsidRPr="000223A7" w:rsidRDefault="000223A7" w:rsidP="000223A7">
      <w:pPr>
        <w:spacing w:line="276" w:lineRule="auto"/>
        <w:jc w:val="center"/>
        <w:rPr>
          <w:rFonts w:ascii="GHEA Grapalat" w:hAnsi="GHEA Grapalat" w:cs="Sylfaen"/>
          <w:b/>
        </w:rPr>
      </w:pPr>
    </w:p>
    <w:p w:rsidR="000223A7" w:rsidRPr="000223A7" w:rsidRDefault="000223A7" w:rsidP="000223A7">
      <w:pPr>
        <w:spacing w:line="276" w:lineRule="auto"/>
        <w:jc w:val="both"/>
        <w:rPr>
          <w:rFonts w:ascii="GHEA Grapalat" w:hAnsi="GHEA Grapalat" w:cs="Sylfaen"/>
          <w:b/>
        </w:rPr>
      </w:pPr>
    </w:p>
    <w:p w:rsidR="000223A7" w:rsidRDefault="000223A7" w:rsidP="000223A7">
      <w:pPr>
        <w:spacing w:line="276" w:lineRule="auto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Հավանություն տալ </w:t>
      </w:r>
      <w:r w:rsidRPr="000223A7">
        <w:rPr>
          <w:rFonts w:ascii="GHEA Grapalat" w:hAnsi="GHEA Grapalat" w:cs="Sylfaen"/>
          <w:b/>
        </w:rPr>
        <w:t>Վարչական իրավախախտո</w:t>
      </w:r>
      <w:r>
        <w:rPr>
          <w:rFonts w:ascii="GHEA Grapalat" w:hAnsi="GHEA Grapalat" w:cs="Sylfaen"/>
          <w:b/>
        </w:rPr>
        <w:t>ւմների վերաբերյալ  և ՀՀ մաքսային օրենսգրքերում,</w:t>
      </w:r>
      <w:r w:rsidRPr="000223A7">
        <w:rPr>
          <w:rFonts w:ascii="GHEA Grapalat" w:hAnsi="GHEA Grapalat" w:cs="Sylfaen"/>
          <w:b/>
        </w:rPr>
        <w:t xml:space="preserve"> «Հյուպատոսական ծառայության մասին»</w:t>
      </w:r>
      <w:r>
        <w:rPr>
          <w:rFonts w:ascii="GHEA Grapalat" w:hAnsi="GHEA Grapalat" w:cs="Sylfaen"/>
          <w:b/>
        </w:rPr>
        <w:t xml:space="preserve">, </w:t>
      </w:r>
      <w:r w:rsidRPr="000223A7">
        <w:rPr>
          <w:rFonts w:ascii="GHEA Grapalat" w:hAnsi="GHEA Grapalat" w:cs="Sylfaen"/>
          <w:b/>
        </w:rPr>
        <w:t xml:space="preserve"> «Բնակչության պետական ռեգիստրի մասին»</w:t>
      </w:r>
      <w:r>
        <w:rPr>
          <w:rFonts w:ascii="GHEA Grapalat" w:hAnsi="GHEA Grapalat" w:cs="Sylfaen"/>
          <w:b/>
        </w:rPr>
        <w:t xml:space="preserve"> և «Զինապարտության մասին»</w:t>
      </w:r>
      <w:r w:rsidRPr="000223A7">
        <w:rPr>
          <w:rFonts w:ascii="GHEA Grapalat" w:hAnsi="GHEA Grapalat" w:cs="Sylfaen"/>
          <w:b/>
        </w:rPr>
        <w:t xml:space="preserve"> ՀՀ օրենքներում փոփոխություններ և լրացումներ կատարելու</w:t>
      </w:r>
      <w:r>
        <w:rPr>
          <w:rFonts w:ascii="GHEA Grapalat" w:hAnsi="GHEA Grapalat" w:cs="Sylfaen"/>
          <w:b/>
        </w:rPr>
        <w:t xml:space="preserve">   մասին  ՀՀ օրենքների նախագծերի փաթեթին և այն ներկայացնել ՀՀ   Ազգային ժողով:</w:t>
      </w:r>
    </w:p>
    <w:p w:rsidR="000223A7" w:rsidRDefault="000223A7" w:rsidP="000223A7">
      <w:pPr>
        <w:spacing w:line="276" w:lineRule="auto"/>
        <w:jc w:val="both"/>
        <w:rPr>
          <w:rFonts w:ascii="GHEA Grapalat" w:hAnsi="GHEA Grapalat" w:cs="Sylfaen"/>
          <w:b/>
        </w:rPr>
      </w:pPr>
    </w:p>
    <w:p w:rsidR="000223A7" w:rsidRDefault="000223A7" w:rsidP="000223A7">
      <w:pPr>
        <w:spacing w:line="276" w:lineRule="auto"/>
        <w:jc w:val="both"/>
        <w:rPr>
          <w:rFonts w:ascii="GHEA Grapalat" w:hAnsi="GHEA Grapalat" w:cs="Sylfaen"/>
          <w:b/>
        </w:rPr>
      </w:pPr>
    </w:p>
    <w:p w:rsidR="000223A7" w:rsidRDefault="000223A7" w:rsidP="000223A7">
      <w:pPr>
        <w:spacing w:line="276" w:lineRule="auto"/>
        <w:jc w:val="both"/>
        <w:rPr>
          <w:rFonts w:ascii="GHEA Grapalat" w:hAnsi="GHEA Grapalat" w:cs="Sylfaen"/>
          <w:b/>
        </w:rPr>
      </w:pPr>
    </w:p>
    <w:p w:rsidR="000223A7" w:rsidRDefault="000223A7" w:rsidP="000223A7">
      <w:pPr>
        <w:spacing w:line="276" w:lineRule="auto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 Շավարշ Քոչարյան </w:t>
      </w:r>
      <w:r w:rsidRPr="000223A7">
        <w:rPr>
          <w:rFonts w:ascii="GHEA Grapalat" w:hAnsi="GHEA Grapalat" w:cs="Sylfaen"/>
          <w:b/>
        </w:rPr>
        <w:t xml:space="preserve"> </w:t>
      </w:r>
    </w:p>
    <w:p w:rsidR="000223A7" w:rsidRPr="000223A7" w:rsidRDefault="000223A7" w:rsidP="000223A7">
      <w:pPr>
        <w:spacing w:line="276" w:lineRule="auto"/>
        <w:jc w:val="both"/>
        <w:rPr>
          <w:rFonts w:ascii="GHEA Grapalat" w:hAnsi="GHEA Grapalat" w:cs="Sylfaen"/>
          <w:b/>
        </w:rPr>
      </w:pPr>
    </w:p>
    <w:p w:rsidR="000223A7" w:rsidRPr="000223A7" w:rsidRDefault="000223A7" w:rsidP="000223A7">
      <w:pPr>
        <w:spacing w:line="276" w:lineRule="auto"/>
        <w:jc w:val="center"/>
      </w:pPr>
    </w:p>
    <w:p w:rsidR="000223A7" w:rsidRPr="000223A7" w:rsidRDefault="000223A7" w:rsidP="000223A7">
      <w:pPr>
        <w:spacing w:line="276" w:lineRule="auto"/>
        <w:jc w:val="both"/>
      </w:pPr>
    </w:p>
    <w:sectPr w:rsidR="000223A7" w:rsidRPr="000223A7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23A7"/>
    <w:rsid w:val="000223A7"/>
    <w:rsid w:val="00165D21"/>
    <w:rsid w:val="0056138D"/>
    <w:rsid w:val="0096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>Gov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2014-03-04T10:48:00Z</dcterms:created>
  <dcterms:modified xsi:type="dcterms:W3CDTF">2014-03-04T10:56:00Z</dcterms:modified>
</cp:coreProperties>
</file>