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DDE" w:rsidRPr="00B33F1D" w:rsidRDefault="00395DDE" w:rsidP="00395DDE">
      <w:pPr>
        <w:spacing w:line="360" w:lineRule="auto"/>
        <w:jc w:val="right"/>
        <w:rPr>
          <w:rFonts w:ascii="GHEA Grapalat" w:hAnsi="GHEA Grapalat"/>
          <w:caps/>
          <w:u w:val="single"/>
        </w:rPr>
      </w:pPr>
      <w:r w:rsidRPr="00B33F1D">
        <w:rPr>
          <w:rFonts w:ascii="GHEA Grapalat" w:hAnsi="GHEA Grapalat"/>
          <w:caps/>
          <w:u w:val="single"/>
        </w:rPr>
        <w:t>Նախագիծ</w:t>
      </w:r>
    </w:p>
    <w:p w:rsidR="00395DDE" w:rsidRPr="00B33F1D" w:rsidRDefault="00395DDE" w:rsidP="00395DDE">
      <w:pPr>
        <w:spacing w:line="360" w:lineRule="auto"/>
        <w:jc w:val="right"/>
        <w:rPr>
          <w:rFonts w:ascii="GHEA Grapalat" w:hAnsi="GHEA Grapalat"/>
        </w:rPr>
      </w:pPr>
    </w:p>
    <w:p w:rsidR="00395DDE" w:rsidRPr="00B33F1D" w:rsidRDefault="00395DDE" w:rsidP="00395DDE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lang w:val="en-GB" w:eastAsia="en-GB"/>
        </w:rPr>
      </w:pPr>
      <w:r w:rsidRPr="00B33F1D">
        <w:rPr>
          <w:rFonts w:ascii="GHEA Grapalat" w:eastAsia="Times New Roman" w:hAnsi="GHEA Grapalat" w:cs="Sylfaen"/>
          <w:b/>
          <w:bCs/>
          <w:lang w:val="en-GB" w:eastAsia="en-GB"/>
        </w:rPr>
        <w:t>ՀԱՅԱՍՏԱՆԻ</w:t>
      </w:r>
      <w:r w:rsidRPr="00B33F1D">
        <w:rPr>
          <w:rFonts w:ascii="GHEA Grapalat" w:eastAsia="Times New Roman" w:hAnsi="GHEA Grapalat" w:cs="Times New Roman"/>
          <w:b/>
          <w:bCs/>
          <w:lang w:val="en-GB" w:eastAsia="en-GB"/>
        </w:rPr>
        <w:t xml:space="preserve"> </w:t>
      </w:r>
      <w:r w:rsidRPr="00B33F1D">
        <w:rPr>
          <w:rFonts w:ascii="GHEA Grapalat" w:eastAsia="Times New Roman" w:hAnsi="GHEA Grapalat" w:cs="Sylfaen"/>
          <w:b/>
          <w:bCs/>
          <w:lang w:val="en-GB" w:eastAsia="en-GB"/>
        </w:rPr>
        <w:t>ՀԱՆՐԱՊԵՏՈՒԹՅԱՆ</w:t>
      </w:r>
      <w:r w:rsidRPr="00B33F1D">
        <w:rPr>
          <w:rFonts w:ascii="GHEA Grapalat" w:eastAsia="Times New Roman" w:hAnsi="GHEA Grapalat" w:cs="Times New Roman"/>
          <w:b/>
          <w:bCs/>
          <w:lang w:val="en-GB" w:eastAsia="en-GB"/>
        </w:rPr>
        <w:t xml:space="preserve"> </w:t>
      </w:r>
      <w:r w:rsidRPr="00B33F1D">
        <w:rPr>
          <w:rFonts w:ascii="GHEA Grapalat" w:eastAsia="Times New Roman" w:hAnsi="GHEA Grapalat" w:cs="Sylfaen"/>
          <w:b/>
          <w:bCs/>
          <w:lang w:val="en-GB" w:eastAsia="en-GB"/>
        </w:rPr>
        <w:t>ԿԱՌԱՎԱՐՈՒԹՅՈՒ</w:t>
      </w:r>
      <w:r w:rsidRPr="00B33F1D">
        <w:rPr>
          <w:rFonts w:ascii="GHEA Grapalat" w:eastAsia="Times New Roman" w:hAnsi="GHEA Grapalat" w:cs="Times New Roman"/>
          <w:b/>
          <w:bCs/>
          <w:lang w:val="en-GB" w:eastAsia="en-GB"/>
        </w:rPr>
        <w:t>Ն</w:t>
      </w:r>
    </w:p>
    <w:p w:rsidR="00395DDE" w:rsidRPr="00B33F1D" w:rsidRDefault="00395DDE" w:rsidP="00395DDE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lang w:val="en-GB" w:eastAsia="en-GB"/>
        </w:rPr>
      </w:pPr>
      <w:r w:rsidRPr="00B33F1D">
        <w:rPr>
          <w:rFonts w:ascii="Courier New" w:eastAsia="Times New Roman" w:hAnsi="Courier New" w:cs="Courier New"/>
          <w:lang w:val="en-GB" w:eastAsia="en-GB"/>
        </w:rPr>
        <w:t> </w:t>
      </w:r>
    </w:p>
    <w:p w:rsidR="00395DDE" w:rsidRPr="00B33F1D" w:rsidRDefault="00395DDE" w:rsidP="00395DDE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lang w:val="en-GB" w:eastAsia="en-GB"/>
        </w:rPr>
      </w:pPr>
      <w:r w:rsidRPr="00B33F1D">
        <w:rPr>
          <w:rFonts w:ascii="GHEA Grapalat" w:eastAsia="Times New Roman" w:hAnsi="GHEA Grapalat" w:cs="Times New Roman"/>
          <w:b/>
          <w:bCs/>
          <w:lang w:val="en-GB" w:eastAsia="en-GB"/>
        </w:rPr>
        <w:t>Ո Ր Ո Շ ՈՒ Մ</w:t>
      </w:r>
      <w:r w:rsidRPr="00B33F1D">
        <w:rPr>
          <w:rFonts w:ascii="GHEA Grapalat" w:eastAsia="Times New Roman" w:hAnsi="GHEA Grapalat" w:cs="Times New Roman"/>
          <w:lang w:val="en-GB" w:eastAsia="en-GB"/>
        </w:rPr>
        <w:t xml:space="preserve"> </w:t>
      </w:r>
    </w:p>
    <w:p w:rsidR="00395DDE" w:rsidRPr="00B33F1D" w:rsidRDefault="00395DDE" w:rsidP="00395DDE">
      <w:pPr>
        <w:spacing w:line="360" w:lineRule="auto"/>
        <w:jc w:val="right"/>
        <w:rPr>
          <w:rFonts w:ascii="GHEA Grapalat" w:hAnsi="GHEA Grapalat"/>
        </w:rPr>
      </w:pPr>
    </w:p>
    <w:p w:rsidR="00395DDE" w:rsidRPr="00B33F1D" w:rsidRDefault="00395DDE" w:rsidP="00395DDE">
      <w:pPr>
        <w:spacing w:line="360" w:lineRule="auto"/>
        <w:jc w:val="center"/>
        <w:rPr>
          <w:rFonts w:ascii="GHEA Grapalat" w:hAnsi="GHEA Grapalat"/>
        </w:rPr>
      </w:pPr>
      <w:r w:rsidRPr="00B33F1D">
        <w:rPr>
          <w:rFonts w:ascii="GHEA Grapalat" w:hAnsi="GHEA Grapalat" w:cs="Sylfaen"/>
          <w:spacing w:val="-4"/>
          <w:lang w:val="hy-AM"/>
        </w:rPr>
        <w:t>…</w:t>
      </w:r>
      <w:r w:rsidRPr="00B33F1D">
        <w:rPr>
          <w:rFonts w:ascii="GHEA Grapalat" w:hAnsi="GHEA Grapalat" w:cs="Sylfaen"/>
          <w:spacing w:val="-4"/>
        </w:rPr>
        <w:t>…………</w:t>
      </w:r>
      <w:r w:rsidRPr="00B33F1D">
        <w:rPr>
          <w:rFonts w:ascii="GHEA Grapalat" w:hAnsi="GHEA Grapalat"/>
        </w:rPr>
        <w:t xml:space="preserve"> </w:t>
      </w:r>
      <w:r w:rsidRPr="00B33F1D">
        <w:rPr>
          <w:rFonts w:ascii="GHEA Grapalat" w:hAnsi="GHEA Grapalat"/>
          <w:lang w:val="hy-AM"/>
        </w:rPr>
        <w:t>2018</w:t>
      </w:r>
      <w:r w:rsidRPr="00B33F1D">
        <w:rPr>
          <w:rFonts w:ascii="GHEA Grapalat" w:hAnsi="GHEA Grapalat"/>
        </w:rPr>
        <w:t xml:space="preserve"> </w:t>
      </w:r>
      <w:r w:rsidRPr="00B33F1D">
        <w:rPr>
          <w:rFonts w:ascii="GHEA Grapalat" w:hAnsi="GHEA Grapalat" w:cs="Sylfaen"/>
        </w:rPr>
        <w:t>թվականի</w:t>
      </w:r>
      <w:r w:rsidRPr="00B33F1D">
        <w:rPr>
          <w:rFonts w:ascii="GHEA Grapalat" w:hAnsi="GHEA Grapalat"/>
        </w:rPr>
        <w:t xml:space="preserve">  N - Ա</w:t>
      </w:r>
    </w:p>
    <w:p w:rsidR="00395DDE" w:rsidRPr="00B33F1D" w:rsidRDefault="00395DDE" w:rsidP="00395DDE">
      <w:pPr>
        <w:spacing w:line="360" w:lineRule="auto"/>
        <w:jc w:val="right"/>
        <w:rPr>
          <w:rFonts w:ascii="GHEA Grapalat" w:hAnsi="GHEA Grapalat"/>
        </w:rPr>
      </w:pPr>
    </w:p>
    <w:p w:rsidR="00395DDE" w:rsidRPr="00B33F1D" w:rsidRDefault="00395DDE" w:rsidP="00395DDE">
      <w:pPr>
        <w:spacing w:line="240" w:lineRule="auto"/>
        <w:ind w:left="1134" w:right="828"/>
        <w:jc w:val="center"/>
        <w:rPr>
          <w:rFonts w:ascii="GHEA Grapalat" w:hAnsi="GHEA Grapalat"/>
          <w:caps/>
          <w:lang w:val="hy-AM"/>
        </w:rPr>
      </w:pPr>
      <w:r w:rsidRPr="00B33F1D">
        <w:rPr>
          <w:rFonts w:ascii="GHEA Grapalat" w:hAnsi="GHEA Grapalat"/>
          <w:lang w:val="hy-AM"/>
        </w:rPr>
        <w:t>«</w:t>
      </w:r>
      <w:r w:rsidRPr="00B33F1D">
        <w:rPr>
          <w:rFonts w:ascii="GHEA Grapalat" w:hAnsi="GHEA Grapalat"/>
        </w:rPr>
        <w:t>Հ</w:t>
      </w:r>
      <w:r w:rsidRPr="00B33F1D">
        <w:rPr>
          <w:rFonts w:ascii="GHEA Grapalat" w:hAnsi="GHEA Grapalat"/>
          <w:lang w:val="hy-AM"/>
        </w:rPr>
        <w:t xml:space="preserve">ԱՅԱՍՏԱՆԻ </w:t>
      </w:r>
      <w:r w:rsidRPr="00B33F1D">
        <w:rPr>
          <w:rFonts w:ascii="GHEA Grapalat" w:hAnsi="GHEA Grapalat"/>
        </w:rPr>
        <w:t>Հ</w:t>
      </w:r>
      <w:r w:rsidRPr="00B33F1D">
        <w:rPr>
          <w:rFonts w:ascii="GHEA Grapalat" w:hAnsi="GHEA Grapalat"/>
          <w:lang w:val="hy-AM"/>
        </w:rPr>
        <w:t>ԱՆՐԱՊԵՏՈՒԹՅԱՆ ՔՐԵԱԿԱՆ ՕՐԵՆՍԳՐՔՈՒՄ</w:t>
      </w:r>
      <w:r w:rsidRPr="00B33F1D">
        <w:rPr>
          <w:rFonts w:ascii="GHEA Grapalat" w:hAnsi="GHEA Grapalat"/>
        </w:rPr>
        <w:t xml:space="preserve"> </w:t>
      </w:r>
      <w:r w:rsidRPr="00B33F1D">
        <w:rPr>
          <w:rFonts w:ascii="GHEA Grapalat" w:hAnsi="GHEA Grapalat"/>
          <w:lang w:val="hy-AM"/>
        </w:rPr>
        <w:t>ՓՈՓՈԽՈՒԹՅՈՒՆ</w:t>
      </w:r>
      <w:r w:rsidRPr="00B33F1D">
        <w:rPr>
          <w:rFonts w:ascii="GHEA Grapalat" w:hAnsi="GHEA Grapalat"/>
        </w:rPr>
        <w:t>ՆԵՐ</w:t>
      </w:r>
      <w:r w:rsidRPr="00B33F1D">
        <w:rPr>
          <w:rFonts w:ascii="GHEA Grapalat" w:hAnsi="GHEA Grapalat"/>
          <w:lang w:val="hy-AM"/>
        </w:rPr>
        <w:t xml:space="preserve"> ԿԱՏԱՐԵԼՈՒ ՄԱՍԻՆ</w:t>
      </w:r>
      <w:r w:rsidRPr="00B33F1D">
        <w:rPr>
          <w:rFonts w:ascii="GHEA Grapalat" w:hAnsi="GHEA Grapalat"/>
        </w:rPr>
        <w:t>», «Հ</w:t>
      </w:r>
      <w:r w:rsidRPr="00B33F1D">
        <w:rPr>
          <w:rFonts w:ascii="GHEA Grapalat" w:hAnsi="GHEA Grapalat"/>
          <w:lang w:val="hy-AM"/>
        </w:rPr>
        <w:t>ԱՅԱՍՏԱՆԻ</w:t>
      </w:r>
      <w:r w:rsidRPr="00B33F1D">
        <w:rPr>
          <w:rFonts w:ascii="GHEA Grapalat" w:hAnsi="GHEA Grapalat"/>
        </w:rPr>
        <w:t xml:space="preserve"> Հ</w:t>
      </w:r>
      <w:r w:rsidRPr="00B33F1D">
        <w:rPr>
          <w:rFonts w:ascii="GHEA Grapalat" w:hAnsi="GHEA Grapalat"/>
          <w:lang w:val="hy-AM"/>
        </w:rPr>
        <w:t xml:space="preserve">ԱՆՐԱՊԵՏՈՒԹՅԱՆ ՔՐԵԱԿԱՏԱՐՈՂԱԿԱՆ ՕՐԵՆՍԳՐՔՈՒՄ ՓՈՓՈԽՈՒԹՅՈՒՆՆԵՐ </w:t>
      </w:r>
      <w:r w:rsidRPr="00B33F1D">
        <w:rPr>
          <w:rFonts w:ascii="GHEA Grapalat" w:hAnsi="GHEA Grapalat"/>
        </w:rPr>
        <w:t xml:space="preserve">և ԼՐԱՑՈՒՄ </w:t>
      </w:r>
      <w:r w:rsidRPr="00B33F1D">
        <w:rPr>
          <w:rFonts w:ascii="GHEA Grapalat" w:hAnsi="GHEA Grapalat"/>
          <w:lang w:val="hy-AM"/>
        </w:rPr>
        <w:t>ԿԱՏԱՐԵԼՈՒ ՄԱՍԻՆ</w:t>
      </w:r>
      <w:r w:rsidRPr="00B33F1D">
        <w:rPr>
          <w:rFonts w:ascii="GHEA Grapalat" w:hAnsi="GHEA Grapalat"/>
        </w:rPr>
        <w:t>», «Հ</w:t>
      </w:r>
      <w:r w:rsidRPr="00B33F1D">
        <w:rPr>
          <w:rFonts w:ascii="GHEA Grapalat" w:hAnsi="GHEA Grapalat"/>
          <w:lang w:val="hy-AM"/>
        </w:rPr>
        <w:t xml:space="preserve">ԱՅԱՍՏԱՆԻ </w:t>
      </w:r>
      <w:r w:rsidRPr="00B33F1D">
        <w:rPr>
          <w:rFonts w:ascii="GHEA Grapalat" w:hAnsi="GHEA Grapalat"/>
        </w:rPr>
        <w:t>Հ</w:t>
      </w:r>
      <w:r w:rsidRPr="00B33F1D">
        <w:rPr>
          <w:rFonts w:ascii="GHEA Grapalat" w:hAnsi="GHEA Grapalat"/>
          <w:lang w:val="hy-AM"/>
        </w:rPr>
        <w:t>ԱՆՐԱՊԵՏՈՒԹՅԱՆ ՔՐԵԱԿԱՆ ԴԱ</w:t>
      </w:r>
      <w:r w:rsidRPr="00B33F1D">
        <w:rPr>
          <w:rFonts w:ascii="GHEA Grapalat" w:hAnsi="GHEA Grapalat"/>
        </w:rPr>
        <w:t>-</w:t>
      </w:r>
      <w:r w:rsidRPr="00B33F1D">
        <w:rPr>
          <w:rFonts w:ascii="GHEA Grapalat" w:hAnsi="GHEA Grapalat"/>
          <w:lang w:val="hy-AM"/>
        </w:rPr>
        <w:t>ՏԱՎԱՐՈՒԹՅԱՆ ՕՐԵՆՍԳՐՔՈՒՄ ՓՈՓՈԽՈՒԹՅՈՒՆՆԵՐ ԿԱՏԱՐԵԼՈՒ ՄԱՍԻՆ</w:t>
      </w:r>
      <w:r w:rsidRPr="00B33F1D">
        <w:rPr>
          <w:rFonts w:ascii="GHEA Grapalat" w:hAnsi="GHEA Grapalat"/>
        </w:rPr>
        <w:t xml:space="preserve">» </w:t>
      </w:r>
      <w:r w:rsidRPr="00B33F1D">
        <w:rPr>
          <w:rFonts w:ascii="GHEA Grapalat" w:hAnsi="GHEA Grapalat"/>
          <w:lang w:val="hy-AM"/>
        </w:rPr>
        <w:t>ԵՎ</w:t>
      </w:r>
      <w:r w:rsidRPr="00B33F1D">
        <w:rPr>
          <w:rFonts w:ascii="GHEA Grapalat" w:hAnsi="GHEA Grapalat"/>
        </w:rPr>
        <w:t xml:space="preserve"> </w:t>
      </w:r>
      <w:r w:rsidRPr="00B33F1D">
        <w:rPr>
          <w:rFonts w:ascii="GHEA Grapalat" w:hAnsi="GHEA Grapalat"/>
          <w:lang w:val="hy-AM"/>
        </w:rPr>
        <w:t>«</w:t>
      </w:r>
      <w:r w:rsidRPr="00B33F1D">
        <w:rPr>
          <w:rFonts w:ascii="GHEA Grapalat" w:hAnsi="GHEA Grapalat"/>
        </w:rPr>
        <w:t>ՊՐՈԲԱՑԻԱՅԻ ՄԱՍԻՆ</w:t>
      </w:r>
      <w:r w:rsidRPr="00B33F1D">
        <w:rPr>
          <w:rFonts w:ascii="GHEA Grapalat" w:hAnsi="GHEA Grapalat"/>
          <w:lang w:val="hy-AM"/>
        </w:rPr>
        <w:t>»</w:t>
      </w:r>
      <w:r w:rsidRPr="00B33F1D">
        <w:rPr>
          <w:rFonts w:ascii="GHEA Grapalat" w:hAnsi="GHEA Grapalat"/>
        </w:rPr>
        <w:t xml:space="preserve"> Հ</w:t>
      </w:r>
      <w:r w:rsidRPr="00B33F1D">
        <w:rPr>
          <w:rFonts w:ascii="GHEA Grapalat" w:hAnsi="GHEA Grapalat"/>
          <w:lang w:val="hy-AM"/>
        </w:rPr>
        <w:t xml:space="preserve">ԱՅԱՍՏԱՆԻ </w:t>
      </w:r>
      <w:r w:rsidRPr="00B33F1D">
        <w:rPr>
          <w:rFonts w:ascii="GHEA Grapalat" w:hAnsi="GHEA Grapalat"/>
        </w:rPr>
        <w:t>Հ</w:t>
      </w:r>
      <w:r w:rsidRPr="00B33F1D">
        <w:rPr>
          <w:rFonts w:ascii="GHEA Grapalat" w:hAnsi="GHEA Grapalat"/>
          <w:lang w:val="hy-AM"/>
        </w:rPr>
        <w:t xml:space="preserve">ԱՆՐԱՊԵՏՈՒԹՅԱՆ </w:t>
      </w:r>
      <w:r w:rsidRPr="00B33F1D">
        <w:rPr>
          <w:rFonts w:ascii="GHEA Grapalat" w:hAnsi="GHEA Grapalat"/>
        </w:rPr>
        <w:t>ՕՐԵՆՔՈՒՄ</w:t>
      </w:r>
      <w:r w:rsidRPr="00B33F1D">
        <w:rPr>
          <w:rFonts w:ascii="GHEA Grapalat" w:hAnsi="GHEA Grapalat"/>
          <w:lang w:val="hy-AM"/>
        </w:rPr>
        <w:t xml:space="preserve"> ՓՈՓՈԽՈՒԹՅՈՒՆՆԵՐ </w:t>
      </w:r>
      <w:r w:rsidRPr="00B33F1D">
        <w:rPr>
          <w:rFonts w:ascii="GHEA Grapalat" w:hAnsi="GHEA Grapalat"/>
        </w:rPr>
        <w:t>և</w:t>
      </w:r>
      <w:r w:rsidRPr="00B33F1D">
        <w:rPr>
          <w:rFonts w:ascii="GHEA Grapalat" w:hAnsi="GHEA Grapalat"/>
          <w:lang w:val="hy-AM"/>
        </w:rPr>
        <w:t xml:space="preserve"> ԼՐԱՑՈՒՄ ԿԱՏԱՐԵԼՈՒ ՄԱՍԻՆ</w:t>
      </w:r>
      <w:r w:rsidRPr="00B33F1D">
        <w:rPr>
          <w:rFonts w:ascii="GHEA Grapalat" w:hAnsi="GHEA Grapalat"/>
        </w:rPr>
        <w:t>»</w:t>
      </w:r>
      <w:r w:rsidRPr="00B33F1D">
        <w:rPr>
          <w:rFonts w:ascii="GHEA Grapalat" w:hAnsi="GHEA Grapalat" w:cs="Sylfaen"/>
          <w:noProof/>
        </w:rPr>
        <w:t xml:space="preserve"> </w:t>
      </w:r>
      <w:r w:rsidRPr="00B33F1D">
        <w:rPr>
          <w:rFonts w:ascii="GHEA Grapalat" w:hAnsi="GHEA Grapalat" w:cs="Sylfaen"/>
          <w:lang w:val="hy-AM"/>
        </w:rPr>
        <w:t>ՀԱՅԱՍՏԱՆԻ</w:t>
      </w:r>
      <w:r w:rsidRPr="00B33F1D">
        <w:rPr>
          <w:rFonts w:ascii="GHEA Grapalat" w:hAnsi="GHEA Grapalat"/>
          <w:lang w:val="hy-AM"/>
        </w:rPr>
        <w:t xml:space="preserve"> </w:t>
      </w:r>
      <w:r w:rsidRPr="00B33F1D">
        <w:rPr>
          <w:rFonts w:ascii="GHEA Grapalat" w:hAnsi="GHEA Grapalat" w:cs="Sylfaen"/>
          <w:lang w:val="hy-AM"/>
        </w:rPr>
        <w:t>ՀԱՆ</w:t>
      </w:r>
      <w:r w:rsidRPr="00B33F1D">
        <w:rPr>
          <w:rFonts w:ascii="GHEA Grapalat" w:hAnsi="GHEA Grapalat" w:cs="Sylfaen"/>
          <w:lang w:val="hy-AM"/>
        </w:rPr>
        <w:softHyphen/>
        <w:t>ՐԱՊԵՏՈՒԹՅԱՆ</w:t>
      </w:r>
      <w:r w:rsidRPr="00B33F1D">
        <w:rPr>
          <w:rFonts w:ascii="GHEA Grapalat" w:eastAsia="Batang" w:hAnsi="GHEA Grapalat" w:cs="Arial Armenian"/>
          <w:lang w:val="hy-AM" w:eastAsia="ru-RU"/>
        </w:rPr>
        <w:t xml:space="preserve"> </w:t>
      </w:r>
      <w:r w:rsidRPr="00B33F1D">
        <w:rPr>
          <w:rFonts w:ascii="GHEA Grapalat" w:eastAsia="Batang" w:hAnsi="GHEA Grapalat" w:cs="Sylfaen"/>
          <w:lang w:val="hy-AM" w:eastAsia="ru-RU"/>
        </w:rPr>
        <w:t>ՕՐԵՆՔԻ</w:t>
      </w:r>
      <w:r w:rsidRPr="00B33F1D">
        <w:rPr>
          <w:rFonts w:ascii="GHEA Grapalat" w:eastAsia="Batang" w:hAnsi="GHEA Grapalat" w:cs="Arial Armenian"/>
          <w:lang w:val="hy-AM" w:eastAsia="ru-RU"/>
        </w:rPr>
        <w:t xml:space="preserve"> </w:t>
      </w:r>
      <w:r w:rsidRPr="00B33F1D">
        <w:rPr>
          <w:rFonts w:ascii="GHEA Grapalat" w:eastAsia="Batang" w:hAnsi="GHEA Grapalat" w:cs="Sylfaen"/>
          <w:lang w:val="hy-AM" w:eastAsia="ru-RU"/>
        </w:rPr>
        <w:t>ՆԱԽԱԳԾ</w:t>
      </w:r>
      <w:r w:rsidR="00C4355B">
        <w:rPr>
          <w:rFonts w:ascii="GHEA Grapalat" w:eastAsia="Batang" w:hAnsi="GHEA Grapalat" w:cs="Sylfaen"/>
          <w:lang w:val="hy-AM" w:eastAsia="ru-RU"/>
        </w:rPr>
        <w:t>ԵՐ</w:t>
      </w:r>
      <w:r w:rsidRPr="00B33F1D">
        <w:rPr>
          <w:rFonts w:ascii="GHEA Grapalat" w:eastAsia="Batang" w:hAnsi="GHEA Grapalat" w:cs="Sylfaen"/>
          <w:lang w:val="hy-AM" w:eastAsia="ru-RU"/>
        </w:rPr>
        <w:t>Ի</w:t>
      </w:r>
      <w:r w:rsidRPr="00B33F1D">
        <w:rPr>
          <w:rFonts w:ascii="GHEA Grapalat" w:eastAsia="Batang" w:hAnsi="GHEA Grapalat" w:cs="Arial Armenian"/>
          <w:lang w:val="hy-AM" w:eastAsia="ru-RU"/>
        </w:rPr>
        <w:t xml:space="preserve"> </w:t>
      </w:r>
      <w:r w:rsidRPr="00B33F1D">
        <w:rPr>
          <w:rFonts w:ascii="GHEA Grapalat" w:eastAsia="Batang" w:hAnsi="GHEA Grapalat" w:cs="Sylfaen"/>
          <w:lang w:val="hy-AM"/>
        </w:rPr>
        <w:t>ՎԵՐԱԲԵՐՅԱԼ</w:t>
      </w:r>
    </w:p>
    <w:p w:rsidR="00395DDE" w:rsidRPr="00B33F1D" w:rsidRDefault="00395DDE" w:rsidP="00395DDE">
      <w:pPr>
        <w:spacing w:line="360" w:lineRule="auto"/>
        <w:ind w:left="1134" w:right="828"/>
        <w:jc w:val="both"/>
        <w:rPr>
          <w:rFonts w:ascii="GHEA Grapalat" w:hAnsi="GHEA Grapalat"/>
          <w:caps/>
          <w:lang w:val="hy-AM"/>
        </w:rPr>
      </w:pPr>
      <w:r w:rsidRPr="00B33F1D">
        <w:rPr>
          <w:rFonts w:ascii="GHEA Grapalat" w:eastAsia="Batang" w:hAnsi="GHEA Grapalat" w:cs="Sylfaen"/>
          <w:lang w:val="hy-AM"/>
        </w:rPr>
        <w:t>-------------------------------------------------------------------------------------------</w:t>
      </w:r>
    </w:p>
    <w:p w:rsidR="00395DDE" w:rsidRPr="00395DDE" w:rsidRDefault="0053011B" w:rsidP="00395DDE">
      <w:pPr>
        <w:spacing w:line="360" w:lineRule="auto"/>
        <w:ind w:right="-138" w:firstLine="720"/>
        <w:jc w:val="both"/>
        <w:rPr>
          <w:rFonts w:ascii="GHEA Grapalat" w:hAnsi="GHEA Grapalat"/>
          <w:lang w:val="hy-AM"/>
        </w:rPr>
      </w:pPr>
      <w:r w:rsidRPr="00273BAF">
        <w:rPr>
          <w:rFonts w:ascii="GHEA Grapalat" w:hAnsi="GHEA Grapalat"/>
          <w:lang w:val="hy-AM"/>
        </w:rPr>
        <w:t>Ղեկավարվելով Հայաստանի Հանրապետության Սահմանադրության 109-րդ հոդվածով և «Ազգային ժողովի կանոնակարգ» Հայաստանի Հանրապետության սահմանադրական օրենքի 65-րդ և 73-րդ հոդվածներով</w:t>
      </w:r>
      <w:r w:rsidR="00395DDE" w:rsidRPr="00395DDE">
        <w:rPr>
          <w:rFonts w:ascii="GHEA Grapalat" w:hAnsi="GHEA Grapalat"/>
          <w:lang w:val="hy-AM"/>
        </w:rPr>
        <w:t>` ՀՀ կառավարությունը որոշում է.</w:t>
      </w:r>
    </w:p>
    <w:p w:rsidR="00395DDE" w:rsidRPr="00B33F1D" w:rsidRDefault="00395DDE" w:rsidP="00395DDE">
      <w:pPr>
        <w:spacing w:after="0" w:line="360" w:lineRule="auto"/>
        <w:ind w:right="-138" w:firstLine="720"/>
        <w:jc w:val="both"/>
        <w:rPr>
          <w:rFonts w:ascii="GHEA Grapalat" w:hAnsi="GHEA Grapalat"/>
          <w:lang w:val="hy-AM"/>
        </w:rPr>
      </w:pPr>
      <w:r w:rsidRPr="00B33F1D">
        <w:rPr>
          <w:rFonts w:ascii="GHEA Grapalat" w:hAnsi="GHEA Grapalat"/>
          <w:lang w:val="hy-AM"/>
        </w:rPr>
        <w:t>1. Հավանություն տալ «Հայաստանի Հանրապետության քրեական օրենսգրքում փոփոխություններ կատարելու մասին», «Հայաստանի Հանրապետության քրեակատարողական օրենսգրքում փոփոխություններ և լրացում կատարելու մասին», «Հայաստանի Հանրապետության քրեական դատավարության օրենսգրքում փո-փոխություններ կատարելու մասին» և «Պրոբացիայի մասին» Հայաստանի Հանրապետության օրենքում փոփոխություններ և լրացում կատարելու մասին»</w:t>
      </w:r>
      <w:r w:rsidRPr="00B33F1D">
        <w:rPr>
          <w:rFonts w:ascii="GHEA Grapalat" w:hAnsi="GHEA Grapalat" w:cs="Sylfaen"/>
          <w:noProof/>
          <w:lang w:val="hy-AM"/>
        </w:rPr>
        <w:t xml:space="preserve"> </w:t>
      </w:r>
      <w:r w:rsidRPr="00B33F1D">
        <w:rPr>
          <w:rFonts w:ascii="GHEA Grapalat" w:hAnsi="GHEA Grapalat"/>
          <w:lang w:val="hy-AM"/>
        </w:rPr>
        <w:t xml:space="preserve">Հայաստանի </w:t>
      </w:r>
      <w:r w:rsidRPr="00B33F1D">
        <w:rPr>
          <w:rFonts w:ascii="GHEA Grapalat" w:hAnsi="GHEA Grapalat"/>
          <w:lang w:val="hy-AM"/>
        </w:rPr>
        <w:lastRenderedPageBreak/>
        <w:t xml:space="preserve">Հանրապետության օրենքների նախագծերի վերաբերյալ </w:t>
      </w:r>
      <w:r w:rsidRPr="00B33F1D">
        <w:rPr>
          <w:rFonts w:ascii="GHEA Grapalat" w:hAnsi="GHEA Grapalat" w:cs="Sylfaen"/>
          <w:lang w:val="hy-AM"/>
        </w:rPr>
        <w:t>Հայաստանի</w:t>
      </w:r>
      <w:r w:rsidRPr="00B33F1D">
        <w:rPr>
          <w:rFonts w:ascii="GHEA Grapalat" w:hAnsi="GHEA Grapalat"/>
          <w:lang w:val="hy-AM"/>
        </w:rPr>
        <w:t xml:space="preserve"> </w:t>
      </w:r>
      <w:r w:rsidRPr="00B33F1D">
        <w:rPr>
          <w:rFonts w:ascii="GHEA Grapalat" w:hAnsi="GHEA Grapalat" w:cs="Sylfaen"/>
          <w:lang w:val="hy-AM"/>
        </w:rPr>
        <w:t>Հանրապետության կառավարու</w:t>
      </w:r>
      <w:r w:rsidRPr="00B33F1D">
        <w:rPr>
          <w:rFonts w:ascii="GHEA Grapalat" w:hAnsi="GHEA Grapalat" w:cs="Sylfaen"/>
          <w:lang w:val="hy-AM"/>
        </w:rPr>
        <w:softHyphen/>
        <w:t>թյան օրենսդրական նախա</w:t>
      </w:r>
      <w:r w:rsidRPr="00B33F1D">
        <w:rPr>
          <w:rFonts w:ascii="GHEA Grapalat" w:hAnsi="GHEA Grapalat" w:cs="Sylfaen"/>
          <w:lang w:val="hy-AM"/>
        </w:rPr>
        <w:softHyphen/>
        <w:t>ձեռնությանը:</w:t>
      </w:r>
    </w:p>
    <w:p w:rsidR="00395DDE" w:rsidRPr="00B33F1D" w:rsidRDefault="00395DDE" w:rsidP="00395DDE">
      <w:pPr>
        <w:spacing w:after="0" w:line="360" w:lineRule="auto"/>
        <w:ind w:right="-138" w:firstLine="720"/>
        <w:jc w:val="both"/>
        <w:rPr>
          <w:rFonts w:ascii="GHEA Grapalat" w:hAnsi="GHEA Grapalat"/>
          <w:lang w:val="hy-AM"/>
        </w:rPr>
      </w:pPr>
      <w:r w:rsidRPr="00B33F1D">
        <w:rPr>
          <w:rFonts w:ascii="GHEA Grapalat" w:hAnsi="GHEA Grapalat" w:cs="Sylfaen"/>
          <w:lang w:val="hy-AM"/>
        </w:rPr>
        <w:t>2. Հայաստանի</w:t>
      </w:r>
      <w:r w:rsidRPr="00B33F1D">
        <w:rPr>
          <w:rFonts w:ascii="GHEA Grapalat" w:hAnsi="GHEA Grapalat"/>
          <w:lang w:val="hy-AM"/>
        </w:rPr>
        <w:t xml:space="preserve"> </w:t>
      </w:r>
      <w:r w:rsidRPr="00B33F1D">
        <w:rPr>
          <w:rFonts w:ascii="GHEA Grapalat" w:hAnsi="GHEA Grapalat" w:cs="Sylfaen"/>
          <w:lang w:val="hy-AM"/>
        </w:rPr>
        <w:t>Հանրապետության կառավարության օրենսդրական նախա</w:t>
      </w:r>
      <w:r w:rsidRPr="00B33F1D">
        <w:rPr>
          <w:rFonts w:ascii="GHEA Grapalat" w:hAnsi="GHEA Grapalat" w:cs="Sylfaen"/>
          <w:lang w:val="hy-AM"/>
        </w:rPr>
        <w:softHyphen/>
        <w:t>ձեռ</w:t>
      </w:r>
      <w:r w:rsidRPr="00B33F1D">
        <w:rPr>
          <w:rFonts w:ascii="GHEA Grapalat" w:hAnsi="GHEA Grapalat" w:cs="Sylfaen"/>
          <w:lang w:val="hy-AM"/>
        </w:rPr>
        <w:softHyphen/>
        <w:t xml:space="preserve">նությունը </w:t>
      </w:r>
      <w:r w:rsidR="0053011B">
        <w:rPr>
          <w:rFonts w:ascii="GHEA Grapalat" w:hAnsi="GHEA Grapalat" w:cs="Sylfaen"/>
          <w:lang w:val="en-GB"/>
        </w:rPr>
        <w:t xml:space="preserve">համարել անհետաձգելի և </w:t>
      </w:r>
      <w:bookmarkStart w:id="0" w:name="_GoBack"/>
      <w:bookmarkEnd w:id="0"/>
      <w:r w:rsidRPr="00B33F1D">
        <w:rPr>
          <w:rFonts w:ascii="GHEA Grapalat" w:hAnsi="GHEA Grapalat"/>
          <w:lang w:val="hy-AM"/>
        </w:rPr>
        <w:t xml:space="preserve">սահմանված կարգով ներկայացնել </w:t>
      </w:r>
      <w:r w:rsidRPr="00B33F1D">
        <w:rPr>
          <w:rFonts w:ascii="GHEA Grapalat" w:hAnsi="GHEA Grapalat" w:cs="Sylfaen"/>
          <w:lang w:val="hy-AM"/>
        </w:rPr>
        <w:t>Հայաստանի</w:t>
      </w:r>
      <w:r w:rsidRPr="00B33F1D">
        <w:rPr>
          <w:rFonts w:ascii="GHEA Grapalat" w:hAnsi="GHEA Grapalat"/>
          <w:lang w:val="hy-AM"/>
        </w:rPr>
        <w:t xml:space="preserve"> </w:t>
      </w:r>
      <w:r w:rsidRPr="00B33F1D">
        <w:rPr>
          <w:rFonts w:ascii="GHEA Grapalat" w:hAnsi="GHEA Grapalat" w:cs="Sylfaen"/>
          <w:lang w:val="hy-AM"/>
        </w:rPr>
        <w:t>Հանրապետության</w:t>
      </w:r>
      <w:r w:rsidRPr="00B33F1D">
        <w:rPr>
          <w:rFonts w:ascii="GHEA Grapalat" w:hAnsi="GHEA Grapalat"/>
          <w:lang w:val="hy-AM"/>
        </w:rPr>
        <w:t xml:space="preserve"> Ազգային ժողով:</w:t>
      </w:r>
    </w:p>
    <w:p w:rsidR="00395DDE" w:rsidRPr="00B33F1D" w:rsidRDefault="00395DDE" w:rsidP="00395DDE">
      <w:pPr>
        <w:spacing w:line="360" w:lineRule="auto"/>
        <w:rPr>
          <w:rFonts w:ascii="GHEA Grapalat" w:hAnsi="GHEA Grapalat"/>
          <w:lang w:val="hy-AM"/>
        </w:rPr>
      </w:pPr>
    </w:p>
    <w:p w:rsidR="006C18AD" w:rsidRPr="00B33F1D" w:rsidRDefault="006C18AD" w:rsidP="00756922">
      <w:pPr>
        <w:spacing w:line="360" w:lineRule="auto"/>
        <w:rPr>
          <w:rFonts w:ascii="GHEA Grapalat" w:hAnsi="GHEA Grapalat"/>
          <w:lang w:val="hy-AM"/>
        </w:rPr>
      </w:pPr>
    </w:p>
    <w:sectPr w:rsidR="006C18AD" w:rsidRPr="00B33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DC"/>
    <w:rsid w:val="0000330F"/>
    <w:rsid w:val="001C421D"/>
    <w:rsid w:val="002E310D"/>
    <w:rsid w:val="0035506C"/>
    <w:rsid w:val="00395DDE"/>
    <w:rsid w:val="00434B51"/>
    <w:rsid w:val="004F10CF"/>
    <w:rsid w:val="0053011B"/>
    <w:rsid w:val="00541671"/>
    <w:rsid w:val="00556537"/>
    <w:rsid w:val="00627A05"/>
    <w:rsid w:val="006808DC"/>
    <w:rsid w:val="006C18AD"/>
    <w:rsid w:val="00756922"/>
    <w:rsid w:val="007B55DC"/>
    <w:rsid w:val="009F210A"/>
    <w:rsid w:val="00AD4323"/>
    <w:rsid w:val="00B33F1D"/>
    <w:rsid w:val="00B74F91"/>
    <w:rsid w:val="00C4355B"/>
    <w:rsid w:val="00D13AFB"/>
    <w:rsid w:val="00F1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D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uiPriority w:val="99"/>
    <w:rsid w:val="002E310D"/>
    <w:rPr>
      <w:rFonts w:ascii="Tahoma" w:hAnsi="Tahoma" w:cs="Tahoma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D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50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0F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uiPriority w:val="99"/>
    <w:rsid w:val="002E310D"/>
    <w:rPr>
      <w:rFonts w:ascii="Tahoma" w:hAnsi="Tahoma" w:cs="Tahoma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Araksya Terteryan</dc:creator>
  <cp:lastModifiedBy>Sedrak Barseghyan</cp:lastModifiedBy>
  <cp:revision>3</cp:revision>
  <cp:lastPrinted>2018-03-28T16:12:00Z</cp:lastPrinted>
  <dcterms:created xsi:type="dcterms:W3CDTF">2018-03-28T16:12:00Z</dcterms:created>
  <dcterms:modified xsi:type="dcterms:W3CDTF">2018-03-29T05:50:00Z</dcterms:modified>
</cp:coreProperties>
</file>