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82" w:rsidRPr="00207371" w:rsidRDefault="0040779D" w:rsidP="00C71A54">
      <w:pPr>
        <w:tabs>
          <w:tab w:val="left" w:pos="1985"/>
        </w:tabs>
        <w:spacing w:after="0" w:line="360" w:lineRule="auto"/>
        <w:jc w:val="center"/>
        <w:outlineLvl w:val="1"/>
        <w:rPr>
          <w:rFonts w:ascii="GHEA Grapalat" w:hAnsi="GHEA Grapalat"/>
          <w:b/>
          <w:bCs/>
          <w:sz w:val="24"/>
          <w:szCs w:val="24"/>
          <w:lang w:val="en-US"/>
        </w:rPr>
      </w:pPr>
      <w:r w:rsidRPr="00207371">
        <w:rPr>
          <w:rFonts w:ascii="GHEA Grapalat" w:hAnsi="GHEA Grapalat"/>
          <w:b/>
          <w:bCs/>
          <w:sz w:val="24"/>
          <w:szCs w:val="24"/>
          <w:lang w:val="hy-AM"/>
        </w:rPr>
        <w:t>ՀԱՅԱՍՏԱՆԻ</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ՀԱՆՐԱՊԵՏՈՒԹՅԱՆ</w:t>
      </w:r>
    </w:p>
    <w:p w:rsidR="0040779D" w:rsidRPr="00207371" w:rsidRDefault="0040779D" w:rsidP="00C71A54">
      <w:pPr>
        <w:tabs>
          <w:tab w:val="left" w:pos="1985"/>
        </w:tabs>
        <w:spacing w:after="0" w:line="360" w:lineRule="auto"/>
        <w:jc w:val="center"/>
        <w:outlineLvl w:val="1"/>
        <w:rPr>
          <w:rFonts w:ascii="GHEA Grapalat" w:hAnsi="GHEA Grapalat"/>
          <w:b/>
          <w:bCs/>
          <w:sz w:val="24"/>
          <w:szCs w:val="24"/>
          <w:lang w:val="hy-AM"/>
        </w:rPr>
      </w:pPr>
      <w:r w:rsidRPr="00207371">
        <w:rPr>
          <w:rFonts w:ascii="GHEA Grapalat" w:hAnsi="GHEA Grapalat"/>
          <w:b/>
          <w:bCs/>
          <w:sz w:val="24"/>
          <w:szCs w:val="24"/>
          <w:lang w:val="hy-AM"/>
        </w:rPr>
        <w:t>ՕՐԵՆՔԸ</w:t>
      </w:r>
    </w:p>
    <w:p w:rsidR="00140682" w:rsidRPr="00207371" w:rsidRDefault="00140682" w:rsidP="00C71A54">
      <w:pPr>
        <w:tabs>
          <w:tab w:val="left" w:pos="1985"/>
        </w:tabs>
        <w:spacing w:after="0" w:line="360" w:lineRule="auto"/>
        <w:jc w:val="center"/>
        <w:outlineLvl w:val="1"/>
        <w:rPr>
          <w:rFonts w:ascii="GHEA Grapalat" w:hAnsi="GHEA Grapalat"/>
          <w:b/>
          <w:bCs/>
          <w:sz w:val="24"/>
          <w:szCs w:val="24"/>
          <w:lang w:val="hy-AM"/>
        </w:rPr>
      </w:pPr>
    </w:p>
    <w:p w:rsidR="0040779D" w:rsidRPr="00207371" w:rsidRDefault="0040779D" w:rsidP="00C71A54">
      <w:pPr>
        <w:tabs>
          <w:tab w:val="left" w:pos="1985"/>
        </w:tabs>
        <w:spacing w:after="0" w:line="360" w:lineRule="auto"/>
        <w:ind w:firstLine="567"/>
        <w:jc w:val="center"/>
        <w:outlineLvl w:val="2"/>
        <w:rPr>
          <w:rFonts w:ascii="GHEA Grapalat" w:hAnsi="GHEA Grapalat"/>
          <w:b/>
          <w:bCs/>
          <w:sz w:val="24"/>
          <w:szCs w:val="24"/>
          <w:lang w:val="hy-AM"/>
        </w:rPr>
      </w:pPr>
      <w:r w:rsidRPr="00207371">
        <w:rPr>
          <w:rFonts w:ascii="GHEA Grapalat" w:hAnsi="GHEA Grapalat"/>
          <w:b/>
          <w:bCs/>
          <w:sz w:val="24"/>
          <w:szCs w:val="24"/>
          <w:lang w:val="af-ZA"/>
        </w:rPr>
        <w:t>«</w:t>
      </w:r>
      <w:r w:rsidR="0032780C" w:rsidRPr="00207371">
        <w:rPr>
          <w:rFonts w:ascii="GHEA Grapalat" w:hAnsi="GHEA Grapalat"/>
          <w:b/>
          <w:bCs/>
          <w:sz w:val="24"/>
          <w:szCs w:val="24"/>
          <w:lang w:val="hy-AM"/>
        </w:rPr>
        <w:t>ԱՐԴԱՐԱԴԱՏՈՒԹՅԱՆ ԱԿԱԴԵՄԻԱՅԻ</w:t>
      </w:r>
      <w:r w:rsidRPr="00207371">
        <w:rPr>
          <w:rFonts w:ascii="GHEA Grapalat" w:hAnsi="GHEA Grapalat"/>
          <w:b/>
          <w:bCs/>
          <w:sz w:val="24"/>
          <w:szCs w:val="24"/>
          <w:lang w:val="hy-AM"/>
        </w:rPr>
        <w:t xml:space="preserve"> ՄԱՍԻՆ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ՀԱՅԱՍՏԱՆԻ</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ՀԱՆՐԱՊԵՏՈՒԹՅԱՆ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ՕՐԵՆՔՈՒՄ</w:t>
      </w:r>
      <w:r w:rsidR="0032780C" w:rsidRPr="00207371">
        <w:rPr>
          <w:rFonts w:ascii="GHEA Grapalat" w:hAnsi="GHEA Grapalat"/>
          <w:b/>
          <w:bCs/>
          <w:sz w:val="24"/>
          <w:szCs w:val="24"/>
          <w:lang w:val="hy-AM"/>
        </w:rPr>
        <w:t xml:space="preserve"> </w:t>
      </w:r>
      <w:r w:rsidR="00E91092" w:rsidRPr="00207371">
        <w:rPr>
          <w:rFonts w:ascii="GHEA Grapalat" w:hAnsi="GHEA Grapalat"/>
          <w:b/>
          <w:bCs/>
          <w:sz w:val="24"/>
          <w:szCs w:val="24"/>
          <w:lang w:val="af-ZA"/>
        </w:rPr>
        <w:t>ՓՈՓՈԽՈՒԹՅՈՒՆ</w:t>
      </w:r>
      <w:r w:rsidR="00E91092" w:rsidRPr="00207371">
        <w:rPr>
          <w:rFonts w:ascii="GHEA Grapalat" w:hAnsi="GHEA Grapalat"/>
          <w:b/>
          <w:bCs/>
          <w:sz w:val="24"/>
          <w:szCs w:val="24"/>
          <w:lang w:val="hy-AM"/>
        </w:rPr>
        <w:t xml:space="preserve">ՆԵՐ ԵՎ </w:t>
      </w:r>
      <w:r w:rsidR="0032780C" w:rsidRPr="00207371">
        <w:rPr>
          <w:rFonts w:ascii="GHEA Grapalat" w:hAnsi="GHEA Grapalat"/>
          <w:b/>
          <w:bCs/>
          <w:sz w:val="24"/>
          <w:szCs w:val="24"/>
          <w:lang w:val="hy-AM"/>
        </w:rPr>
        <w:t xml:space="preserve">ԼՐԱՑՈՒՄՆԵՐ </w:t>
      </w:r>
      <w:r w:rsidRPr="00207371">
        <w:rPr>
          <w:rFonts w:ascii="GHEA Grapalat" w:hAnsi="GHEA Grapalat"/>
          <w:b/>
          <w:bCs/>
          <w:sz w:val="24"/>
          <w:szCs w:val="24"/>
          <w:lang w:val="hy-AM"/>
        </w:rPr>
        <w:t>ԿԱՏԱՐԵԼՈՒ</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ՄԱՍԻՆ</w:t>
      </w:r>
    </w:p>
    <w:p w:rsidR="00140682" w:rsidRPr="00207371" w:rsidRDefault="00140682" w:rsidP="00C71A54">
      <w:pPr>
        <w:tabs>
          <w:tab w:val="left" w:pos="1985"/>
        </w:tabs>
        <w:spacing w:after="0" w:line="360" w:lineRule="auto"/>
        <w:ind w:firstLine="567"/>
        <w:jc w:val="center"/>
        <w:outlineLvl w:val="2"/>
        <w:rPr>
          <w:rFonts w:ascii="GHEA Grapalat" w:hAnsi="GHEA Grapalat"/>
          <w:b/>
          <w:bCs/>
          <w:sz w:val="24"/>
          <w:szCs w:val="24"/>
          <w:lang w:val="af-ZA"/>
        </w:rPr>
      </w:pPr>
    </w:p>
    <w:p w:rsidR="00724966" w:rsidRPr="00207371" w:rsidRDefault="00724966" w:rsidP="00C71A54">
      <w:pPr>
        <w:pStyle w:val="NormalWeb"/>
        <w:shd w:val="clear" w:color="auto" w:fill="FFFFFF"/>
        <w:spacing w:before="0" w:beforeAutospacing="0" w:after="0" w:afterAutospacing="0" w:line="360" w:lineRule="auto"/>
        <w:ind w:firstLine="360"/>
        <w:jc w:val="both"/>
        <w:rPr>
          <w:rFonts w:ascii="GHEA Grapalat" w:hAnsi="GHEA Grapalat" w:cs="Arial Unicode"/>
          <w:lang w:val="af-ZA"/>
        </w:rPr>
      </w:pPr>
      <w:proofErr w:type="spellStart"/>
      <w:proofErr w:type="gramStart"/>
      <w:r w:rsidRPr="00207371">
        <w:rPr>
          <w:rStyle w:val="Strong"/>
          <w:rFonts w:ascii="GHEA Grapalat" w:eastAsia="Calibri" w:hAnsi="GHEA Grapalat"/>
        </w:rPr>
        <w:t>Հոդված</w:t>
      </w:r>
      <w:proofErr w:type="spellEnd"/>
      <w:r w:rsidR="00DF65D0" w:rsidRPr="00207371">
        <w:rPr>
          <w:rStyle w:val="Strong"/>
          <w:rFonts w:ascii="GHEA Grapalat" w:eastAsia="Calibri" w:hAnsi="GHEA Grapalat"/>
          <w:lang w:val="hy-AM"/>
        </w:rPr>
        <w:t xml:space="preserve"> </w:t>
      </w:r>
      <w:r w:rsidRPr="00207371">
        <w:rPr>
          <w:rStyle w:val="Strong"/>
          <w:rFonts w:ascii="GHEA Grapalat" w:eastAsia="Calibri" w:hAnsi="GHEA Grapalat"/>
          <w:lang w:val="af-ZA"/>
        </w:rPr>
        <w:t>1.</w:t>
      </w:r>
      <w:proofErr w:type="gramEnd"/>
      <w:r w:rsidR="00FD5B22" w:rsidRPr="00207371">
        <w:rPr>
          <w:rStyle w:val="Strong"/>
          <w:rFonts w:ascii="GHEA Grapalat" w:eastAsia="Calibri" w:hAnsi="GHEA Grapalat"/>
          <w:lang w:val="af-ZA"/>
        </w:rPr>
        <w:t xml:space="preserve"> </w:t>
      </w:r>
      <w:r w:rsidRPr="00207371">
        <w:rPr>
          <w:rFonts w:ascii="GHEA Grapalat" w:hAnsi="GHEA Grapalat" w:cs="Arial Unicode"/>
          <w:lang w:val="af-ZA"/>
        </w:rPr>
        <w:t>«</w:t>
      </w:r>
      <w:proofErr w:type="spellStart"/>
      <w:r w:rsidRPr="00207371">
        <w:rPr>
          <w:rFonts w:ascii="GHEA Grapalat" w:hAnsi="GHEA Grapalat" w:cs="Arial Unicode"/>
        </w:rPr>
        <w:t>Արդարադատության</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ակադեմիայի</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մասին</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Հայաստանի</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Հանրապետության</w:t>
      </w:r>
      <w:proofErr w:type="spellEnd"/>
      <w:r w:rsidRPr="00207371">
        <w:rPr>
          <w:rFonts w:ascii="GHEA Grapalat" w:hAnsi="GHEA Grapalat" w:cs="Arial Unicode"/>
          <w:lang w:val="af-ZA"/>
        </w:rPr>
        <w:t xml:space="preserve"> 2013 </w:t>
      </w:r>
      <w:proofErr w:type="spellStart"/>
      <w:r w:rsidRPr="00207371">
        <w:rPr>
          <w:rFonts w:ascii="GHEA Grapalat" w:hAnsi="GHEA Grapalat" w:cs="Arial Unicode"/>
        </w:rPr>
        <w:t>թվականի</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մայիսի</w:t>
      </w:r>
      <w:proofErr w:type="spellEnd"/>
      <w:r w:rsidRPr="00207371">
        <w:rPr>
          <w:rFonts w:ascii="GHEA Grapalat" w:hAnsi="GHEA Grapalat" w:cs="Arial Unicode"/>
          <w:lang w:val="af-ZA"/>
        </w:rPr>
        <w:t xml:space="preserve"> 2-</w:t>
      </w:r>
      <w:r w:rsidRPr="00207371">
        <w:rPr>
          <w:rFonts w:ascii="GHEA Grapalat" w:hAnsi="GHEA Grapalat" w:cs="Arial Unicode"/>
        </w:rPr>
        <w:t>ի</w:t>
      </w:r>
      <w:r w:rsidRPr="00207371">
        <w:rPr>
          <w:rFonts w:ascii="GHEA Grapalat" w:hAnsi="GHEA Grapalat" w:cs="Arial Unicode"/>
          <w:lang w:val="af-ZA"/>
        </w:rPr>
        <w:t xml:space="preserve"> </w:t>
      </w:r>
      <w:r w:rsidRPr="00207371">
        <w:rPr>
          <w:rFonts w:ascii="GHEA Grapalat" w:hAnsi="GHEA Grapalat" w:cs="Arial Unicode"/>
        </w:rPr>
        <w:t>ՀՕ</w:t>
      </w:r>
      <w:r w:rsidRPr="00207371">
        <w:rPr>
          <w:rFonts w:ascii="GHEA Grapalat" w:hAnsi="GHEA Grapalat" w:cs="Arial Unicode"/>
          <w:lang w:val="af-ZA"/>
        </w:rPr>
        <w:t>-50-</w:t>
      </w:r>
      <w:r w:rsidRPr="00207371">
        <w:rPr>
          <w:rFonts w:ascii="GHEA Grapalat" w:hAnsi="GHEA Grapalat" w:cs="Arial Unicode"/>
        </w:rPr>
        <w:t>Ն</w:t>
      </w:r>
      <w:r w:rsidRPr="00207371">
        <w:rPr>
          <w:rFonts w:ascii="GHEA Grapalat" w:hAnsi="GHEA Grapalat" w:cs="Arial Unicode"/>
          <w:lang w:val="af-ZA"/>
        </w:rPr>
        <w:t xml:space="preserve"> </w:t>
      </w:r>
      <w:proofErr w:type="spellStart"/>
      <w:r w:rsidRPr="00207371">
        <w:rPr>
          <w:rFonts w:ascii="GHEA Grapalat" w:hAnsi="GHEA Grapalat" w:cs="Arial Unicode"/>
        </w:rPr>
        <w:t>օրենքի</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այսուհետ</w:t>
      </w:r>
      <w:proofErr w:type="spellEnd"/>
      <w:r w:rsidRPr="00207371">
        <w:rPr>
          <w:rFonts w:ascii="GHEA Grapalat" w:hAnsi="GHEA Grapalat" w:cs="Arial Unicode"/>
        </w:rPr>
        <w:t>՝</w:t>
      </w:r>
      <w:r w:rsidRPr="00207371">
        <w:rPr>
          <w:rFonts w:ascii="GHEA Grapalat" w:hAnsi="GHEA Grapalat" w:cs="Arial Unicode"/>
          <w:lang w:val="af-ZA"/>
        </w:rPr>
        <w:t xml:space="preserve"> </w:t>
      </w:r>
      <w:proofErr w:type="spellStart"/>
      <w:r w:rsidRPr="00207371">
        <w:rPr>
          <w:rFonts w:ascii="GHEA Grapalat" w:hAnsi="GHEA Grapalat" w:cs="Arial Unicode"/>
        </w:rPr>
        <w:t>Օրենք</w:t>
      </w:r>
      <w:proofErr w:type="spellEnd"/>
      <w:r w:rsidRPr="00207371">
        <w:rPr>
          <w:rFonts w:ascii="GHEA Grapalat" w:hAnsi="GHEA Grapalat" w:cs="Arial Unicode"/>
          <w:lang w:val="af-ZA"/>
        </w:rPr>
        <w:t>) 2-</w:t>
      </w:r>
      <w:proofErr w:type="spellStart"/>
      <w:r w:rsidRPr="00207371">
        <w:rPr>
          <w:rFonts w:ascii="GHEA Grapalat" w:hAnsi="GHEA Grapalat" w:cs="Arial Unicode"/>
        </w:rPr>
        <w:t>րդ</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հոդված</w:t>
      </w:r>
      <w:r w:rsidR="005A6451" w:rsidRPr="00207371">
        <w:rPr>
          <w:rFonts w:ascii="GHEA Grapalat" w:hAnsi="GHEA Grapalat" w:cs="Arial Unicode"/>
        </w:rPr>
        <w:t>ի</w:t>
      </w:r>
      <w:proofErr w:type="spellEnd"/>
      <w:r w:rsidRPr="00207371">
        <w:rPr>
          <w:rFonts w:ascii="GHEA Grapalat" w:hAnsi="GHEA Grapalat" w:cs="Arial Unicode"/>
          <w:lang w:val="af-ZA"/>
        </w:rPr>
        <w:t xml:space="preserve"> 4-</w:t>
      </w:r>
      <w:proofErr w:type="spellStart"/>
      <w:r w:rsidRPr="00207371">
        <w:rPr>
          <w:rFonts w:ascii="GHEA Grapalat" w:hAnsi="GHEA Grapalat" w:cs="Arial Unicode"/>
        </w:rPr>
        <w:t>րդ</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մասում</w:t>
      </w:r>
      <w:proofErr w:type="spellEnd"/>
      <w:r w:rsidR="005A6451" w:rsidRPr="00207371">
        <w:rPr>
          <w:rFonts w:ascii="GHEA Grapalat" w:hAnsi="GHEA Grapalat" w:cs="Arial Unicode"/>
          <w:lang w:val="af-ZA"/>
        </w:rPr>
        <w:t>՝</w:t>
      </w:r>
    </w:p>
    <w:p w:rsidR="00724966" w:rsidRPr="00207371" w:rsidRDefault="00724966" w:rsidP="00C71A54">
      <w:pPr>
        <w:pStyle w:val="NormalWeb"/>
        <w:numPr>
          <w:ilvl w:val="0"/>
          <w:numId w:val="28"/>
        </w:numPr>
        <w:shd w:val="clear" w:color="auto" w:fill="FFFFFF"/>
        <w:tabs>
          <w:tab w:val="left" w:pos="360"/>
          <w:tab w:val="left" w:pos="450"/>
        </w:tabs>
        <w:spacing w:before="0" w:beforeAutospacing="0" w:after="0" w:afterAutospacing="0" w:line="360" w:lineRule="auto"/>
        <w:ind w:left="0" w:firstLine="360"/>
        <w:jc w:val="both"/>
        <w:rPr>
          <w:rFonts w:ascii="GHEA Grapalat" w:hAnsi="GHEA Grapalat" w:cs="Arial Unicode"/>
          <w:lang w:val="af-ZA"/>
        </w:rPr>
      </w:pPr>
      <w:r w:rsidRPr="00207371">
        <w:rPr>
          <w:rFonts w:ascii="GHEA Grapalat" w:hAnsi="GHEA Grapalat" w:cs="Arial Unicode"/>
          <w:lang w:val="af-ZA"/>
        </w:rPr>
        <w:t>1-</w:t>
      </w:r>
      <w:proofErr w:type="spellStart"/>
      <w:r w:rsidRPr="00207371">
        <w:rPr>
          <w:rFonts w:ascii="GHEA Grapalat" w:hAnsi="GHEA Grapalat" w:cs="Arial Unicode"/>
        </w:rPr>
        <w:t>ին</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կետ</w:t>
      </w:r>
      <w:r w:rsidR="00B7414E" w:rsidRPr="00207371">
        <w:rPr>
          <w:rFonts w:ascii="GHEA Grapalat" w:hAnsi="GHEA Grapalat" w:cs="Arial Unicode"/>
        </w:rPr>
        <w:t>ը</w:t>
      </w:r>
      <w:proofErr w:type="spellEnd"/>
      <w:r w:rsidRPr="00207371">
        <w:rPr>
          <w:rFonts w:ascii="GHEA Grapalat" w:hAnsi="GHEA Grapalat" w:cs="Arial Unicode"/>
          <w:lang w:val="af-ZA"/>
        </w:rPr>
        <w:t xml:space="preserve"> </w:t>
      </w:r>
      <w:r w:rsidRPr="00207371">
        <w:rPr>
          <w:rFonts w:ascii="GHEA Grapalat" w:hAnsi="GHEA Grapalat" w:cs="Arial Unicode"/>
          <w:lang w:val="af-ZA" w:eastAsia="en-GB"/>
        </w:rPr>
        <w:t>«</w:t>
      </w:r>
      <w:proofErr w:type="spellStart"/>
      <w:r w:rsidRPr="00207371">
        <w:rPr>
          <w:rFonts w:ascii="GHEA Grapalat" w:hAnsi="GHEA Grapalat" w:cs="Arial Unicode"/>
        </w:rPr>
        <w:t>դատավորների</w:t>
      </w:r>
      <w:proofErr w:type="spellEnd"/>
      <w:r w:rsidRPr="00207371">
        <w:rPr>
          <w:rFonts w:ascii="GHEA Grapalat" w:hAnsi="GHEA Grapalat"/>
          <w:lang w:val="af-ZA" w:eastAsia="en-GB"/>
        </w:rPr>
        <w:t>»</w:t>
      </w:r>
      <w:r w:rsidRPr="00207371">
        <w:rPr>
          <w:rFonts w:ascii="GHEA Grapalat" w:hAnsi="GHEA Grapalat" w:cs="Arial Unicode"/>
          <w:lang w:val="af-ZA"/>
        </w:rPr>
        <w:t xml:space="preserve"> </w:t>
      </w:r>
      <w:proofErr w:type="spellStart"/>
      <w:r w:rsidRPr="00207371">
        <w:rPr>
          <w:rFonts w:ascii="GHEA Grapalat" w:hAnsi="GHEA Grapalat" w:cs="Arial Unicode"/>
        </w:rPr>
        <w:t>բառից</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հետո</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լրացնել</w:t>
      </w:r>
      <w:proofErr w:type="spellEnd"/>
      <w:r w:rsidRPr="00207371">
        <w:rPr>
          <w:rFonts w:ascii="GHEA Grapalat" w:hAnsi="GHEA Grapalat" w:cs="Arial Unicode"/>
          <w:lang w:val="af-ZA"/>
        </w:rPr>
        <w:t xml:space="preserve"> </w:t>
      </w:r>
      <w:r w:rsidRPr="00207371">
        <w:rPr>
          <w:rFonts w:ascii="GHEA Grapalat" w:hAnsi="GHEA Grapalat" w:cs="Arial Unicode"/>
          <w:lang w:val="af-ZA" w:eastAsia="en-GB"/>
        </w:rPr>
        <w:t>«</w:t>
      </w:r>
      <w:proofErr w:type="spellStart"/>
      <w:r w:rsidRPr="00207371">
        <w:rPr>
          <w:rFonts w:ascii="GHEA Grapalat" w:hAnsi="GHEA Grapalat"/>
          <w:shd w:val="clear" w:color="auto" w:fill="FFFFFF"/>
        </w:rPr>
        <w:t>թեկնածուների</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հավակնորդների</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ցուցակում</w:t>
      </w:r>
      <w:proofErr w:type="spellEnd"/>
      <w:r w:rsidRPr="00207371">
        <w:rPr>
          <w:rFonts w:ascii="GHEA Grapalat" w:hAnsi="GHEA Grapalat"/>
          <w:lang w:val="af-ZA" w:eastAsia="en-GB"/>
        </w:rPr>
        <w:t>»</w:t>
      </w:r>
      <w:r w:rsidRPr="00207371">
        <w:rPr>
          <w:rFonts w:ascii="GHEA Grapalat" w:hAnsi="GHEA Grapalat"/>
          <w:shd w:val="clear" w:color="auto" w:fill="FFFFFF"/>
          <w:lang w:val="af-ZA"/>
        </w:rPr>
        <w:t xml:space="preserve"> </w:t>
      </w:r>
      <w:proofErr w:type="spellStart"/>
      <w:r w:rsidRPr="00207371">
        <w:rPr>
          <w:rFonts w:ascii="GHEA Grapalat" w:hAnsi="GHEA Grapalat" w:cs="Arial Unicode"/>
        </w:rPr>
        <w:t>բառեր</w:t>
      </w:r>
      <w:r w:rsidR="00B7414E" w:rsidRPr="00207371">
        <w:rPr>
          <w:rFonts w:ascii="GHEA Grapalat" w:hAnsi="GHEA Grapalat" w:cs="Arial Unicode"/>
        </w:rPr>
        <w:t>ով</w:t>
      </w:r>
      <w:proofErr w:type="spellEnd"/>
      <w:r w:rsidRPr="00207371">
        <w:rPr>
          <w:rFonts w:ascii="GHEA Grapalat" w:hAnsi="GHEA Grapalat" w:cs="Arial Unicode"/>
          <w:lang w:val="af-ZA"/>
        </w:rPr>
        <w:t>.</w:t>
      </w:r>
    </w:p>
    <w:p w:rsidR="00724966" w:rsidRPr="00207371" w:rsidRDefault="00724966" w:rsidP="00C71A54">
      <w:pPr>
        <w:pStyle w:val="NormalWeb"/>
        <w:numPr>
          <w:ilvl w:val="0"/>
          <w:numId w:val="28"/>
        </w:numPr>
        <w:shd w:val="clear" w:color="auto" w:fill="FFFFFF"/>
        <w:tabs>
          <w:tab w:val="left" w:pos="360"/>
          <w:tab w:val="left" w:pos="450"/>
        </w:tabs>
        <w:spacing w:before="0" w:beforeAutospacing="0" w:after="0" w:afterAutospacing="0" w:line="360" w:lineRule="auto"/>
        <w:ind w:left="0" w:firstLine="360"/>
        <w:jc w:val="both"/>
        <w:rPr>
          <w:rFonts w:ascii="GHEA Grapalat" w:hAnsi="GHEA Grapalat" w:cs="Arial Unicode"/>
          <w:lang w:val="af-ZA"/>
        </w:rPr>
      </w:pPr>
      <w:r w:rsidRPr="00207371">
        <w:rPr>
          <w:rFonts w:ascii="GHEA Grapalat" w:hAnsi="GHEA Grapalat"/>
          <w:shd w:val="clear" w:color="auto" w:fill="FFFFFF"/>
          <w:lang w:val="af-ZA"/>
        </w:rPr>
        <w:t>2-</w:t>
      </w:r>
      <w:proofErr w:type="spellStart"/>
      <w:r w:rsidRPr="00207371">
        <w:rPr>
          <w:rFonts w:ascii="GHEA Grapalat" w:hAnsi="GHEA Grapalat"/>
          <w:shd w:val="clear" w:color="auto" w:fill="FFFFFF"/>
        </w:rPr>
        <w:t>րդ</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կետ</w:t>
      </w:r>
      <w:r w:rsidR="004D6A14" w:rsidRPr="00207371">
        <w:rPr>
          <w:rFonts w:ascii="GHEA Grapalat" w:hAnsi="GHEA Grapalat"/>
          <w:shd w:val="clear" w:color="auto" w:fill="FFFFFF"/>
        </w:rPr>
        <w:t>ի</w:t>
      </w:r>
      <w:proofErr w:type="spellEnd"/>
      <w:r w:rsidRPr="00207371">
        <w:rPr>
          <w:rFonts w:ascii="GHEA Grapalat" w:hAnsi="GHEA Grapalat"/>
          <w:shd w:val="clear" w:color="auto" w:fill="FFFFFF"/>
          <w:lang w:val="af-ZA"/>
        </w:rPr>
        <w:t xml:space="preserve"> «</w:t>
      </w:r>
      <w:r w:rsidRPr="00207371">
        <w:rPr>
          <w:rFonts w:ascii="GHEA Grapalat" w:hAnsi="GHEA Grapalat"/>
          <w:shd w:val="clear" w:color="auto" w:fill="FFFFFF"/>
        </w:rPr>
        <w:t>և</w:t>
      </w:r>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դատավորների</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թեկնածությունների</w:t>
      </w:r>
      <w:proofErr w:type="spellEnd"/>
      <w:r w:rsidRPr="00207371">
        <w:rPr>
          <w:rFonts w:ascii="GHEA Grapalat" w:hAnsi="GHEA Grapalat"/>
          <w:shd w:val="clear" w:color="auto" w:fill="FFFFFF"/>
          <w:lang w:val="af-ZA"/>
        </w:rPr>
        <w:t>»</w:t>
      </w:r>
      <w:r w:rsidRPr="00207371">
        <w:rPr>
          <w:rFonts w:ascii="GHEA Grapalat" w:hAnsi="GHEA Grapalat" w:cs="Arial Unicode"/>
          <w:lang w:val="af-ZA"/>
        </w:rPr>
        <w:t xml:space="preserve"> </w:t>
      </w:r>
      <w:proofErr w:type="spellStart"/>
      <w:r w:rsidRPr="00207371">
        <w:rPr>
          <w:rFonts w:ascii="GHEA Grapalat" w:hAnsi="GHEA Grapalat" w:cs="Arial Unicode"/>
        </w:rPr>
        <w:t>բառերը</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փոխարինել</w:t>
      </w:r>
      <w:proofErr w:type="spellEnd"/>
      <w:r w:rsidRPr="00207371">
        <w:rPr>
          <w:rFonts w:ascii="GHEA Grapalat" w:hAnsi="GHEA Grapalat" w:cs="Arial Unicode"/>
          <w:lang w:val="af-ZA"/>
        </w:rPr>
        <w:t xml:space="preserve"> «, </w:t>
      </w:r>
      <w:proofErr w:type="spellStart"/>
      <w:r w:rsidRPr="00207371">
        <w:rPr>
          <w:rFonts w:ascii="GHEA Grapalat" w:hAnsi="GHEA Grapalat" w:cs="Arial Unicode"/>
        </w:rPr>
        <w:t>ինչպես</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նաև</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դատավորների</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թեկնածուների</w:t>
      </w:r>
      <w:proofErr w:type="spellEnd"/>
      <w:r w:rsidRPr="00207371">
        <w:rPr>
          <w:rFonts w:ascii="GHEA Grapalat" w:hAnsi="GHEA Grapalat" w:cs="Arial Unicode"/>
          <w:lang w:val="af-ZA"/>
        </w:rPr>
        <w:t xml:space="preserve">» </w:t>
      </w:r>
      <w:proofErr w:type="spellStart"/>
      <w:r w:rsidRPr="00207371">
        <w:rPr>
          <w:rFonts w:ascii="GHEA Grapalat" w:hAnsi="GHEA Grapalat" w:cs="Arial Unicode"/>
        </w:rPr>
        <w:t>բառերով</w:t>
      </w:r>
      <w:proofErr w:type="spellEnd"/>
      <w:r w:rsidRPr="00207371">
        <w:rPr>
          <w:rFonts w:ascii="GHEA Grapalat" w:hAnsi="GHEA Grapalat" w:cs="Arial Unicode"/>
          <w:lang w:val="af-ZA"/>
        </w:rPr>
        <w:t>.</w:t>
      </w:r>
    </w:p>
    <w:p w:rsidR="00724966" w:rsidRPr="00207371" w:rsidRDefault="00724966" w:rsidP="00C71A54">
      <w:pPr>
        <w:pStyle w:val="NormalWeb"/>
        <w:numPr>
          <w:ilvl w:val="0"/>
          <w:numId w:val="28"/>
        </w:numPr>
        <w:shd w:val="clear" w:color="auto" w:fill="FFFFFF"/>
        <w:tabs>
          <w:tab w:val="left" w:pos="360"/>
          <w:tab w:val="left" w:pos="450"/>
        </w:tabs>
        <w:spacing w:before="0" w:beforeAutospacing="0" w:after="0" w:afterAutospacing="0" w:line="360" w:lineRule="auto"/>
        <w:ind w:left="0" w:firstLine="360"/>
        <w:jc w:val="both"/>
        <w:rPr>
          <w:rFonts w:ascii="GHEA Grapalat" w:hAnsi="GHEA Grapalat" w:cs="Arial Unicode"/>
          <w:lang w:val="af-ZA"/>
        </w:rPr>
      </w:pPr>
      <w:r w:rsidRPr="00207371">
        <w:rPr>
          <w:rFonts w:ascii="GHEA Grapalat" w:hAnsi="GHEA Grapalat" w:cs="Arial Unicode"/>
          <w:lang w:val="af-ZA" w:eastAsia="en-GB"/>
        </w:rPr>
        <w:t>3-</w:t>
      </w:r>
      <w:proofErr w:type="spellStart"/>
      <w:r w:rsidRPr="00207371">
        <w:rPr>
          <w:rFonts w:ascii="GHEA Grapalat" w:hAnsi="GHEA Grapalat" w:cs="Arial Unicode"/>
          <w:lang w:eastAsia="en-GB"/>
        </w:rPr>
        <w:t>րդ</w:t>
      </w:r>
      <w:proofErr w:type="spellEnd"/>
      <w:r w:rsidRPr="00207371">
        <w:rPr>
          <w:rFonts w:ascii="GHEA Grapalat" w:hAnsi="GHEA Grapalat" w:cs="Arial Unicode"/>
          <w:lang w:val="af-ZA" w:eastAsia="en-GB"/>
        </w:rPr>
        <w:t xml:space="preserve"> </w:t>
      </w:r>
      <w:proofErr w:type="spellStart"/>
      <w:r w:rsidRPr="00207371">
        <w:rPr>
          <w:rFonts w:ascii="GHEA Grapalat" w:hAnsi="GHEA Grapalat" w:cs="Arial Unicode"/>
          <w:lang w:eastAsia="en-GB"/>
        </w:rPr>
        <w:t>կետ</w:t>
      </w:r>
      <w:r w:rsidR="004D6A14" w:rsidRPr="00207371">
        <w:rPr>
          <w:rFonts w:ascii="GHEA Grapalat" w:hAnsi="GHEA Grapalat" w:cs="Arial Unicode"/>
          <w:lang w:eastAsia="en-GB"/>
        </w:rPr>
        <w:t>ի</w:t>
      </w:r>
      <w:proofErr w:type="spellEnd"/>
      <w:r w:rsidRPr="00207371">
        <w:rPr>
          <w:rFonts w:ascii="GHEA Grapalat" w:hAnsi="GHEA Grapalat" w:cs="Arial Unicode"/>
          <w:lang w:val="af-ZA" w:eastAsia="en-GB"/>
        </w:rPr>
        <w:t xml:space="preserve"> «</w:t>
      </w:r>
      <w:proofErr w:type="spellStart"/>
      <w:r w:rsidRPr="00207371">
        <w:rPr>
          <w:rFonts w:ascii="GHEA Grapalat" w:hAnsi="GHEA Grapalat" w:cs="Arial Unicode"/>
          <w:lang w:eastAsia="en-GB"/>
        </w:rPr>
        <w:t>դատավորների</w:t>
      </w:r>
      <w:proofErr w:type="spellEnd"/>
      <w:r w:rsidRPr="00207371">
        <w:rPr>
          <w:rFonts w:ascii="GHEA Grapalat" w:hAnsi="GHEA Grapalat" w:cs="Arial Unicode"/>
          <w:lang w:val="af-ZA" w:eastAsia="en-GB"/>
        </w:rPr>
        <w:t xml:space="preserve"> </w:t>
      </w:r>
      <w:r w:rsidRPr="00207371">
        <w:rPr>
          <w:rFonts w:ascii="GHEA Grapalat" w:hAnsi="GHEA Grapalat" w:cs="Arial Unicode"/>
          <w:lang w:eastAsia="en-GB"/>
        </w:rPr>
        <w:t>և</w:t>
      </w:r>
      <w:r w:rsidRPr="00207371">
        <w:rPr>
          <w:rFonts w:ascii="GHEA Grapalat" w:hAnsi="GHEA Grapalat" w:cs="Arial Unicode"/>
          <w:lang w:val="af-ZA" w:eastAsia="en-GB"/>
        </w:rPr>
        <w:t xml:space="preserve">» </w:t>
      </w:r>
      <w:proofErr w:type="spellStart"/>
      <w:r w:rsidRPr="00207371">
        <w:rPr>
          <w:rFonts w:ascii="GHEA Grapalat" w:hAnsi="GHEA Grapalat" w:cs="Arial Unicode"/>
          <w:lang w:eastAsia="en-GB"/>
        </w:rPr>
        <w:t>բառերը</w:t>
      </w:r>
      <w:proofErr w:type="spellEnd"/>
      <w:r w:rsidRPr="00207371">
        <w:rPr>
          <w:rFonts w:ascii="GHEA Grapalat" w:hAnsi="GHEA Grapalat" w:cs="Arial Unicode"/>
          <w:lang w:val="af-ZA" w:eastAsia="en-GB"/>
        </w:rPr>
        <w:t xml:space="preserve"> </w:t>
      </w:r>
      <w:proofErr w:type="spellStart"/>
      <w:r w:rsidRPr="00207371">
        <w:rPr>
          <w:rFonts w:ascii="GHEA Grapalat" w:hAnsi="GHEA Grapalat" w:cs="Arial Unicode"/>
          <w:lang w:eastAsia="en-GB"/>
        </w:rPr>
        <w:t>փոխարինել</w:t>
      </w:r>
      <w:proofErr w:type="spellEnd"/>
      <w:r w:rsidRPr="00207371">
        <w:rPr>
          <w:rFonts w:ascii="GHEA Grapalat" w:hAnsi="GHEA Grapalat" w:cs="Arial Unicode"/>
          <w:lang w:val="af-ZA" w:eastAsia="en-GB"/>
        </w:rPr>
        <w:t xml:space="preserve"> «</w:t>
      </w:r>
      <w:proofErr w:type="spellStart"/>
      <w:r w:rsidRPr="00207371">
        <w:rPr>
          <w:rFonts w:ascii="GHEA Grapalat" w:hAnsi="GHEA Grapalat" w:cs="Arial Unicode"/>
        </w:rPr>
        <w:t>դատավորների</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թեկնածուների</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հավակնորդների</w:t>
      </w:r>
      <w:proofErr w:type="spellEnd"/>
      <w:r w:rsidRPr="00207371">
        <w:rPr>
          <w:rFonts w:ascii="GHEA Grapalat" w:hAnsi="GHEA Grapalat"/>
          <w:shd w:val="clear" w:color="auto" w:fill="FFFFFF"/>
          <w:lang w:val="af-ZA"/>
        </w:rPr>
        <w:t xml:space="preserve"> </w:t>
      </w:r>
      <w:proofErr w:type="spellStart"/>
      <w:r w:rsidRPr="00207371">
        <w:rPr>
          <w:rFonts w:ascii="GHEA Grapalat" w:hAnsi="GHEA Grapalat"/>
          <w:shd w:val="clear" w:color="auto" w:fill="FFFFFF"/>
        </w:rPr>
        <w:t>ցուցակում</w:t>
      </w:r>
      <w:proofErr w:type="spellEnd"/>
      <w:r w:rsidRPr="00207371">
        <w:rPr>
          <w:rFonts w:ascii="GHEA Grapalat" w:hAnsi="GHEA Grapalat"/>
          <w:lang w:val="af-ZA" w:eastAsia="en-GB"/>
        </w:rPr>
        <w:t xml:space="preserve"> </w:t>
      </w:r>
      <w:r w:rsidRPr="00207371">
        <w:rPr>
          <w:rFonts w:ascii="GHEA Grapalat" w:hAnsi="GHEA Grapalat"/>
          <w:lang w:eastAsia="en-GB"/>
        </w:rPr>
        <w:t>և</w:t>
      </w:r>
      <w:r w:rsidRPr="00207371">
        <w:rPr>
          <w:rFonts w:ascii="GHEA Grapalat" w:hAnsi="GHEA Grapalat"/>
          <w:lang w:val="af-ZA" w:eastAsia="en-GB"/>
        </w:rPr>
        <w:t>»</w:t>
      </w:r>
      <w:r w:rsidRPr="00207371">
        <w:rPr>
          <w:rFonts w:ascii="GHEA Grapalat" w:hAnsi="GHEA Grapalat" w:cs="Arial Unicode"/>
          <w:lang w:val="af-ZA"/>
        </w:rPr>
        <w:t xml:space="preserve"> </w:t>
      </w:r>
      <w:proofErr w:type="spellStart"/>
      <w:r w:rsidRPr="00207371">
        <w:rPr>
          <w:rFonts w:ascii="GHEA Grapalat" w:hAnsi="GHEA Grapalat" w:cs="Arial Unicode"/>
        </w:rPr>
        <w:t>բառերով</w:t>
      </w:r>
      <w:proofErr w:type="spellEnd"/>
      <w:r w:rsidRPr="00207371">
        <w:rPr>
          <w:rFonts w:ascii="GHEA Grapalat" w:hAnsi="GHEA Grapalat" w:cs="Arial Unicode"/>
          <w:lang w:val="af-ZA"/>
        </w:rPr>
        <w:t>:</w:t>
      </w:r>
    </w:p>
    <w:p w:rsidR="00724966" w:rsidRPr="00207371" w:rsidRDefault="00724966" w:rsidP="00C71A54">
      <w:pPr>
        <w:pStyle w:val="NormalWeb"/>
        <w:shd w:val="clear" w:color="auto" w:fill="FFFFFF"/>
        <w:spacing w:before="0" w:beforeAutospacing="0" w:after="0" w:afterAutospacing="0" w:line="360" w:lineRule="auto"/>
        <w:jc w:val="both"/>
        <w:rPr>
          <w:rFonts w:ascii="GHEA Grapalat" w:hAnsi="GHEA Grapalat" w:cs="Arial Unicode"/>
          <w:lang w:val="af-ZA"/>
        </w:rPr>
      </w:pPr>
    </w:p>
    <w:p w:rsidR="00724966" w:rsidRPr="00207371" w:rsidRDefault="00724966" w:rsidP="00C71A54">
      <w:pPr>
        <w:pStyle w:val="NormalWeb"/>
        <w:shd w:val="clear" w:color="auto" w:fill="FFFFFF"/>
        <w:spacing w:before="0" w:beforeAutospacing="0" w:after="0" w:afterAutospacing="0" w:line="360" w:lineRule="auto"/>
        <w:ind w:firstLine="360"/>
        <w:jc w:val="both"/>
        <w:rPr>
          <w:rFonts w:ascii="GHEA Grapalat" w:hAnsi="GHEA Grapalat" w:cs="Arial Unicode"/>
        </w:rPr>
      </w:pPr>
      <w:proofErr w:type="spellStart"/>
      <w:proofErr w:type="gramStart"/>
      <w:r w:rsidRPr="00207371">
        <w:rPr>
          <w:rStyle w:val="Strong"/>
          <w:rFonts w:ascii="GHEA Grapalat" w:eastAsia="Calibri" w:hAnsi="GHEA Grapalat"/>
        </w:rPr>
        <w:t>Հոդված</w:t>
      </w:r>
      <w:proofErr w:type="spellEnd"/>
      <w:r w:rsidRPr="00207371">
        <w:rPr>
          <w:rStyle w:val="Strong"/>
          <w:rFonts w:ascii="GHEA Grapalat" w:eastAsia="Calibri" w:hAnsi="GHEA Grapalat"/>
        </w:rPr>
        <w:t xml:space="preserve"> 2.</w:t>
      </w:r>
      <w:proofErr w:type="gramEnd"/>
      <w:r w:rsidR="00B85B95" w:rsidRPr="00207371">
        <w:rPr>
          <w:rFonts w:ascii="GHEA Grapalat" w:hAnsi="GHEA Grapalat" w:cs="Arial"/>
        </w:rPr>
        <w:t xml:space="preserve"> </w:t>
      </w:r>
      <w:proofErr w:type="spellStart"/>
      <w:r w:rsidRPr="00207371">
        <w:rPr>
          <w:rFonts w:ascii="GHEA Grapalat" w:hAnsi="GHEA Grapalat" w:cs="Arial"/>
        </w:rPr>
        <w:t>Օրենքի</w:t>
      </w:r>
      <w:proofErr w:type="spellEnd"/>
      <w:r w:rsidRPr="00207371">
        <w:rPr>
          <w:rFonts w:ascii="GHEA Grapalat" w:hAnsi="GHEA Grapalat" w:cs="Arial Unicode"/>
        </w:rPr>
        <w:t xml:space="preserve"> 3-րդ </w:t>
      </w:r>
      <w:proofErr w:type="spellStart"/>
      <w:r w:rsidRPr="00207371">
        <w:rPr>
          <w:rFonts w:ascii="GHEA Grapalat" w:hAnsi="GHEA Grapalat" w:cs="Arial Unicode"/>
        </w:rPr>
        <w:t>հոդվածում</w:t>
      </w:r>
      <w:proofErr w:type="spellEnd"/>
      <w:r w:rsidRPr="00207371">
        <w:rPr>
          <w:rFonts w:ascii="GHEA Grapalat" w:hAnsi="GHEA Grapalat" w:cs="Arial Unicode"/>
        </w:rPr>
        <w:t>՝</w:t>
      </w:r>
    </w:p>
    <w:p w:rsidR="00724966" w:rsidRPr="00207371" w:rsidRDefault="00724966" w:rsidP="00C71A54">
      <w:pPr>
        <w:pStyle w:val="NormalWeb"/>
        <w:numPr>
          <w:ilvl w:val="0"/>
          <w:numId w:val="29"/>
        </w:numPr>
        <w:shd w:val="clear" w:color="auto" w:fill="FFFFFF"/>
        <w:spacing w:before="0" w:beforeAutospacing="0" w:after="0" w:afterAutospacing="0" w:line="360" w:lineRule="auto"/>
        <w:jc w:val="both"/>
        <w:rPr>
          <w:rFonts w:ascii="GHEA Grapalat" w:hAnsi="GHEA Grapalat" w:cs="Arial Unicode"/>
        </w:rPr>
      </w:pPr>
      <w:r w:rsidRPr="00207371">
        <w:rPr>
          <w:rFonts w:ascii="GHEA Grapalat" w:hAnsi="GHEA Grapalat" w:cs="Arial Unicode"/>
        </w:rPr>
        <w:t xml:space="preserve">1-ին </w:t>
      </w:r>
      <w:proofErr w:type="spellStart"/>
      <w:r w:rsidRPr="00207371">
        <w:rPr>
          <w:rFonts w:ascii="GHEA Grapalat" w:hAnsi="GHEA Grapalat" w:cs="Arial Unicode"/>
        </w:rPr>
        <w:t>մասի</w:t>
      </w:r>
      <w:proofErr w:type="spellEnd"/>
      <w:r w:rsidR="00D60926" w:rsidRPr="00207371">
        <w:rPr>
          <w:rFonts w:ascii="GHEA Grapalat" w:hAnsi="GHEA Grapalat" w:cs="Arial Unicode"/>
        </w:rPr>
        <w:t>՝</w:t>
      </w:r>
    </w:p>
    <w:p w:rsidR="00DB16CF" w:rsidRPr="00207371" w:rsidRDefault="00BE0B04" w:rsidP="00C71A54">
      <w:pPr>
        <w:pStyle w:val="NormalWeb"/>
        <w:shd w:val="clear" w:color="auto" w:fill="FFFFFF"/>
        <w:spacing w:before="0" w:beforeAutospacing="0" w:after="0" w:afterAutospacing="0" w:line="360" w:lineRule="auto"/>
        <w:ind w:firstLine="360"/>
        <w:jc w:val="both"/>
        <w:rPr>
          <w:rFonts w:ascii="GHEA Grapalat" w:hAnsi="GHEA Grapalat" w:cs="Arial Unicode"/>
        </w:rPr>
      </w:pPr>
      <w:r w:rsidRPr="00207371">
        <w:rPr>
          <w:rFonts w:ascii="GHEA Grapalat" w:hAnsi="GHEA Grapalat" w:cs="Arial Unicode"/>
        </w:rPr>
        <w:t>ա.</w:t>
      </w:r>
      <w:r w:rsidRPr="00207371">
        <w:rPr>
          <w:rFonts w:ascii="GHEA Grapalat" w:hAnsi="GHEA Grapalat" w:cs="Arial Unicode"/>
          <w:lang w:val="hy-AM"/>
        </w:rPr>
        <w:tab/>
      </w:r>
      <w:r w:rsidR="00724966" w:rsidRPr="00207371">
        <w:rPr>
          <w:rFonts w:ascii="GHEA Grapalat" w:hAnsi="GHEA Grapalat" w:cs="Arial Unicode"/>
        </w:rPr>
        <w:t xml:space="preserve">1-ին </w:t>
      </w:r>
      <w:proofErr w:type="spellStart"/>
      <w:r w:rsidR="00724966" w:rsidRPr="00207371">
        <w:rPr>
          <w:rFonts w:ascii="GHEA Grapalat" w:hAnsi="GHEA Grapalat" w:cs="Arial Unicode"/>
        </w:rPr>
        <w:t>կետ</w:t>
      </w:r>
      <w:r w:rsidR="00A1025D" w:rsidRPr="00207371">
        <w:rPr>
          <w:rFonts w:ascii="GHEA Grapalat" w:hAnsi="GHEA Grapalat" w:cs="Arial Unicode"/>
        </w:rPr>
        <w:t>ը</w:t>
      </w:r>
      <w:proofErr w:type="spellEnd"/>
      <w:r w:rsidR="00724966" w:rsidRPr="00207371">
        <w:rPr>
          <w:rFonts w:ascii="GHEA Grapalat" w:hAnsi="GHEA Grapalat" w:cs="Arial Unicode"/>
        </w:rPr>
        <w:t xml:space="preserve"> </w:t>
      </w:r>
      <w:r w:rsidR="00724966" w:rsidRPr="00207371">
        <w:rPr>
          <w:rFonts w:ascii="GHEA Grapalat" w:hAnsi="GHEA Grapalat" w:cs="Arial Unicode"/>
          <w:lang w:eastAsia="en-GB"/>
        </w:rPr>
        <w:t>«</w:t>
      </w:r>
      <w:proofErr w:type="spellStart"/>
      <w:r w:rsidR="00724966" w:rsidRPr="00207371">
        <w:rPr>
          <w:rFonts w:ascii="GHEA Grapalat" w:hAnsi="GHEA Grapalat" w:cs="Arial Unicode"/>
        </w:rPr>
        <w:t>դատավորների</w:t>
      </w:r>
      <w:proofErr w:type="spellEnd"/>
      <w:r w:rsidR="00724966" w:rsidRPr="00207371">
        <w:rPr>
          <w:rFonts w:ascii="GHEA Grapalat" w:hAnsi="GHEA Grapalat"/>
          <w:lang w:eastAsia="en-GB"/>
        </w:rPr>
        <w:t>»</w:t>
      </w:r>
      <w:r w:rsidR="00724966" w:rsidRPr="00207371">
        <w:rPr>
          <w:rFonts w:ascii="GHEA Grapalat" w:hAnsi="GHEA Grapalat" w:cs="Arial Unicode"/>
        </w:rPr>
        <w:t xml:space="preserve"> </w:t>
      </w:r>
      <w:proofErr w:type="spellStart"/>
      <w:r w:rsidR="00724966" w:rsidRPr="00207371">
        <w:rPr>
          <w:rFonts w:ascii="GHEA Grapalat" w:hAnsi="GHEA Grapalat" w:cs="Arial Unicode"/>
        </w:rPr>
        <w:t>բառից</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Arial Unicode"/>
        </w:rPr>
        <w:t>հետո</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Arial Unicode"/>
        </w:rPr>
        <w:t>լրացնել</w:t>
      </w:r>
      <w:proofErr w:type="spellEnd"/>
      <w:r w:rsidR="00724966" w:rsidRPr="00207371">
        <w:rPr>
          <w:rFonts w:ascii="GHEA Grapalat" w:hAnsi="GHEA Grapalat" w:cs="Arial Unicode"/>
        </w:rPr>
        <w:t xml:space="preserve"> </w:t>
      </w:r>
      <w:r w:rsidR="00724966" w:rsidRPr="00207371">
        <w:rPr>
          <w:rFonts w:ascii="GHEA Grapalat" w:hAnsi="GHEA Grapalat" w:cs="Arial Unicode"/>
          <w:lang w:eastAsia="en-GB"/>
        </w:rPr>
        <w:t>«</w:t>
      </w:r>
      <w:proofErr w:type="spellStart"/>
      <w:r w:rsidR="00724966" w:rsidRPr="00207371">
        <w:rPr>
          <w:rFonts w:ascii="GHEA Grapalat" w:hAnsi="GHEA Grapalat"/>
          <w:shd w:val="clear" w:color="auto" w:fill="FFFFFF"/>
        </w:rPr>
        <w:t>թեկնածուների</w:t>
      </w:r>
      <w:proofErr w:type="spellEnd"/>
      <w:r w:rsidR="00724966" w:rsidRPr="00207371">
        <w:rPr>
          <w:rFonts w:ascii="GHEA Grapalat" w:hAnsi="GHEA Grapalat"/>
          <w:shd w:val="clear" w:color="auto" w:fill="FFFFFF"/>
        </w:rPr>
        <w:t xml:space="preserve"> </w:t>
      </w:r>
      <w:proofErr w:type="spellStart"/>
      <w:r w:rsidR="00724966" w:rsidRPr="00207371">
        <w:rPr>
          <w:rFonts w:ascii="GHEA Grapalat" w:hAnsi="GHEA Grapalat"/>
          <w:shd w:val="clear" w:color="auto" w:fill="FFFFFF"/>
        </w:rPr>
        <w:t>հավակնորդների</w:t>
      </w:r>
      <w:proofErr w:type="spellEnd"/>
      <w:r w:rsidR="00724966" w:rsidRPr="00207371">
        <w:rPr>
          <w:rFonts w:ascii="GHEA Grapalat" w:hAnsi="GHEA Grapalat"/>
          <w:lang w:eastAsia="en-GB"/>
        </w:rPr>
        <w:t>»</w:t>
      </w:r>
      <w:r w:rsidR="00724966" w:rsidRPr="00207371">
        <w:rPr>
          <w:rFonts w:ascii="GHEA Grapalat" w:hAnsi="GHEA Grapalat"/>
          <w:shd w:val="clear" w:color="auto" w:fill="FFFFFF"/>
        </w:rPr>
        <w:t xml:space="preserve"> </w:t>
      </w:r>
      <w:proofErr w:type="spellStart"/>
      <w:r w:rsidR="00724966" w:rsidRPr="00207371">
        <w:rPr>
          <w:rFonts w:ascii="GHEA Grapalat" w:hAnsi="GHEA Grapalat" w:cs="Arial Unicode"/>
        </w:rPr>
        <w:t>բառեր</w:t>
      </w:r>
      <w:r w:rsidR="00A1025D" w:rsidRPr="00207371">
        <w:rPr>
          <w:rFonts w:ascii="GHEA Grapalat" w:hAnsi="GHEA Grapalat" w:cs="Arial Unicode"/>
        </w:rPr>
        <w:t>ով</w:t>
      </w:r>
      <w:proofErr w:type="spellEnd"/>
      <w:r w:rsidR="00724966" w:rsidRPr="00207371">
        <w:rPr>
          <w:rFonts w:ascii="GHEA Grapalat" w:hAnsi="GHEA Grapalat" w:cs="Arial Unicode"/>
        </w:rPr>
        <w:t>.</w:t>
      </w:r>
    </w:p>
    <w:p w:rsidR="00BE0B04" w:rsidRPr="00207371" w:rsidRDefault="00BE0B04" w:rsidP="00C71A54">
      <w:pPr>
        <w:pStyle w:val="NormalWeb"/>
        <w:shd w:val="clear" w:color="auto" w:fill="FFFFFF"/>
        <w:spacing w:before="0" w:beforeAutospacing="0" w:after="0" w:afterAutospacing="0" w:line="360" w:lineRule="auto"/>
        <w:ind w:firstLine="360"/>
        <w:jc w:val="both"/>
        <w:rPr>
          <w:rFonts w:ascii="GHEA Grapalat" w:hAnsi="GHEA Grapalat" w:cs="Arial Unicode"/>
        </w:rPr>
      </w:pPr>
      <w:r w:rsidRPr="00207371">
        <w:rPr>
          <w:rFonts w:ascii="GHEA Grapalat" w:hAnsi="GHEA Grapalat" w:cs="Arial Unicode"/>
        </w:rPr>
        <w:t>բ.</w:t>
      </w:r>
      <w:r w:rsidRPr="00207371">
        <w:rPr>
          <w:rFonts w:ascii="GHEA Grapalat" w:hAnsi="GHEA Grapalat" w:cs="Arial Unicode"/>
          <w:lang w:val="hy-AM"/>
        </w:rPr>
        <w:tab/>
      </w:r>
      <w:r w:rsidR="00724966" w:rsidRPr="00207371">
        <w:rPr>
          <w:rFonts w:ascii="GHEA Grapalat" w:hAnsi="GHEA Grapalat" w:cs="Arial Unicode"/>
        </w:rPr>
        <w:t xml:space="preserve">2-րդ </w:t>
      </w:r>
      <w:proofErr w:type="spellStart"/>
      <w:r w:rsidR="00724966" w:rsidRPr="00207371">
        <w:rPr>
          <w:rFonts w:ascii="GHEA Grapalat" w:hAnsi="GHEA Grapalat" w:cs="Arial Unicode"/>
        </w:rPr>
        <w:t>կետի</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Sylfaen"/>
        </w:rPr>
        <w:t>Ակադեմիայում</w:t>
      </w:r>
      <w:proofErr w:type="spellEnd"/>
      <w:r w:rsidR="00724966" w:rsidRPr="00207371">
        <w:rPr>
          <w:rFonts w:ascii="GHEA Grapalat" w:hAnsi="GHEA Grapalat"/>
        </w:rPr>
        <w:t xml:space="preserve"> </w:t>
      </w:r>
      <w:proofErr w:type="spellStart"/>
      <w:r w:rsidR="00724966" w:rsidRPr="00207371">
        <w:rPr>
          <w:rFonts w:ascii="GHEA Grapalat" w:hAnsi="GHEA Grapalat" w:cs="Sylfaen"/>
        </w:rPr>
        <w:t>ուսումնառությունն</w:t>
      </w:r>
      <w:proofErr w:type="spellEnd"/>
      <w:r w:rsidR="00724966" w:rsidRPr="00207371">
        <w:rPr>
          <w:rFonts w:ascii="GHEA Grapalat" w:hAnsi="GHEA Grapalat"/>
        </w:rPr>
        <w:t xml:space="preserve"> </w:t>
      </w:r>
      <w:proofErr w:type="spellStart"/>
      <w:r w:rsidR="00724966" w:rsidRPr="00207371">
        <w:rPr>
          <w:rFonts w:ascii="GHEA Grapalat" w:hAnsi="GHEA Grapalat" w:cs="Sylfaen"/>
        </w:rPr>
        <w:t>ավարտած</w:t>
      </w:r>
      <w:proofErr w:type="spellEnd"/>
      <w:r w:rsidR="00724966" w:rsidRPr="00207371">
        <w:rPr>
          <w:rFonts w:ascii="GHEA Grapalat" w:hAnsi="GHEA Grapalat"/>
        </w:rPr>
        <w:t xml:space="preserve"> </w:t>
      </w:r>
      <w:r w:rsidR="00724966" w:rsidRPr="00207371">
        <w:rPr>
          <w:rFonts w:ascii="GHEA Grapalat" w:hAnsi="GHEA Grapalat" w:cs="Sylfaen"/>
        </w:rPr>
        <w:t>և</w:t>
      </w:r>
      <w:r w:rsidR="00724966" w:rsidRPr="00207371">
        <w:rPr>
          <w:rFonts w:ascii="GHEA Grapalat" w:hAnsi="GHEA Grapalat" w:cs="Arial Unicode"/>
        </w:rPr>
        <w:t xml:space="preserve">» </w:t>
      </w:r>
      <w:proofErr w:type="spellStart"/>
      <w:r w:rsidR="00724966" w:rsidRPr="00207371">
        <w:rPr>
          <w:rFonts w:ascii="GHEA Grapalat" w:hAnsi="GHEA Grapalat" w:cs="Arial Unicode"/>
        </w:rPr>
        <w:t>բառերը</w:t>
      </w:r>
      <w:proofErr w:type="spellEnd"/>
      <w:r w:rsidR="00DB16CF" w:rsidRPr="00207371">
        <w:rPr>
          <w:rFonts w:ascii="GHEA Grapalat" w:hAnsi="GHEA Grapalat" w:cs="Arial Unicode"/>
        </w:rPr>
        <w:t xml:space="preserve"> </w:t>
      </w:r>
      <w:proofErr w:type="spellStart"/>
      <w:r w:rsidR="00DB16CF" w:rsidRPr="00207371">
        <w:rPr>
          <w:rFonts w:ascii="GHEA Grapalat" w:hAnsi="GHEA Grapalat" w:cs="Arial Unicode"/>
        </w:rPr>
        <w:t>հանել</w:t>
      </w:r>
      <w:proofErr w:type="spellEnd"/>
      <w:r w:rsidR="00724966" w:rsidRPr="00207371">
        <w:rPr>
          <w:rFonts w:ascii="GHEA Grapalat" w:hAnsi="GHEA Grapalat" w:cs="Arial Unicode"/>
        </w:rPr>
        <w:t>,</w:t>
      </w:r>
      <w:r w:rsidR="003468E4" w:rsidRPr="00207371">
        <w:rPr>
          <w:rFonts w:ascii="GHEA Grapalat" w:hAnsi="GHEA Grapalat" w:cs="Arial Unicode"/>
        </w:rPr>
        <w:t xml:space="preserve"> </w:t>
      </w:r>
      <w:r w:rsidR="00724966" w:rsidRPr="00207371">
        <w:rPr>
          <w:rFonts w:ascii="GHEA Grapalat" w:hAnsi="GHEA Grapalat" w:cs="Arial Unicode"/>
        </w:rPr>
        <w:t>«</w:t>
      </w:r>
      <w:proofErr w:type="spellStart"/>
      <w:r w:rsidR="00724966" w:rsidRPr="00207371">
        <w:rPr>
          <w:rFonts w:ascii="GHEA Grapalat" w:hAnsi="GHEA Grapalat" w:cs="Arial Unicode"/>
        </w:rPr>
        <w:t>թեկնածությունների</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Arial Unicode"/>
        </w:rPr>
        <w:t>բառը</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Arial Unicode"/>
        </w:rPr>
        <w:t>փոխարինել</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Arial Unicode"/>
        </w:rPr>
        <w:t>թեկնածուների</w:t>
      </w:r>
      <w:proofErr w:type="spellEnd"/>
      <w:r w:rsidR="00724966" w:rsidRPr="00207371">
        <w:rPr>
          <w:rFonts w:ascii="GHEA Grapalat" w:hAnsi="GHEA Grapalat" w:cs="Arial Unicode"/>
        </w:rPr>
        <w:t xml:space="preserve">» </w:t>
      </w:r>
      <w:proofErr w:type="spellStart"/>
      <w:r w:rsidR="00724966" w:rsidRPr="00207371">
        <w:rPr>
          <w:rFonts w:ascii="GHEA Grapalat" w:hAnsi="GHEA Grapalat" w:cs="Arial Unicode"/>
        </w:rPr>
        <w:t>բառով</w:t>
      </w:r>
      <w:proofErr w:type="spellEnd"/>
      <w:r w:rsidR="00724966" w:rsidRPr="00207371">
        <w:rPr>
          <w:rFonts w:ascii="GHEA Grapalat" w:hAnsi="GHEA Grapalat" w:cs="Arial Unicode"/>
        </w:rPr>
        <w:t>.</w:t>
      </w:r>
    </w:p>
    <w:p w:rsidR="00724966" w:rsidRPr="00207371" w:rsidRDefault="00BE0B04" w:rsidP="00C71A54">
      <w:pPr>
        <w:pStyle w:val="NormalWeb"/>
        <w:shd w:val="clear" w:color="auto" w:fill="FFFFFF"/>
        <w:spacing w:before="0" w:beforeAutospacing="0" w:after="0" w:afterAutospacing="0" w:line="360" w:lineRule="auto"/>
        <w:ind w:firstLine="360"/>
        <w:jc w:val="both"/>
        <w:rPr>
          <w:rFonts w:ascii="GHEA Grapalat" w:hAnsi="GHEA Grapalat" w:cs="Arial Unicode"/>
        </w:rPr>
      </w:pPr>
      <w:r w:rsidRPr="00207371">
        <w:rPr>
          <w:rFonts w:ascii="GHEA Grapalat" w:hAnsi="GHEA Grapalat" w:cs="Arial Unicode"/>
        </w:rPr>
        <w:t>2</w:t>
      </w:r>
      <w:r w:rsidRPr="00207371">
        <w:rPr>
          <w:rFonts w:ascii="GHEA Grapalat" w:hAnsi="GHEA Grapalat" w:cs="Arial Unicode"/>
          <w:lang w:val="hy-AM"/>
        </w:rPr>
        <w:t>)</w:t>
      </w:r>
      <w:r w:rsidRPr="00207371">
        <w:rPr>
          <w:rFonts w:ascii="GHEA Grapalat" w:hAnsi="GHEA Grapalat" w:cs="Arial Unicode"/>
          <w:lang w:val="hy-AM"/>
        </w:rPr>
        <w:tab/>
      </w:r>
      <w:r w:rsidR="00724966" w:rsidRPr="00207371">
        <w:rPr>
          <w:rFonts w:ascii="GHEA Grapalat" w:hAnsi="GHEA Grapalat" w:cs="Arial Unicode"/>
        </w:rPr>
        <w:t xml:space="preserve">2-րդ </w:t>
      </w:r>
      <w:proofErr w:type="spellStart"/>
      <w:r w:rsidR="00724966" w:rsidRPr="00207371">
        <w:rPr>
          <w:rFonts w:ascii="GHEA Grapalat" w:hAnsi="GHEA Grapalat" w:cs="Arial Unicode"/>
        </w:rPr>
        <w:t>մաս</w:t>
      </w:r>
      <w:proofErr w:type="spellEnd"/>
      <w:r w:rsidRPr="00207371">
        <w:rPr>
          <w:rFonts w:ascii="GHEA Grapalat" w:hAnsi="GHEA Grapalat" w:cs="Arial Unicode"/>
          <w:lang w:val="hy-AM"/>
        </w:rPr>
        <w:t>ը</w:t>
      </w:r>
      <w:r w:rsidR="00724966" w:rsidRPr="00207371">
        <w:rPr>
          <w:rFonts w:ascii="GHEA Grapalat" w:hAnsi="GHEA Grapalat" w:cs="Arial Unicode"/>
        </w:rPr>
        <w:t xml:space="preserve"> </w:t>
      </w:r>
      <w:r w:rsidR="00724966" w:rsidRPr="00207371">
        <w:rPr>
          <w:rFonts w:ascii="GHEA Grapalat" w:hAnsi="GHEA Grapalat" w:cs="Arial Unicode"/>
          <w:lang w:eastAsia="en-GB"/>
        </w:rPr>
        <w:t>«</w:t>
      </w:r>
      <w:proofErr w:type="spellStart"/>
      <w:r w:rsidR="00724966" w:rsidRPr="00207371">
        <w:rPr>
          <w:rFonts w:ascii="GHEA Grapalat" w:hAnsi="GHEA Grapalat" w:cs="Arial Unicode"/>
          <w:lang w:eastAsia="en-GB"/>
        </w:rPr>
        <w:t>համապատասխան</w:t>
      </w:r>
      <w:proofErr w:type="spellEnd"/>
      <w:r w:rsidR="00724966" w:rsidRPr="00207371">
        <w:rPr>
          <w:rFonts w:ascii="GHEA Grapalat" w:hAnsi="GHEA Grapalat" w:cs="Arial Unicode"/>
          <w:lang w:eastAsia="en-GB"/>
        </w:rPr>
        <w:t xml:space="preserve">» </w:t>
      </w:r>
      <w:proofErr w:type="spellStart"/>
      <w:r w:rsidR="00724966" w:rsidRPr="00207371">
        <w:rPr>
          <w:rFonts w:ascii="GHEA Grapalat" w:hAnsi="GHEA Grapalat" w:cs="Arial Unicode"/>
          <w:lang w:eastAsia="en-GB"/>
        </w:rPr>
        <w:t>բառից</w:t>
      </w:r>
      <w:proofErr w:type="spellEnd"/>
      <w:r w:rsidR="00724966" w:rsidRPr="00207371">
        <w:rPr>
          <w:rFonts w:ascii="GHEA Grapalat" w:hAnsi="GHEA Grapalat" w:cs="Arial Unicode"/>
          <w:lang w:eastAsia="en-GB"/>
        </w:rPr>
        <w:t xml:space="preserve"> </w:t>
      </w:r>
      <w:proofErr w:type="spellStart"/>
      <w:r w:rsidR="00724966" w:rsidRPr="00207371">
        <w:rPr>
          <w:rFonts w:ascii="GHEA Grapalat" w:hAnsi="GHEA Grapalat" w:cs="Arial Unicode"/>
          <w:lang w:eastAsia="en-GB"/>
        </w:rPr>
        <w:t>առաջ</w:t>
      </w:r>
      <w:proofErr w:type="spellEnd"/>
      <w:r w:rsidR="00724966" w:rsidRPr="00207371">
        <w:rPr>
          <w:rFonts w:ascii="GHEA Grapalat" w:hAnsi="GHEA Grapalat" w:cs="Arial Unicode"/>
          <w:lang w:eastAsia="en-GB"/>
        </w:rPr>
        <w:t xml:space="preserve"> </w:t>
      </w:r>
      <w:proofErr w:type="spellStart"/>
      <w:r w:rsidR="00724966" w:rsidRPr="00207371">
        <w:rPr>
          <w:rFonts w:ascii="GHEA Grapalat" w:hAnsi="GHEA Grapalat" w:cs="Arial Unicode"/>
          <w:lang w:eastAsia="en-GB"/>
        </w:rPr>
        <w:t>լրացնել</w:t>
      </w:r>
      <w:proofErr w:type="spellEnd"/>
      <w:r w:rsidR="00724966" w:rsidRPr="00207371">
        <w:rPr>
          <w:rFonts w:ascii="GHEA Grapalat" w:hAnsi="GHEA Grapalat" w:cs="Arial Unicode"/>
          <w:lang w:eastAsia="en-GB"/>
        </w:rPr>
        <w:t xml:space="preserve"> «</w:t>
      </w:r>
      <w:r w:rsidR="00724966" w:rsidRPr="00207371">
        <w:rPr>
          <w:rFonts w:ascii="GHEA Grapalat" w:hAnsi="GHEA Grapalat"/>
          <w:lang w:eastAsia="en-GB"/>
        </w:rPr>
        <w:t xml:space="preserve">և </w:t>
      </w:r>
      <w:proofErr w:type="spellStart"/>
      <w:r w:rsidR="00724966" w:rsidRPr="00207371">
        <w:rPr>
          <w:rFonts w:ascii="GHEA Grapalat" w:hAnsi="GHEA Grapalat"/>
          <w:lang w:eastAsia="en-GB"/>
        </w:rPr>
        <w:t>սույն</w:t>
      </w:r>
      <w:proofErr w:type="spellEnd"/>
      <w:r w:rsidR="00724966" w:rsidRPr="00207371">
        <w:rPr>
          <w:rFonts w:ascii="GHEA Grapalat" w:hAnsi="GHEA Grapalat"/>
          <w:lang w:eastAsia="en-GB"/>
        </w:rPr>
        <w:t xml:space="preserve"> </w:t>
      </w:r>
      <w:proofErr w:type="spellStart"/>
      <w:r w:rsidR="00724966" w:rsidRPr="00207371">
        <w:rPr>
          <w:rFonts w:ascii="GHEA Grapalat" w:hAnsi="GHEA Grapalat"/>
          <w:lang w:eastAsia="en-GB"/>
        </w:rPr>
        <w:t>օրենքին</w:t>
      </w:r>
      <w:proofErr w:type="spellEnd"/>
      <w:r w:rsidR="00724966" w:rsidRPr="00207371">
        <w:rPr>
          <w:rFonts w:ascii="GHEA Grapalat" w:hAnsi="GHEA Grapalat"/>
          <w:lang w:eastAsia="en-GB"/>
        </w:rPr>
        <w:t xml:space="preserve">» </w:t>
      </w:r>
      <w:proofErr w:type="spellStart"/>
      <w:r w:rsidR="00724966" w:rsidRPr="00207371">
        <w:rPr>
          <w:rFonts w:ascii="GHEA Grapalat" w:hAnsi="GHEA Grapalat" w:cs="Arial Unicode"/>
          <w:lang w:eastAsia="en-GB"/>
        </w:rPr>
        <w:t>բառեր</w:t>
      </w:r>
      <w:proofErr w:type="spellEnd"/>
      <w:r w:rsidR="006A5EDE" w:rsidRPr="00207371">
        <w:rPr>
          <w:rFonts w:ascii="GHEA Grapalat" w:hAnsi="GHEA Grapalat" w:cs="Arial Unicode"/>
          <w:lang w:val="hy-AM" w:eastAsia="en-GB"/>
        </w:rPr>
        <w:t>ով</w:t>
      </w:r>
      <w:r w:rsidR="00724966" w:rsidRPr="00207371">
        <w:rPr>
          <w:rFonts w:ascii="GHEA Grapalat" w:hAnsi="GHEA Grapalat" w:cs="Arial Unicode"/>
          <w:lang w:eastAsia="en-GB"/>
        </w:rPr>
        <w:t>:</w:t>
      </w:r>
    </w:p>
    <w:p w:rsidR="00724966" w:rsidRPr="00207371" w:rsidRDefault="00724966" w:rsidP="00C71A54">
      <w:pPr>
        <w:pStyle w:val="NormalWeb"/>
        <w:shd w:val="clear" w:color="auto" w:fill="FFFFFF"/>
        <w:spacing w:before="0" w:beforeAutospacing="0" w:after="0" w:afterAutospacing="0" w:line="360" w:lineRule="auto"/>
        <w:jc w:val="both"/>
        <w:rPr>
          <w:rStyle w:val="Strong"/>
          <w:rFonts w:ascii="GHEA Grapalat" w:eastAsia="Calibri" w:hAnsi="GHEA Grapalat"/>
        </w:rPr>
      </w:pPr>
    </w:p>
    <w:p w:rsidR="00724966" w:rsidRPr="00207371" w:rsidRDefault="00724966" w:rsidP="00C71A54">
      <w:pPr>
        <w:pStyle w:val="NormalWeb"/>
        <w:shd w:val="clear" w:color="auto" w:fill="FFFFFF"/>
        <w:spacing w:before="0" w:beforeAutospacing="0" w:after="0" w:afterAutospacing="0" w:line="360" w:lineRule="auto"/>
        <w:ind w:firstLine="360"/>
        <w:jc w:val="both"/>
        <w:rPr>
          <w:rFonts w:ascii="GHEA Grapalat" w:hAnsi="GHEA Grapalat" w:cs="Arial Unicode"/>
          <w:lang w:val="hy-AM"/>
        </w:rPr>
      </w:pPr>
      <w:proofErr w:type="spellStart"/>
      <w:proofErr w:type="gramStart"/>
      <w:r w:rsidRPr="00207371">
        <w:rPr>
          <w:rStyle w:val="Strong"/>
          <w:rFonts w:ascii="GHEA Grapalat" w:eastAsia="Calibri" w:hAnsi="GHEA Grapalat"/>
        </w:rPr>
        <w:t>Հոդված</w:t>
      </w:r>
      <w:proofErr w:type="spellEnd"/>
      <w:r w:rsidRPr="00207371">
        <w:rPr>
          <w:rStyle w:val="Strong"/>
          <w:rFonts w:ascii="GHEA Grapalat" w:eastAsia="Calibri" w:hAnsi="GHEA Grapalat"/>
        </w:rPr>
        <w:t xml:space="preserve"> </w:t>
      </w:r>
      <w:r w:rsidR="00492168" w:rsidRPr="00207371">
        <w:rPr>
          <w:rStyle w:val="Strong"/>
          <w:rFonts w:ascii="GHEA Grapalat" w:eastAsia="Calibri" w:hAnsi="GHEA Grapalat"/>
        </w:rPr>
        <w:t>3</w:t>
      </w:r>
      <w:r w:rsidRPr="00207371">
        <w:rPr>
          <w:rStyle w:val="Strong"/>
          <w:rFonts w:ascii="GHEA Grapalat" w:eastAsia="Calibri" w:hAnsi="GHEA Grapalat"/>
        </w:rPr>
        <w:t>.</w:t>
      </w:r>
      <w:proofErr w:type="gramEnd"/>
      <w:r w:rsidR="00A65A92" w:rsidRPr="00207371">
        <w:rPr>
          <w:rStyle w:val="Strong"/>
          <w:rFonts w:ascii="GHEA Grapalat" w:eastAsia="Calibri" w:hAnsi="GHEA Grapalat"/>
          <w:lang w:val="hy-AM"/>
        </w:rPr>
        <w:t xml:space="preserve"> </w:t>
      </w:r>
      <w:r w:rsidRPr="00207371">
        <w:rPr>
          <w:rFonts w:ascii="GHEA Grapalat" w:hAnsi="GHEA Grapalat" w:cs="Arial"/>
          <w:lang w:val="hy-AM"/>
        </w:rPr>
        <w:t xml:space="preserve">Օրենքի </w:t>
      </w:r>
      <w:r w:rsidRPr="00207371">
        <w:rPr>
          <w:rFonts w:ascii="GHEA Grapalat" w:hAnsi="GHEA Grapalat" w:cs="Arial Unicode"/>
          <w:lang w:val="hy-AM"/>
        </w:rPr>
        <w:t>6-րդ հոդվածի 1-ին մասում</w:t>
      </w:r>
      <w:r w:rsidR="00A65A92" w:rsidRPr="00207371">
        <w:rPr>
          <w:rFonts w:ascii="GHEA Grapalat" w:hAnsi="GHEA Grapalat" w:cs="Arial Unicode"/>
          <w:lang w:val="hy-AM"/>
        </w:rPr>
        <w:t>՝</w:t>
      </w:r>
    </w:p>
    <w:p w:rsidR="00A65A92" w:rsidRPr="00207371" w:rsidRDefault="00724966" w:rsidP="00C71A54">
      <w:pPr>
        <w:pStyle w:val="NormalWeb"/>
        <w:numPr>
          <w:ilvl w:val="0"/>
          <w:numId w:val="18"/>
        </w:numPr>
        <w:shd w:val="clear" w:color="auto" w:fill="FFFFFF"/>
        <w:tabs>
          <w:tab w:val="left" w:pos="360"/>
        </w:tabs>
        <w:spacing w:before="0" w:beforeAutospacing="0" w:after="0" w:afterAutospacing="0" w:line="360" w:lineRule="auto"/>
        <w:ind w:left="0" w:firstLine="360"/>
        <w:jc w:val="both"/>
        <w:rPr>
          <w:rFonts w:ascii="GHEA Grapalat" w:hAnsi="GHEA Grapalat" w:cs="Arial Unicode"/>
          <w:lang w:val="hy-AM" w:eastAsia="en-GB"/>
        </w:rPr>
      </w:pPr>
      <w:r w:rsidRPr="00207371">
        <w:rPr>
          <w:rFonts w:ascii="GHEA Grapalat" w:hAnsi="GHEA Grapalat" w:cs="Arial Unicode"/>
          <w:lang w:val="hy-AM" w:eastAsia="en-GB"/>
        </w:rPr>
        <w:t>3-րդ կետ</w:t>
      </w:r>
      <w:r w:rsidR="00A65A92" w:rsidRPr="00207371">
        <w:rPr>
          <w:rFonts w:ascii="GHEA Grapalat" w:hAnsi="GHEA Grapalat" w:cs="Arial Unicode"/>
          <w:lang w:val="hy-AM" w:eastAsia="en-GB"/>
        </w:rPr>
        <w:t>ը</w:t>
      </w:r>
      <w:r w:rsidRPr="00207371">
        <w:rPr>
          <w:rFonts w:ascii="GHEA Grapalat" w:hAnsi="GHEA Grapalat" w:cs="Arial Unicode"/>
          <w:lang w:val="hy-AM" w:eastAsia="en-GB"/>
        </w:rPr>
        <w:t xml:space="preserve"> «հրամանները</w:t>
      </w:r>
      <w:r w:rsidR="00F121D0" w:rsidRPr="00207371">
        <w:rPr>
          <w:rFonts w:ascii="GHEA Grapalat" w:hAnsi="GHEA Grapalat" w:cs="Arial Unicode"/>
          <w:lang w:val="hy-AM" w:eastAsia="en-GB"/>
        </w:rPr>
        <w:t>,</w:t>
      </w:r>
      <w:r w:rsidRPr="00207371">
        <w:rPr>
          <w:rFonts w:ascii="GHEA Grapalat" w:hAnsi="GHEA Grapalat" w:cs="Arial Unicode"/>
          <w:lang w:val="hy-AM" w:eastAsia="en-GB"/>
        </w:rPr>
        <w:t>» բառից հետո լրացնել «որոշումները</w:t>
      </w:r>
      <w:r w:rsidR="009D2FBB" w:rsidRPr="00207371">
        <w:rPr>
          <w:rFonts w:ascii="GHEA Grapalat" w:hAnsi="GHEA Grapalat" w:cs="Arial Unicode"/>
          <w:lang w:val="hy-AM" w:eastAsia="en-GB"/>
        </w:rPr>
        <w:t>,</w:t>
      </w:r>
      <w:r w:rsidRPr="00207371">
        <w:rPr>
          <w:rFonts w:ascii="GHEA Grapalat" w:hAnsi="GHEA Grapalat" w:cs="Arial Unicode"/>
          <w:lang w:val="hy-AM" w:eastAsia="en-GB"/>
        </w:rPr>
        <w:t>» բառ</w:t>
      </w:r>
      <w:r w:rsidR="00A65A92" w:rsidRPr="00207371">
        <w:rPr>
          <w:rFonts w:ascii="GHEA Grapalat" w:hAnsi="GHEA Grapalat" w:cs="Arial Unicode"/>
          <w:lang w:val="hy-AM" w:eastAsia="en-GB"/>
        </w:rPr>
        <w:t>ով.</w:t>
      </w:r>
    </w:p>
    <w:p w:rsidR="00724966" w:rsidRPr="00207371" w:rsidRDefault="00724966" w:rsidP="00C71A54">
      <w:pPr>
        <w:pStyle w:val="NormalWeb"/>
        <w:numPr>
          <w:ilvl w:val="0"/>
          <w:numId w:val="18"/>
        </w:numPr>
        <w:shd w:val="clear" w:color="auto" w:fill="FFFFFF"/>
        <w:tabs>
          <w:tab w:val="left" w:pos="360"/>
        </w:tabs>
        <w:spacing w:before="0" w:beforeAutospacing="0" w:after="0" w:afterAutospacing="0" w:line="360" w:lineRule="auto"/>
        <w:ind w:left="0" w:firstLine="360"/>
        <w:jc w:val="both"/>
        <w:rPr>
          <w:rFonts w:ascii="GHEA Grapalat" w:hAnsi="GHEA Grapalat" w:cs="Arial Unicode"/>
          <w:lang w:val="hy-AM" w:eastAsia="en-GB"/>
        </w:rPr>
      </w:pPr>
      <w:r w:rsidRPr="00207371">
        <w:rPr>
          <w:rFonts w:ascii="GHEA Grapalat" w:hAnsi="GHEA Grapalat" w:cs="Arial Unicode"/>
          <w:lang w:val="hy-AM"/>
        </w:rPr>
        <w:t>17-րդ կետ</w:t>
      </w:r>
      <w:r w:rsidR="008B3237" w:rsidRPr="00207371">
        <w:rPr>
          <w:rFonts w:ascii="GHEA Grapalat" w:hAnsi="GHEA Grapalat" w:cs="Arial Unicode"/>
          <w:lang w:val="hy-AM"/>
        </w:rPr>
        <w:t>ը</w:t>
      </w:r>
      <w:r w:rsidRPr="00207371">
        <w:rPr>
          <w:rFonts w:ascii="GHEA Grapalat" w:hAnsi="GHEA Grapalat" w:cs="Arial Unicode"/>
          <w:lang w:val="hy-AM"/>
        </w:rPr>
        <w:t xml:space="preserve"> </w:t>
      </w:r>
      <w:r w:rsidRPr="00207371">
        <w:rPr>
          <w:rFonts w:ascii="GHEA Grapalat" w:hAnsi="GHEA Grapalat" w:cs="Arial Unicode"/>
          <w:lang w:val="hy-AM" w:eastAsia="en-GB"/>
        </w:rPr>
        <w:t>«</w:t>
      </w:r>
      <w:r w:rsidRPr="00207371">
        <w:rPr>
          <w:rFonts w:ascii="GHEA Grapalat" w:hAnsi="GHEA Grapalat" w:cs="Arial Unicode"/>
          <w:lang w:val="hy-AM"/>
        </w:rPr>
        <w:t>դատավորների</w:t>
      </w:r>
      <w:r w:rsidRPr="00207371">
        <w:rPr>
          <w:rFonts w:ascii="GHEA Grapalat" w:hAnsi="GHEA Grapalat"/>
          <w:lang w:val="hy-AM" w:eastAsia="en-GB"/>
        </w:rPr>
        <w:t>»</w:t>
      </w:r>
      <w:r w:rsidRPr="00207371">
        <w:rPr>
          <w:rFonts w:ascii="GHEA Grapalat" w:hAnsi="GHEA Grapalat" w:cs="Arial Unicode"/>
          <w:lang w:val="hy-AM"/>
        </w:rPr>
        <w:t xml:space="preserve"> բառից հետո </w:t>
      </w:r>
      <w:r w:rsidR="00C66E24" w:rsidRPr="00207371">
        <w:rPr>
          <w:rFonts w:ascii="GHEA Grapalat" w:hAnsi="GHEA Grapalat" w:cs="Arial Unicode"/>
          <w:lang w:val="hy-AM"/>
        </w:rPr>
        <w:t xml:space="preserve">լրացնել </w:t>
      </w:r>
      <w:r w:rsidRPr="00207371">
        <w:rPr>
          <w:rFonts w:ascii="GHEA Grapalat" w:hAnsi="GHEA Grapalat" w:cs="Arial Unicode"/>
          <w:lang w:val="hy-AM" w:eastAsia="en-GB"/>
        </w:rPr>
        <w:t>«</w:t>
      </w:r>
      <w:r w:rsidRPr="00207371">
        <w:rPr>
          <w:rFonts w:ascii="GHEA Grapalat" w:hAnsi="GHEA Grapalat"/>
          <w:shd w:val="clear" w:color="auto" w:fill="FFFFFF"/>
          <w:lang w:val="hy-AM"/>
        </w:rPr>
        <w:t>թեկնածուների հավակնորդների, դատավորների թեկնածուների</w:t>
      </w:r>
      <w:r w:rsidRPr="00207371">
        <w:rPr>
          <w:rFonts w:ascii="GHEA Grapalat" w:hAnsi="GHEA Grapalat"/>
          <w:lang w:val="hy-AM" w:eastAsia="en-GB"/>
        </w:rPr>
        <w:t>»</w:t>
      </w:r>
      <w:r w:rsidRPr="00207371">
        <w:rPr>
          <w:rFonts w:ascii="GHEA Grapalat" w:hAnsi="GHEA Grapalat"/>
          <w:shd w:val="clear" w:color="auto" w:fill="FFFFFF"/>
          <w:lang w:val="hy-AM"/>
        </w:rPr>
        <w:t xml:space="preserve"> </w:t>
      </w:r>
      <w:r w:rsidRPr="00207371">
        <w:rPr>
          <w:rFonts w:ascii="GHEA Grapalat" w:hAnsi="GHEA Grapalat" w:cs="Arial Unicode"/>
          <w:lang w:val="hy-AM"/>
        </w:rPr>
        <w:t>բառեր</w:t>
      </w:r>
      <w:r w:rsidR="00C66E24" w:rsidRPr="00207371">
        <w:rPr>
          <w:rFonts w:ascii="GHEA Grapalat" w:hAnsi="GHEA Grapalat" w:cs="Arial Unicode"/>
          <w:lang w:val="hy-AM"/>
        </w:rPr>
        <w:t>ով</w:t>
      </w:r>
      <w:r w:rsidR="00C25499" w:rsidRPr="00207371">
        <w:rPr>
          <w:rFonts w:ascii="GHEA Grapalat" w:hAnsi="GHEA Grapalat" w:cs="Arial Unicode"/>
          <w:lang w:val="hy-AM" w:eastAsia="en-GB"/>
        </w:rPr>
        <w:t xml:space="preserve">, </w:t>
      </w:r>
      <w:r w:rsidR="00666128" w:rsidRPr="00207371">
        <w:rPr>
          <w:rFonts w:ascii="GHEA Grapalat" w:hAnsi="GHEA Grapalat" w:cs="Arial Unicode"/>
          <w:lang w:val="hy-AM" w:eastAsia="en-GB"/>
        </w:rPr>
        <w:t xml:space="preserve">իսկ </w:t>
      </w:r>
      <w:r w:rsidRPr="00207371">
        <w:rPr>
          <w:rFonts w:ascii="GHEA Grapalat" w:hAnsi="GHEA Grapalat" w:cs="Arial Unicode"/>
          <w:lang w:val="hy-AM" w:eastAsia="en-GB"/>
        </w:rPr>
        <w:t xml:space="preserve">«Հայաստանի </w:t>
      </w:r>
      <w:r w:rsidRPr="00207371">
        <w:rPr>
          <w:rFonts w:ascii="GHEA Grapalat" w:hAnsi="GHEA Grapalat" w:cs="Arial Unicode"/>
          <w:lang w:val="hy-AM" w:eastAsia="en-GB"/>
        </w:rPr>
        <w:lastRenderedPageBreak/>
        <w:t>Հանրապետության արդարադատության խորհուրդ</w:t>
      </w:r>
      <w:r w:rsidR="001B288C" w:rsidRPr="00207371">
        <w:rPr>
          <w:rFonts w:ascii="GHEA Grapalat" w:hAnsi="GHEA Grapalat" w:cs="Arial Unicode"/>
          <w:lang w:val="hy-AM" w:eastAsia="en-GB"/>
        </w:rPr>
        <w:t xml:space="preserve"> (այսուհետ՝ Արդարադատության խորհուրդ)</w:t>
      </w:r>
      <w:r w:rsidRPr="00207371">
        <w:rPr>
          <w:rFonts w:ascii="GHEA Grapalat" w:hAnsi="GHEA Grapalat"/>
          <w:lang w:val="hy-AM" w:eastAsia="en-GB"/>
        </w:rPr>
        <w:t xml:space="preserve">» բառերը փոխարինել </w:t>
      </w:r>
      <w:r w:rsidRPr="00207371">
        <w:rPr>
          <w:rFonts w:ascii="GHEA Grapalat" w:hAnsi="GHEA Grapalat" w:cs="Arial Unicode"/>
          <w:lang w:val="hy-AM" w:eastAsia="en-GB"/>
        </w:rPr>
        <w:t>«Բարձրագույն դատական խորհուրդ</w:t>
      </w:r>
      <w:r w:rsidRPr="00207371">
        <w:rPr>
          <w:rFonts w:ascii="GHEA Grapalat" w:hAnsi="GHEA Grapalat"/>
          <w:lang w:val="hy-AM" w:eastAsia="en-GB"/>
        </w:rPr>
        <w:t>» բառերով:</w:t>
      </w:r>
    </w:p>
    <w:p w:rsidR="00724966" w:rsidRPr="00207371" w:rsidRDefault="00724966" w:rsidP="00C71A54">
      <w:pPr>
        <w:pStyle w:val="NormalWeb"/>
        <w:shd w:val="clear" w:color="auto" w:fill="FFFFFF"/>
        <w:spacing w:before="0" w:beforeAutospacing="0" w:after="0" w:afterAutospacing="0" w:line="360" w:lineRule="auto"/>
        <w:ind w:left="720"/>
        <w:jc w:val="both"/>
        <w:rPr>
          <w:rFonts w:ascii="GHEA Grapalat" w:hAnsi="GHEA Grapalat"/>
          <w:lang w:val="hy-AM" w:eastAsia="en-GB"/>
        </w:rPr>
      </w:pPr>
    </w:p>
    <w:p w:rsidR="00724966" w:rsidRPr="00207371" w:rsidRDefault="00724966" w:rsidP="00C71A54">
      <w:pPr>
        <w:pStyle w:val="NormalWeb"/>
        <w:shd w:val="clear" w:color="auto" w:fill="FFFFFF"/>
        <w:spacing w:before="0" w:beforeAutospacing="0" w:after="0" w:afterAutospacing="0" w:line="360" w:lineRule="auto"/>
        <w:ind w:firstLine="450"/>
        <w:jc w:val="both"/>
        <w:rPr>
          <w:rFonts w:ascii="GHEA Grapalat" w:hAnsi="GHEA Grapalat"/>
          <w:b/>
          <w:bCs/>
          <w:lang w:val="hy-AM"/>
        </w:rPr>
      </w:pPr>
      <w:r w:rsidRPr="00207371">
        <w:rPr>
          <w:rStyle w:val="Strong"/>
          <w:rFonts w:ascii="GHEA Grapalat" w:eastAsia="Calibri" w:hAnsi="GHEA Grapalat"/>
          <w:lang w:val="hy-AM"/>
        </w:rPr>
        <w:t xml:space="preserve">Հոդված </w:t>
      </w:r>
      <w:r w:rsidR="00484383" w:rsidRPr="00207371">
        <w:rPr>
          <w:rStyle w:val="Strong"/>
          <w:rFonts w:ascii="GHEA Grapalat" w:eastAsia="Calibri" w:hAnsi="GHEA Grapalat"/>
          <w:lang w:val="hy-AM"/>
        </w:rPr>
        <w:t>4</w:t>
      </w:r>
      <w:r w:rsidRPr="00207371">
        <w:rPr>
          <w:rStyle w:val="Strong"/>
          <w:rFonts w:ascii="GHEA Grapalat" w:eastAsia="Calibri" w:hAnsi="GHEA Grapalat"/>
          <w:lang w:val="hy-AM"/>
        </w:rPr>
        <w:t xml:space="preserve">. </w:t>
      </w:r>
      <w:r w:rsidRPr="00207371">
        <w:rPr>
          <w:rFonts w:ascii="GHEA Grapalat" w:hAnsi="GHEA Grapalat" w:cs="Arial Unicode"/>
          <w:lang w:val="hy-AM"/>
        </w:rPr>
        <w:t>Օրենքի 8-րդ հոդվածում՝</w:t>
      </w:r>
    </w:p>
    <w:p w:rsidR="00724966" w:rsidRPr="00207371" w:rsidRDefault="00724966" w:rsidP="00C71A54">
      <w:pPr>
        <w:pStyle w:val="NormalWeb"/>
        <w:shd w:val="clear" w:color="auto" w:fill="FFFFFF"/>
        <w:spacing w:before="0" w:beforeAutospacing="0" w:after="0" w:afterAutospacing="0" w:line="360" w:lineRule="auto"/>
        <w:ind w:firstLine="450"/>
        <w:jc w:val="both"/>
        <w:rPr>
          <w:rFonts w:ascii="GHEA Grapalat" w:hAnsi="GHEA Grapalat"/>
          <w:lang w:val="hy-AM"/>
        </w:rPr>
      </w:pPr>
      <w:r w:rsidRPr="00207371">
        <w:rPr>
          <w:rFonts w:ascii="GHEA Grapalat" w:hAnsi="GHEA Grapalat" w:cs="Arial Unicode"/>
          <w:lang w:val="hy-AM"/>
        </w:rPr>
        <w:t>1)</w:t>
      </w:r>
      <w:r w:rsidR="0007504D" w:rsidRPr="00207371">
        <w:rPr>
          <w:rFonts w:ascii="GHEA Grapalat" w:hAnsi="GHEA Grapalat" w:cs="Arial Unicode"/>
          <w:lang w:val="hy-AM"/>
        </w:rPr>
        <w:tab/>
      </w:r>
      <w:r w:rsidRPr="00207371">
        <w:rPr>
          <w:rFonts w:ascii="GHEA Grapalat" w:hAnsi="GHEA Grapalat" w:cs="Arial Unicode"/>
          <w:lang w:val="hy-AM"/>
        </w:rPr>
        <w:t>2-րդ մաս</w:t>
      </w:r>
      <w:r w:rsidR="0007504D" w:rsidRPr="00207371">
        <w:rPr>
          <w:rFonts w:ascii="GHEA Grapalat" w:hAnsi="GHEA Grapalat" w:cs="Arial Unicode"/>
          <w:lang w:val="hy-AM"/>
        </w:rPr>
        <w:t>ի</w:t>
      </w:r>
      <w:r w:rsidRPr="00207371">
        <w:rPr>
          <w:rFonts w:ascii="GHEA Grapalat" w:hAnsi="GHEA Grapalat" w:cs="Arial Unicode"/>
          <w:lang w:val="hy-AM"/>
        </w:rPr>
        <w:t xml:space="preserve"> «</w:t>
      </w:r>
      <w:r w:rsidR="004B1FEA" w:rsidRPr="00207371">
        <w:rPr>
          <w:rFonts w:ascii="GHEA Grapalat" w:hAnsi="GHEA Grapalat" w:cs="Arial Unicode"/>
          <w:lang w:val="hy-AM"/>
        </w:rPr>
        <w:t>Հայաստանի Հանրապետության դ</w:t>
      </w:r>
      <w:r w:rsidRPr="00207371">
        <w:rPr>
          <w:rFonts w:ascii="GHEA Grapalat" w:hAnsi="GHEA Grapalat" w:cs="Arial Unicode"/>
          <w:lang w:val="hy-AM"/>
        </w:rPr>
        <w:t>ատարաններին նախագահների խորհրդի (այսուհետ՝ Դատարանների նախագահների խորհուրդ)» բառերը փոխարինել «</w:t>
      </w:r>
      <w:r w:rsidR="00720926" w:rsidRPr="00207371">
        <w:rPr>
          <w:rFonts w:ascii="GHEA Grapalat" w:hAnsi="GHEA Grapalat" w:cs="Arial Unicode"/>
          <w:lang w:val="hy-AM"/>
        </w:rPr>
        <w:t>Դ</w:t>
      </w:r>
      <w:r w:rsidRPr="00207371">
        <w:rPr>
          <w:rFonts w:ascii="GHEA Grapalat" w:hAnsi="GHEA Grapalat" w:cs="Arial Unicode"/>
          <w:lang w:val="hy-AM"/>
        </w:rPr>
        <w:t>ատավորների ընդհանուր ժողովի ուսումնական հանձնաժողովի (այսուհետ</w:t>
      </w:r>
      <w:r w:rsidR="008A57C5" w:rsidRPr="00207371">
        <w:rPr>
          <w:rFonts w:ascii="GHEA Grapalat" w:hAnsi="GHEA Grapalat" w:cs="Arial Unicode"/>
          <w:lang w:val="hy-AM"/>
        </w:rPr>
        <w:t xml:space="preserve"> </w:t>
      </w:r>
      <w:r w:rsidRPr="00207371">
        <w:rPr>
          <w:rFonts w:ascii="GHEA Grapalat" w:hAnsi="GHEA Grapalat" w:cs="Arial Unicode"/>
          <w:lang w:val="hy-AM"/>
        </w:rPr>
        <w:t>նաև</w:t>
      </w:r>
      <w:r w:rsidR="008A57C5" w:rsidRPr="00207371">
        <w:rPr>
          <w:rFonts w:ascii="GHEA Grapalat" w:hAnsi="GHEA Grapalat" w:cs="Arial Unicode"/>
          <w:lang w:val="hy-AM"/>
        </w:rPr>
        <w:t xml:space="preserve">՝ </w:t>
      </w:r>
      <w:r w:rsidRPr="00207371">
        <w:rPr>
          <w:rFonts w:ascii="GHEA Grapalat" w:hAnsi="GHEA Grapalat" w:cs="Arial Unicode"/>
          <w:lang w:val="hy-AM"/>
        </w:rPr>
        <w:t>Ուսումնական հանձնաժողով</w:t>
      </w:r>
      <w:r w:rsidRPr="00207371">
        <w:rPr>
          <w:rFonts w:ascii="GHEA Grapalat" w:hAnsi="GHEA Grapalat" w:cs="Arial Unicode"/>
          <w:lang w:val="hy-AM" w:eastAsia="en-GB"/>
        </w:rPr>
        <w:t>)</w:t>
      </w:r>
      <w:r w:rsidR="00BD597A" w:rsidRPr="00207371">
        <w:rPr>
          <w:rFonts w:ascii="GHEA Grapalat" w:hAnsi="GHEA Grapalat"/>
          <w:lang w:val="hy-AM" w:eastAsia="en-GB"/>
        </w:rPr>
        <w:t>» բառերով.</w:t>
      </w:r>
    </w:p>
    <w:p w:rsidR="00724966" w:rsidRPr="00207371" w:rsidRDefault="007E441A" w:rsidP="00C71A54">
      <w:pPr>
        <w:pStyle w:val="NormalWeb"/>
        <w:shd w:val="clear" w:color="auto" w:fill="FFFFFF"/>
        <w:spacing w:before="0" w:beforeAutospacing="0" w:after="0" w:afterAutospacing="0" w:line="360" w:lineRule="auto"/>
        <w:ind w:firstLine="450"/>
        <w:jc w:val="both"/>
        <w:rPr>
          <w:rFonts w:ascii="GHEA Grapalat" w:hAnsi="GHEA Grapalat"/>
          <w:lang w:val="hy-AM"/>
        </w:rPr>
      </w:pPr>
      <w:r w:rsidRPr="00207371">
        <w:rPr>
          <w:rFonts w:ascii="GHEA Grapalat" w:hAnsi="GHEA Grapalat"/>
          <w:lang w:val="hy-AM"/>
        </w:rPr>
        <w:t>2)</w:t>
      </w:r>
      <w:r w:rsidRPr="00207371">
        <w:rPr>
          <w:rFonts w:ascii="GHEA Grapalat" w:hAnsi="GHEA Grapalat"/>
          <w:lang w:val="hy-AM"/>
        </w:rPr>
        <w:tab/>
      </w:r>
      <w:r w:rsidR="00724966" w:rsidRPr="00207371">
        <w:rPr>
          <w:rFonts w:ascii="GHEA Grapalat" w:hAnsi="GHEA Grapalat"/>
          <w:lang w:val="hy-AM"/>
        </w:rPr>
        <w:t>4-րդ մասի 1-ին կետ</w:t>
      </w:r>
      <w:r w:rsidR="0007504D" w:rsidRPr="00207371">
        <w:rPr>
          <w:rFonts w:ascii="GHEA Grapalat" w:hAnsi="GHEA Grapalat"/>
          <w:lang w:val="hy-AM"/>
        </w:rPr>
        <w:t>ի</w:t>
      </w:r>
      <w:r w:rsidR="00724966" w:rsidRPr="00207371">
        <w:rPr>
          <w:rFonts w:ascii="GHEA Grapalat" w:hAnsi="GHEA Grapalat"/>
          <w:lang w:val="hy-AM"/>
        </w:rPr>
        <w:t xml:space="preserve"> «նախատեսված դատավորների</w:t>
      </w:r>
      <w:r w:rsidR="00A7260E" w:rsidRPr="00207371">
        <w:rPr>
          <w:rFonts w:ascii="GHEA Grapalat" w:hAnsi="GHEA Grapalat"/>
          <w:lang w:val="hy-AM"/>
        </w:rPr>
        <w:t xml:space="preserve"> </w:t>
      </w:r>
      <w:r w:rsidR="00724966" w:rsidRPr="00207371">
        <w:rPr>
          <w:rFonts w:ascii="GHEA Grapalat" w:hAnsi="GHEA Grapalat"/>
          <w:lang w:val="hy-AM"/>
        </w:rPr>
        <w:t>թեկնածությունների» բառերը փոխարինել «</w:t>
      </w:r>
      <w:r w:rsidR="0007504D" w:rsidRPr="00207371">
        <w:rPr>
          <w:rFonts w:ascii="GHEA Grapalat" w:hAnsi="GHEA Grapalat"/>
          <w:lang w:val="hy-AM"/>
        </w:rPr>
        <w:t xml:space="preserve">նախատեսված դատավորների </w:t>
      </w:r>
      <w:r w:rsidR="00724966" w:rsidRPr="00207371">
        <w:rPr>
          <w:rFonts w:ascii="GHEA Grapalat" w:hAnsi="GHEA Grapalat"/>
          <w:lang w:val="hy-AM"/>
        </w:rPr>
        <w:t xml:space="preserve">թեկնածուների հավակնորդների» բառերով, </w:t>
      </w:r>
      <w:r w:rsidR="00A7260E" w:rsidRPr="00207371">
        <w:rPr>
          <w:rFonts w:ascii="GHEA Grapalat" w:hAnsi="GHEA Grapalat"/>
          <w:lang w:val="hy-AM"/>
        </w:rPr>
        <w:t xml:space="preserve">իսկ </w:t>
      </w:r>
      <w:r w:rsidR="00724966" w:rsidRPr="00207371">
        <w:rPr>
          <w:rFonts w:ascii="GHEA Grapalat" w:hAnsi="GHEA Grapalat"/>
          <w:lang w:val="hy-AM"/>
        </w:rPr>
        <w:t>«Ակադեմիայում ուսումնառությունն ավարտած և դատավորների թեկնածությունների» բառերը փոխարինել «դատավորների թեկնածուների» բառերով:</w:t>
      </w:r>
    </w:p>
    <w:p w:rsidR="00724966" w:rsidRPr="00207371" w:rsidRDefault="00724966" w:rsidP="00C71A54">
      <w:pPr>
        <w:pStyle w:val="NormalWeb"/>
        <w:shd w:val="clear" w:color="auto" w:fill="FFFFFF"/>
        <w:tabs>
          <w:tab w:val="left" w:pos="426"/>
          <w:tab w:val="left" w:pos="709"/>
        </w:tabs>
        <w:spacing w:before="0" w:beforeAutospacing="0" w:after="0" w:afterAutospacing="0" w:line="360" w:lineRule="auto"/>
        <w:jc w:val="both"/>
        <w:rPr>
          <w:rStyle w:val="Strong"/>
          <w:rFonts w:ascii="GHEA Grapalat" w:eastAsia="Calibri" w:hAnsi="GHEA Grapalat"/>
          <w:lang w:val="hy-AM"/>
        </w:rPr>
      </w:pPr>
    </w:p>
    <w:p w:rsidR="00724966" w:rsidRPr="00207371" w:rsidRDefault="00724966" w:rsidP="00C71A54">
      <w:pPr>
        <w:pStyle w:val="NormalWeb"/>
        <w:shd w:val="clear" w:color="auto" w:fill="FFFFFF"/>
        <w:tabs>
          <w:tab w:val="left" w:pos="426"/>
          <w:tab w:val="left" w:pos="709"/>
        </w:tabs>
        <w:spacing w:before="0" w:beforeAutospacing="0" w:after="0" w:afterAutospacing="0" w:line="360" w:lineRule="auto"/>
        <w:ind w:firstLine="450"/>
        <w:jc w:val="both"/>
        <w:rPr>
          <w:rFonts w:ascii="GHEA Grapalat" w:hAnsi="GHEA Grapalat" w:cs="Arial"/>
          <w:lang w:val="hy-AM"/>
        </w:rPr>
      </w:pPr>
      <w:r w:rsidRPr="00207371">
        <w:rPr>
          <w:rStyle w:val="Strong"/>
          <w:rFonts w:ascii="GHEA Grapalat" w:eastAsia="Calibri" w:hAnsi="GHEA Grapalat"/>
          <w:lang w:val="hy-AM"/>
        </w:rPr>
        <w:t xml:space="preserve">Հոդված </w:t>
      </w:r>
      <w:r w:rsidR="00484383" w:rsidRPr="00207371">
        <w:rPr>
          <w:rStyle w:val="Strong"/>
          <w:rFonts w:ascii="GHEA Grapalat" w:eastAsia="Calibri" w:hAnsi="GHEA Grapalat"/>
          <w:lang w:val="hy-AM"/>
        </w:rPr>
        <w:t>5</w:t>
      </w:r>
      <w:r w:rsidRPr="00207371">
        <w:rPr>
          <w:rStyle w:val="Strong"/>
          <w:rFonts w:ascii="GHEA Grapalat" w:eastAsia="Calibri" w:hAnsi="GHEA Grapalat"/>
          <w:lang w:val="hy-AM"/>
        </w:rPr>
        <w:t>.</w:t>
      </w:r>
      <w:r w:rsidR="0007504D" w:rsidRPr="00207371">
        <w:rPr>
          <w:rFonts w:ascii="GHEA Grapalat" w:hAnsi="GHEA Grapalat" w:cs="Arial"/>
          <w:lang w:val="hy-AM"/>
        </w:rPr>
        <w:t xml:space="preserve"> </w:t>
      </w:r>
      <w:r w:rsidRPr="00207371">
        <w:rPr>
          <w:rFonts w:ascii="GHEA Grapalat" w:hAnsi="GHEA Grapalat" w:cs="Arial"/>
          <w:lang w:val="hy-AM"/>
        </w:rPr>
        <w:t>Օրենքի 9-րդ հոդվածի 6-րդ մասում «առնվազն 3000 տպաքանակ ունեցող մամուլում» բառերը փոխարինել «Ակադեմիայի պաշտոնական կայքում (</w:t>
      </w:r>
      <w:r w:rsidRPr="00207371">
        <w:rPr>
          <w:rFonts w:ascii="GHEA Grapalat" w:hAnsi="GHEA Grapalat"/>
          <w:lang w:val="hy-AM"/>
        </w:rPr>
        <w:t>www.justiceacademy.am)»</w:t>
      </w:r>
      <w:r w:rsidRPr="00207371">
        <w:rPr>
          <w:rFonts w:ascii="GHEA Grapalat" w:hAnsi="GHEA Grapalat" w:cs="Arial"/>
          <w:lang w:val="hy-AM"/>
        </w:rPr>
        <w:t xml:space="preserve"> բառերով:</w:t>
      </w:r>
    </w:p>
    <w:p w:rsidR="00724966" w:rsidRPr="00207371" w:rsidRDefault="00724966" w:rsidP="00C71A54">
      <w:pPr>
        <w:pStyle w:val="NormalWeb"/>
        <w:shd w:val="clear" w:color="auto" w:fill="FFFFFF"/>
        <w:tabs>
          <w:tab w:val="left" w:pos="426"/>
          <w:tab w:val="left" w:pos="709"/>
        </w:tabs>
        <w:spacing w:before="0" w:beforeAutospacing="0" w:after="0" w:afterAutospacing="0" w:line="360" w:lineRule="auto"/>
        <w:jc w:val="both"/>
        <w:rPr>
          <w:rFonts w:ascii="GHEA Grapalat" w:hAnsi="GHEA Grapalat" w:cs="Arial"/>
          <w:b/>
          <w:lang w:val="hy-AM"/>
        </w:rPr>
      </w:pPr>
    </w:p>
    <w:p w:rsidR="00724966" w:rsidRPr="00207371" w:rsidRDefault="00724966" w:rsidP="00C71A54">
      <w:pPr>
        <w:pStyle w:val="NormalWeb"/>
        <w:shd w:val="clear" w:color="auto" w:fill="FFFFFF"/>
        <w:tabs>
          <w:tab w:val="left" w:pos="426"/>
          <w:tab w:val="left" w:pos="709"/>
        </w:tabs>
        <w:spacing w:before="0" w:beforeAutospacing="0" w:after="0" w:afterAutospacing="0" w:line="360" w:lineRule="auto"/>
        <w:ind w:firstLine="450"/>
        <w:jc w:val="both"/>
        <w:rPr>
          <w:rFonts w:ascii="GHEA Grapalat" w:hAnsi="GHEA Grapalat" w:cs="Arial"/>
          <w:lang w:val="hy-AM"/>
        </w:rPr>
      </w:pPr>
      <w:r w:rsidRPr="00207371">
        <w:rPr>
          <w:rFonts w:ascii="GHEA Grapalat" w:hAnsi="GHEA Grapalat" w:cs="Arial"/>
          <w:b/>
          <w:lang w:val="hy-AM"/>
        </w:rPr>
        <w:t xml:space="preserve">Հոդված </w:t>
      </w:r>
      <w:r w:rsidR="00484383" w:rsidRPr="00207371">
        <w:rPr>
          <w:rFonts w:ascii="GHEA Grapalat" w:hAnsi="GHEA Grapalat" w:cs="Arial"/>
          <w:b/>
          <w:lang w:val="hy-AM"/>
        </w:rPr>
        <w:t>6</w:t>
      </w:r>
      <w:r w:rsidRPr="00207371">
        <w:rPr>
          <w:rFonts w:ascii="GHEA Grapalat" w:hAnsi="GHEA Grapalat" w:cs="Arial"/>
          <w:b/>
          <w:lang w:val="hy-AM"/>
        </w:rPr>
        <w:t>.</w:t>
      </w:r>
      <w:r w:rsidRPr="00207371">
        <w:rPr>
          <w:rFonts w:ascii="GHEA Grapalat" w:hAnsi="GHEA Grapalat" w:cs="Arial"/>
          <w:lang w:val="hy-AM"/>
        </w:rPr>
        <w:t xml:space="preserve"> Օրենքի 10-րդ հոդվածում` </w:t>
      </w:r>
    </w:p>
    <w:p w:rsidR="00724966" w:rsidRPr="00207371" w:rsidRDefault="007E441A" w:rsidP="00C71A54">
      <w:pPr>
        <w:pStyle w:val="NormalWeb"/>
        <w:shd w:val="clear" w:color="auto" w:fill="FFFFFF"/>
        <w:tabs>
          <w:tab w:val="left" w:pos="426"/>
          <w:tab w:val="left" w:pos="709"/>
        </w:tabs>
        <w:spacing w:before="0" w:beforeAutospacing="0" w:after="0" w:afterAutospacing="0" w:line="360" w:lineRule="auto"/>
        <w:ind w:firstLine="450"/>
        <w:jc w:val="both"/>
        <w:rPr>
          <w:rFonts w:ascii="GHEA Grapalat" w:hAnsi="GHEA Grapalat"/>
          <w:lang w:val="hy-AM" w:eastAsia="en-GB"/>
        </w:rPr>
      </w:pPr>
      <w:r w:rsidRPr="00207371">
        <w:rPr>
          <w:rFonts w:ascii="GHEA Grapalat" w:hAnsi="GHEA Grapalat" w:cs="Arial"/>
          <w:lang w:val="hy-AM"/>
        </w:rPr>
        <w:t>1)</w:t>
      </w:r>
      <w:r w:rsidRPr="00207371">
        <w:rPr>
          <w:rFonts w:ascii="GHEA Grapalat" w:hAnsi="GHEA Grapalat" w:cs="Arial"/>
          <w:lang w:val="hy-AM"/>
        </w:rPr>
        <w:tab/>
      </w:r>
      <w:r w:rsidR="00724966" w:rsidRPr="00207371">
        <w:rPr>
          <w:rFonts w:ascii="GHEA Grapalat" w:hAnsi="GHEA Grapalat" w:cs="Arial"/>
          <w:lang w:val="hy-AM"/>
        </w:rPr>
        <w:t>1-ին մասի 7-րդ կետ</w:t>
      </w:r>
      <w:r w:rsidR="00F205FF" w:rsidRPr="00207371">
        <w:rPr>
          <w:rFonts w:ascii="GHEA Grapalat" w:hAnsi="GHEA Grapalat" w:cs="Arial"/>
          <w:lang w:val="hy-AM"/>
        </w:rPr>
        <w:t>ը</w:t>
      </w:r>
      <w:r w:rsidR="00724966" w:rsidRPr="00207371">
        <w:rPr>
          <w:rFonts w:ascii="GHEA Grapalat" w:hAnsi="GHEA Grapalat" w:cs="Arial"/>
          <w:lang w:val="hy-AM"/>
        </w:rPr>
        <w:t xml:space="preserve"> «հրահանգներ</w:t>
      </w:r>
      <w:r w:rsidR="00417264" w:rsidRPr="00207371">
        <w:rPr>
          <w:rFonts w:ascii="GHEA Grapalat" w:hAnsi="GHEA Grapalat" w:cs="Arial"/>
          <w:lang w:val="hy-AM"/>
        </w:rPr>
        <w:t>,</w:t>
      </w:r>
      <w:r w:rsidR="00724966" w:rsidRPr="00207371">
        <w:rPr>
          <w:rFonts w:ascii="GHEA Grapalat" w:hAnsi="GHEA Grapalat" w:cs="Arial"/>
          <w:lang w:val="hy-AM"/>
        </w:rPr>
        <w:t>» բառից հետո լրացնել «</w:t>
      </w:r>
      <w:r w:rsidR="00724966" w:rsidRPr="00207371">
        <w:rPr>
          <w:rFonts w:ascii="GHEA Grapalat" w:hAnsi="GHEA Grapalat"/>
          <w:lang w:val="hy-AM" w:eastAsia="en-GB"/>
        </w:rPr>
        <w:t>կայացնում է որոշումներ,» բառերով</w:t>
      </w:r>
      <w:r w:rsidR="00686B39" w:rsidRPr="00207371">
        <w:rPr>
          <w:rFonts w:ascii="GHEA Grapalat" w:hAnsi="GHEA Grapalat"/>
          <w:lang w:val="hy-AM" w:eastAsia="en-GB"/>
        </w:rPr>
        <w:t>.</w:t>
      </w:r>
    </w:p>
    <w:p w:rsidR="004C2F99" w:rsidRPr="004C2F99" w:rsidRDefault="007E441A" w:rsidP="00C71A54">
      <w:pPr>
        <w:pStyle w:val="NormalWeb"/>
        <w:shd w:val="clear" w:color="auto" w:fill="FFFFFF"/>
        <w:tabs>
          <w:tab w:val="left" w:pos="426"/>
          <w:tab w:val="left" w:pos="709"/>
        </w:tabs>
        <w:spacing w:before="0" w:beforeAutospacing="0" w:after="0" w:afterAutospacing="0" w:line="360" w:lineRule="auto"/>
        <w:ind w:firstLine="450"/>
        <w:jc w:val="both"/>
        <w:rPr>
          <w:rFonts w:ascii="GHEA Grapalat" w:hAnsi="GHEA Grapalat" w:cs="Arial"/>
          <w:lang w:val="hy-AM"/>
        </w:rPr>
      </w:pPr>
      <w:r w:rsidRPr="00207371">
        <w:rPr>
          <w:rFonts w:ascii="GHEA Grapalat" w:hAnsi="GHEA Grapalat" w:cs="Arial"/>
          <w:lang w:val="hy-AM"/>
        </w:rPr>
        <w:t>2)</w:t>
      </w:r>
      <w:r w:rsidRPr="00207371">
        <w:rPr>
          <w:rFonts w:ascii="GHEA Grapalat" w:hAnsi="GHEA Grapalat" w:cs="Arial"/>
          <w:lang w:val="hy-AM"/>
        </w:rPr>
        <w:tab/>
      </w:r>
      <w:r w:rsidR="00724966" w:rsidRPr="00207371">
        <w:rPr>
          <w:rFonts w:ascii="GHEA Grapalat" w:hAnsi="GHEA Grapalat" w:cs="Arial"/>
          <w:lang w:val="hy-AM"/>
        </w:rPr>
        <w:t>1-ին մասի 14-րդ կետ</w:t>
      </w:r>
      <w:r w:rsidR="00F205FF" w:rsidRPr="00207371">
        <w:rPr>
          <w:rFonts w:ascii="GHEA Grapalat" w:hAnsi="GHEA Grapalat" w:cs="Arial"/>
          <w:lang w:val="hy-AM"/>
        </w:rPr>
        <w:t>ի</w:t>
      </w:r>
      <w:r w:rsidR="00724966" w:rsidRPr="00207371">
        <w:rPr>
          <w:rFonts w:ascii="GHEA Grapalat" w:hAnsi="GHEA Grapalat" w:cs="Arial"/>
          <w:lang w:val="hy-AM"/>
        </w:rPr>
        <w:t xml:space="preserve"> «</w:t>
      </w:r>
      <w:r w:rsidR="00724966" w:rsidRPr="00207371">
        <w:rPr>
          <w:rFonts w:ascii="GHEA Grapalat" w:hAnsi="GHEA Grapalat"/>
          <w:lang w:val="hy-AM" w:eastAsia="en-GB"/>
        </w:rPr>
        <w:t>դատավորների կամ դատախազների</w:t>
      </w:r>
      <w:r w:rsidR="00724966" w:rsidRPr="00207371">
        <w:rPr>
          <w:rFonts w:ascii="GHEA Grapalat" w:hAnsi="GHEA Grapalat" w:cs="Arial"/>
          <w:lang w:val="hy-AM"/>
        </w:rPr>
        <w:t>» բառերը փոխարինել «</w:t>
      </w:r>
      <w:r w:rsidR="00724966" w:rsidRPr="00207371">
        <w:rPr>
          <w:rFonts w:ascii="GHEA Grapalat" w:hAnsi="GHEA Grapalat" w:cs="Arial Unicode"/>
          <w:lang w:val="hy-AM"/>
        </w:rPr>
        <w:t>դատավորների</w:t>
      </w:r>
      <w:r w:rsidR="00724966" w:rsidRPr="00207371">
        <w:rPr>
          <w:rFonts w:ascii="GHEA Grapalat" w:hAnsi="GHEA Grapalat"/>
          <w:shd w:val="clear" w:color="auto" w:fill="FFFFFF"/>
          <w:lang w:val="hy-AM"/>
        </w:rPr>
        <w:t xml:space="preserve"> թեկնածուների հավակնորդների</w:t>
      </w:r>
      <w:r w:rsidR="00C209B5" w:rsidRPr="00207371">
        <w:rPr>
          <w:rFonts w:ascii="GHEA Grapalat" w:hAnsi="GHEA Grapalat"/>
          <w:shd w:val="clear" w:color="auto" w:fill="FFFFFF"/>
          <w:lang w:val="hy-AM"/>
        </w:rPr>
        <w:t>,</w:t>
      </w:r>
      <w:r w:rsidR="00724966" w:rsidRPr="00207371">
        <w:rPr>
          <w:rFonts w:ascii="GHEA Grapalat" w:hAnsi="GHEA Grapalat"/>
          <w:shd w:val="clear" w:color="auto" w:fill="FFFFFF"/>
          <w:lang w:val="hy-AM"/>
        </w:rPr>
        <w:t xml:space="preserve"> դատավոր</w:t>
      </w:r>
      <w:r w:rsidR="00C209B5" w:rsidRPr="00207371">
        <w:rPr>
          <w:rFonts w:ascii="GHEA Grapalat" w:hAnsi="GHEA Grapalat"/>
          <w:shd w:val="clear" w:color="auto" w:fill="FFFFFF"/>
          <w:lang w:val="hy-AM"/>
        </w:rPr>
        <w:t>ներ</w:t>
      </w:r>
      <w:r w:rsidR="00724966" w:rsidRPr="00207371">
        <w:rPr>
          <w:rFonts w:ascii="GHEA Grapalat" w:hAnsi="GHEA Grapalat"/>
          <w:shd w:val="clear" w:color="auto" w:fill="FFFFFF"/>
          <w:lang w:val="hy-AM"/>
        </w:rPr>
        <w:t>ի թեկնածուների</w:t>
      </w:r>
      <w:r w:rsidR="00C209B5" w:rsidRPr="00207371">
        <w:rPr>
          <w:rFonts w:ascii="GHEA Grapalat" w:hAnsi="GHEA Grapalat"/>
          <w:shd w:val="clear" w:color="auto" w:fill="FFFFFF"/>
          <w:lang w:val="hy-AM"/>
        </w:rPr>
        <w:t>, քննիչների թեկնածությունների կամ դատախազների թեկնածությունների</w:t>
      </w:r>
      <w:r w:rsidR="00724966" w:rsidRPr="00207371">
        <w:rPr>
          <w:rFonts w:ascii="GHEA Grapalat" w:hAnsi="GHEA Grapalat"/>
          <w:shd w:val="clear" w:color="auto" w:fill="FFFFFF"/>
          <w:lang w:val="hy-AM"/>
        </w:rPr>
        <w:t xml:space="preserve"> ցուցակում</w:t>
      </w:r>
      <w:r w:rsidR="00724966" w:rsidRPr="00207371">
        <w:rPr>
          <w:rFonts w:ascii="GHEA Grapalat" w:hAnsi="GHEA Grapalat" w:cs="Arial"/>
          <w:lang w:val="hy-AM"/>
        </w:rPr>
        <w:t xml:space="preserve">» բառերով, </w:t>
      </w:r>
      <w:r w:rsidR="00724966" w:rsidRPr="00207371">
        <w:rPr>
          <w:rFonts w:ascii="GHEA Grapalat" w:hAnsi="GHEA Grapalat"/>
          <w:lang w:val="hy-AM"/>
        </w:rPr>
        <w:t>իսկ «Դատավորների ընդհանուր ժողովի էթիկայի և կարգապահական հարցերի հանձնաժողովին» բառերը</w:t>
      </w:r>
      <w:r w:rsidR="00B61A41" w:rsidRPr="00207371">
        <w:rPr>
          <w:rFonts w:ascii="GHEA Grapalat" w:hAnsi="GHEA Grapalat"/>
          <w:lang w:val="hy-AM"/>
        </w:rPr>
        <w:t xml:space="preserve"> փոխարինել</w:t>
      </w:r>
      <w:r w:rsidR="00724966" w:rsidRPr="00207371">
        <w:rPr>
          <w:rFonts w:ascii="GHEA Grapalat" w:hAnsi="GHEA Grapalat" w:cs="Arial"/>
          <w:lang w:val="hy-AM"/>
        </w:rPr>
        <w:t xml:space="preserve"> </w:t>
      </w:r>
      <w:r w:rsidR="00724966" w:rsidRPr="00207371">
        <w:rPr>
          <w:rFonts w:ascii="GHEA Grapalat" w:hAnsi="GHEA Grapalat"/>
          <w:lang w:val="hy-AM"/>
        </w:rPr>
        <w:t>«</w:t>
      </w:r>
      <w:r w:rsidR="00720926" w:rsidRPr="00207371">
        <w:rPr>
          <w:rFonts w:ascii="GHEA Grapalat" w:hAnsi="GHEA Grapalat"/>
          <w:lang w:val="hy-AM"/>
        </w:rPr>
        <w:t>Դ</w:t>
      </w:r>
      <w:r w:rsidR="00724966" w:rsidRPr="00207371">
        <w:rPr>
          <w:rFonts w:ascii="GHEA Grapalat" w:hAnsi="GHEA Grapalat"/>
          <w:lang w:val="hy-AM"/>
        </w:rPr>
        <w:t xml:space="preserve">ատավորների </w:t>
      </w:r>
      <w:r w:rsidR="00724966" w:rsidRPr="00207371">
        <w:rPr>
          <w:rFonts w:ascii="GHEA Grapalat" w:hAnsi="GHEA Grapalat"/>
          <w:lang w:val="hy-AM" w:bidi="he-IL"/>
        </w:rPr>
        <w:t>ընդհանուր ժողովի կարգապահական հարցերի հանձնաժողովին</w:t>
      </w:r>
      <w:r w:rsidR="00724966" w:rsidRPr="00207371">
        <w:rPr>
          <w:rFonts w:ascii="GHEA Grapalat" w:hAnsi="GHEA Grapalat"/>
          <w:lang w:val="hy-AM"/>
        </w:rPr>
        <w:t>»</w:t>
      </w:r>
      <w:r w:rsidR="00724966" w:rsidRPr="00207371">
        <w:rPr>
          <w:rFonts w:ascii="GHEA Grapalat" w:hAnsi="GHEA Grapalat" w:cs="Arial"/>
          <w:lang w:val="hy-AM"/>
        </w:rPr>
        <w:t xml:space="preserve"> բառերով</w:t>
      </w:r>
      <w:r w:rsidR="004C2F99" w:rsidRPr="004C2F99">
        <w:rPr>
          <w:rFonts w:ascii="GHEA Grapalat" w:hAnsi="GHEA Grapalat" w:cs="Arial"/>
          <w:lang w:val="hy-AM"/>
        </w:rPr>
        <w:t>.</w:t>
      </w:r>
    </w:p>
    <w:p w:rsidR="004C2F99" w:rsidRPr="004C2F99" w:rsidRDefault="004C2F99" w:rsidP="00C71A54">
      <w:pPr>
        <w:pStyle w:val="NormalWeb"/>
        <w:shd w:val="clear" w:color="auto" w:fill="FFFFFF"/>
        <w:tabs>
          <w:tab w:val="left" w:pos="426"/>
          <w:tab w:val="left" w:pos="709"/>
        </w:tabs>
        <w:spacing w:before="0" w:beforeAutospacing="0" w:after="0" w:afterAutospacing="0" w:line="360" w:lineRule="auto"/>
        <w:ind w:firstLine="450"/>
        <w:jc w:val="both"/>
        <w:rPr>
          <w:rFonts w:ascii="GHEA Grapalat" w:hAnsi="GHEA Grapalat" w:cs="Arial"/>
          <w:lang w:val="hy-AM"/>
        </w:rPr>
      </w:pPr>
      <w:r w:rsidRPr="004C2F99">
        <w:rPr>
          <w:rFonts w:ascii="GHEA Grapalat" w:hAnsi="GHEA Grapalat" w:cs="Arial"/>
          <w:lang w:val="hy-AM"/>
        </w:rPr>
        <w:t>3</w:t>
      </w:r>
      <w:r>
        <w:rPr>
          <w:rFonts w:ascii="GHEA Grapalat" w:hAnsi="GHEA Grapalat" w:cs="Arial"/>
          <w:lang w:val="hy-AM"/>
        </w:rPr>
        <w:t xml:space="preserve">) </w:t>
      </w:r>
      <w:r w:rsidRPr="004C2F99">
        <w:rPr>
          <w:rFonts w:ascii="GHEA Grapalat" w:hAnsi="GHEA Grapalat" w:cs="Arial"/>
          <w:lang w:val="hy-AM"/>
        </w:rPr>
        <w:t>լրացնել հետևյալ բովանդակությամբ 14.1-ին կետով.</w:t>
      </w:r>
    </w:p>
    <w:p w:rsidR="00724966" w:rsidRPr="00207371" w:rsidRDefault="004C2F99" w:rsidP="00B92129">
      <w:pPr>
        <w:shd w:val="clear" w:color="auto" w:fill="FFFFFF"/>
        <w:spacing w:line="360" w:lineRule="auto"/>
        <w:ind w:firstLine="450"/>
        <w:jc w:val="both"/>
        <w:rPr>
          <w:rFonts w:ascii="GHEA Grapalat" w:hAnsi="GHEA Grapalat" w:cs="Arial"/>
          <w:lang w:val="hy-AM"/>
        </w:rPr>
      </w:pPr>
      <w:r w:rsidRPr="004C2F99">
        <w:rPr>
          <w:rFonts w:ascii="GHEA Grapalat" w:hAnsi="GHEA Grapalat"/>
          <w:sz w:val="24"/>
          <w:szCs w:val="24"/>
          <w:shd w:val="clear" w:color="auto" w:fill="FFFFFF"/>
          <w:lang w:val="hy-AM" w:eastAsia="en-US"/>
        </w:rPr>
        <w:t>«14.1) Հ</w:t>
      </w:r>
      <w:r>
        <w:rPr>
          <w:rFonts w:ascii="GHEA Grapalat" w:hAnsi="GHEA Grapalat"/>
          <w:sz w:val="24"/>
          <w:szCs w:val="24"/>
          <w:shd w:val="clear" w:color="auto" w:fill="FFFFFF"/>
          <w:lang w:val="hy-AM" w:eastAsia="en-US"/>
        </w:rPr>
        <w:t xml:space="preserve">այաստանի </w:t>
      </w:r>
      <w:r w:rsidRPr="004C2F99">
        <w:rPr>
          <w:rFonts w:ascii="GHEA Grapalat" w:hAnsi="GHEA Grapalat"/>
          <w:sz w:val="24"/>
          <w:szCs w:val="24"/>
          <w:shd w:val="clear" w:color="auto" w:fill="FFFFFF"/>
          <w:lang w:val="hy-AM" w:eastAsia="en-US"/>
        </w:rPr>
        <w:t>Հ</w:t>
      </w:r>
      <w:r>
        <w:rPr>
          <w:rFonts w:ascii="GHEA Grapalat" w:hAnsi="GHEA Grapalat"/>
          <w:sz w:val="24"/>
          <w:szCs w:val="24"/>
          <w:shd w:val="clear" w:color="auto" w:fill="FFFFFF"/>
          <w:lang w:val="hy-AM" w:eastAsia="en-US"/>
        </w:rPr>
        <w:t>անրապետության</w:t>
      </w:r>
      <w:r w:rsidRPr="004C2F99">
        <w:rPr>
          <w:rFonts w:ascii="GHEA Grapalat" w:hAnsi="GHEA Grapalat"/>
          <w:sz w:val="24"/>
          <w:szCs w:val="24"/>
          <w:shd w:val="clear" w:color="auto" w:fill="FFFFFF"/>
          <w:lang w:val="hy-AM" w:eastAsia="en-US"/>
        </w:rPr>
        <w:t xml:space="preserve"> դատական օրենսգիրք սահմանդրական օրենքի 109-րդ հոդվածի 10-րդ մասով և 124-րդ հոդվածի 12-րդ մասով սահմանված </w:t>
      </w:r>
      <w:r w:rsidRPr="004C2F99">
        <w:rPr>
          <w:rFonts w:ascii="GHEA Grapalat" w:hAnsi="GHEA Grapalat"/>
          <w:sz w:val="24"/>
          <w:szCs w:val="24"/>
          <w:shd w:val="clear" w:color="auto" w:fill="FFFFFF"/>
          <w:lang w:val="hy-AM" w:eastAsia="en-US"/>
        </w:rPr>
        <w:lastRenderedPageBreak/>
        <w:t>դեպքերում Ռեկտորը որոշում է կայացնում դատավորների թեկնածուների հավակնորդների և դատավորների թեկնածուների ցուցակում ընդգրկված անձի ուսուցումն Ակադեմիայում կասեցնելու, իսկ կասեցման համապատասխան հիմքերը վերանալու դեպքում՝ ուսուցումը վերսկսելու մասին:</w:t>
      </w:r>
      <w:r>
        <w:rPr>
          <w:rFonts w:ascii="GHEA Grapalat" w:hAnsi="GHEA Grapalat" w:cs="Arial"/>
          <w:lang w:val="hy-AM"/>
        </w:rPr>
        <w:t>»</w:t>
      </w:r>
      <w:r w:rsidR="00724966" w:rsidRPr="00207371">
        <w:rPr>
          <w:rFonts w:ascii="GHEA Grapalat" w:hAnsi="GHEA Grapalat" w:cs="Arial"/>
          <w:lang w:val="hy-AM"/>
        </w:rPr>
        <w:t>:</w:t>
      </w:r>
    </w:p>
    <w:p w:rsidR="00724966" w:rsidRPr="00207371" w:rsidRDefault="00724966" w:rsidP="00C71A54">
      <w:pPr>
        <w:pStyle w:val="NormalWeb"/>
        <w:shd w:val="clear" w:color="auto" w:fill="FFFFFF"/>
        <w:tabs>
          <w:tab w:val="left" w:pos="426"/>
          <w:tab w:val="left" w:pos="709"/>
        </w:tabs>
        <w:spacing w:before="0" w:beforeAutospacing="0" w:after="0" w:afterAutospacing="0" w:line="360" w:lineRule="auto"/>
        <w:jc w:val="both"/>
        <w:rPr>
          <w:rFonts w:ascii="GHEA Grapalat" w:hAnsi="GHEA Grapalat" w:cs="Arial"/>
          <w:lang w:val="hy-AM"/>
        </w:rPr>
      </w:pPr>
    </w:p>
    <w:p w:rsidR="0072496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lang w:val="hy-AM"/>
        </w:rPr>
      </w:pPr>
      <w:r w:rsidRPr="00207371">
        <w:rPr>
          <w:rStyle w:val="Strong"/>
          <w:rFonts w:ascii="GHEA Grapalat" w:eastAsia="Calibri" w:hAnsi="GHEA Grapalat"/>
          <w:lang w:val="hy-AM"/>
        </w:rPr>
        <w:t xml:space="preserve">Հոդված </w:t>
      </w:r>
      <w:r w:rsidR="00484383" w:rsidRPr="00207371">
        <w:rPr>
          <w:rStyle w:val="Strong"/>
          <w:rFonts w:ascii="GHEA Grapalat" w:eastAsia="Calibri" w:hAnsi="GHEA Grapalat"/>
          <w:lang w:val="hy-AM"/>
        </w:rPr>
        <w:t>7</w:t>
      </w:r>
      <w:r w:rsidRPr="00207371">
        <w:rPr>
          <w:rStyle w:val="Strong"/>
          <w:rFonts w:ascii="GHEA Grapalat" w:eastAsia="Calibri" w:hAnsi="GHEA Grapalat"/>
          <w:lang w:val="hy-AM"/>
        </w:rPr>
        <w:t>.</w:t>
      </w:r>
      <w:r w:rsidRPr="00207371">
        <w:rPr>
          <w:rFonts w:ascii="GHEA Grapalat" w:hAnsi="GHEA Grapalat" w:cs="Arial"/>
          <w:lang w:val="hy-AM"/>
        </w:rPr>
        <w:t xml:space="preserve"> Օրենքի 14-րդ հոդվածի 1-ին մասում`</w:t>
      </w:r>
    </w:p>
    <w:p w:rsidR="00724966" w:rsidRPr="00207371" w:rsidRDefault="00724966" w:rsidP="00C71A54">
      <w:pPr>
        <w:pStyle w:val="NormalWeb"/>
        <w:numPr>
          <w:ilvl w:val="0"/>
          <w:numId w:val="19"/>
        </w:numPr>
        <w:shd w:val="clear" w:color="auto" w:fill="FFFFFF"/>
        <w:tabs>
          <w:tab w:val="left" w:pos="360"/>
        </w:tabs>
        <w:spacing w:before="0" w:beforeAutospacing="0" w:after="0" w:afterAutospacing="0" w:line="360" w:lineRule="auto"/>
        <w:ind w:left="0" w:firstLine="450"/>
        <w:jc w:val="both"/>
        <w:rPr>
          <w:rFonts w:ascii="GHEA Grapalat" w:hAnsi="GHEA Grapalat" w:cs="Arial"/>
          <w:lang w:val="hy-AM"/>
        </w:rPr>
      </w:pPr>
      <w:r w:rsidRPr="00207371">
        <w:rPr>
          <w:rFonts w:ascii="GHEA Grapalat" w:hAnsi="GHEA Grapalat" w:cs="Arial"/>
          <w:lang w:val="hy-AM"/>
        </w:rPr>
        <w:t>1-ին կետը շարադրել հետևյալ խմբագրությամբ.</w:t>
      </w:r>
    </w:p>
    <w:p w:rsidR="00706968" w:rsidRPr="00207371" w:rsidRDefault="00706968" w:rsidP="00C71A54">
      <w:pPr>
        <w:pStyle w:val="NormalWeb"/>
        <w:shd w:val="clear" w:color="auto" w:fill="FFFFFF"/>
        <w:tabs>
          <w:tab w:val="left" w:pos="360"/>
        </w:tabs>
        <w:spacing w:before="0" w:beforeAutospacing="0" w:after="0" w:afterAutospacing="0" w:line="360" w:lineRule="auto"/>
        <w:jc w:val="both"/>
        <w:rPr>
          <w:rFonts w:ascii="GHEA Grapalat" w:hAnsi="GHEA Grapalat" w:cs="Arial"/>
          <w:lang w:val="hy-AM"/>
        </w:rPr>
      </w:pPr>
      <w:r w:rsidRPr="00207371">
        <w:rPr>
          <w:rFonts w:ascii="GHEA Grapalat" w:hAnsi="GHEA Grapalat" w:cs="Arial"/>
          <w:lang w:val="hy-AM"/>
        </w:rPr>
        <w:tab/>
      </w:r>
      <w:r w:rsidR="00784362" w:rsidRPr="00207371">
        <w:rPr>
          <w:rFonts w:ascii="GHEA Grapalat" w:hAnsi="GHEA Grapalat" w:cs="Arial"/>
          <w:lang w:val="hy-AM"/>
        </w:rPr>
        <w:t>«1)</w:t>
      </w:r>
      <w:r w:rsidR="00784362" w:rsidRPr="00207371">
        <w:rPr>
          <w:rFonts w:ascii="GHEA Grapalat" w:hAnsi="GHEA Grapalat" w:cs="Arial"/>
          <w:lang w:val="hy-AM"/>
        </w:rPr>
        <w:tab/>
      </w:r>
      <w:r w:rsidR="00724966" w:rsidRPr="00207371">
        <w:rPr>
          <w:rFonts w:ascii="GHEA Grapalat" w:hAnsi="GHEA Grapalat" w:cs="Arial"/>
          <w:lang w:val="hy-AM"/>
        </w:rPr>
        <w:t>դատավորների թեկնածուների հավակնորդների ցուցակում ընդգրկված անձինք.»</w:t>
      </w:r>
      <w:r w:rsidR="000E6A97" w:rsidRPr="00207371">
        <w:rPr>
          <w:rFonts w:ascii="GHEA Grapalat" w:hAnsi="GHEA Grapalat" w:cs="Arial"/>
          <w:lang w:val="hy-AM"/>
        </w:rPr>
        <w:t>.</w:t>
      </w:r>
    </w:p>
    <w:p w:rsidR="00724966" w:rsidRPr="00207371" w:rsidRDefault="00724966" w:rsidP="00C71A54">
      <w:pPr>
        <w:pStyle w:val="NormalWeb"/>
        <w:numPr>
          <w:ilvl w:val="0"/>
          <w:numId w:val="19"/>
        </w:numPr>
        <w:shd w:val="clear" w:color="auto" w:fill="FFFFFF"/>
        <w:tabs>
          <w:tab w:val="left" w:pos="360"/>
        </w:tabs>
        <w:spacing w:before="0" w:beforeAutospacing="0" w:after="0" w:afterAutospacing="0" w:line="360" w:lineRule="auto"/>
        <w:jc w:val="both"/>
        <w:rPr>
          <w:rFonts w:ascii="GHEA Grapalat" w:hAnsi="GHEA Grapalat" w:cs="Arial"/>
          <w:lang w:val="hy-AM"/>
        </w:rPr>
      </w:pPr>
      <w:r w:rsidRPr="00207371">
        <w:rPr>
          <w:rFonts w:ascii="GHEA Grapalat" w:hAnsi="GHEA Grapalat" w:cs="Arial"/>
          <w:lang w:val="hy-AM"/>
        </w:rPr>
        <w:t>լրացնել հետևյալ բովանդակությամբ 1.1-ին կետ</w:t>
      </w:r>
      <w:r w:rsidR="002C4AA4" w:rsidRPr="00207371">
        <w:rPr>
          <w:rFonts w:ascii="GHEA Grapalat" w:hAnsi="GHEA Grapalat" w:cs="Arial"/>
          <w:lang w:val="hy-AM"/>
        </w:rPr>
        <w:t>ով</w:t>
      </w:r>
      <w:r w:rsidRPr="00207371">
        <w:rPr>
          <w:rFonts w:ascii="GHEA Grapalat" w:hAnsi="GHEA Grapalat" w:cs="Arial"/>
          <w:lang w:val="hy-AM"/>
        </w:rPr>
        <w:t>.</w:t>
      </w:r>
    </w:p>
    <w:p w:rsidR="00706968" w:rsidRPr="00207371" w:rsidRDefault="00706968" w:rsidP="00C71A54">
      <w:pPr>
        <w:pStyle w:val="NormalWeb"/>
        <w:shd w:val="clear" w:color="auto" w:fill="FFFFFF"/>
        <w:tabs>
          <w:tab w:val="left" w:pos="360"/>
        </w:tabs>
        <w:spacing w:before="0" w:beforeAutospacing="0" w:after="0" w:afterAutospacing="0" w:line="360" w:lineRule="auto"/>
        <w:jc w:val="both"/>
        <w:rPr>
          <w:rFonts w:ascii="GHEA Grapalat" w:hAnsi="GHEA Grapalat" w:cs="Arial"/>
          <w:lang w:val="hy-AM"/>
        </w:rPr>
      </w:pPr>
      <w:r w:rsidRPr="00207371">
        <w:rPr>
          <w:rFonts w:ascii="GHEA Grapalat" w:hAnsi="GHEA Grapalat" w:cs="Arial"/>
          <w:lang w:val="hy-AM"/>
        </w:rPr>
        <w:tab/>
      </w:r>
      <w:r w:rsidR="00784362" w:rsidRPr="00207371">
        <w:rPr>
          <w:rFonts w:ascii="GHEA Grapalat" w:hAnsi="GHEA Grapalat" w:cs="Arial"/>
          <w:lang w:val="hy-AM"/>
        </w:rPr>
        <w:t>«1.1)</w:t>
      </w:r>
      <w:r w:rsidR="005C5B08" w:rsidRPr="00207371">
        <w:rPr>
          <w:rFonts w:ascii="GHEA Grapalat" w:hAnsi="GHEA Grapalat" w:cs="Arial"/>
          <w:lang w:val="hy-AM"/>
        </w:rPr>
        <w:t xml:space="preserve"> </w:t>
      </w:r>
      <w:r w:rsidR="00724966" w:rsidRPr="00207371">
        <w:rPr>
          <w:rFonts w:ascii="GHEA Grapalat" w:hAnsi="GHEA Grapalat" w:cs="Arial"/>
          <w:lang w:val="hy-AM"/>
        </w:rPr>
        <w:t>«Հայաստանի Հանրապետության դատական օրենսգիրք» Հայաստանի Հանրապետության սահմանադրական օրենքի 123-րդ հոդվածի 6-րդ մասի 3-րդ կետով նախատեսված անձինք, ովքեր ընդգրկված են Վերաքննիչ դատարաններում դատավոր նշանակվելու համար դատավորների առաջխաղացման ցուցակում.».</w:t>
      </w:r>
    </w:p>
    <w:p w:rsidR="00724966" w:rsidRPr="00207371" w:rsidRDefault="00784362" w:rsidP="00C71A54">
      <w:pPr>
        <w:pStyle w:val="NormalWeb"/>
        <w:shd w:val="clear" w:color="auto" w:fill="FFFFFF"/>
        <w:tabs>
          <w:tab w:val="left" w:pos="360"/>
        </w:tabs>
        <w:spacing w:before="0" w:beforeAutospacing="0" w:after="0" w:afterAutospacing="0" w:line="360" w:lineRule="auto"/>
        <w:jc w:val="both"/>
        <w:rPr>
          <w:rFonts w:ascii="GHEA Grapalat" w:hAnsi="GHEA Grapalat"/>
          <w:lang w:val="hy-AM" w:eastAsia="en-GB"/>
        </w:rPr>
      </w:pPr>
      <w:r w:rsidRPr="00207371">
        <w:rPr>
          <w:rFonts w:ascii="GHEA Grapalat" w:hAnsi="GHEA Grapalat"/>
          <w:lang w:val="hy-AM" w:eastAsia="en-GB"/>
        </w:rPr>
        <w:tab/>
        <w:t>3)</w:t>
      </w:r>
      <w:r w:rsidRPr="00207371">
        <w:rPr>
          <w:rFonts w:ascii="GHEA Grapalat" w:hAnsi="GHEA Grapalat"/>
          <w:lang w:val="hy-AM" w:eastAsia="en-GB"/>
        </w:rPr>
        <w:tab/>
      </w:r>
      <w:r w:rsidR="00724966" w:rsidRPr="00207371">
        <w:rPr>
          <w:rFonts w:ascii="GHEA Grapalat" w:hAnsi="GHEA Grapalat"/>
          <w:lang w:val="hy-AM" w:eastAsia="en-GB"/>
        </w:rPr>
        <w:t>3-րդ կետ</w:t>
      </w:r>
      <w:r w:rsidR="00706968" w:rsidRPr="00207371">
        <w:rPr>
          <w:rFonts w:ascii="GHEA Grapalat" w:hAnsi="GHEA Grapalat"/>
          <w:lang w:val="hy-AM" w:eastAsia="en-GB"/>
        </w:rPr>
        <w:t xml:space="preserve">ի </w:t>
      </w:r>
      <w:r w:rsidR="00724966" w:rsidRPr="00207371">
        <w:rPr>
          <w:rFonts w:ascii="GHEA Grapalat" w:hAnsi="GHEA Grapalat" w:cs="Arial Unicode"/>
          <w:lang w:val="hy-AM" w:eastAsia="en-GB"/>
        </w:rPr>
        <w:t>«</w:t>
      </w:r>
      <w:r w:rsidR="00724966" w:rsidRPr="00207371">
        <w:rPr>
          <w:rFonts w:ascii="GHEA Grapalat" w:hAnsi="GHEA Grapalat"/>
          <w:lang w:val="hy-AM" w:eastAsia="en-GB"/>
        </w:rPr>
        <w:t>Ակադեմիայում ուսումնառությունն ավարտած և դատավորների թեկնածու</w:t>
      </w:r>
      <w:r w:rsidR="009F4207" w:rsidRPr="00207371">
        <w:rPr>
          <w:rFonts w:ascii="GHEA Grapalat" w:hAnsi="GHEA Grapalat"/>
          <w:lang w:val="hy-AM" w:eastAsia="en-GB"/>
        </w:rPr>
        <w:t>թյուն</w:t>
      </w:r>
      <w:r w:rsidR="00724966" w:rsidRPr="00207371">
        <w:rPr>
          <w:rFonts w:ascii="GHEA Grapalat" w:hAnsi="GHEA Grapalat"/>
          <w:lang w:val="hy-AM" w:eastAsia="en-GB"/>
        </w:rPr>
        <w:t>ների» բառերը փոխարինել «դատավորների թեկնածուների» բառերով</w:t>
      </w:r>
      <w:r w:rsidR="00706968" w:rsidRPr="00207371">
        <w:rPr>
          <w:rFonts w:ascii="GHEA Grapalat" w:hAnsi="GHEA Grapalat"/>
          <w:lang w:val="hy-AM" w:eastAsia="en-GB"/>
        </w:rPr>
        <w:t>:</w:t>
      </w:r>
    </w:p>
    <w:p w:rsidR="00724966" w:rsidRPr="00207371" w:rsidRDefault="00724966" w:rsidP="00C71A54">
      <w:pPr>
        <w:pStyle w:val="NormalWeb"/>
        <w:shd w:val="clear" w:color="auto" w:fill="FFFFFF"/>
        <w:tabs>
          <w:tab w:val="left" w:pos="360"/>
        </w:tabs>
        <w:spacing w:before="0" w:beforeAutospacing="0" w:after="0" w:afterAutospacing="0" w:line="360" w:lineRule="auto"/>
        <w:jc w:val="both"/>
        <w:rPr>
          <w:rFonts w:ascii="GHEA Grapalat" w:hAnsi="GHEA Grapalat"/>
          <w:lang w:val="hy-AM" w:eastAsia="en-GB"/>
        </w:rPr>
      </w:pPr>
    </w:p>
    <w:p w:rsidR="00C4557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lang w:val="hy-AM" w:eastAsia="en-GB"/>
        </w:rPr>
      </w:pPr>
      <w:r w:rsidRPr="00207371">
        <w:rPr>
          <w:rStyle w:val="Strong"/>
          <w:rFonts w:ascii="GHEA Grapalat" w:eastAsia="Calibri" w:hAnsi="GHEA Grapalat"/>
          <w:lang w:val="hy-AM"/>
        </w:rPr>
        <w:t xml:space="preserve">Հոդված </w:t>
      </w:r>
      <w:r w:rsidR="00484383" w:rsidRPr="00207371">
        <w:rPr>
          <w:rStyle w:val="Strong"/>
          <w:rFonts w:ascii="GHEA Grapalat" w:eastAsia="Calibri" w:hAnsi="GHEA Grapalat"/>
          <w:lang w:val="hy-AM"/>
        </w:rPr>
        <w:t>8</w:t>
      </w:r>
      <w:r w:rsidRPr="00207371">
        <w:rPr>
          <w:rStyle w:val="Strong"/>
          <w:rFonts w:ascii="GHEA Grapalat" w:eastAsia="Calibri" w:hAnsi="GHEA Grapalat"/>
          <w:lang w:val="hy-AM"/>
        </w:rPr>
        <w:t xml:space="preserve">. </w:t>
      </w:r>
      <w:r w:rsidRPr="00207371">
        <w:rPr>
          <w:rFonts w:ascii="GHEA Grapalat" w:hAnsi="GHEA Grapalat"/>
          <w:lang w:val="hy-AM" w:eastAsia="en-GB"/>
        </w:rPr>
        <w:t>Օրենքի 15-րդ հոդվածի 1-ին մասը շարադրել հետևյալ խմբագրությամբ.</w:t>
      </w:r>
    </w:p>
    <w:p w:rsidR="0072496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lang w:val="hy-AM" w:eastAsia="en-GB"/>
        </w:rPr>
      </w:pPr>
      <w:r w:rsidRPr="00207371">
        <w:rPr>
          <w:rFonts w:ascii="GHEA Grapalat" w:hAnsi="GHEA Grapalat" w:cs="Arial Unicode"/>
          <w:lang w:val="hy-AM"/>
        </w:rPr>
        <w:t>«</w:t>
      </w:r>
      <w:r w:rsidRPr="00207371">
        <w:rPr>
          <w:rFonts w:ascii="GHEA Grapalat" w:hAnsi="GHEA Grapalat"/>
          <w:shd w:val="clear" w:color="auto" w:fill="FFFFFF"/>
          <w:lang w:val="hy-AM"/>
        </w:rPr>
        <w:t>1. Ակադեմիայում ուսումնառությունն ավարտելուց հետո դատավորների թեկնածուների ցուցակում ընդգրկված անձինք պարտավոր են անցնել իրավաբանի մասնագիտական որակավորում պահանջող աշխատանքի դատարանների աշխատակազմերում, եթե նրանք ավելի քան երկու ամիս անընդմեջ կամ օրացուցային տարվա ընթացքում ավելի քան երեք ամիս չեն զբաղվում իրավաբանի մասնագիտական որակավորում պահանջող աշխատանքով: Սույն մասի դրույթները չեն տարածվում մայրության, երեխայի ծննդյան կամ երեխայի որդեգրման դեպքում արձակուրդում լինելու կամ պատգամավոր ընտրված լինելու պատճառով օրենքով սահմանված իրավաբանի մասնագիտական որակավորում պահանջող աշխատանքով չզբաղվելու դեպքերի վրա:</w:t>
      </w:r>
      <w:r w:rsidR="00824FCE" w:rsidRPr="00207371">
        <w:rPr>
          <w:rFonts w:ascii="GHEA Grapalat" w:hAnsi="GHEA Grapalat"/>
          <w:lang w:val="hy-AM" w:eastAsia="en-GB"/>
        </w:rPr>
        <w:t>»:</w:t>
      </w:r>
    </w:p>
    <w:p w:rsidR="00724966" w:rsidRPr="00207371" w:rsidRDefault="00724966" w:rsidP="00C71A54">
      <w:pPr>
        <w:shd w:val="clear" w:color="auto" w:fill="FFFFFF"/>
        <w:tabs>
          <w:tab w:val="left" w:pos="360"/>
          <w:tab w:val="left" w:pos="8647"/>
        </w:tabs>
        <w:spacing w:after="0" w:line="360" w:lineRule="auto"/>
        <w:ind w:right="237"/>
        <w:jc w:val="both"/>
        <w:rPr>
          <w:rFonts w:ascii="GHEA Grapalat" w:hAnsi="GHEA Grapalat"/>
          <w:sz w:val="24"/>
          <w:szCs w:val="24"/>
          <w:lang w:val="hy-AM"/>
        </w:rPr>
      </w:pPr>
    </w:p>
    <w:p w:rsidR="0072496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Unicode"/>
          <w:lang w:val="hy-AM"/>
        </w:rPr>
      </w:pPr>
      <w:proofErr w:type="spellStart"/>
      <w:r w:rsidRPr="00207371">
        <w:rPr>
          <w:rStyle w:val="Strong"/>
          <w:rFonts w:ascii="GHEA Grapalat" w:eastAsia="Calibri" w:hAnsi="GHEA Grapalat"/>
        </w:rPr>
        <w:t>Հոդված</w:t>
      </w:r>
      <w:proofErr w:type="spellEnd"/>
      <w:r w:rsidRPr="00207371">
        <w:rPr>
          <w:rStyle w:val="Strong"/>
          <w:rFonts w:ascii="GHEA Grapalat" w:eastAsia="Calibri" w:hAnsi="GHEA Grapalat"/>
        </w:rPr>
        <w:t xml:space="preserve"> </w:t>
      </w:r>
      <w:r w:rsidR="00484383" w:rsidRPr="00207371">
        <w:rPr>
          <w:rStyle w:val="Strong"/>
          <w:rFonts w:ascii="GHEA Grapalat" w:eastAsia="Calibri" w:hAnsi="GHEA Grapalat"/>
          <w:lang w:val="ru-RU"/>
        </w:rPr>
        <w:t>9</w:t>
      </w:r>
      <w:r w:rsidRPr="00207371">
        <w:rPr>
          <w:rStyle w:val="Strong"/>
          <w:rFonts w:ascii="GHEA Grapalat" w:eastAsia="MS Gothic" w:hAnsi="MS Gothic" w:cs="MS Gothic"/>
        </w:rPr>
        <w:t>․</w:t>
      </w:r>
      <w:r w:rsidRPr="00207371">
        <w:rPr>
          <w:rStyle w:val="Strong"/>
          <w:rFonts w:ascii="GHEA Grapalat" w:eastAsia="MS Gothic" w:hAnsi="GHEA Grapalat" w:cs="MS Gothic"/>
        </w:rPr>
        <w:t xml:space="preserve"> </w:t>
      </w:r>
      <w:proofErr w:type="spellStart"/>
      <w:r w:rsidRPr="00207371">
        <w:rPr>
          <w:rFonts w:ascii="GHEA Grapalat" w:hAnsi="GHEA Grapalat" w:cs="Arial"/>
        </w:rPr>
        <w:t>Օրենքի</w:t>
      </w:r>
      <w:proofErr w:type="spellEnd"/>
      <w:r w:rsidRPr="00207371">
        <w:rPr>
          <w:rFonts w:ascii="GHEA Grapalat" w:hAnsi="GHEA Grapalat" w:cs="Arial"/>
        </w:rPr>
        <w:t xml:space="preserve"> 1</w:t>
      </w:r>
      <w:r w:rsidRPr="00207371">
        <w:rPr>
          <w:rFonts w:ascii="GHEA Grapalat" w:hAnsi="GHEA Grapalat" w:cs="Arial Unicode"/>
        </w:rPr>
        <w:t xml:space="preserve">6-րդ </w:t>
      </w:r>
      <w:proofErr w:type="spellStart"/>
      <w:r w:rsidRPr="00207371">
        <w:rPr>
          <w:rFonts w:ascii="GHEA Grapalat" w:hAnsi="GHEA Grapalat" w:cs="Arial Unicode"/>
        </w:rPr>
        <w:t>հոդված</w:t>
      </w:r>
      <w:proofErr w:type="spellEnd"/>
      <w:r w:rsidR="007D30A0" w:rsidRPr="00207371">
        <w:rPr>
          <w:rFonts w:ascii="GHEA Grapalat" w:hAnsi="GHEA Grapalat" w:cs="Arial Unicode"/>
          <w:lang w:val="hy-AM"/>
        </w:rPr>
        <w:t>ում՝</w:t>
      </w:r>
    </w:p>
    <w:p w:rsidR="00724966" w:rsidRPr="00207371" w:rsidRDefault="00724966" w:rsidP="00C71A54">
      <w:pPr>
        <w:pStyle w:val="NormalWeb"/>
        <w:numPr>
          <w:ilvl w:val="0"/>
          <w:numId w:val="21"/>
        </w:numPr>
        <w:shd w:val="clear" w:color="auto" w:fill="FFFFFF"/>
        <w:tabs>
          <w:tab w:val="left" w:pos="360"/>
        </w:tabs>
        <w:spacing w:before="0" w:beforeAutospacing="0" w:after="0" w:afterAutospacing="0" w:line="360" w:lineRule="auto"/>
        <w:ind w:left="0" w:firstLine="450"/>
        <w:jc w:val="both"/>
        <w:rPr>
          <w:rFonts w:ascii="GHEA Grapalat" w:hAnsi="GHEA Grapalat"/>
          <w:lang w:val="hy-AM" w:eastAsia="en-GB"/>
        </w:rPr>
      </w:pPr>
      <w:r w:rsidRPr="00207371">
        <w:rPr>
          <w:rFonts w:ascii="GHEA Grapalat" w:hAnsi="GHEA Grapalat" w:cs="Arial Unicode"/>
          <w:lang w:val="hy-AM"/>
        </w:rPr>
        <w:t xml:space="preserve"> 1-ին մաս</w:t>
      </w:r>
      <w:r w:rsidR="007D30A0" w:rsidRPr="00207371">
        <w:rPr>
          <w:rFonts w:ascii="GHEA Grapalat" w:hAnsi="GHEA Grapalat" w:cs="Arial Unicode"/>
          <w:lang w:val="hy-AM"/>
        </w:rPr>
        <w:t>ը</w:t>
      </w:r>
      <w:r w:rsidRPr="00207371">
        <w:rPr>
          <w:rFonts w:ascii="GHEA Grapalat" w:hAnsi="GHEA Grapalat" w:cs="Arial Unicode"/>
          <w:lang w:val="hy-AM"/>
        </w:rPr>
        <w:t xml:space="preserve"> </w:t>
      </w:r>
      <w:r w:rsidRPr="00207371">
        <w:rPr>
          <w:rFonts w:ascii="GHEA Grapalat" w:hAnsi="GHEA Grapalat" w:cs="Arial Unicode"/>
          <w:lang w:val="hy-AM" w:eastAsia="en-GB"/>
        </w:rPr>
        <w:t>«</w:t>
      </w:r>
      <w:r w:rsidRPr="00207371">
        <w:rPr>
          <w:rFonts w:ascii="GHEA Grapalat" w:hAnsi="GHEA Grapalat" w:cs="Arial Unicode"/>
          <w:lang w:val="hy-AM"/>
        </w:rPr>
        <w:t>դատավորների</w:t>
      </w:r>
      <w:r w:rsidRPr="00207371">
        <w:rPr>
          <w:rFonts w:ascii="GHEA Grapalat" w:hAnsi="GHEA Grapalat"/>
          <w:lang w:val="hy-AM" w:eastAsia="en-GB"/>
        </w:rPr>
        <w:t>»</w:t>
      </w:r>
      <w:r w:rsidRPr="00207371">
        <w:rPr>
          <w:rFonts w:ascii="GHEA Grapalat" w:hAnsi="GHEA Grapalat" w:cs="Arial Unicode"/>
          <w:lang w:val="hy-AM"/>
        </w:rPr>
        <w:t xml:space="preserve"> բառից հետո լրացնել </w:t>
      </w:r>
      <w:r w:rsidRPr="00207371">
        <w:rPr>
          <w:rFonts w:ascii="GHEA Grapalat" w:hAnsi="GHEA Grapalat" w:cs="Arial Unicode"/>
          <w:lang w:val="hy-AM" w:eastAsia="en-GB"/>
        </w:rPr>
        <w:t>«</w:t>
      </w:r>
      <w:r w:rsidRPr="00207371">
        <w:rPr>
          <w:rFonts w:ascii="GHEA Grapalat" w:hAnsi="GHEA Grapalat"/>
          <w:shd w:val="clear" w:color="auto" w:fill="FFFFFF"/>
          <w:lang w:val="hy-AM"/>
        </w:rPr>
        <w:t>թեկնածուների հավակնորդների, դատավորների թեկնածուների ցուցակներում</w:t>
      </w:r>
      <w:r w:rsidRPr="00207371">
        <w:rPr>
          <w:rFonts w:ascii="GHEA Grapalat" w:hAnsi="GHEA Grapalat"/>
          <w:lang w:val="hy-AM" w:eastAsia="en-GB"/>
        </w:rPr>
        <w:t>» բառեր</w:t>
      </w:r>
      <w:r w:rsidR="007D30A0" w:rsidRPr="00207371">
        <w:rPr>
          <w:rFonts w:ascii="GHEA Grapalat" w:hAnsi="GHEA Grapalat"/>
          <w:lang w:val="hy-AM" w:eastAsia="en-GB"/>
        </w:rPr>
        <w:t>ով</w:t>
      </w:r>
      <w:r w:rsidR="008F3F58" w:rsidRPr="00207371">
        <w:rPr>
          <w:rFonts w:ascii="GHEA Grapalat" w:hAnsi="GHEA Grapalat"/>
          <w:lang w:val="hy-AM" w:eastAsia="en-GB"/>
        </w:rPr>
        <w:t>.</w:t>
      </w:r>
    </w:p>
    <w:p w:rsidR="00724966" w:rsidRPr="00207371" w:rsidRDefault="008F3F58" w:rsidP="00C71A54">
      <w:pPr>
        <w:spacing w:after="0" w:line="360" w:lineRule="auto"/>
        <w:ind w:firstLine="450"/>
        <w:jc w:val="both"/>
        <w:rPr>
          <w:rFonts w:ascii="GHEA Grapalat" w:hAnsi="GHEA Grapalat"/>
          <w:sz w:val="24"/>
          <w:szCs w:val="24"/>
          <w:lang w:val="hy-AM"/>
        </w:rPr>
      </w:pPr>
      <w:r w:rsidRPr="00207371">
        <w:rPr>
          <w:rFonts w:ascii="GHEA Grapalat" w:hAnsi="GHEA Grapalat"/>
          <w:sz w:val="24"/>
          <w:szCs w:val="24"/>
          <w:lang w:val="hy-AM"/>
        </w:rPr>
        <w:t>2)</w:t>
      </w:r>
      <w:r w:rsidRPr="00207371">
        <w:rPr>
          <w:rFonts w:ascii="GHEA Grapalat" w:hAnsi="GHEA Grapalat"/>
          <w:sz w:val="24"/>
          <w:szCs w:val="24"/>
          <w:lang w:val="hy-AM"/>
        </w:rPr>
        <w:tab/>
      </w:r>
      <w:r w:rsidR="00724966" w:rsidRPr="00207371">
        <w:rPr>
          <w:rFonts w:ascii="GHEA Grapalat" w:hAnsi="GHEA Grapalat"/>
          <w:sz w:val="24"/>
          <w:szCs w:val="24"/>
          <w:lang w:val="hy-AM"/>
        </w:rPr>
        <w:t>2-</w:t>
      </w:r>
      <w:r w:rsidR="00724966" w:rsidRPr="00207371">
        <w:rPr>
          <w:rFonts w:ascii="GHEA Grapalat" w:hAnsi="GHEA Grapalat" w:cs="Sylfaen"/>
          <w:sz w:val="24"/>
          <w:szCs w:val="24"/>
          <w:lang w:val="hy-AM"/>
        </w:rPr>
        <w:t>րդ</w:t>
      </w:r>
      <w:r w:rsidR="00724966" w:rsidRPr="00207371">
        <w:rPr>
          <w:rFonts w:ascii="GHEA Grapalat" w:hAnsi="GHEA Grapalat" w:cs="Calibri"/>
          <w:sz w:val="24"/>
          <w:szCs w:val="24"/>
          <w:lang w:val="hy-AM"/>
        </w:rPr>
        <w:t xml:space="preserve"> </w:t>
      </w:r>
      <w:r w:rsidR="00724966" w:rsidRPr="00207371">
        <w:rPr>
          <w:rFonts w:ascii="GHEA Grapalat" w:hAnsi="GHEA Grapalat" w:cs="Sylfaen"/>
          <w:sz w:val="24"/>
          <w:szCs w:val="24"/>
          <w:lang w:val="hy-AM"/>
        </w:rPr>
        <w:t>մասի</w:t>
      </w:r>
      <w:r w:rsidR="00724966" w:rsidRPr="00207371">
        <w:rPr>
          <w:rFonts w:ascii="GHEA Grapalat" w:hAnsi="GHEA Grapalat"/>
          <w:sz w:val="24"/>
          <w:szCs w:val="24"/>
          <w:lang w:val="hy-AM"/>
        </w:rPr>
        <w:t xml:space="preserve"> 4-</w:t>
      </w:r>
      <w:r w:rsidR="00724966" w:rsidRPr="00207371">
        <w:rPr>
          <w:rFonts w:ascii="GHEA Grapalat" w:hAnsi="GHEA Grapalat" w:cs="Sylfaen"/>
          <w:sz w:val="24"/>
          <w:szCs w:val="24"/>
          <w:lang w:val="hy-AM"/>
        </w:rPr>
        <w:t>րդ</w:t>
      </w:r>
      <w:r w:rsidR="00724966" w:rsidRPr="00207371">
        <w:rPr>
          <w:rFonts w:ascii="GHEA Grapalat" w:hAnsi="GHEA Grapalat" w:cs="Calibri"/>
          <w:sz w:val="24"/>
          <w:szCs w:val="24"/>
          <w:lang w:val="hy-AM"/>
        </w:rPr>
        <w:t xml:space="preserve"> </w:t>
      </w:r>
      <w:r w:rsidR="00724966" w:rsidRPr="00207371">
        <w:rPr>
          <w:rFonts w:ascii="GHEA Grapalat" w:hAnsi="GHEA Grapalat" w:cs="Sylfaen"/>
          <w:sz w:val="24"/>
          <w:szCs w:val="24"/>
          <w:lang w:val="hy-AM" w:eastAsia="en-GB"/>
        </w:rPr>
        <w:t>կետ</w:t>
      </w:r>
      <w:r w:rsidR="00586FAB" w:rsidRPr="00207371">
        <w:rPr>
          <w:rFonts w:ascii="GHEA Grapalat" w:hAnsi="GHEA Grapalat" w:cs="Sylfaen"/>
          <w:sz w:val="24"/>
          <w:szCs w:val="24"/>
          <w:lang w:val="hy-AM" w:eastAsia="en-GB"/>
        </w:rPr>
        <w:t>ը</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դատավորների</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բառից</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հետո</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լրացնել</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Arial Unicode"/>
          <w:sz w:val="24"/>
          <w:szCs w:val="24"/>
          <w:lang w:val="hy-AM" w:eastAsia="en-GB"/>
        </w:rPr>
        <w:t>«</w:t>
      </w:r>
      <w:r w:rsidR="00724966" w:rsidRPr="00207371">
        <w:rPr>
          <w:rFonts w:ascii="GHEA Grapalat" w:hAnsi="GHEA Grapalat" w:cs="Sylfaen"/>
          <w:sz w:val="24"/>
          <w:szCs w:val="24"/>
          <w:shd w:val="clear" w:color="auto" w:fill="FFFFFF"/>
          <w:lang w:val="hy-AM"/>
        </w:rPr>
        <w:t>թեկնածուների</w:t>
      </w:r>
      <w:r w:rsidR="00724966" w:rsidRPr="00207371">
        <w:rPr>
          <w:rFonts w:ascii="GHEA Grapalat" w:hAnsi="GHEA Grapalat" w:cs="Calibri"/>
          <w:sz w:val="24"/>
          <w:szCs w:val="24"/>
          <w:shd w:val="clear" w:color="auto" w:fill="FFFFFF"/>
          <w:lang w:val="hy-AM"/>
        </w:rPr>
        <w:t xml:space="preserve"> </w:t>
      </w:r>
      <w:r w:rsidR="00724966" w:rsidRPr="00207371">
        <w:rPr>
          <w:rFonts w:ascii="GHEA Grapalat" w:hAnsi="GHEA Grapalat" w:cs="Sylfaen"/>
          <w:sz w:val="24"/>
          <w:szCs w:val="24"/>
          <w:shd w:val="clear" w:color="auto" w:fill="FFFFFF"/>
          <w:lang w:val="hy-AM"/>
        </w:rPr>
        <w:t>հավակնորդների</w:t>
      </w:r>
      <w:r w:rsidR="00724966" w:rsidRPr="00207371">
        <w:rPr>
          <w:rFonts w:ascii="GHEA Grapalat" w:hAnsi="GHEA Grapalat"/>
          <w:sz w:val="24"/>
          <w:szCs w:val="24"/>
          <w:shd w:val="clear" w:color="auto" w:fill="FFFFFF"/>
          <w:lang w:val="hy-AM"/>
        </w:rPr>
        <w:t xml:space="preserve">, </w:t>
      </w:r>
      <w:r w:rsidR="00724966" w:rsidRPr="00207371">
        <w:rPr>
          <w:rFonts w:ascii="GHEA Grapalat" w:hAnsi="GHEA Grapalat" w:cs="Sylfaen"/>
          <w:sz w:val="24"/>
          <w:szCs w:val="24"/>
          <w:shd w:val="clear" w:color="auto" w:fill="FFFFFF"/>
          <w:lang w:val="hy-AM"/>
        </w:rPr>
        <w:t>դատավորների</w:t>
      </w:r>
      <w:r w:rsidR="00724966" w:rsidRPr="00207371">
        <w:rPr>
          <w:rFonts w:ascii="GHEA Grapalat" w:hAnsi="GHEA Grapalat" w:cs="Calibri"/>
          <w:sz w:val="24"/>
          <w:szCs w:val="24"/>
          <w:shd w:val="clear" w:color="auto" w:fill="FFFFFF"/>
          <w:lang w:val="hy-AM"/>
        </w:rPr>
        <w:t xml:space="preserve"> </w:t>
      </w:r>
      <w:r w:rsidR="00724966" w:rsidRPr="00207371">
        <w:rPr>
          <w:rFonts w:ascii="GHEA Grapalat" w:hAnsi="GHEA Grapalat" w:cs="Sylfaen"/>
          <w:sz w:val="24"/>
          <w:szCs w:val="24"/>
          <w:shd w:val="clear" w:color="auto" w:fill="FFFFFF"/>
          <w:lang w:val="hy-AM"/>
        </w:rPr>
        <w:t>թեկնածուների</w:t>
      </w:r>
      <w:r w:rsidR="00724966" w:rsidRPr="00207371">
        <w:rPr>
          <w:rFonts w:ascii="GHEA Grapalat" w:hAnsi="GHEA Grapalat" w:cs="Calibri"/>
          <w:sz w:val="24"/>
          <w:szCs w:val="24"/>
          <w:shd w:val="clear" w:color="auto" w:fill="FFFFFF"/>
          <w:lang w:val="hy-AM"/>
        </w:rPr>
        <w:t xml:space="preserve"> </w:t>
      </w:r>
      <w:r w:rsidR="00724966" w:rsidRPr="00207371">
        <w:rPr>
          <w:rFonts w:ascii="GHEA Grapalat" w:hAnsi="GHEA Grapalat" w:cs="Sylfaen"/>
          <w:sz w:val="24"/>
          <w:szCs w:val="24"/>
          <w:shd w:val="clear" w:color="auto" w:fill="FFFFFF"/>
          <w:lang w:val="hy-AM"/>
        </w:rPr>
        <w:t>ցուցակներ</w:t>
      </w:r>
      <w:r w:rsidR="00B9644B">
        <w:rPr>
          <w:rFonts w:ascii="GHEA Grapalat" w:hAnsi="GHEA Grapalat" w:cs="Sylfaen"/>
          <w:sz w:val="24"/>
          <w:szCs w:val="24"/>
          <w:shd w:val="clear" w:color="auto" w:fill="FFFFFF"/>
          <w:lang w:val="hy-AM"/>
        </w:rPr>
        <w:t>ից</w:t>
      </w:r>
      <w:r w:rsidR="00724966" w:rsidRPr="00207371">
        <w:rPr>
          <w:rFonts w:ascii="GHEA Grapalat" w:hAnsi="GHEA Grapalat"/>
          <w:sz w:val="24"/>
          <w:szCs w:val="24"/>
          <w:lang w:val="hy-AM" w:eastAsia="en-GB"/>
        </w:rPr>
        <w:t xml:space="preserve">» </w:t>
      </w:r>
      <w:r w:rsidR="00724966" w:rsidRPr="00207371">
        <w:rPr>
          <w:rFonts w:ascii="GHEA Grapalat" w:hAnsi="GHEA Grapalat" w:cs="Sylfaen"/>
          <w:sz w:val="24"/>
          <w:szCs w:val="24"/>
          <w:lang w:val="hy-AM" w:eastAsia="en-GB"/>
        </w:rPr>
        <w:t>բառերով</w:t>
      </w:r>
      <w:r w:rsidR="00724966" w:rsidRPr="00207371">
        <w:rPr>
          <w:rFonts w:ascii="GHEA Grapalat" w:hAnsi="GHEA Grapalat" w:cs="Arial Unicode"/>
          <w:sz w:val="24"/>
          <w:szCs w:val="24"/>
          <w:lang w:val="hy-AM" w:eastAsia="en-GB"/>
        </w:rPr>
        <w:t>,</w:t>
      </w:r>
      <w:r w:rsidR="00F56FAF" w:rsidRPr="00207371">
        <w:rPr>
          <w:rFonts w:ascii="GHEA Grapalat" w:hAnsi="GHEA Grapalat" w:cs="Arial Unicode"/>
          <w:sz w:val="24"/>
          <w:szCs w:val="24"/>
          <w:lang w:val="hy-AM" w:eastAsia="en-GB"/>
        </w:rPr>
        <w:t xml:space="preserve"> </w:t>
      </w:r>
      <w:r w:rsidR="00724966" w:rsidRPr="00207371">
        <w:rPr>
          <w:rFonts w:ascii="GHEA Grapalat" w:hAnsi="GHEA Grapalat" w:cs="Arial Unicode"/>
          <w:sz w:val="24"/>
          <w:szCs w:val="24"/>
          <w:lang w:val="hy-AM" w:eastAsia="en-GB"/>
        </w:rPr>
        <w:t>«</w:t>
      </w:r>
      <w:r w:rsidR="00724966" w:rsidRPr="00207371">
        <w:rPr>
          <w:rFonts w:ascii="GHEA Grapalat" w:hAnsi="GHEA Grapalat" w:cs="Sylfaen"/>
          <w:sz w:val="24"/>
          <w:szCs w:val="24"/>
          <w:lang w:val="hy-AM" w:eastAsia="en-GB"/>
        </w:rPr>
        <w:t>Արդարադատության</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բառը</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փոխարինել</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Բարձրագույն</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դատական</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բառերով</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իսկ</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սույն</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օրենքի</w:t>
      </w:r>
      <w:r w:rsidR="00724966" w:rsidRPr="00207371">
        <w:rPr>
          <w:rFonts w:ascii="GHEA Grapalat" w:hAnsi="GHEA Grapalat" w:cs="Calibri"/>
          <w:sz w:val="24"/>
          <w:szCs w:val="24"/>
          <w:lang w:val="hy-AM" w:eastAsia="en-GB"/>
        </w:rPr>
        <w:t xml:space="preserve"> 17-</w:t>
      </w:r>
      <w:r w:rsidR="00724966" w:rsidRPr="00207371">
        <w:rPr>
          <w:rFonts w:ascii="GHEA Grapalat" w:hAnsi="GHEA Grapalat" w:cs="Sylfaen"/>
          <w:sz w:val="24"/>
          <w:szCs w:val="24"/>
          <w:lang w:val="hy-AM" w:eastAsia="en-GB"/>
        </w:rPr>
        <w:t>րդ</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հոդվածի</w:t>
      </w:r>
      <w:r w:rsidR="00724966" w:rsidRPr="00207371">
        <w:rPr>
          <w:rFonts w:ascii="GHEA Grapalat" w:hAnsi="GHEA Grapalat" w:cs="Calibri"/>
          <w:sz w:val="24"/>
          <w:szCs w:val="24"/>
          <w:lang w:val="hy-AM" w:eastAsia="en-GB"/>
        </w:rPr>
        <w:t xml:space="preserve"> 1-</w:t>
      </w:r>
      <w:r w:rsidR="00724966" w:rsidRPr="00207371">
        <w:rPr>
          <w:rFonts w:ascii="GHEA Grapalat" w:hAnsi="GHEA Grapalat" w:cs="Sylfaen"/>
          <w:sz w:val="24"/>
          <w:szCs w:val="24"/>
          <w:lang w:val="hy-AM" w:eastAsia="en-GB"/>
        </w:rPr>
        <w:t>ին</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մասի</w:t>
      </w:r>
      <w:r w:rsidR="00724966" w:rsidRPr="00207371">
        <w:rPr>
          <w:rFonts w:ascii="GHEA Grapalat" w:hAnsi="GHEA Grapalat" w:cs="Calibri"/>
          <w:sz w:val="24"/>
          <w:szCs w:val="24"/>
          <w:lang w:val="hy-AM" w:eastAsia="en-GB"/>
        </w:rPr>
        <w:t xml:space="preserve"> 1-</w:t>
      </w:r>
      <w:r w:rsidR="00724966" w:rsidRPr="00207371">
        <w:rPr>
          <w:rFonts w:ascii="GHEA Grapalat" w:hAnsi="GHEA Grapalat" w:cs="Sylfaen"/>
          <w:sz w:val="24"/>
          <w:szCs w:val="24"/>
          <w:lang w:val="hy-AM" w:eastAsia="en-GB"/>
        </w:rPr>
        <w:t>ին</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կետով</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նախատեսված</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հիմքերի</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առկայության</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դեպքում</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բառերը</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հանել</w:t>
      </w:r>
      <w:r w:rsidR="00724966" w:rsidRPr="00207371">
        <w:rPr>
          <w:rFonts w:ascii="GHEA Grapalat" w:hAnsi="GHEA Grapalat" w:cs="Arial Unicode"/>
          <w:sz w:val="24"/>
          <w:szCs w:val="24"/>
          <w:lang w:val="hy-AM" w:eastAsia="en-GB"/>
        </w:rPr>
        <w:t>:</w:t>
      </w:r>
    </w:p>
    <w:p w:rsidR="00724966" w:rsidRPr="00207371" w:rsidRDefault="00724966" w:rsidP="00C71A54">
      <w:pPr>
        <w:pStyle w:val="NormalWeb"/>
        <w:shd w:val="clear" w:color="auto" w:fill="FFFFFF"/>
        <w:tabs>
          <w:tab w:val="left" w:pos="360"/>
        </w:tabs>
        <w:spacing w:before="0" w:beforeAutospacing="0" w:after="0" w:afterAutospacing="0" w:line="360" w:lineRule="auto"/>
        <w:jc w:val="both"/>
        <w:rPr>
          <w:rStyle w:val="Strong"/>
          <w:rFonts w:ascii="GHEA Grapalat" w:eastAsia="Calibri" w:hAnsi="GHEA Grapalat"/>
          <w:lang w:val="hy-AM"/>
        </w:rPr>
      </w:pPr>
    </w:p>
    <w:p w:rsidR="0072496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Unicode"/>
          <w:lang w:eastAsia="en-GB"/>
        </w:rPr>
      </w:pPr>
      <w:proofErr w:type="spellStart"/>
      <w:r w:rsidRPr="00207371">
        <w:rPr>
          <w:rStyle w:val="Strong"/>
          <w:rFonts w:ascii="GHEA Grapalat" w:eastAsia="Calibri" w:hAnsi="GHEA Grapalat"/>
        </w:rPr>
        <w:t>Հոդված</w:t>
      </w:r>
      <w:proofErr w:type="spellEnd"/>
      <w:r w:rsidRPr="00207371">
        <w:rPr>
          <w:rStyle w:val="Strong"/>
          <w:rFonts w:ascii="GHEA Grapalat" w:eastAsia="Calibri" w:hAnsi="GHEA Grapalat"/>
        </w:rPr>
        <w:t xml:space="preserve"> </w:t>
      </w:r>
      <w:r w:rsidR="00484383" w:rsidRPr="00207371">
        <w:rPr>
          <w:rStyle w:val="Strong"/>
          <w:rFonts w:ascii="GHEA Grapalat" w:eastAsia="Calibri" w:hAnsi="GHEA Grapalat"/>
          <w:lang w:val="ru-RU"/>
        </w:rPr>
        <w:t>10</w:t>
      </w:r>
      <w:r w:rsidRPr="00207371">
        <w:rPr>
          <w:rStyle w:val="Strong"/>
          <w:rFonts w:ascii="GHEA Grapalat" w:eastAsia="Calibri" w:hAnsi="GHEA Grapalat"/>
        </w:rPr>
        <w:t>.</w:t>
      </w:r>
      <w:proofErr w:type="spellStart"/>
      <w:r w:rsidRPr="00207371">
        <w:rPr>
          <w:rFonts w:ascii="GHEA Grapalat" w:hAnsi="GHEA Grapalat" w:cs="Arial"/>
        </w:rPr>
        <w:t>Օրենքի</w:t>
      </w:r>
      <w:proofErr w:type="spellEnd"/>
      <w:r w:rsidRPr="00207371">
        <w:rPr>
          <w:rFonts w:ascii="GHEA Grapalat" w:hAnsi="GHEA Grapalat" w:cs="Arial"/>
        </w:rPr>
        <w:t xml:space="preserve"> 17</w:t>
      </w:r>
      <w:r w:rsidRPr="00207371">
        <w:rPr>
          <w:rFonts w:ascii="GHEA Grapalat" w:hAnsi="GHEA Grapalat" w:cs="Arial Unicode"/>
          <w:lang w:eastAsia="en-GB"/>
        </w:rPr>
        <w:t xml:space="preserve">-րդ </w:t>
      </w:r>
      <w:proofErr w:type="spellStart"/>
      <w:r w:rsidRPr="00207371">
        <w:rPr>
          <w:rFonts w:ascii="GHEA Grapalat" w:hAnsi="GHEA Grapalat" w:cs="Arial Unicode"/>
          <w:lang w:eastAsia="en-GB"/>
        </w:rPr>
        <w:t>հոդվածում</w:t>
      </w:r>
      <w:proofErr w:type="spellEnd"/>
      <w:r w:rsidRPr="00207371">
        <w:rPr>
          <w:rFonts w:ascii="GHEA Grapalat" w:hAnsi="GHEA Grapalat" w:cs="Arial Unicode"/>
          <w:lang w:eastAsia="en-GB"/>
        </w:rPr>
        <w:t>՝</w:t>
      </w:r>
    </w:p>
    <w:p w:rsidR="009818C8" w:rsidRPr="00207371" w:rsidRDefault="009818C8" w:rsidP="00C71A54">
      <w:pPr>
        <w:numPr>
          <w:ilvl w:val="0"/>
          <w:numId w:val="22"/>
        </w:numPr>
        <w:spacing w:after="0" w:line="360" w:lineRule="auto"/>
        <w:ind w:hanging="270"/>
        <w:jc w:val="both"/>
        <w:rPr>
          <w:rFonts w:ascii="GHEA Grapalat" w:hAnsi="GHEA Grapalat"/>
          <w:sz w:val="24"/>
          <w:szCs w:val="24"/>
          <w:lang w:val="en-US" w:eastAsia="en-GB"/>
        </w:rPr>
      </w:pPr>
      <w:r w:rsidRPr="00207371">
        <w:rPr>
          <w:rFonts w:ascii="GHEA Grapalat" w:hAnsi="GHEA Grapalat" w:cs="Sylfaen"/>
          <w:sz w:val="24"/>
          <w:szCs w:val="24"/>
          <w:lang w:val="hy-AM" w:eastAsia="en-GB"/>
        </w:rPr>
        <w:t>վ</w:t>
      </w:r>
      <w:r w:rsidR="00724966" w:rsidRPr="00207371">
        <w:rPr>
          <w:rFonts w:ascii="GHEA Grapalat" w:hAnsi="GHEA Grapalat" w:cs="Sylfaen"/>
          <w:sz w:val="24"/>
          <w:szCs w:val="24"/>
          <w:lang w:eastAsia="en-GB"/>
        </w:rPr>
        <w:t>երնագրից</w:t>
      </w:r>
      <w:r w:rsidR="00724966" w:rsidRPr="00207371">
        <w:rPr>
          <w:rFonts w:ascii="GHEA Grapalat" w:hAnsi="GHEA Grapalat"/>
          <w:sz w:val="24"/>
          <w:szCs w:val="24"/>
          <w:lang w:val="en-US" w:eastAsia="en-GB"/>
        </w:rPr>
        <w:t xml:space="preserve"> </w:t>
      </w:r>
      <w:r w:rsidR="00724966" w:rsidRPr="00207371">
        <w:rPr>
          <w:rFonts w:ascii="GHEA Grapalat" w:hAnsi="GHEA Grapalat" w:cs="Sylfaen"/>
          <w:sz w:val="24"/>
          <w:szCs w:val="24"/>
          <w:lang w:eastAsia="en-GB"/>
        </w:rPr>
        <w:t>հանել</w:t>
      </w:r>
      <w:r w:rsidR="00724966" w:rsidRPr="00207371">
        <w:rPr>
          <w:rFonts w:ascii="GHEA Grapalat" w:hAnsi="GHEA Grapalat" w:cs="Calibri"/>
          <w:sz w:val="24"/>
          <w:szCs w:val="24"/>
          <w:lang w:val="en-US" w:eastAsia="en-GB"/>
        </w:rPr>
        <w:t xml:space="preserve"> </w:t>
      </w:r>
      <w:r w:rsidR="00724966" w:rsidRPr="00207371">
        <w:rPr>
          <w:rFonts w:ascii="GHEA Grapalat" w:hAnsi="GHEA Grapalat" w:cs="Arial Unicode"/>
          <w:sz w:val="24"/>
          <w:szCs w:val="24"/>
          <w:lang w:val="en-US" w:eastAsia="en-GB"/>
        </w:rPr>
        <w:t>«</w:t>
      </w:r>
      <w:r w:rsidR="00724966" w:rsidRPr="00207371">
        <w:rPr>
          <w:rFonts w:ascii="GHEA Grapalat" w:hAnsi="GHEA Grapalat" w:cs="Sylfaen"/>
          <w:sz w:val="24"/>
          <w:szCs w:val="24"/>
          <w:lang w:eastAsia="en-GB"/>
        </w:rPr>
        <w:t>թեկնածությունների</w:t>
      </w:r>
      <w:r w:rsidR="00724966" w:rsidRPr="00207371">
        <w:rPr>
          <w:rFonts w:ascii="GHEA Grapalat" w:hAnsi="GHEA Grapalat" w:cs="Arial Unicode"/>
          <w:sz w:val="24"/>
          <w:szCs w:val="24"/>
          <w:lang w:val="en-US" w:eastAsia="en-GB"/>
        </w:rPr>
        <w:t xml:space="preserve">» </w:t>
      </w:r>
      <w:r w:rsidR="00724966" w:rsidRPr="00207371">
        <w:rPr>
          <w:rFonts w:ascii="GHEA Grapalat" w:hAnsi="GHEA Grapalat" w:cs="Sylfaen"/>
          <w:sz w:val="24"/>
          <w:szCs w:val="24"/>
          <w:lang w:eastAsia="en-GB"/>
        </w:rPr>
        <w:t>բառը</w:t>
      </w:r>
      <w:r w:rsidR="00724966" w:rsidRPr="00207371">
        <w:rPr>
          <w:rFonts w:ascii="GHEA Grapalat" w:hAnsi="GHEA Grapalat" w:cs="Arial Unicode"/>
          <w:sz w:val="24"/>
          <w:szCs w:val="24"/>
          <w:lang w:val="en-US" w:eastAsia="en-GB"/>
        </w:rPr>
        <w:t>.</w:t>
      </w:r>
    </w:p>
    <w:p w:rsidR="00724966" w:rsidRPr="00207371" w:rsidRDefault="009818C8" w:rsidP="00C71A54">
      <w:pPr>
        <w:numPr>
          <w:ilvl w:val="0"/>
          <w:numId w:val="22"/>
        </w:numPr>
        <w:spacing w:after="0" w:line="360" w:lineRule="auto"/>
        <w:ind w:hanging="270"/>
        <w:jc w:val="both"/>
        <w:rPr>
          <w:rFonts w:ascii="GHEA Grapalat" w:hAnsi="GHEA Grapalat"/>
          <w:sz w:val="24"/>
          <w:szCs w:val="24"/>
          <w:lang w:val="en-US" w:eastAsia="en-GB"/>
        </w:rPr>
      </w:pPr>
      <w:r w:rsidRPr="00207371">
        <w:rPr>
          <w:rFonts w:ascii="GHEA Grapalat" w:hAnsi="GHEA Grapalat" w:cs="Arial Unicode"/>
          <w:sz w:val="24"/>
          <w:szCs w:val="24"/>
          <w:lang w:val="hy-AM" w:eastAsia="en-GB"/>
        </w:rPr>
        <w:t xml:space="preserve"> </w:t>
      </w:r>
      <w:r w:rsidR="00724966" w:rsidRPr="00207371">
        <w:rPr>
          <w:rFonts w:ascii="GHEA Grapalat" w:hAnsi="GHEA Grapalat" w:cs="Arial Unicode"/>
          <w:sz w:val="24"/>
          <w:szCs w:val="24"/>
          <w:lang w:val="hy-AM" w:eastAsia="en-GB"/>
        </w:rPr>
        <w:t>1</w:t>
      </w:r>
      <w:r w:rsidR="00724966" w:rsidRPr="00207371">
        <w:rPr>
          <w:rFonts w:ascii="GHEA Grapalat" w:hAnsi="GHEA Grapalat" w:cs="Arial"/>
          <w:sz w:val="24"/>
          <w:szCs w:val="24"/>
          <w:lang w:val="hy-AM" w:eastAsia="en-GB"/>
        </w:rPr>
        <w:t>-ին մասը շարադրել հետևյալ խմբագրությամբ.</w:t>
      </w:r>
    </w:p>
    <w:p w:rsidR="009818C8" w:rsidRPr="00207371" w:rsidRDefault="00724966" w:rsidP="00C71A54">
      <w:pPr>
        <w:shd w:val="clear" w:color="auto" w:fill="FFFFFF"/>
        <w:spacing w:after="0" w:line="360" w:lineRule="auto"/>
        <w:ind w:firstLine="426"/>
        <w:jc w:val="both"/>
        <w:rPr>
          <w:rFonts w:ascii="GHEA Grapalat" w:hAnsi="GHEA Grapalat"/>
          <w:sz w:val="24"/>
          <w:szCs w:val="24"/>
          <w:lang w:val="hy-AM" w:eastAsia="en-GB"/>
        </w:rPr>
      </w:pPr>
      <w:r w:rsidRPr="00207371">
        <w:rPr>
          <w:rFonts w:ascii="GHEA Grapalat" w:hAnsi="GHEA Grapalat"/>
          <w:sz w:val="24"/>
          <w:szCs w:val="24"/>
          <w:lang w:val="hy-AM" w:eastAsia="en-GB"/>
        </w:rPr>
        <w:t xml:space="preserve">«1. </w:t>
      </w:r>
      <w:r w:rsidRPr="00207371">
        <w:rPr>
          <w:rFonts w:ascii="GHEA Grapalat" w:hAnsi="GHEA Grapalat" w:cs="Sylfaen"/>
          <w:sz w:val="24"/>
          <w:szCs w:val="24"/>
          <w:lang w:val="hy-AM" w:eastAsia="en-GB"/>
        </w:rPr>
        <w:t>Խորհուրդը</w:t>
      </w:r>
      <w:r w:rsidR="00D14A5F" w:rsidRPr="00207371">
        <w:rPr>
          <w:rFonts w:ascii="GHEA Grapalat" w:hAnsi="GHEA Grapalat" w:cs="Sylfaen"/>
          <w:sz w:val="24"/>
          <w:szCs w:val="24"/>
          <w:lang w:val="en-US" w:eastAsia="en-GB"/>
        </w:rPr>
        <w:t xml:space="preserve">, </w:t>
      </w:r>
      <w:r w:rsidR="00D14A5F" w:rsidRPr="00207371">
        <w:rPr>
          <w:rFonts w:ascii="GHEA Grapalat" w:hAnsi="GHEA Grapalat" w:cs="Sylfaen"/>
          <w:sz w:val="24"/>
          <w:szCs w:val="24"/>
          <w:lang w:val="hy-AM" w:eastAsia="en-GB"/>
        </w:rPr>
        <w:t>Ռեկտորի ներկայացմամբ,</w:t>
      </w:r>
      <w:r w:rsidR="00E9622B" w:rsidRPr="00207371">
        <w:rPr>
          <w:rFonts w:ascii="GHEA Grapalat" w:hAnsi="GHEA Grapalat"/>
          <w:sz w:val="24"/>
          <w:szCs w:val="24"/>
          <w:lang w:val="en-US" w:eastAsia="en-GB"/>
        </w:rPr>
        <w:t xml:space="preserve"> </w:t>
      </w:r>
      <w:r w:rsidRPr="00207371">
        <w:rPr>
          <w:rFonts w:ascii="GHEA Grapalat" w:hAnsi="GHEA Grapalat"/>
          <w:sz w:val="24"/>
          <w:szCs w:val="24"/>
          <w:lang w:val="hy-AM" w:eastAsia="en-GB"/>
        </w:rPr>
        <w:t>«</w:t>
      </w:r>
      <w:r w:rsidRPr="00207371">
        <w:rPr>
          <w:rFonts w:ascii="GHEA Grapalat" w:hAnsi="GHEA Grapalat" w:cs="Sylfaen"/>
          <w:sz w:val="24"/>
          <w:szCs w:val="24"/>
          <w:lang w:val="hy-AM" w:eastAsia="en-GB"/>
        </w:rPr>
        <w:t>Հայաստանի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օրենսգիրք</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Հայաստանի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սահմանադրական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օրենքով</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սահմանված</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հիմքերով</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պատճառաբանված</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որոշում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է</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կայացնում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դատավորների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թեկնածուների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հավակնորդ</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և</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դատավորների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թեկնածու</w:t>
      </w:r>
      <w:r w:rsidR="00FB7AFB">
        <w:rPr>
          <w:rFonts w:ascii="GHEA Grapalat" w:hAnsi="GHEA Grapalat" w:cs="Sylfaen"/>
          <w:sz w:val="24"/>
          <w:szCs w:val="24"/>
          <w:lang w:val="en-US" w:eastAsia="en-GB"/>
        </w:rPr>
        <w:t xml:space="preserve">, </w:t>
      </w:r>
      <w:r w:rsidR="00FB7AFB" w:rsidRPr="001A6BCC">
        <w:rPr>
          <w:rFonts w:ascii="GHEA Grapalat" w:hAnsi="GHEA Grapalat" w:cs="Sylfaen"/>
          <w:sz w:val="24"/>
          <w:szCs w:val="24"/>
          <w:lang w:val="hy-AM" w:eastAsia="en-GB"/>
        </w:rPr>
        <w:t>ներառյալ</w:t>
      </w:r>
      <w:r w:rsidR="00FB7AFB">
        <w:rPr>
          <w:rFonts w:ascii="GHEA Grapalat" w:hAnsi="GHEA Grapalat" w:cs="Sylfaen"/>
          <w:sz w:val="24"/>
          <w:szCs w:val="24"/>
          <w:lang w:val="hy-AM" w:eastAsia="en-GB"/>
        </w:rPr>
        <w:t xml:space="preserve"> </w:t>
      </w:r>
      <w:r w:rsidR="00FB7AFB">
        <w:rPr>
          <w:rFonts w:ascii="GHEA Grapalat" w:hAnsi="GHEA Grapalat"/>
          <w:color w:val="000000"/>
          <w:sz w:val="24"/>
          <w:szCs w:val="24"/>
          <w:shd w:val="clear" w:color="auto" w:fill="FFFFFF"/>
          <w:lang w:val="hy-AM"/>
        </w:rPr>
        <w:t>վ</w:t>
      </w:r>
      <w:r w:rsidR="00FB7AFB" w:rsidRPr="00072C99">
        <w:rPr>
          <w:rFonts w:ascii="GHEA Grapalat" w:hAnsi="GHEA Grapalat"/>
          <w:color w:val="000000"/>
          <w:sz w:val="24"/>
          <w:szCs w:val="24"/>
          <w:shd w:val="clear" w:color="auto" w:fill="FFFFFF"/>
        </w:rPr>
        <w:t>երաքննիչ</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դատարաններում</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դատավոր</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նշանակվելու</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համար</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դատավորների</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առաջխաղացման</w:t>
      </w:r>
      <w:r w:rsidR="00FB7AFB" w:rsidRPr="004E59D1">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ցուցակում</w:t>
      </w:r>
      <w:r w:rsidR="00FB7AFB" w:rsidRPr="00DE78B8">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ընդգրկված</w:t>
      </w:r>
      <w:r w:rsidR="00FB7AFB" w:rsidRPr="00072C99">
        <w:rPr>
          <w:rFonts w:ascii="GHEA Grapalat" w:hAnsi="GHEA Grapalat"/>
          <w:color w:val="000000"/>
          <w:sz w:val="24"/>
          <w:szCs w:val="24"/>
          <w:shd w:val="clear" w:color="auto" w:fill="FFFFFF"/>
          <w:lang w:val="en-US"/>
        </w:rPr>
        <w:t>՝ «</w:t>
      </w:r>
      <w:proofErr w:type="spellStart"/>
      <w:r w:rsidR="00FB7AFB" w:rsidRPr="00072C99">
        <w:rPr>
          <w:rFonts w:ascii="GHEA Grapalat" w:hAnsi="GHEA Grapalat"/>
          <w:color w:val="000000"/>
          <w:sz w:val="24"/>
          <w:szCs w:val="24"/>
          <w:shd w:val="clear" w:color="auto" w:fill="FFFFFF"/>
          <w:lang w:val="en-US"/>
        </w:rPr>
        <w:t>Հայաստանի</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sidRPr="00072C99">
        <w:rPr>
          <w:rFonts w:ascii="GHEA Grapalat" w:hAnsi="GHEA Grapalat"/>
          <w:color w:val="000000"/>
          <w:sz w:val="24"/>
          <w:szCs w:val="24"/>
          <w:shd w:val="clear" w:color="auto" w:fill="FFFFFF"/>
          <w:lang w:val="en-US"/>
        </w:rPr>
        <w:t>Հանրապետության</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Pr>
          <w:rFonts w:ascii="GHEA Grapalat" w:hAnsi="GHEA Grapalat"/>
          <w:color w:val="000000"/>
          <w:sz w:val="24"/>
          <w:szCs w:val="24"/>
          <w:shd w:val="clear" w:color="auto" w:fill="FFFFFF"/>
          <w:lang w:val="en-US"/>
        </w:rPr>
        <w:t>դ</w:t>
      </w:r>
      <w:r w:rsidR="00FB7AFB" w:rsidRPr="00072C99">
        <w:rPr>
          <w:rFonts w:ascii="GHEA Grapalat" w:hAnsi="GHEA Grapalat"/>
          <w:color w:val="000000"/>
          <w:sz w:val="24"/>
          <w:szCs w:val="24"/>
          <w:shd w:val="clear" w:color="auto" w:fill="FFFFFF"/>
          <w:lang w:val="en-US"/>
        </w:rPr>
        <w:t>ատական</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sidRPr="00072C99">
        <w:rPr>
          <w:rFonts w:ascii="GHEA Grapalat" w:hAnsi="GHEA Grapalat"/>
          <w:color w:val="000000"/>
          <w:sz w:val="24"/>
          <w:szCs w:val="24"/>
          <w:shd w:val="clear" w:color="auto" w:fill="FFFFFF"/>
          <w:lang w:val="en-US"/>
        </w:rPr>
        <w:t>օրենսգիրք</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sidRPr="00072C99">
        <w:rPr>
          <w:rFonts w:ascii="GHEA Grapalat" w:hAnsi="GHEA Grapalat"/>
          <w:color w:val="000000"/>
          <w:sz w:val="24"/>
          <w:szCs w:val="24"/>
          <w:shd w:val="clear" w:color="auto" w:fill="FFFFFF"/>
          <w:lang w:val="en-US"/>
        </w:rPr>
        <w:t>Հայաստանի</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sidRPr="00072C99">
        <w:rPr>
          <w:rFonts w:ascii="GHEA Grapalat" w:hAnsi="GHEA Grapalat"/>
          <w:color w:val="000000"/>
          <w:sz w:val="24"/>
          <w:szCs w:val="24"/>
          <w:shd w:val="clear" w:color="auto" w:fill="FFFFFF"/>
          <w:lang w:val="en-US"/>
        </w:rPr>
        <w:t>Հանրապետության</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sidRPr="00072C99">
        <w:rPr>
          <w:rFonts w:ascii="GHEA Grapalat" w:hAnsi="GHEA Grapalat"/>
          <w:color w:val="000000"/>
          <w:sz w:val="24"/>
          <w:szCs w:val="24"/>
          <w:shd w:val="clear" w:color="auto" w:fill="FFFFFF"/>
          <w:lang w:val="en-US"/>
        </w:rPr>
        <w:t>սահմանադրական</w:t>
      </w:r>
      <w:proofErr w:type="spellEnd"/>
      <w:r w:rsidR="00FB7AFB" w:rsidRPr="00072C99">
        <w:rPr>
          <w:rFonts w:ascii="GHEA Grapalat" w:hAnsi="GHEA Grapalat"/>
          <w:color w:val="000000"/>
          <w:sz w:val="24"/>
          <w:szCs w:val="24"/>
          <w:shd w:val="clear" w:color="auto" w:fill="FFFFFF"/>
          <w:lang w:val="en-US"/>
        </w:rPr>
        <w:t xml:space="preserve"> </w:t>
      </w:r>
      <w:proofErr w:type="spellStart"/>
      <w:r w:rsidR="00FB7AFB" w:rsidRPr="00072C99">
        <w:rPr>
          <w:rFonts w:ascii="GHEA Grapalat" w:hAnsi="GHEA Grapalat"/>
          <w:color w:val="000000"/>
          <w:sz w:val="24"/>
          <w:szCs w:val="24"/>
          <w:shd w:val="clear" w:color="auto" w:fill="FFFFFF"/>
          <w:lang w:val="en-US"/>
        </w:rPr>
        <w:t>օրենքի</w:t>
      </w:r>
      <w:proofErr w:type="spellEnd"/>
      <w:r w:rsidR="00FB7AFB" w:rsidRPr="00072C99">
        <w:rPr>
          <w:rFonts w:ascii="GHEA Grapalat" w:hAnsi="GHEA Grapalat"/>
          <w:color w:val="000000"/>
          <w:sz w:val="24"/>
          <w:szCs w:val="24"/>
          <w:shd w:val="clear" w:color="auto" w:fill="FFFFFF"/>
          <w:lang w:val="en-US"/>
        </w:rPr>
        <w:t xml:space="preserve"> </w:t>
      </w:r>
      <w:r w:rsidR="00FB7AFB" w:rsidRPr="00233F1A">
        <w:rPr>
          <w:rFonts w:ascii="GHEA Grapalat" w:hAnsi="GHEA Grapalat"/>
          <w:color w:val="000000"/>
          <w:sz w:val="24"/>
          <w:szCs w:val="24"/>
          <w:shd w:val="clear" w:color="auto" w:fill="FFFFFF"/>
          <w:lang w:val="en-US"/>
        </w:rPr>
        <w:t>123-</w:t>
      </w:r>
      <w:r w:rsidR="00FB7AFB" w:rsidRPr="00072C99">
        <w:rPr>
          <w:rFonts w:ascii="GHEA Grapalat" w:hAnsi="GHEA Grapalat"/>
          <w:color w:val="000000"/>
          <w:sz w:val="24"/>
          <w:szCs w:val="24"/>
          <w:shd w:val="clear" w:color="auto" w:fill="FFFFFF"/>
        </w:rPr>
        <w:t>րդ</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հոդվածի</w:t>
      </w:r>
      <w:r w:rsidR="00FB7AFB" w:rsidRPr="00233F1A">
        <w:rPr>
          <w:rFonts w:ascii="GHEA Grapalat" w:hAnsi="GHEA Grapalat"/>
          <w:color w:val="000000"/>
          <w:sz w:val="24"/>
          <w:szCs w:val="24"/>
          <w:shd w:val="clear" w:color="auto" w:fill="FFFFFF"/>
          <w:lang w:val="en-US"/>
        </w:rPr>
        <w:t xml:space="preserve"> 6-</w:t>
      </w:r>
      <w:r w:rsidR="00FB7AFB" w:rsidRPr="00072C99">
        <w:rPr>
          <w:rFonts w:ascii="GHEA Grapalat" w:hAnsi="GHEA Grapalat"/>
          <w:color w:val="000000"/>
          <w:sz w:val="24"/>
          <w:szCs w:val="24"/>
          <w:shd w:val="clear" w:color="auto" w:fill="FFFFFF"/>
        </w:rPr>
        <w:t>րդ</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մասի</w:t>
      </w:r>
      <w:r w:rsidR="00FB7AFB" w:rsidRPr="00233F1A">
        <w:rPr>
          <w:rFonts w:ascii="GHEA Grapalat" w:hAnsi="GHEA Grapalat"/>
          <w:color w:val="000000"/>
          <w:sz w:val="24"/>
          <w:szCs w:val="24"/>
          <w:shd w:val="clear" w:color="auto" w:fill="FFFFFF"/>
          <w:lang w:val="en-US"/>
        </w:rPr>
        <w:t xml:space="preserve"> 3-</w:t>
      </w:r>
      <w:r w:rsidR="00FB7AFB" w:rsidRPr="00072C99">
        <w:rPr>
          <w:rFonts w:ascii="GHEA Grapalat" w:hAnsi="GHEA Grapalat"/>
          <w:color w:val="000000"/>
          <w:sz w:val="24"/>
          <w:szCs w:val="24"/>
          <w:shd w:val="clear" w:color="auto" w:fill="FFFFFF"/>
        </w:rPr>
        <w:t>րդ</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կետով</w:t>
      </w:r>
      <w:r w:rsidR="00FB7AFB" w:rsidRPr="00233F1A">
        <w:rPr>
          <w:rFonts w:ascii="GHEA Grapalat" w:hAnsi="GHEA Grapalat"/>
          <w:color w:val="000000"/>
          <w:sz w:val="24"/>
          <w:szCs w:val="24"/>
          <w:shd w:val="clear" w:color="auto" w:fill="FFFFFF"/>
          <w:lang w:val="en-US"/>
        </w:rPr>
        <w:t xml:space="preserve"> </w:t>
      </w:r>
      <w:r w:rsidR="00FB7AFB" w:rsidRPr="00072C99">
        <w:rPr>
          <w:rFonts w:ascii="GHEA Grapalat" w:hAnsi="GHEA Grapalat"/>
          <w:color w:val="000000"/>
          <w:sz w:val="24"/>
          <w:szCs w:val="24"/>
          <w:shd w:val="clear" w:color="auto" w:fill="FFFFFF"/>
        </w:rPr>
        <w:t>նախատեսված</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ունկնդրին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համապատասխան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ցուցակից</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հանելու</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միջնորդությամբ</w:t>
      </w:r>
      <w:r w:rsidRPr="00207371">
        <w:rPr>
          <w:rFonts w:ascii="GHEA Grapalat" w:hAnsi="GHEA Grapalat"/>
          <w:sz w:val="24"/>
          <w:szCs w:val="24"/>
          <w:lang w:val="hy-AM" w:eastAsia="en-GB"/>
        </w:rPr>
        <w:t xml:space="preserve"> </w:t>
      </w:r>
      <w:r w:rsidR="007B61C3" w:rsidRPr="00207371">
        <w:rPr>
          <w:rFonts w:ascii="GHEA Grapalat" w:hAnsi="GHEA Grapalat" w:cs="Sylfaen"/>
          <w:sz w:val="24"/>
          <w:szCs w:val="24"/>
          <w:lang w:eastAsia="en-GB"/>
        </w:rPr>
        <w:t>Բարձրագույն</w:t>
      </w:r>
      <w:r w:rsidR="007B61C3" w:rsidRPr="00207371">
        <w:rPr>
          <w:rFonts w:ascii="GHEA Grapalat" w:hAnsi="GHEA Grapalat" w:cs="Sylfaen"/>
          <w:sz w:val="24"/>
          <w:szCs w:val="24"/>
          <w:lang w:val="en-US" w:eastAsia="en-GB"/>
        </w:rPr>
        <w:t xml:space="preserve"> </w:t>
      </w:r>
      <w:r w:rsidR="007B61C3" w:rsidRPr="00207371">
        <w:rPr>
          <w:rFonts w:ascii="GHEA Grapalat" w:hAnsi="GHEA Grapalat" w:cs="Sylfaen"/>
          <w:sz w:val="24"/>
          <w:szCs w:val="24"/>
          <w:lang w:eastAsia="en-GB"/>
        </w:rPr>
        <w:t>դատական</w:t>
      </w:r>
      <w:r w:rsidR="007B61C3" w:rsidRPr="00207371">
        <w:rPr>
          <w:rFonts w:ascii="GHEA Grapalat" w:hAnsi="GHEA Grapalat" w:cs="Sylfaen"/>
          <w:sz w:val="24"/>
          <w:szCs w:val="24"/>
          <w:lang w:val="en-US" w:eastAsia="en-GB"/>
        </w:rPr>
        <w:t xml:space="preserve"> </w:t>
      </w:r>
      <w:r w:rsidR="007B61C3" w:rsidRPr="00207371">
        <w:rPr>
          <w:rFonts w:ascii="GHEA Grapalat" w:hAnsi="GHEA Grapalat" w:cs="Sylfaen"/>
          <w:sz w:val="24"/>
          <w:szCs w:val="24"/>
          <w:lang w:eastAsia="en-GB"/>
        </w:rPr>
        <w:t>խորհրդ</w:t>
      </w:r>
      <w:r w:rsidR="00503E61" w:rsidRPr="00207371">
        <w:rPr>
          <w:rFonts w:ascii="GHEA Grapalat" w:hAnsi="GHEA Grapalat" w:cs="Sylfaen"/>
          <w:sz w:val="24"/>
          <w:szCs w:val="24"/>
          <w:lang w:eastAsia="en-GB"/>
        </w:rPr>
        <w:t>ին</w:t>
      </w:r>
      <w:r w:rsidR="007B61C3" w:rsidRPr="00207371">
        <w:rPr>
          <w:rFonts w:ascii="GHEA Grapalat" w:hAnsi="GHEA Grapalat" w:cs="Sylfaen"/>
          <w:sz w:val="24"/>
          <w:szCs w:val="24"/>
          <w:lang w:val="en-US" w:eastAsia="en-GB"/>
        </w:rPr>
        <w:t xml:space="preserve"> </w:t>
      </w:r>
      <w:r w:rsidR="007B61C3" w:rsidRPr="00207371">
        <w:rPr>
          <w:rFonts w:ascii="GHEA Grapalat" w:hAnsi="GHEA Grapalat" w:cs="Sylfaen"/>
          <w:sz w:val="24"/>
          <w:szCs w:val="24"/>
          <w:lang w:eastAsia="en-GB"/>
        </w:rPr>
        <w:t>դիմելու</w:t>
      </w:r>
      <w:r w:rsidR="007B61C3" w:rsidRPr="00207371">
        <w:rPr>
          <w:rFonts w:ascii="GHEA Grapalat" w:hAnsi="GHEA Grapalat" w:cs="Sylfaen"/>
          <w:sz w:val="24"/>
          <w:szCs w:val="24"/>
          <w:lang w:val="en-US" w:eastAsia="en-GB"/>
        </w:rPr>
        <w:t xml:space="preserve"> </w:t>
      </w:r>
      <w:r w:rsidR="007B61C3" w:rsidRPr="00207371">
        <w:rPr>
          <w:rFonts w:ascii="GHEA Grapalat" w:hAnsi="GHEA Grapalat" w:cs="Sylfaen"/>
          <w:sz w:val="24"/>
          <w:szCs w:val="24"/>
          <w:lang w:eastAsia="en-GB"/>
        </w:rPr>
        <w:t>մասին</w:t>
      </w:r>
      <w:r w:rsidR="00233F1A" w:rsidRPr="00233F1A">
        <w:rPr>
          <w:rFonts w:ascii="GHEA Grapalat" w:hAnsi="GHEA Grapalat"/>
          <w:color w:val="000000"/>
          <w:sz w:val="24"/>
          <w:szCs w:val="24"/>
          <w:shd w:val="clear" w:color="auto" w:fill="FFFFFF"/>
          <w:lang w:val="en-US"/>
        </w:rPr>
        <w:t>:</w:t>
      </w:r>
      <w:r w:rsidRPr="00207371">
        <w:rPr>
          <w:rFonts w:ascii="GHEA Grapalat" w:hAnsi="GHEA Grapalat"/>
          <w:sz w:val="24"/>
          <w:szCs w:val="24"/>
          <w:lang w:val="hy-AM" w:eastAsia="en-GB"/>
        </w:rPr>
        <w:t>».</w:t>
      </w:r>
    </w:p>
    <w:p w:rsidR="00724966" w:rsidRPr="00207371" w:rsidRDefault="00BB1F5D" w:rsidP="00C71A54">
      <w:pPr>
        <w:shd w:val="clear" w:color="auto" w:fill="FFFFFF"/>
        <w:spacing w:after="0" w:line="360" w:lineRule="auto"/>
        <w:ind w:firstLine="426"/>
        <w:jc w:val="both"/>
        <w:rPr>
          <w:rFonts w:ascii="GHEA Grapalat" w:hAnsi="GHEA Grapalat"/>
          <w:sz w:val="24"/>
          <w:szCs w:val="24"/>
          <w:lang w:val="hy-AM" w:eastAsia="en-GB"/>
        </w:rPr>
      </w:pPr>
      <w:r w:rsidRPr="00207371">
        <w:rPr>
          <w:rFonts w:ascii="GHEA Grapalat" w:hAnsi="GHEA Grapalat" w:cs="Arial"/>
          <w:sz w:val="24"/>
          <w:szCs w:val="24"/>
          <w:lang w:val="hy-AM" w:eastAsia="en-GB"/>
        </w:rPr>
        <w:t>3)</w:t>
      </w:r>
      <w:r w:rsidRPr="00207371">
        <w:rPr>
          <w:rFonts w:ascii="GHEA Grapalat" w:hAnsi="GHEA Grapalat" w:cs="Arial"/>
          <w:sz w:val="24"/>
          <w:szCs w:val="24"/>
          <w:lang w:val="hy-AM" w:eastAsia="en-GB"/>
        </w:rPr>
        <w:tab/>
      </w:r>
      <w:r w:rsidR="00724966" w:rsidRPr="00207371">
        <w:rPr>
          <w:rFonts w:ascii="GHEA Grapalat" w:hAnsi="GHEA Grapalat" w:cs="Arial"/>
          <w:sz w:val="24"/>
          <w:szCs w:val="24"/>
          <w:lang w:val="hy-AM" w:eastAsia="en-GB"/>
        </w:rPr>
        <w:t>լրացնել հետևյալ բովանդակությամբ 1.1-ին մաս</w:t>
      </w:r>
      <w:r w:rsidR="00F627AD" w:rsidRPr="00207371">
        <w:rPr>
          <w:rFonts w:ascii="GHEA Grapalat" w:hAnsi="GHEA Grapalat" w:cs="Arial"/>
          <w:sz w:val="24"/>
          <w:szCs w:val="24"/>
          <w:lang w:val="hy-AM" w:eastAsia="en-GB"/>
        </w:rPr>
        <w:t>ով</w:t>
      </w:r>
      <w:r w:rsidR="00724966" w:rsidRPr="00207371">
        <w:rPr>
          <w:rFonts w:ascii="GHEA Grapalat" w:hAnsi="GHEA Grapalat" w:cs="Arial"/>
          <w:sz w:val="24"/>
          <w:szCs w:val="24"/>
          <w:lang w:val="hy-AM" w:eastAsia="en-GB"/>
        </w:rPr>
        <w:t>.</w:t>
      </w:r>
    </w:p>
    <w:p w:rsidR="0085323F" w:rsidRDefault="00724966" w:rsidP="00C71A54">
      <w:pPr>
        <w:pStyle w:val="ListParagraph"/>
        <w:shd w:val="clear" w:color="auto" w:fill="FFFFFF"/>
        <w:spacing w:after="0" w:line="360" w:lineRule="auto"/>
        <w:ind w:left="0" w:firstLine="426"/>
        <w:jc w:val="both"/>
        <w:rPr>
          <w:rFonts w:ascii="GHEA Grapalat" w:hAnsi="GHEA Grapalat" w:cs="Arial"/>
          <w:sz w:val="24"/>
          <w:szCs w:val="24"/>
          <w:lang w:val="hy-AM" w:eastAsia="en-GB"/>
        </w:rPr>
      </w:pPr>
      <w:r w:rsidRPr="00207371">
        <w:rPr>
          <w:rFonts w:ascii="GHEA Grapalat" w:eastAsia="Times New Roman" w:hAnsi="GHEA Grapalat" w:cs="Arial"/>
          <w:sz w:val="24"/>
          <w:szCs w:val="24"/>
          <w:lang w:val="hy-AM" w:eastAsia="en-GB"/>
        </w:rPr>
        <w:t>«1.1. Խորհուրդը, Ռեկտորի ներկայացմամբ</w:t>
      </w:r>
      <w:r w:rsidR="00F5364B" w:rsidRPr="00207371">
        <w:rPr>
          <w:rFonts w:ascii="GHEA Grapalat" w:eastAsia="Times New Roman" w:hAnsi="GHEA Grapalat" w:cs="Arial"/>
          <w:sz w:val="24"/>
          <w:szCs w:val="24"/>
          <w:lang w:val="hy-AM" w:eastAsia="en-GB"/>
        </w:rPr>
        <w:t>,</w:t>
      </w:r>
      <w:r w:rsidRPr="00207371">
        <w:rPr>
          <w:rFonts w:ascii="GHEA Grapalat" w:eastAsia="Times New Roman" w:hAnsi="GHEA Grapalat" w:cs="Arial"/>
          <w:sz w:val="24"/>
          <w:szCs w:val="24"/>
          <w:lang w:val="hy-AM" w:eastAsia="en-GB"/>
        </w:rPr>
        <w:t xml:space="preserve"> </w:t>
      </w:r>
      <w:r w:rsidR="00012ADA" w:rsidRPr="00207371">
        <w:rPr>
          <w:rFonts w:ascii="GHEA Grapalat" w:eastAsia="Times New Roman" w:hAnsi="GHEA Grapalat" w:cs="Arial"/>
          <w:sz w:val="24"/>
          <w:szCs w:val="24"/>
          <w:lang w:val="hy-AM" w:eastAsia="en-GB"/>
        </w:rPr>
        <w:t>«Դատախազության մասին</w:t>
      </w:r>
      <w:r w:rsidR="00012ADA" w:rsidRPr="00207371">
        <w:rPr>
          <w:rFonts w:ascii="GHEA Grapalat" w:hAnsi="GHEA Grapalat" w:cs="Arial"/>
          <w:sz w:val="24"/>
          <w:szCs w:val="24"/>
          <w:lang w:val="hy-AM" w:eastAsia="en-GB"/>
        </w:rPr>
        <w:t>»</w:t>
      </w:r>
      <w:r w:rsidR="00012ADA" w:rsidRPr="00207371">
        <w:rPr>
          <w:rFonts w:ascii="GHEA Grapalat" w:eastAsia="Times New Roman" w:hAnsi="GHEA Grapalat" w:cs="Arial"/>
          <w:sz w:val="24"/>
          <w:szCs w:val="24"/>
          <w:lang w:val="hy-AM" w:eastAsia="en-GB"/>
        </w:rPr>
        <w:t xml:space="preserve"> Հայաստանի Հանրապետության օրենքով սահմանված հիմքերով </w:t>
      </w:r>
      <w:r w:rsidRPr="00207371">
        <w:rPr>
          <w:rFonts w:ascii="GHEA Grapalat" w:eastAsia="Times New Roman" w:hAnsi="GHEA Grapalat" w:cs="Arial"/>
          <w:sz w:val="24"/>
          <w:szCs w:val="24"/>
          <w:lang w:val="hy-AM" w:eastAsia="en-GB"/>
        </w:rPr>
        <w:t>պատճառաբանված որոշում է կայացնում  ունկնդրին դատախազի թեկ</w:t>
      </w:r>
      <w:r w:rsidR="0049740C">
        <w:rPr>
          <w:rFonts w:ascii="GHEA Grapalat" w:eastAsia="Times New Roman" w:hAnsi="GHEA Grapalat" w:cs="Arial"/>
          <w:sz w:val="24"/>
          <w:szCs w:val="24"/>
          <w:lang w:val="hy-AM" w:eastAsia="en-GB"/>
        </w:rPr>
        <w:t>նածությունների ցուցակից հանելու</w:t>
      </w:r>
      <w:r w:rsidR="0049740C" w:rsidRPr="00E7544A">
        <w:rPr>
          <w:rFonts w:ascii="GHEA Grapalat" w:eastAsia="Times New Roman" w:hAnsi="GHEA Grapalat" w:cs="Arial"/>
          <w:sz w:val="24"/>
          <w:szCs w:val="24"/>
          <w:lang w:val="hy-AM" w:eastAsia="en-GB"/>
        </w:rPr>
        <w:t xml:space="preserve"> </w:t>
      </w:r>
      <w:r w:rsidR="00012ADA" w:rsidRPr="00207371">
        <w:rPr>
          <w:rFonts w:ascii="GHEA Grapalat" w:eastAsia="Times New Roman" w:hAnsi="GHEA Grapalat" w:cs="Arial"/>
          <w:sz w:val="24"/>
          <w:szCs w:val="24"/>
          <w:lang w:val="hy-AM" w:eastAsia="en-GB"/>
        </w:rPr>
        <w:t>միջնորդությամբ</w:t>
      </w:r>
      <w:r w:rsidRPr="00207371">
        <w:rPr>
          <w:rFonts w:ascii="GHEA Grapalat" w:eastAsia="Times New Roman" w:hAnsi="GHEA Grapalat" w:cs="Arial"/>
          <w:sz w:val="24"/>
          <w:szCs w:val="24"/>
          <w:lang w:val="hy-AM" w:eastAsia="en-GB"/>
        </w:rPr>
        <w:t xml:space="preserve"> գլխավոր դատախազին դիմելու </w:t>
      </w:r>
      <w:r w:rsidR="00012ADA" w:rsidRPr="00207371">
        <w:rPr>
          <w:rFonts w:ascii="GHEA Grapalat" w:eastAsia="Times New Roman" w:hAnsi="GHEA Grapalat" w:cs="Arial"/>
          <w:sz w:val="24"/>
          <w:szCs w:val="24"/>
          <w:lang w:val="hy-AM" w:eastAsia="en-GB"/>
        </w:rPr>
        <w:t>մասին</w:t>
      </w:r>
      <w:r w:rsidR="008D3D8B">
        <w:rPr>
          <w:rFonts w:ascii="GHEA Grapalat" w:hAnsi="GHEA Grapalat" w:cs="Arial"/>
          <w:sz w:val="24"/>
          <w:szCs w:val="24"/>
          <w:lang w:val="hy-AM" w:eastAsia="en-GB"/>
        </w:rPr>
        <w:t>:».</w:t>
      </w:r>
    </w:p>
    <w:p w:rsidR="00840A80" w:rsidRPr="00FE7616" w:rsidRDefault="00840A80" w:rsidP="00C71A54">
      <w:pPr>
        <w:pStyle w:val="ListParagraph"/>
        <w:shd w:val="clear" w:color="auto" w:fill="FFFFFF"/>
        <w:spacing w:after="0" w:line="360" w:lineRule="auto"/>
        <w:ind w:left="0" w:firstLine="426"/>
        <w:jc w:val="both"/>
        <w:rPr>
          <w:rFonts w:ascii="GHEA Grapalat" w:hAnsi="GHEA Grapalat" w:cs="Arial"/>
          <w:sz w:val="24"/>
          <w:szCs w:val="24"/>
          <w:lang w:val="hy-AM" w:eastAsia="en-GB"/>
        </w:rPr>
      </w:pPr>
      <w:r w:rsidRPr="00840A80">
        <w:rPr>
          <w:rFonts w:ascii="GHEA Grapalat" w:hAnsi="GHEA Grapalat" w:cs="Arial"/>
          <w:sz w:val="24"/>
          <w:szCs w:val="24"/>
          <w:lang w:val="hy-AM" w:eastAsia="en-GB"/>
        </w:rPr>
        <w:t xml:space="preserve">4) </w:t>
      </w:r>
      <w:r w:rsidRPr="00207371">
        <w:rPr>
          <w:rFonts w:ascii="GHEA Grapalat" w:hAnsi="GHEA Grapalat" w:cs="Arial"/>
          <w:sz w:val="24"/>
          <w:szCs w:val="24"/>
          <w:lang w:val="hy-AM" w:eastAsia="en-GB"/>
        </w:rPr>
        <w:t>լրացնել հետևյալ բովանդակությամբ 1.</w:t>
      </w:r>
      <w:r w:rsidRPr="00840A80">
        <w:rPr>
          <w:rFonts w:ascii="GHEA Grapalat" w:hAnsi="GHEA Grapalat" w:cs="Arial"/>
          <w:sz w:val="24"/>
          <w:szCs w:val="24"/>
          <w:lang w:val="hy-AM" w:eastAsia="en-GB"/>
        </w:rPr>
        <w:t>2</w:t>
      </w:r>
      <w:r w:rsidRPr="00207371">
        <w:rPr>
          <w:rFonts w:ascii="GHEA Grapalat" w:hAnsi="GHEA Grapalat" w:cs="Arial"/>
          <w:sz w:val="24"/>
          <w:szCs w:val="24"/>
          <w:lang w:val="hy-AM" w:eastAsia="en-GB"/>
        </w:rPr>
        <w:t>-</w:t>
      </w:r>
      <w:r w:rsidRPr="00840A80">
        <w:rPr>
          <w:rFonts w:ascii="GHEA Grapalat" w:hAnsi="GHEA Grapalat" w:cs="Arial"/>
          <w:sz w:val="24"/>
          <w:szCs w:val="24"/>
          <w:lang w:val="hy-AM" w:eastAsia="en-GB"/>
        </w:rPr>
        <w:t>րդ</w:t>
      </w:r>
      <w:r w:rsidRPr="00207371">
        <w:rPr>
          <w:rFonts w:ascii="GHEA Grapalat" w:hAnsi="GHEA Grapalat" w:cs="Arial"/>
          <w:sz w:val="24"/>
          <w:szCs w:val="24"/>
          <w:lang w:val="hy-AM" w:eastAsia="en-GB"/>
        </w:rPr>
        <w:t xml:space="preserve"> մասով.</w:t>
      </w:r>
    </w:p>
    <w:p w:rsidR="00C52CC7" w:rsidRPr="00FE7616" w:rsidRDefault="00C52CC7" w:rsidP="00C71A54">
      <w:pPr>
        <w:pStyle w:val="ListParagraph"/>
        <w:shd w:val="clear" w:color="auto" w:fill="FFFFFF"/>
        <w:spacing w:after="0" w:line="360" w:lineRule="auto"/>
        <w:ind w:left="0" w:firstLine="426"/>
        <w:jc w:val="both"/>
        <w:rPr>
          <w:rFonts w:ascii="GHEA Grapalat" w:eastAsia="Times New Roman" w:hAnsi="GHEA Grapalat" w:cs="Arial"/>
          <w:sz w:val="24"/>
          <w:szCs w:val="24"/>
          <w:lang w:val="hy-AM" w:eastAsia="en-GB"/>
        </w:rPr>
      </w:pPr>
      <w:r w:rsidRPr="00207371">
        <w:rPr>
          <w:rFonts w:ascii="GHEA Grapalat" w:eastAsia="Times New Roman" w:hAnsi="GHEA Grapalat" w:cs="Arial"/>
          <w:sz w:val="24"/>
          <w:szCs w:val="24"/>
          <w:lang w:val="hy-AM" w:eastAsia="en-GB"/>
        </w:rPr>
        <w:t>«</w:t>
      </w:r>
      <w:r w:rsidR="00F657AA">
        <w:rPr>
          <w:rFonts w:ascii="GHEA Grapalat" w:eastAsia="Times New Roman" w:hAnsi="GHEA Grapalat" w:cs="Arial"/>
          <w:sz w:val="24"/>
          <w:szCs w:val="24"/>
          <w:lang w:val="hy-AM" w:eastAsia="en-GB"/>
        </w:rPr>
        <w:t>1.2</w:t>
      </w:r>
      <w:r w:rsidR="00E06632">
        <w:rPr>
          <w:rFonts w:ascii="GHEA Grapalat" w:eastAsia="Times New Roman" w:hAnsi="GHEA Grapalat" w:cs="Arial"/>
          <w:sz w:val="24"/>
          <w:szCs w:val="24"/>
          <w:lang w:val="hy-AM" w:eastAsia="en-GB"/>
        </w:rPr>
        <w:t>.</w:t>
      </w:r>
      <w:r w:rsidR="00F657AA">
        <w:rPr>
          <w:rFonts w:ascii="GHEA Grapalat" w:eastAsia="Times New Roman" w:hAnsi="GHEA Grapalat" w:cs="Arial"/>
          <w:sz w:val="24"/>
          <w:szCs w:val="24"/>
          <w:lang w:val="hy-AM" w:eastAsia="en-GB"/>
        </w:rPr>
        <w:t xml:space="preserve"> </w:t>
      </w:r>
      <w:r w:rsidR="0021243B" w:rsidRPr="0021243B">
        <w:rPr>
          <w:rFonts w:ascii="GHEA Grapalat" w:eastAsia="Times New Roman" w:hAnsi="GHEA Grapalat" w:cs="Arial"/>
          <w:sz w:val="24"/>
          <w:szCs w:val="24"/>
          <w:lang w:val="hy-AM" w:eastAsia="en-GB"/>
        </w:rPr>
        <w:t>Անձին քննիչների թեկնածությունների ցուցակից հանելու դեպքեր են՝</w:t>
      </w:r>
    </w:p>
    <w:p w:rsidR="000069F1" w:rsidRPr="00207371" w:rsidRDefault="000069F1" w:rsidP="00C71A54">
      <w:pPr>
        <w:pStyle w:val="ListParagraph"/>
        <w:shd w:val="clear" w:color="auto" w:fill="FFFFFF"/>
        <w:spacing w:after="0" w:line="360" w:lineRule="auto"/>
        <w:ind w:left="0" w:firstLine="426"/>
        <w:jc w:val="both"/>
        <w:rPr>
          <w:rFonts w:ascii="GHEA Grapalat" w:eastAsia="Times New Roman" w:hAnsi="GHEA Grapalat" w:cs="Arial"/>
          <w:sz w:val="24"/>
          <w:szCs w:val="24"/>
          <w:lang w:val="hy-AM" w:eastAsia="en-GB"/>
        </w:rPr>
      </w:pPr>
      <w:r w:rsidRPr="00207371">
        <w:rPr>
          <w:rFonts w:ascii="GHEA Grapalat" w:hAnsi="GHEA Grapalat" w:cs="Arial"/>
          <w:sz w:val="24"/>
          <w:szCs w:val="24"/>
          <w:lang w:val="hy-AM" w:eastAsia="en-GB"/>
        </w:rPr>
        <w:lastRenderedPageBreak/>
        <w:t>1)</w:t>
      </w:r>
      <w:r w:rsidRPr="00207371">
        <w:rPr>
          <w:rFonts w:ascii="GHEA Grapalat" w:hAnsi="GHEA Grapalat" w:cs="Arial"/>
          <w:sz w:val="24"/>
          <w:szCs w:val="24"/>
          <w:lang w:val="hy-AM" w:eastAsia="en-GB"/>
        </w:rPr>
        <w:tab/>
        <w:t>ունկնդիրն</w:t>
      </w:r>
      <w:r>
        <w:rPr>
          <w:rFonts w:ascii="GHEA Grapalat" w:hAnsi="GHEA Grapalat" w:cs="Arial"/>
          <w:sz w:val="24"/>
          <w:szCs w:val="24"/>
          <w:lang w:val="hy-AM" w:eastAsia="en-GB"/>
        </w:rPr>
        <w:t xml:space="preserve"> անհարգելի պատճառով բացակայել է նախատեսված ուսումնական դասընթացների առնվազն 5 տոկոսից.</w:t>
      </w:r>
    </w:p>
    <w:p w:rsidR="000069F1" w:rsidRPr="00207371" w:rsidRDefault="000069F1" w:rsidP="00C71A54">
      <w:pPr>
        <w:pStyle w:val="ListParagraph"/>
        <w:shd w:val="clear" w:color="auto" w:fill="FFFFFF"/>
        <w:spacing w:after="0" w:line="360" w:lineRule="auto"/>
        <w:ind w:left="0" w:firstLine="426"/>
        <w:jc w:val="both"/>
        <w:rPr>
          <w:rFonts w:ascii="GHEA Grapalat" w:hAnsi="GHEA Grapalat" w:cs="Arial"/>
          <w:sz w:val="24"/>
          <w:szCs w:val="24"/>
          <w:lang w:val="hy-AM" w:eastAsia="en-GB"/>
        </w:rPr>
      </w:pPr>
      <w:r>
        <w:rPr>
          <w:rFonts w:ascii="GHEA Grapalat" w:hAnsi="GHEA Grapalat" w:cs="Arial"/>
          <w:sz w:val="24"/>
          <w:szCs w:val="24"/>
          <w:lang w:val="hy-AM" w:eastAsia="en-GB"/>
        </w:rPr>
        <w:t>2)</w:t>
      </w:r>
      <w:r>
        <w:rPr>
          <w:rFonts w:ascii="GHEA Grapalat" w:hAnsi="GHEA Grapalat" w:cs="Arial"/>
          <w:sz w:val="24"/>
          <w:szCs w:val="24"/>
          <w:lang w:val="hy-AM" w:eastAsia="en-GB"/>
        </w:rPr>
        <w:tab/>
        <w:t>ունկնդիրը բացակայել է նախատեսված ուսումնական դասընթացների առնվազն 50 տոկոսից, բացառությամբ տարկետում տրամադրելու դեպքերի.</w:t>
      </w:r>
    </w:p>
    <w:p w:rsidR="00C52CC7" w:rsidRPr="00FE5E5D" w:rsidRDefault="000069F1" w:rsidP="00C71A54">
      <w:pPr>
        <w:pStyle w:val="ListParagraph"/>
        <w:shd w:val="clear" w:color="auto" w:fill="FFFFFF"/>
        <w:spacing w:after="0" w:line="360" w:lineRule="auto"/>
        <w:ind w:left="0" w:firstLine="426"/>
        <w:jc w:val="both"/>
        <w:rPr>
          <w:rFonts w:ascii="GHEA Grapalat" w:hAnsi="GHEA Grapalat" w:cs="Arial"/>
          <w:sz w:val="24"/>
          <w:szCs w:val="24"/>
          <w:lang w:val="hy-AM" w:eastAsia="en-GB"/>
        </w:rPr>
      </w:pPr>
      <w:r>
        <w:rPr>
          <w:rFonts w:ascii="GHEA Grapalat" w:hAnsi="GHEA Grapalat" w:cs="Arial"/>
          <w:sz w:val="24"/>
          <w:szCs w:val="24"/>
          <w:lang w:val="hy-AM" w:eastAsia="en-GB"/>
        </w:rPr>
        <w:t>3)</w:t>
      </w:r>
      <w:r>
        <w:rPr>
          <w:rFonts w:ascii="GHEA Grapalat" w:hAnsi="GHEA Grapalat" w:cs="Arial"/>
          <w:sz w:val="24"/>
          <w:szCs w:val="24"/>
          <w:lang w:val="hy-AM" w:eastAsia="en-GB"/>
        </w:rPr>
        <w:tab/>
        <w:t>Ակադեմիայում ուսումնառության ընթացքում դասավանդվող առարկայական կուրսի արդյունքը գնահատվել է  բացասական, կամ ունկնդիրը չի անցել սույն օրենքի 23-րդ հոդվածով նախատեսված փորձաշրջանը</w:t>
      </w:r>
      <w:r w:rsidRPr="000069F1">
        <w:rPr>
          <w:rFonts w:ascii="GHEA Grapalat" w:hAnsi="GHEA Grapalat" w:cs="Arial"/>
          <w:sz w:val="24"/>
          <w:szCs w:val="24"/>
          <w:lang w:val="hy-AM" w:eastAsia="en-GB"/>
        </w:rPr>
        <w:t>:</w:t>
      </w:r>
      <w:r w:rsidR="00C52CC7">
        <w:rPr>
          <w:rFonts w:ascii="GHEA Grapalat" w:hAnsi="GHEA Grapalat" w:cs="Arial"/>
          <w:sz w:val="24"/>
          <w:szCs w:val="24"/>
          <w:lang w:val="hy-AM" w:eastAsia="en-GB"/>
        </w:rPr>
        <w:t>»</w:t>
      </w:r>
      <w:r w:rsidR="00CA16E2">
        <w:rPr>
          <w:rFonts w:ascii="GHEA Grapalat" w:hAnsi="GHEA Grapalat" w:cs="Arial"/>
          <w:sz w:val="24"/>
          <w:szCs w:val="24"/>
          <w:lang w:val="hy-AM" w:eastAsia="en-GB"/>
        </w:rPr>
        <w:t>.</w:t>
      </w:r>
    </w:p>
    <w:p w:rsidR="00724966" w:rsidRPr="00207371" w:rsidRDefault="00724966" w:rsidP="00C71A54">
      <w:pPr>
        <w:pStyle w:val="ListParagraph"/>
        <w:numPr>
          <w:ilvl w:val="0"/>
          <w:numId w:val="44"/>
        </w:numPr>
        <w:shd w:val="clear" w:color="auto" w:fill="FFFFFF"/>
        <w:tabs>
          <w:tab w:val="left" w:pos="360"/>
        </w:tabs>
        <w:spacing w:after="0" w:line="360" w:lineRule="auto"/>
        <w:ind w:left="0" w:firstLine="450"/>
        <w:jc w:val="both"/>
        <w:rPr>
          <w:rFonts w:ascii="GHEA Grapalat" w:eastAsia="Times New Roman" w:hAnsi="GHEA Grapalat"/>
          <w:sz w:val="24"/>
          <w:szCs w:val="24"/>
          <w:lang w:val="hy-AM" w:eastAsia="en-GB"/>
        </w:rPr>
      </w:pPr>
      <w:r w:rsidRPr="00207371">
        <w:rPr>
          <w:rFonts w:ascii="GHEA Grapalat" w:eastAsia="Times New Roman" w:hAnsi="GHEA Grapalat"/>
          <w:sz w:val="24"/>
          <w:szCs w:val="24"/>
          <w:lang w:val="hy-AM" w:eastAsia="en-GB"/>
        </w:rPr>
        <w:t>2-րդ մաս</w:t>
      </w:r>
      <w:r w:rsidR="009818C8" w:rsidRPr="00207371">
        <w:rPr>
          <w:rFonts w:ascii="GHEA Grapalat" w:eastAsia="Times New Roman" w:hAnsi="GHEA Grapalat"/>
          <w:sz w:val="24"/>
          <w:szCs w:val="24"/>
          <w:lang w:val="hy-AM" w:eastAsia="en-GB"/>
        </w:rPr>
        <w:t>ի</w:t>
      </w:r>
      <w:r w:rsidRPr="00207371">
        <w:rPr>
          <w:rFonts w:ascii="GHEA Grapalat" w:eastAsia="Times New Roman" w:hAnsi="GHEA Grapalat"/>
          <w:sz w:val="24"/>
          <w:szCs w:val="24"/>
          <w:lang w:val="hy-AM" w:eastAsia="en-GB"/>
        </w:rPr>
        <w:t xml:space="preserve"> «1-ին մասով» բառերը փոխարինել «1-ին և 1.1-</w:t>
      </w:r>
      <w:r w:rsidR="009818C8" w:rsidRPr="00207371">
        <w:rPr>
          <w:rFonts w:ascii="GHEA Grapalat" w:eastAsia="Times New Roman" w:hAnsi="GHEA Grapalat"/>
          <w:sz w:val="24"/>
          <w:szCs w:val="24"/>
          <w:lang w:val="hy-AM" w:eastAsia="en-GB"/>
        </w:rPr>
        <w:t>ին</w:t>
      </w:r>
      <w:r w:rsidRPr="00207371">
        <w:rPr>
          <w:rFonts w:ascii="GHEA Grapalat" w:eastAsia="Times New Roman" w:hAnsi="GHEA Grapalat"/>
          <w:sz w:val="24"/>
          <w:szCs w:val="24"/>
          <w:lang w:val="hy-AM" w:eastAsia="en-GB"/>
        </w:rPr>
        <w:t xml:space="preserve"> մասերով», իսկ «</w:t>
      </w:r>
      <w:r w:rsidRPr="00207371">
        <w:rPr>
          <w:rFonts w:ascii="GHEA Grapalat" w:hAnsi="GHEA Grapalat" w:cs="Arial Unicode"/>
          <w:sz w:val="24"/>
          <w:szCs w:val="24"/>
          <w:lang w:val="hy-AM" w:eastAsia="en-GB"/>
        </w:rPr>
        <w:t>Արդարադատության</w:t>
      </w:r>
      <w:r w:rsidRPr="00207371">
        <w:rPr>
          <w:rFonts w:ascii="GHEA Grapalat" w:hAnsi="GHEA Grapalat"/>
          <w:sz w:val="24"/>
          <w:szCs w:val="24"/>
          <w:lang w:val="hy-AM" w:eastAsia="en-GB"/>
        </w:rPr>
        <w:t>» բառը</w:t>
      </w:r>
      <w:r w:rsidR="00D30F70" w:rsidRPr="00207371">
        <w:rPr>
          <w:rFonts w:ascii="GHEA Grapalat" w:hAnsi="GHEA Grapalat"/>
          <w:sz w:val="24"/>
          <w:szCs w:val="24"/>
          <w:lang w:val="hy-AM" w:eastAsia="en-GB"/>
        </w:rPr>
        <w:t xml:space="preserve"> փոխարինել</w:t>
      </w:r>
      <w:r w:rsidRPr="00207371">
        <w:rPr>
          <w:rFonts w:ascii="GHEA Grapalat" w:hAnsi="GHEA Grapalat"/>
          <w:sz w:val="24"/>
          <w:szCs w:val="24"/>
          <w:lang w:val="hy-AM" w:eastAsia="en-GB"/>
        </w:rPr>
        <w:t xml:space="preserve"> </w:t>
      </w:r>
      <w:r w:rsidRPr="00207371">
        <w:rPr>
          <w:rFonts w:ascii="GHEA Grapalat" w:hAnsi="GHEA Grapalat" w:cs="Arial Unicode"/>
          <w:sz w:val="24"/>
          <w:szCs w:val="24"/>
          <w:lang w:val="hy-AM" w:eastAsia="en-GB"/>
        </w:rPr>
        <w:t>«Բարձրագույն դատական</w:t>
      </w:r>
      <w:r w:rsidRPr="00207371">
        <w:rPr>
          <w:rFonts w:ascii="GHEA Grapalat" w:hAnsi="GHEA Grapalat"/>
          <w:sz w:val="24"/>
          <w:szCs w:val="24"/>
          <w:lang w:val="hy-AM" w:eastAsia="en-GB"/>
        </w:rPr>
        <w:t>» բառերով</w:t>
      </w:r>
      <w:r w:rsidR="00565056" w:rsidRPr="00207371">
        <w:rPr>
          <w:rFonts w:ascii="GHEA Grapalat" w:hAnsi="GHEA Grapalat"/>
          <w:sz w:val="24"/>
          <w:szCs w:val="24"/>
          <w:lang w:val="hy-AM" w:eastAsia="en-GB"/>
        </w:rPr>
        <w:t>.</w:t>
      </w:r>
    </w:p>
    <w:p w:rsidR="00945EC9" w:rsidRPr="00207371" w:rsidRDefault="00FD643B" w:rsidP="00C71A54">
      <w:pPr>
        <w:pStyle w:val="ListParagraph"/>
        <w:numPr>
          <w:ilvl w:val="0"/>
          <w:numId w:val="44"/>
        </w:numPr>
        <w:shd w:val="clear" w:color="auto" w:fill="FFFFFF"/>
        <w:tabs>
          <w:tab w:val="left" w:pos="360"/>
        </w:tabs>
        <w:spacing w:after="0" w:line="360" w:lineRule="auto"/>
        <w:ind w:left="0" w:firstLine="450"/>
        <w:jc w:val="both"/>
        <w:rPr>
          <w:rFonts w:ascii="GHEA Grapalat" w:eastAsia="Times New Roman" w:hAnsi="GHEA Grapalat"/>
          <w:sz w:val="24"/>
          <w:szCs w:val="24"/>
          <w:lang w:val="hy-AM" w:eastAsia="en-GB"/>
        </w:rPr>
      </w:pPr>
      <w:r w:rsidRPr="00207371">
        <w:rPr>
          <w:rFonts w:ascii="GHEA Grapalat" w:hAnsi="GHEA Grapalat"/>
          <w:sz w:val="24"/>
          <w:szCs w:val="24"/>
          <w:lang w:val="hy-AM"/>
        </w:rPr>
        <w:t>2.1-</w:t>
      </w:r>
      <w:r w:rsidRPr="00207371">
        <w:rPr>
          <w:rFonts w:ascii="GHEA Grapalat" w:hAnsi="GHEA Grapalat" w:cs="Sylfaen"/>
          <w:sz w:val="24"/>
          <w:szCs w:val="24"/>
          <w:lang w:val="hy-AM"/>
        </w:rPr>
        <w:t>ին</w:t>
      </w:r>
      <w:r>
        <w:rPr>
          <w:rFonts w:ascii="GHEA Grapalat" w:hAnsi="GHEA Grapalat" w:cs="Calibri"/>
          <w:sz w:val="24"/>
          <w:szCs w:val="24"/>
          <w:lang w:val="hy-AM"/>
        </w:rPr>
        <w:t xml:space="preserve"> </w:t>
      </w:r>
      <w:r>
        <w:rPr>
          <w:rFonts w:ascii="GHEA Grapalat" w:hAnsi="GHEA Grapalat" w:cs="Sylfaen"/>
          <w:sz w:val="24"/>
          <w:szCs w:val="24"/>
          <w:lang w:val="hy-AM"/>
        </w:rPr>
        <w:t>մասի</w:t>
      </w:r>
      <w:r>
        <w:rPr>
          <w:rFonts w:ascii="GHEA Grapalat" w:hAnsi="GHEA Grapalat" w:cs="Calibri"/>
          <w:sz w:val="24"/>
          <w:szCs w:val="24"/>
          <w:lang w:val="hy-AM"/>
        </w:rPr>
        <w:t xml:space="preserve"> «1-</w:t>
      </w:r>
      <w:r>
        <w:rPr>
          <w:rFonts w:ascii="GHEA Grapalat" w:hAnsi="GHEA Grapalat" w:cs="Sylfaen"/>
          <w:sz w:val="24"/>
          <w:szCs w:val="24"/>
          <w:lang w:val="hy-AM"/>
        </w:rPr>
        <w:t>ին</w:t>
      </w:r>
      <w:r>
        <w:rPr>
          <w:rFonts w:ascii="GHEA Grapalat" w:hAnsi="GHEA Grapalat" w:cs="Calibri"/>
          <w:sz w:val="24"/>
          <w:szCs w:val="24"/>
          <w:lang w:val="hy-AM"/>
        </w:rPr>
        <w:t xml:space="preserve">» </w:t>
      </w:r>
      <w:r>
        <w:rPr>
          <w:rFonts w:ascii="GHEA Grapalat" w:hAnsi="GHEA Grapalat" w:cs="Sylfaen"/>
          <w:sz w:val="24"/>
          <w:szCs w:val="24"/>
          <w:lang w:val="hy-AM"/>
        </w:rPr>
        <w:t>բառը</w:t>
      </w:r>
      <w:r>
        <w:rPr>
          <w:rFonts w:ascii="GHEA Grapalat" w:hAnsi="GHEA Grapalat" w:cs="Calibri"/>
          <w:sz w:val="24"/>
          <w:szCs w:val="24"/>
          <w:lang w:val="hy-AM"/>
        </w:rPr>
        <w:t xml:space="preserve"> </w:t>
      </w:r>
      <w:r>
        <w:rPr>
          <w:rFonts w:ascii="GHEA Grapalat" w:hAnsi="GHEA Grapalat" w:cs="Sylfaen"/>
          <w:sz w:val="24"/>
          <w:szCs w:val="24"/>
          <w:lang w:val="hy-AM"/>
        </w:rPr>
        <w:t>փոխարինել</w:t>
      </w:r>
      <w:r>
        <w:rPr>
          <w:rFonts w:ascii="GHEA Grapalat" w:hAnsi="GHEA Grapalat" w:cs="Calibri"/>
          <w:sz w:val="24"/>
          <w:szCs w:val="24"/>
          <w:lang w:val="hy-AM"/>
        </w:rPr>
        <w:t xml:space="preserve"> «1.</w:t>
      </w:r>
      <w:r w:rsidRPr="00EA0C32">
        <w:rPr>
          <w:rFonts w:ascii="GHEA Grapalat" w:hAnsi="GHEA Grapalat" w:cs="Calibri"/>
          <w:sz w:val="24"/>
          <w:szCs w:val="24"/>
          <w:lang w:val="hy-AM"/>
        </w:rPr>
        <w:t>2</w:t>
      </w:r>
      <w:r>
        <w:rPr>
          <w:rFonts w:ascii="GHEA Grapalat" w:hAnsi="GHEA Grapalat" w:cs="Calibri"/>
          <w:sz w:val="24"/>
          <w:szCs w:val="24"/>
          <w:lang w:val="hy-AM"/>
        </w:rPr>
        <w:t>-</w:t>
      </w:r>
      <w:r>
        <w:rPr>
          <w:rFonts w:ascii="GHEA Grapalat" w:hAnsi="GHEA Grapalat" w:cs="Sylfaen"/>
          <w:sz w:val="24"/>
          <w:szCs w:val="24"/>
          <w:lang w:val="hy-AM"/>
        </w:rPr>
        <w:t>րդ</w:t>
      </w:r>
      <w:r>
        <w:rPr>
          <w:rFonts w:ascii="GHEA Grapalat" w:hAnsi="GHEA Grapalat" w:cs="Calibri"/>
          <w:sz w:val="24"/>
          <w:szCs w:val="24"/>
          <w:lang w:val="hy-AM"/>
        </w:rPr>
        <w:t xml:space="preserve">» </w:t>
      </w:r>
      <w:r>
        <w:rPr>
          <w:rFonts w:ascii="GHEA Grapalat" w:hAnsi="GHEA Grapalat" w:cs="Sylfaen"/>
          <w:sz w:val="24"/>
          <w:szCs w:val="24"/>
          <w:lang w:val="hy-AM"/>
        </w:rPr>
        <w:t>բառով</w:t>
      </w:r>
      <w:r>
        <w:rPr>
          <w:rFonts w:ascii="GHEA Grapalat" w:hAnsi="GHEA Grapalat" w:cs="Calibri"/>
          <w:sz w:val="24"/>
          <w:szCs w:val="24"/>
          <w:lang w:val="hy-AM"/>
        </w:rPr>
        <w:t>.</w:t>
      </w:r>
    </w:p>
    <w:p w:rsidR="00724966" w:rsidRPr="00207371" w:rsidRDefault="00FD643B" w:rsidP="00C71A54">
      <w:pPr>
        <w:numPr>
          <w:ilvl w:val="0"/>
          <w:numId w:val="44"/>
        </w:numPr>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eastAsia="en-GB"/>
        </w:rPr>
        <w:t>3-րդ մասում «</w:t>
      </w:r>
      <w:r w:rsidRPr="00207371">
        <w:rPr>
          <w:rFonts w:ascii="GHEA Grapalat" w:hAnsi="GHEA Grapalat" w:cs="Sylfaen"/>
          <w:sz w:val="24"/>
          <w:szCs w:val="24"/>
          <w:shd w:val="clear" w:color="auto" w:fill="FFFFFF"/>
          <w:lang w:val="hy-AM"/>
        </w:rPr>
        <w:t>Սույն</w:t>
      </w:r>
      <w:r w:rsidRPr="00207371">
        <w:rPr>
          <w:rFonts w:ascii="GHEA Grapalat" w:hAnsi="GHEA Grapalat" w:cs="Arial"/>
          <w:sz w:val="24"/>
          <w:szCs w:val="24"/>
          <w:shd w:val="clear" w:color="auto" w:fill="FFFFFF"/>
          <w:lang w:val="hy-AM"/>
        </w:rPr>
        <w:t xml:space="preserve"> </w:t>
      </w:r>
      <w:r w:rsidRPr="00207371">
        <w:rPr>
          <w:rFonts w:ascii="GHEA Grapalat" w:hAnsi="GHEA Grapalat" w:cs="Sylfaen"/>
          <w:sz w:val="24"/>
          <w:szCs w:val="24"/>
          <w:shd w:val="clear" w:color="auto" w:fill="FFFFFF"/>
          <w:lang w:val="hy-AM"/>
        </w:rPr>
        <w:t>հոդվածի</w:t>
      </w:r>
      <w:r w:rsidRPr="00207371">
        <w:rPr>
          <w:rFonts w:ascii="GHEA Grapalat" w:hAnsi="GHEA Grapalat" w:cs="Arial"/>
          <w:sz w:val="24"/>
          <w:szCs w:val="24"/>
          <w:shd w:val="clear" w:color="auto" w:fill="FFFFFF"/>
          <w:lang w:val="hy-AM"/>
        </w:rPr>
        <w:t xml:space="preserve"> 1-</w:t>
      </w:r>
      <w:r w:rsidRPr="00207371">
        <w:rPr>
          <w:rFonts w:ascii="GHEA Grapalat" w:hAnsi="GHEA Grapalat" w:cs="Sylfaen"/>
          <w:sz w:val="24"/>
          <w:szCs w:val="24"/>
          <w:shd w:val="clear" w:color="auto" w:fill="FFFFFF"/>
          <w:lang w:val="hy-AM"/>
        </w:rPr>
        <w:t>ին</w:t>
      </w:r>
      <w:r w:rsidRPr="00207371">
        <w:rPr>
          <w:rFonts w:ascii="GHEA Grapalat" w:hAnsi="GHEA Grapalat" w:cs="Arial"/>
          <w:sz w:val="24"/>
          <w:szCs w:val="24"/>
          <w:shd w:val="clear" w:color="auto" w:fill="FFFFFF"/>
          <w:lang w:val="hy-AM"/>
        </w:rPr>
        <w:t xml:space="preserve"> </w:t>
      </w:r>
      <w:r w:rsidRPr="00207371">
        <w:rPr>
          <w:rFonts w:ascii="GHEA Grapalat" w:hAnsi="GHEA Grapalat" w:cs="Sylfaen"/>
          <w:sz w:val="24"/>
          <w:szCs w:val="24"/>
          <w:shd w:val="clear" w:color="auto" w:fill="FFFFFF"/>
          <w:lang w:val="hy-AM"/>
        </w:rPr>
        <w:t>մասի</w:t>
      </w:r>
      <w:r w:rsidRPr="00207371">
        <w:rPr>
          <w:rFonts w:ascii="GHEA Grapalat" w:hAnsi="GHEA Grapalat" w:cs="Arial"/>
          <w:sz w:val="24"/>
          <w:szCs w:val="24"/>
          <w:shd w:val="clear" w:color="auto" w:fill="FFFFFF"/>
          <w:lang w:val="hy-AM"/>
        </w:rPr>
        <w:t xml:space="preserve"> 2-</w:t>
      </w:r>
      <w:r w:rsidRPr="00207371">
        <w:rPr>
          <w:rFonts w:ascii="GHEA Grapalat" w:hAnsi="GHEA Grapalat" w:cs="Sylfaen"/>
          <w:sz w:val="24"/>
          <w:szCs w:val="24"/>
          <w:shd w:val="clear" w:color="auto" w:fill="FFFFFF"/>
          <w:lang w:val="hy-AM"/>
        </w:rPr>
        <w:t>րդ</w:t>
      </w:r>
      <w:r w:rsidRPr="00207371">
        <w:rPr>
          <w:rFonts w:ascii="GHEA Grapalat" w:hAnsi="GHEA Grapalat" w:cs="Arial"/>
          <w:sz w:val="24"/>
          <w:szCs w:val="24"/>
          <w:shd w:val="clear" w:color="auto" w:fill="FFFFFF"/>
          <w:lang w:val="hy-AM"/>
        </w:rPr>
        <w:t xml:space="preserve"> </w:t>
      </w:r>
      <w:r w:rsidRPr="00207371">
        <w:rPr>
          <w:rFonts w:ascii="GHEA Grapalat" w:hAnsi="GHEA Grapalat" w:cs="Sylfaen"/>
          <w:sz w:val="24"/>
          <w:szCs w:val="24"/>
          <w:shd w:val="clear" w:color="auto" w:fill="FFFFFF"/>
          <w:lang w:val="hy-AM"/>
        </w:rPr>
        <w:t>կետով</w:t>
      </w:r>
      <w:r w:rsidRPr="00207371">
        <w:rPr>
          <w:rFonts w:ascii="GHEA Grapalat" w:hAnsi="GHEA Grapalat" w:cs="Arial"/>
          <w:sz w:val="24"/>
          <w:szCs w:val="24"/>
          <w:shd w:val="clear" w:color="auto" w:fill="FFFFFF"/>
          <w:lang w:val="hy-AM"/>
        </w:rPr>
        <w:t xml:space="preserve"> </w:t>
      </w:r>
      <w:r w:rsidRPr="00207371">
        <w:rPr>
          <w:rFonts w:ascii="GHEA Grapalat" w:hAnsi="GHEA Grapalat" w:cs="Sylfaen"/>
          <w:sz w:val="24"/>
          <w:szCs w:val="24"/>
          <w:shd w:val="clear" w:color="auto" w:fill="FFFFFF"/>
          <w:lang w:val="hy-AM"/>
        </w:rPr>
        <w:t>նախատեսված</w:t>
      </w:r>
      <w:r w:rsidRPr="00207371">
        <w:rPr>
          <w:rFonts w:ascii="GHEA Grapalat" w:hAnsi="GHEA Grapalat" w:cs="Arial"/>
          <w:sz w:val="24"/>
          <w:szCs w:val="24"/>
          <w:shd w:val="clear" w:color="auto" w:fill="FFFFFF"/>
          <w:lang w:val="hy-AM"/>
        </w:rPr>
        <w:t xml:space="preserve"> </w:t>
      </w:r>
      <w:r w:rsidRPr="00207371">
        <w:rPr>
          <w:rFonts w:ascii="GHEA Grapalat" w:hAnsi="GHEA Grapalat" w:cs="Sylfaen"/>
          <w:sz w:val="24"/>
          <w:szCs w:val="24"/>
          <w:shd w:val="clear" w:color="auto" w:fill="FFFFFF"/>
          <w:lang w:val="hy-AM"/>
        </w:rPr>
        <w:t>հիմքերի</w:t>
      </w:r>
      <w:r w:rsidRPr="00207371">
        <w:rPr>
          <w:rFonts w:ascii="GHEA Grapalat" w:hAnsi="GHEA Grapalat" w:cs="Arial"/>
          <w:sz w:val="24"/>
          <w:szCs w:val="24"/>
          <w:shd w:val="clear" w:color="auto" w:fill="FFFFFF"/>
          <w:lang w:val="hy-AM"/>
        </w:rPr>
        <w:t xml:space="preserve"> </w:t>
      </w:r>
      <w:r w:rsidRPr="00207371">
        <w:rPr>
          <w:rFonts w:ascii="GHEA Grapalat" w:hAnsi="GHEA Grapalat" w:cs="Sylfaen"/>
          <w:sz w:val="24"/>
          <w:szCs w:val="24"/>
          <w:shd w:val="clear" w:color="auto" w:fill="FFFFFF"/>
          <w:lang w:val="hy-AM"/>
        </w:rPr>
        <w:t>առկայության</w:t>
      </w:r>
      <w:r w:rsidRPr="00207371">
        <w:rPr>
          <w:rFonts w:ascii="GHEA Grapalat" w:hAnsi="GHEA Grapalat"/>
          <w:sz w:val="24"/>
          <w:szCs w:val="24"/>
          <w:lang w:val="hy-AM" w:eastAsia="en-GB"/>
        </w:rPr>
        <w:t>» բառերը փոխարինել «ժամանակավոր անաշխատունակության» բառերով, իսկ «դատավորների» բառից հետո լրացնել «թեկնածուների հավակնորդների ցուցակում» բառերով.</w:t>
      </w:r>
    </w:p>
    <w:p w:rsidR="00447FDB" w:rsidRPr="00207371" w:rsidRDefault="00724966" w:rsidP="00C71A54">
      <w:pPr>
        <w:numPr>
          <w:ilvl w:val="0"/>
          <w:numId w:val="44"/>
        </w:numPr>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eastAsia="en-GB"/>
        </w:rPr>
        <w:t>4-</w:t>
      </w:r>
      <w:r w:rsidRPr="00207371">
        <w:rPr>
          <w:rFonts w:ascii="GHEA Grapalat" w:hAnsi="GHEA Grapalat" w:cs="Sylfaen"/>
          <w:sz w:val="24"/>
          <w:szCs w:val="24"/>
          <w:lang w:val="hy-AM" w:eastAsia="en-GB"/>
        </w:rPr>
        <w:t>րդ</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մասը</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շարադրել</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հետևյալ</w:t>
      </w:r>
      <w:r w:rsidRPr="00207371">
        <w:rPr>
          <w:rFonts w:ascii="GHEA Grapalat" w:hAnsi="GHEA Grapalat" w:cs="Calibri"/>
          <w:sz w:val="24"/>
          <w:szCs w:val="24"/>
          <w:lang w:val="hy-AM" w:eastAsia="en-GB"/>
        </w:rPr>
        <w:t xml:space="preserve"> </w:t>
      </w:r>
      <w:r w:rsidR="009159D9" w:rsidRPr="00207371">
        <w:rPr>
          <w:rFonts w:ascii="GHEA Grapalat" w:hAnsi="GHEA Grapalat" w:cs="Calibri"/>
          <w:sz w:val="24"/>
          <w:szCs w:val="24"/>
          <w:lang w:val="hy-AM" w:eastAsia="en-GB"/>
        </w:rPr>
        <w:t>խմբագրությամբ</w:t>
      </w:r>
      <w:r w:rsidRPr="00207371">
        <w:rPr>
          <w:rFonts w:ascii="GHEA Grapalat" w:hAnsi="GHEA Grapalat" w:cs="Calibri"/>
          <w:sz w:val="24"/>
          <w:szCs w:val="24"/>
          <w:lang w:val="hy-AM" w:eastAsia="en-GB"/>
        </w:rPr>
        <w:t>.</w:t>
      </w:r>
    </w:p>
    <w:p w:rsidR="00724966" w:rsidRPr="00207371" w:rsidRDefault="009136D4" w:rsidP="00C71A54">
      <w:pPr>
        <w:spacing w:line="360" w:lineRule="auto"/>
        <w:ind w:firstLine="450"/>
        <w:jc w:val="both"/>
        <w:rPr>
          <w:rFonts w:ascii="GHEA Grapalat" w:hAnsi="GHEA Grapalat"/>
          <w:sz w:val="24"/>
          <w:szCs w:val="24"/>
          <w:lang w:val="hy-AM"/>
        </w:rPr>
      </w:pPr>
      <w:r w:rsidRPr="00207371">
        <w:rPr>
          <w:rFonts w:ascii="GHEA Grapalat" w:hAnsi="GHEA Grapalat" w:cs="Calibri"/>
          <w:sz w:val="24"/>
          <w:szCs w:val="24"/>
          <w:lang w:val="hy-AM" w:eastAsia="en-GB"/>
        </w:rPr>
        <w:t xml:space="preserve">«4. </w:t>
      </w:r>
      <w:r w:rsidR="00053A2D" w:rsidRPr="00172C7D">
        <w:rPr>
          <w:rFonts w:ascii="GHEA Grapalat" w:hAnsi="GHEA Grapalat" w:cs="Sylfaen"/>
          <w:sz w:val="24"/>
          <w:szCs w:val="24"/>
          <w:lang w:val="hy-AM" w:eastAsia="en-GB"/>
        </w:rPr>
        <w:t>Դատավորների</w:t>
      </w:r>
      <w:r w:rsidR="00053A2D" w:rsidRPr="00172C7D">
        <w:rPr>
          <w:rFonts w:ascii="GHEA Grapalat" w:hAnsi="GHEA Grapalat" w:cs="Arial Unicode"/>
          <w:sz w:val="24"/>
          <w:szCs w:val="24"/>
          <w:lang w:val="hy-AM" w:eastAsia="en-GB"/>
        </w:rPr>
        <w:t xml:space="preserve"> </w:t>
      </w:r>
      <w:r w:rsidR="00053A2D" w:rsidRPr="00172C7D">
        <w:rPr>
          <w:rFonts w:ascii="GHEA Grapalat" w:hAnsi="GHEA Grapalat" w:cs="Sylfaen"/>
          <w:sz w:val="24"/>
          <w:szCs w:val="24"/>
          <w:lang w:val="hy-AM" w:eastAsia="en-GB"/>
        </w:rPr>
        <w:t>թեկնածուների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հավակնորդների</w:t>
      </w:r>
      <w:r w:rsidR="00053A2D" w:rsidRPr="00172C7D">
        <w:rPr>
          <w:rFonts w:ascii="GHEA Grapalat" w:hAnsi="GHEA Grapalat"/>
          <w:sz w:val="24"/>
          <w:szCs w:val="24"/>
          <w:lang w:val="hy-AM" w:eastAsia="en-GB"/>
        </w:rPr>
        <w:t>,</w:t>
      </w:r>
      <w:r w:rsidR="00053A2D" w:rsidRPr="00172C7D">
        <w:rPr>
          <w:rFonts w:ascii="GHEA Grapalat" w:hAnsi="GHEA Grapalat"/>
          <w:sz w:val="24"/>
          <w:szCs w:val="24"/>
          <w:lang w:val="hy-AM"/>
        </w:rPr>
        <w:t xml:space="preserve"> </w:t>
      </w:r>
      <w:r w:rsidR="00053A2D" w:rsidRPr="00172C7D">
        <w:rPr>
          <w:rFonts w:ascii="GHEA Grapalat" w:hAnsi="GHEA Grapalat" w:cs="Sylfaen"/>
          <w:sz w:val="24"/>
          <w:szCs w:val="24"/>
          <w:lang w:val="hy-AM" w:eastAsia="en-GB"/>
        </w:rPr>
        <w:t>քննիչների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կամ</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դատախազների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թեկնածությունների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ցուցակում</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ընդգրկված</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 xml:space="preserve">ունկնդիրը, </w:t>
      </w:r>
      <w:r w:rsidR="000A6291" w:rsidRPr="000A6291">
        <w:rPr>
          <w:rFonts w:ascii="GHEA Grapalat" w:hAnsi="GHEA Grapalat"/>
          <w:color w:val="000000"/>
          <w:sz w:val="24"/>
          <w:szCs w:val="24"/>
          <w:shd w:val="clear" w:color="auto" w:fill="FFFFFF"/>
          <w:lang w:val="hy-AM"/>
        </w:rPr>
        <w:t xml:space="preserve">Վերաքննիչ դատարաններում դատավոր նշանակվելու համար դատավորների </w:t>
      </w:r>
      <w:r w:rsidR="00B03A91" w:rsidRPr="000A6291">
        <w:rPr>
          <w:rFonts w:ascii="GHEA Grapalat" w:hAnsi="GHEA Grapalat"/>
          <w:color w:val="000000"/>
          <w:sz w:val="24"/>
          <w:szCs w:val="24"/>
          <w:shd w:val="clear" w:color="auto" w:fill="FFFFFF"/>
          <w:lang w:val="hy-AM"/>
        </w:rPr>
        <w:t xml:space="preserve">առաջխաղացման </w:t>
      </w:r>
      <w:r w:rsidR="000A6291" w:rsidRPr="000A6291">
        <w:rPr>
          <w:rFonts w:ascii="GHEA Grapalat" w:hAnsi="GHEA Grapalat"/>
          <w:color w:val="000000"/>
          <w:sz w:val="24"/>
          <w:szCs w:val="24"/>
          <w:shd w:val="clear" w:color="auto" w:fill="FFFFFF"/>
          <w:lang w:val="hy-AM"/>
        </w:rPr>
        <w:t>ցուցակում ընդգրկված</w:t>
      </w:r>
      <w:r w:rsidR="00053A2D" w:rsidRPr="00172C7D">
        <w:rPr>
          <w:rFonts w:ascii="GHEA Grapalat" w:hAnsi="GHEA Grapalat"/>
          <w:sz w:val="24"/>
          <w:szCs w:val="24"/>
          <w:lang w:val="hy-AM"/>
        </w:rPr>
        <w:t xml:space="preserve">՝ </w:t>
      </w:r>
      <w:r w:rsidR="00053A2D">
        <w:rPr>
          <w:rFonts w:ascii="GHEA Grapalat" w:hAnsi="GHEA Grapalat" w:cs="Arial Unicode"/>
          <w:sz w:val="24"/>
          <w:szCs w:val="24"/>
          <w:lang w:val="hy-AM" w:eastAsia="en-GB"/>
        </w:rPr>
        <w:t>«Հայաստանի Հանրապետության դ</w:t>
      </w:r>
      <w:r w:rsidR="00053A2D" w:rsidRPr="00172C7D">
        <w:rPr>
          <w:rFonts w:ascii="GHEA Grapalat" w:hAnsi="GHEA Grapalat" w:cs="Arial Unicode"/>
          <w:sz w:val="24"/>
          <w:szCs w:val="24"/>
          <w:lang w:val="hy-AM" w:eastAsia="en-GB"/>
        </w:rPr>
        <w:t>ատական օրենսգիրք» Հայաստանի Հանրապետության սահմանադրական օրենքի</w:t>
      </w:r>
      <w:r w:rsidR="00053A2D" w:rsidRPr="00172C7D">
        <w:rPr>
          <w:rFonts w:ascii="GHEA Grapalat" w:hAnsi="GHEA Grapalat"/>
          <w:sz w:val="24"/>
          <w:szCs w:val="24"/>
          <w:lang w:val="hy-AM"/>
        </w:rPr>
        <w:t xml:space="preserve"> 123-րդ հոդվածի 6-րդ մասի 3-րդ կետով նախատեսված անձը </w:t>
      </w:r>
      <w:r w:rsidR="00053A2D" w:rsidRPr="00172C7D">
        <w:rPr>
          <w:rFonts w:ascii="GHEA Grapalat" w:hAnsi="GHEA Grapalat" w:cs="Sylfaen"/>
          <w:sz w:val="24"/>
          <w:szCs w:val="24"/>
          <w:lang w:val="hy-AM" w:eastAsia="en-GB"/>
        </w:rPr>
        <w:t>համարվում</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է</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Ակադեմիայից</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ազատված</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համապատասխանաբար</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դատավորների</w:t>
      </w:r>
      <w:r w:rsidR="00053A2D" w:rsidRPr="00172C7D">
        <w:rPr>
          <w:rFonts w:ascii="GHEA Grapalat" w:hAnsi="GHEA Grapalat" w:cs="Arial Unicode"/>
          <w:sz w:val="24"/>
          <w:szCs w:val="24"/>
          <w:lang w:val="hy-AM" w:eastAsia="en-GB"/>
        </w:rPr>
        <w:t xml:space="preserve"> </w:t>
      </w:r>
      <w:r w:rsidR="00053A2D" w:rsidRPr="00172C7D">
        <w:rPr>
          <w:rFonts w:ascii="GHEA Grapalat" w:hAnsi="GHEA Grapalat" w:cs="Sylfaen"/>
          <w:sz w:val="24"/>
          <w:szCs w:val="24"/>
          <w:lang w:val="hy-AM" w:eastAsia="en-GB"/>
        </w:rPr>
        <w:t>թեկնածուների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 xml:space="preserve">հավակնորդների, </w:t>
      </w:r>
      <w:r w:rsidR="00053A2D" w:rsidRPr="00172C7D">
        <w:rPr>
          <w:rFonts w:ascii="GHEA Grapalat" w:hAnsi="GHEA Grapalat"/>
          <w:sz w:val="24"/>
          <w:szCs w:val="24"/>
          <w:lang w:val="hy-AM" w:eastAsia="en-GB"/>
        </w:rPr>
        <w:t xml:space="preserve"> </w:t>
      </w:r>
      <w:r w:rsidR="00053A2D" w:rsidRPr="00172C7D">
        <w:rPr>
          <w:rFonts w:ascii="GHEA Grapalat" w:hAnsi="GHEA Grapalat" w:cs="Sylfaen"/>
          <w:sz w:val="24"/>
          <w:szCs w:val="24"/>
          <w:lang w:val="hy-AM" w:eastAsia="en-GB"/>
        </w:rPr>
        <w:t>քննիչների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կամ</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դատախազների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թեկնածությունների,</w:t>
      </w:r>
      <w:r w:rsidR="00053A2D" w:rsidRPr="00172C7D">
        <w:rPr>
          <w:rFonts w:ascii="GHEA Grapalat" w:hAnsi="GHEA Grapalat" w:cs="Calibri"/>
          <w:sz w:val="24"/>
          <w:szCs w:val="24"/>
          <w:lang w:val="hy-AM" w:eastAsia="en-GB"/>
        </w:rPr>
        <w:t xml:space="preserve"> առաջխաղացման ենթակա </w:t>
      </w:r>
      <w:r w:rsidR="00053A2D" w:rsidRPr="00172C7D">
        <w:rPr>
          <w:rFonts w:ascii="GHEA Grapalat" w:hAnsi="GHEA Grapalat" w:cs="Sylfaen"/>
          <w:sz w:val="24"/>
          <w:szCs w:val="24"/>
          <w:lang w:val="hy-AM" w:eastAsia="en-GB"/>
        </w:rPr>
        <w:t>դատավորների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թեկնածուների</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ցուցակից</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հանվելու</w:t>
      </w:r>
      <w:r w:rsidR="00053A2D" w:rsidRPr="00172C7D">
        <w:rPr>
          <w:rFonts w:ascii="GHEA Grapalat" w:hAnsi="GHEA Grapalat" w:cs="Calibri"/>
          <w:sz w:val="24"/>
          <w:szCs w:val="24"/>
          <w:lang w:val="hy-AM" w:eastAsia="en-GB"/>
        </w:rPr>
        <w:t xml:space="preserve"> </w:t>
      </w:r>
      <w:r w:rsidR="00053A2D" w:rsidRPr="00172C7D">
        <w:rPr>
          <w:rFonts w:ascii="GHEA Grapalat" w:hAnsi="GHEA Grapalat" w:cs="Sylfaen"/>
          <w:sz w:val="24"/>
          <w:szCs w:val="24"/>
          <w:lang w:val="hy-AM" w:eastAsia="en-GB"/>
        </w:rPr>
        <w:t>պահից</w:t>
      </w:r>
      <w:r w:rsidR="009A3D2B">
        <w:rPr>
          <w:rFonts w:ascii="GHEA Grapalat" w:hAnsi="GHEA Grapalat" w:cs="Sylfaen"/>
          <w:sz w:val="24"/>
          <w:szCs w:val="24"/>
          <w:lang w:val="hy-AM" w:eastAsia="en-GB"/>
        </w:rPr>
        <w:t>:</w:t>
      </w:r>
      <w:r w:rsidR="008D3D8B">
        <w:rPr>
          <w:rFonts w:ascii="GHEA Grapalat" w:hAnsi="GHEA Grapalat" w:cs="Calibri"/>
          <w:sz w:val="24"/>
          <w:szCs w:val="24"/>
          <w:lang w:val="hy-AM" w:eastAsia="en-GB"/>
        </w:rPr>
        <w:t>»:</w:t>
      </w:r>
    </w:p>
    <w:p w:rsidR="00724966" w:rsidRPr="00207371" w:rsidRDefault="00724966" w:rsidP="00C71A54">
      <w:pPr>
        <w:pStyle w:val="ListParagraph"/>
        <w:shd w:val="clear" w:color="auto" w:fill="FFFFFF"/>
        <w:tabs>
          <w:tab w:val="left" w:pos="360"/>
        </w:tabs>
        <w:spacing w:after="0" w:line="360" w:lineRule="auto"/>
        <w:ind w:left="0"/>
        <w:jc w:val="both"/>
        <w:rPr>
          <w:rStyle w:val="Strong"/>
          <w:rFonts w:ascii="GHEA Grapalat" w:hAnsi="GHEA Grapalat" w:cs="Arial"/>
          <w:b w:val="0"/>
          <w:bCs w:val="0"/>
          <w:sz w:val="24"/>
          <w:szCs w:val="24"/>
          <w:lang w:val="hy-AM"/>
        </w:rPr>
      </w:pPr>
    </w:p>
    <w:p w:rsidR="0072496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shd w:val="clear" w:color="auto" w:fill="FFFFFF"/>
          <w:lang w:val="hy-AM"/>
        </w:rPr>
      </w:pPr>
      <w:r w:rsidRPr="00207371">
        <w:rPr>
          <w:rStyle w:val="Strong"/>
          <w:rFonts w:ascii="GHEA Grapalat" w:eastAsia="Calibri" w:hAnsi="GHEA Grapalat"/>
          <w:lang w:val="hy-AM"/>
        </w:rPr>
        <w:t xml:space="preserve">Հոդված </w:t>
      </w:r>
      <w:r w:rsidR="00706968" w:rsidRPr="00207371">
        <w:rPr>
          <w:rStyle w:val="Strong"/>
          <w:rFonts w:ascii="GHEA Grapalat" w:eastAsia="Calibri" w:hAnsi="GHEA Grapalat"/>
          <w:lang w:val="hy-AM"/>
        </w:rPr>
        <w:t>1</w:t>
      </w:r>
      <w:r w:rsidR="00484383" w:rsidRPr="00207371">
        <w:rPr>
          <w:rStyle w:val="Strong"/>
          <w:rFonts w:ascii="GHEA Grapalat" w:eastAsia="Calibri" w:hAnsi="GHEA Grapalat"/>
          <w:lang w:val="hy-AM"/>
        </w:rPr>
        <w:t>1</w:t>
      </w:r>
      <w:r w:rsidRPr="00207371">
        <w:rPr>
          <w:rStyle w:val="Strong"/>
          <w:rFonts w:ascii="GHEA Grapalat" w:eastAsia="Calibri" w:hAnsi="GHEA Grapalat"/>
          <w:lang w:val="hy-AM"/>
        </w:rPr>
        <w:t>.</w:t>
      </w:r>
      <w:r w:rsidR="00632A82" w:rsidRPr="00207371">
        <w:rPr>
          <w:rFonts w:ascii="GHEA Grapalat" w:hAnsi="GHEA Grapalat" w:cs="Arial"/>
          <w:lang w:val="hy-AM"/>
        </w:rPr>
        <w:t xml:space="preserve"> </w:t>
      </w:r>
      <w:r w:rsidRPr="00207371">
        <w:rPr>
          <w:rFonts w:ascii="GHEA Grapalat" w:hAnsi="GHEA Grapalat" w:cs="Arial"/>
          <w:lang w:val="hy-AM"/>
        </w:rPr>
        <w:t>Օրենքի 18-րդ հոդվածի 1-ին մաս</w:t>
      </w:r>
      <w:r w:rsidR="003001E8" w:rsidRPr="00207371">
        <w:rPr>
          <w:rFonts w:ascii="GHEA Grapalat" w:hAnsi="GHEA Grapalat" w:cs="Arial"/>
          <w:lang w:val="hy-AM"/>
        </w:rPr>
        <w:t xml:space="preserve">ի </w:t>
      </w:r>
      <w:r w:rsidRPr="00207371">
        <w:rPr>
          <w:rFonts w:ascii="GHEA Grapalat" w:hAnsi="GHEA Grapalat"/>
          <w:shd w:val="clear" w:color="auto" w:fill="FFFFFF"/>
          <w:lang w:val="hy-AM"/>
        </w:rPr>
        <w:t>1-ին կետը շարադրել հետևյալ խմբագրությամբ.</w:t>
      </w:r>
    </w:p>
    <w:p w:rsidR="00724966" w:rsidRPr="002638AD" w:rsidRDefault="00724966" w:rsidP="00C71A54">
      <w:pPr>
        <w:spacing w:line="360" w:lineRule="auto"/>
        <w:ind w:firstLine="450"/>
        <w:jc w:val="both"/>
        <w:rPr>
          <w:sz w:val="24"/>
          <w:szCs w:val="24"/>
          <w:lang w:val="hy-AM"/>
        </w:rPr>
      </w:pPr>
      <w:r w:rsidRPr="00207371">
        <w:rPr>
          <w:rFonts w:ascii="GHEA Grapalat" w:hAnsi="GHEA Grapalat"/>
          <w:b/>
          <w:sz w:val="24"/>
          <w:szCs w:val="24"/>
          <w:shd w:val="clear" w:color="auto" w:fill="FFFFFF"/>
          <w:lang w:val="hy-AM"/>
        </w:rPr>
        <w:t>«</w:t>
      </w:r>
      <w:r w:rsidR="002F4B2D" w:rsidRPr="00FA75F2">
        <w:rPr>
          <w:rFonts w:ascii="GHEA Grapalat" w:hAnsi="GHEA Grapalat"/>
          <w:b/>
          <w:sz w:val="24"/>
          <w:szCs w:val="24"/>
          <w:shd w:val="clear" w:color="auto" w:fill="FFFFFF"/>
          <w:lang w:val="hy-AM"/>
        </w:rPr>
        <w:t>1) մասնագիտական պատրաստում`</w:t>
      </w:r>
      <w:r w:rsidR="002F4B2D" w:rsidRPr="00FA75F2">
        <w:rPr>
          <w:rFonts w:ascii="GHEA Grapalat" w:hAnsi="GHEA Grapalat" w:cs="Calibri"/>
          <w:sz w:val="24"/>
          <w:szCs w:val="24"/>
          <w:shd w:val="clear" w:color="auto" w:fill="FFFFFF"/>
          <w:lang w:val="hy-AM"/>
        </w:rPr>
        <w:t xml:space="preserve"> </w:t>
      </w:r>
      <w:r w:rsidR="002F4B2D" w:rsidRPr="00FA75F2">
        <w:rPr>
          <w:rFonts w:ascii="GHEA Grapalat" w:hAnsi="GHEA Grapalat"/>
          <w:sz w:val="24"/>
          <w:szCs w:val="24"/>
          <w:shd w:val="clear" w:color="auto" w:fill="FFFFFF"/>
          <w:lang w:val="hy-AM"/>
        </w:rPr>
        <w:t xml:space="preserve">դատավորների թեկնածուների հավակնորդների, քննիչների և դատախազների թեկնածությունների ցուցակներում </w:t>
      </w:r>
      <w:r w:rsidR="002F4B2D" w:rsidRPr="00FA75F2">
        <w:rPr>
          <w:rFonts w:ascii="GHEA Grapalat" w:hAnsi="GHEA Grapalat"/>
          <w:sz w:val="24"/>
          <w:szCs w:val="24"/>
          <w:shd w:val="clear" w:color="auto" w:fill="FFFFFF"/>
          <w:lang w:val="hy-AM"/>
        </w:rPr>
        <w:lastRenderedPageBreak/>
        <w:t xml:space="preserve">ընդգրկված անձանց, </w:t>
      </w:r>
      <w:r w:rsidR="006B6E60" w:rsidRPr="006B6E60">
        <w:rPr>
          <w:rFonts w:ascii="GHEA Grapalat" w:hAnsi="GHEA Grapalat"/>
          <w:color w:val="000000"/>
          <w:sz w:val="24"/>
          <w:szCs w:val="24"/>
          <w:shd w:val="clear" w:color="auto" w:fill="FFFFFF"/>
          <w:lang w:val="hy-AM"/>
        </w:rPr>
        <w:t xml:space="preserve">Վերաքննիչ դատարաններում դատավոր նշանակվելու համար դատավորների </w:t>
      </w:r>
      <w:r w:rsidR="00B03A91" w:rsidRPr="006B6E60">
        <w:rPr>
          <w:rFonts w:ascii="GHEA Grapalat" w:hAnsi="GHEA Grapalat"/>
          <w:color w:val="000000"/>
          <w:sz w:val="24"/>
          <w:szCs w:val="24"/>
          <w:shd w:val="clear" w:color="auto" w:fill="FFFFFF"/>
          <w:lang w:val="hy-AM"/>
        </w:rPr>
        <w:t xml:space="preserve">առաջխաղացման </w:t>
      </w:r>
      <w:r w:rsidR="006B6E60" w:rsidRPr="006B6E60">
        <w:rPr>
          <w:rFonts w:ascii="GHEA Grapalat" w:hAnsi="GHEA Grapalat"/>
          <w:color w:val="000000"/>
          <w:sz w:val="24"/>
          <w:szCs w:val="24"/>
          <w:shd w:val="clear" w:color="auto" w:fill="FFFFFF"/>
          <w:lang w:val="hy-AM"/>
        </w:rPr>
        <w:t>ցուցակում ընդգրկված</w:t>
      </w:r>
      <w:r w:rsidR="002F4B2D" w:rsidRPr="00FA75F2">
        <w:rPr>
          <w:rFonts w:ascii="GHEA Grapalat" w:hAnsi="GHEA Grapalat"/>
          <w:sz w:val="24"/>
          <w:szCs w:val="24"/>
          <w:lang w:val="hy-AM"/>
        </w:rPr>
        <w:t xml:space="preserve">՝ </w:t>
      </w:r>
      <w:r w:rsidR="002F4B2D" w:rsidRPr="00FA75F2">
        <w:rPr>
          <w:rFonts w:ascii="GHEA Grapalat" w:hAnsi="GHEA Grapalat" w:cs="Arial Unicode"/>
          <w:sz w:val="24"/>
          <w:szCs w:val="24"/>
          <w:lang w:val="hy-AM" w:eastAsia="en-GB"/>
        </w:rPr>
        <w:t xml:space="preserve">«Հայաստանի Հանրապետության </w:t>
      </w:r>
      <w:r w:rsidR="006B6E60">
        <w:rPr>
          <w:rFonts w:ascii="GHEA Grapalat" w:hAnsi="GHEA Grapalat" w:cs="Arial Unicode"/>
          <w:sz w:val="24"/>
          <w:szCs w:val="24"/>
          <w:lang w:val="hy-AM" w:eastAsia="en-GB"/>
        </w:rPr>
        <w:t>դ</w:t>
      </w:r>
      <w:r w:rsidR="002F4B2D" w:rsidRPr="00FA75F2">
        <w:rPr>
          <w:rFonts w:ascii="GHEA Grapalat" w:hAnsi="GHEA Grapalat" w:cs="Arial Unicode"/>
          <w:sz w:val="24"/>
          <w:szCs w:val="24"/>
          <w:lang w:val="hy-AM" w:eastAsia="en-GB"/>
        </w:rPr>
        <w:t>ատական օրենսգիրք» Հայաստանի Հանրապետության սահմանադրական օրենքի</w:t>
      </w:r>
      <w:r w:rsidR="002F4B2D" w:rsidRPr="00FA75F2">
        <w:rPr>
          <w:rFonts w:ascii="GHEA Grapalat" w:hAnsi="GHEA Grapalat"/>
          <w:sz w:val="24"/>
          <w:szCs w:val="24"/>
          <w:lang w:val="hy-AM"/>
        </w:rPr>
        <w:t xml:space="preserve"> 123-րդ հոդվածի 6-րդ մասի 3-րդ կետով նախատեսված անձանց</w:t>
      </w:r>
      <w:r w:rsidR="002F4B2D" w:rsidRPr="00FA75F2">
        <w:rPr>
          <w:rFonts w:ascii="GHEA Grapalat" w:hAnsi="GHEA Grapalat"/>
          <w:sz w:val="24"/>
          <w:szCs w:val="24"/>
          <w:shd w:val="clear" w:color="auto" w:fill="FFFFFF"/>
          <w:lang w:val="hy-AM"/>
        </w:rPr>
        <w:t xml:space="preserve"> ուսուցում՝ ուղղված վերջիններիս մեջ դատավորի, քննիչի կամ դատախազի պաշտոնում գործելու համար անհրաժեշտ կարողությունների, հմտությունների ձևավորմանը, մասնագիտական գիտելիքների ծավալի ընդլայնմանը: «Հայաստանի Հանրապետության դատական օրենսգիրք» Հայաստանի Հանրապետության սահմանադրական օրենքի 109-րդ հոդվածի 11-րդ մասով և 124-րդ հոդվածի 13-րդ մասով սահմանված գործնական հմտությունների զարգացման մասով ուսուցումն ընդգրկում է ունկնդիրների փորձաշրջանը, իսկ Խորհրդի կողմից սահմանված դեպքերում՝ նաև առանձին առարկայան կուրսեր.</w:t>
      </w:r>
      <w:r w:rsidR="00A92976" w:rsidRPr="002638AD">
        <w:rPr>
          <w:rFonts w:ascii="GHEA Grapalat" w:hAnsi="GHEA Grapalat"/>
          <w:sz w:val="24"/>
          <w:szCs w:val="24"/>
          <w:lang w:val="hy-AM" w:eastAsia="en-GB"/>
        </w:rPr>
        <w:t>»</w:t>
      </w:r>
      <w:r w:rsidRPr="002638AD">
        <w:rPr>
          <w:rFonts w:ascii="GHEA Grapalat" w:hAnsi="GHEA Grapalat"/>
          <w:sz w:val="24"/>
          <w:szCs w:val="24"/>
          <w:shd w:val="clear" w:color="auto" w:fill="FFFFFF"/>
          <w:lang w:val="hy-AM"/>
        </w:rPr>
        <w:t>:</w:t>
      </w:r>
    </w:p>
    <w:p w:rsidR="00724966" w:rsidRPr="00207371" w:rsidRDefault="00724966" w:rsidP="00C71A54">
      <w:pPr>
        <w:tabs>
          <w:tab w:val="left" w:pos="360"/>
        </w:tabs>
        <w:spacing w:after="0" w:line="360" w:lineRule="auto"/>
        <w:jc w:val="both"/>
        <w:rPr>
          <w:rFonts w:ascii="GHEA Grapalat" w:hAnsi="GHEA Grapalat"/>
          <w:sz w:val="24"/>
          <w:szCs w:val="24"/>
          <w:lang w:val="hy-AM"/>
        </w:rPr>
      </w:pPr>
    </w:p>
    <w:p w:rsidR="00724966" w:rsidRPr="005A3677" w:rsidRDefault="00724966" w:rsidP="00C71A54">
      <w:pPr>
        <w:tabs>
          <w:tab w:val="left" w:pos="360"/>
        </w:tabs>
        <w:spacing w:after="0" w:line="360" w:lineRule="auto"/>
        <w:ind w:firstLine="450"/>
        <w:jc w:val="both"/>
        <w:rPr>
          <w:rFonts w:ascii="GHEA Grapalat" w:hAnsi="GHEA Grapalat"/>
          <w:sz w:val="24"/>
          <w:szCs w:val="24"/>
          <w:lang w:val="hy-AM"/>
        </w:rPr>
      </w:pPr>
      <w:r w:rsidRPr="005A3677">
        <w:rPr>
          <w:rStyle w:val="Strong"/>
          <w:rFonts w:ascii="GHEA Grapalat" w:eastAsia="Calibri" w:hAnsi="GHEA Grapalat" w:cs="Sylfaen"/>
          <w:sz w:val="24"/>
          <w:szCs w:val="24"/>
          <w:lang w:val="hy-AM"/>
        </w:rPr>
        <w:t>Հոդված</w:t>
      </w:r>
      <w:r w:rsidRPr="005A3677">
        <w:rPr>
          <w:rStyle w:val="Strong"/>
          <w:rFonts w:ascii="GHEA Grapalat" w:eastAsia="Calibri" w:hAnsi="GHEA Grapalat"/>
          <w:sz w:val="24"/>
          <w:szCs w:val="24"/>
          <w:lang w:val="hy-AM"/>
        </w:rPr>
        <w:t xml:space="preserve"> 1</w:t>
      </w:r>
      <w:r w:rsidR="00484383" w:rsidRPr="005A3677">
        <w:rPr>
          <w:rStyle w:val="Strong"/>
          <w:rFonts w:ascii="GHEA Grapalat" w:eastAsia="Calibri" w:hAnsi="GHEA Grapalat"/>
          <w:sz w:val="24"/>
          <w:szCs w:val="24"/>
          <w:lang w:val="hy-AM"/>
        </w:rPr>
        <w:t>2</w:t>
      </w:r>
      <w:r w:rsidRPr="005A3677">
        <w:rPr>
          <w:rStyle w:val="Strong"/>
          <w:rFonts w:ascii="GHEA Grapalat" w:eastAsia="Calibri" w:hAnsi="GHEA Grapalat"/>
          <w:sz w:val="24"/>
          <w:szCs w:val="24"/>
          <w:lang w:val="hy-AM"/>
        </w:rPr>
        <w:t xml:space="preserve">. </w:t>
      </w:r>
      <w:r w:rsidRPr="005A3677">
        <w:rPr>
          <w:rFonts w:ascii="GHEA Grapalat" w:hAnsi="GHEA Grapalat" w:cs="Sylfaen"/>
          <w:sz w:val="24"/>
          <w:szCs w:val="24"/>
          <w:lang w:val="hy-AM"/>
        </w:rPr>
        <w:t>Օրենքի</w:t>
      </w:r>
      <w:r w:rsidRPr="005A3677">
        <w:rPr>
          <w:rFonts w:ascii="GHEA Grapalat" w:hAnsi="GHEA Grapalat" w:cs="Calibri"/>
          <w:sz w:val="24"/>
          <w:szCs w:val="24"/>
          <w:lang w:val="hy-AM"/>
        </w:rPr>
        <w:t xml:space="preserve"> 19-</w:t>
      </w:r>
      <w:r w:rsidRPr="005A3677">
        <w:rPr>
          <w:rFonts w:ascii="GHEA Grapalat" w:hAnsi="GHEA Grapalat" w:cs="Sylfaen"/>
          <w:sz w:val="24"/>
          <w:szCs w:val="24"/>
          <w:lang w:val="hy-AM"/>
        </w:rPr>
        <w:t>րդ</w:t>
      </w:r>
      <w:r w:rsidRPr="005A3677">
        <w:rPr>
          <w:rFonts w:ascii="GHEA Grapalat" w:hAnsi="GHEA Grapalat" w:cs="Calibri"/>
          <w:sz w:val="24"/>
          <w:szCs w:val="24"/>
          <w:lang w:val="hy-AM"/>
        </w:rPr>
        <w:t xml:space="preserve"> </w:t>
      </w:r>
      <w:r w:rsidRPr="005A3677">
        <w:rPr>
          <w:rFonts w:ascii="GHEA Grapalat" w:hAnsi="GHEA Grapalat" w:cs="Sylfaen"/>
          <w:sz w:val="24"/>
          <w:szCs w:val="24"/>
          <w:lang w:val="hy-AM"/>
        </w:rPr>
        <w:t>հոդված</w:t>
      </w:r>
      <w:r w:rsidR="000D1F22" w:rsidRPr="005A3677">
        <w:rPr>
          <w:rFonts w:ascii="GHEA Grapalat" w:hAnsi="GHEA Grapalat" w:cs="Calibri"/>
          <w:sz w:val="24"/>
          <w:szCs w:val="24"/>
          <w:lang w:val="hy-AM"/>
        </w:rPr>
        <w:t>ում</w:t>
      </w:r>
      <w:r w:rsidRPr="005A3677">
        <w:rPr>
          <w:rFonts w:ascii="GHEA Grapalat" w:hAnsi="GHEA Grapalat"/>
          <w:sz w:val="24"/>
          <w:szCs w:val="24"/>
          <w:lang w:val="hy-AM"/>
        </w:rPr>
        <w:t>`</w:t>
      </w:r>
    </w:p>
    <w:p w:rsidR="00724966" w:rsidRPr="005A3677" w:rsidRDefault="00724966" w:rsidP="00C71A54">
      <w:pPr>
        <w:pStyle w:val="ListParagraph"/>
        <w:numPr>
          <w:ilvl w:val="0"/>
          <w:numId w:val="23"/>
        </w:numPr>
        <w:tabs>
          <w:tab w:val="left" w:pos="360"/>
        </w:tabs>
        <w:spacing w:after="0" w:line="360" w:lineRule="auto"/>
        <w:ind w:left="0" w:firstLine="450"/>
        <w:jc w:val="both"/>
        <w:rPr>
          <w:rFonts w:ascii="GHEA Grapalat" w:hAnsi="GHEA Grapalat"/>
          <w:sz w:val="24"/>
          <w:szCs w:val="24"/>
          <w:lang w:val="hy-AM"/>
        </w:rPr>
      </w:pPr>
      <w:r w:rsidRPr="005A3677">
        <w:rPr>
          <w:rFonts w:ascii="GHEA Grapalat" w:hAnsi="GHEA Grapalat"/>
          <w:sz w:val="24"/>
          <w:szCs w:val="24"/>
          <w:lang w:val="hy-AM"/>
        </w:rPr>
        <w:t>2-րդ մասի 1-ին կետ</w:t>
      </w:r>
      <w:r w:rsidR="000D1F22" w:rsidRPr="005A3677">
        <w:rPr>
          <w:rFonts w:ascii="GHEA Grapalat" w:hAnsi="GHEA Grapalat"/>
          <w:sz w:val="24"/>
          <w:szCs w:val="24"/>
          <w:lang w:val="hy-AM"/>
        </w:rPr>
        <w:t>ը</w:t>
      </w:r>
      <w:r w:rsidRPr="005A3677">
        <w:rPr>
          <w:rFonts w:ascii="GHEA Grapalat" w:hAnsi="GHEA Grapalat"/>
          <w:sz w:val="24"/>
          <w:szCs w:val="24"/>
          <w:lang w:val="hy-AM"/>
        </w:rPr>
        <w:t xml:space="preserve"> </w:t>
      </w:r>
      <w:r w:rsidRPr="005A3677">
        <w:rPr>
          <w:rFonts w:ascii="GHEA Grapalat" w:hAnsi="GHEA Grapalat" w:cs="Arial Unicode"/>
          <w:sz w:val="24"/>
          <w:szCs w:val="24"/>
          <w:lang w:val="hy-AM" w:eastAsia="en-GB"/>
        </w:rPr>
        <w:t>«</w:t>
      </w:r>
      <w:r w:rsidRPr="005A3677">
        <w:rPr>
          <w:rFonts w:ascii="GHEA Grapalat" w:hAnsi="GHEA Grapalat" w:cs="Arial Unicode"/>
          <w:sz w:val="24"/>
          <w:szCs w:val="24"/>
          <w:lang w:val="hy-AM"/>
        </w:rPr>
        <w:t>դատավորների</w:t>
      </w:r>
      <w:r w:rsidRPr="005A3677">
        <w:rPr>
          <w:rFonts w:ascii="GHEA Grapalat" w:hAnsi="GHEA Grapalat"/>
          <w:sz w:val="24"/>
          <w:szCs w:val="24"/>
          <w:lang w:val="hy-AM" w:eastAsia="en-GB"/>
        </w:rPr>
        <w:t>»</w:t>
      </w:r>
      <w:r w:rsidRPr="005A3677">
        <w:rPr>
          <w:rFonts w:ascii="GHEA Grapalat" w:hAnsi="GHEA Grapalat" w:cs="Arial Unicode"/>
          <w:sz w:val="24"/>
          <w:szCs w:val="24"/>
          <w:lang w:val="hy-AM"/>
        </w:rPr>
        <w:t xml:space="preserve"> բառից հետո լրացնել </w:t>
      </w:r>
      <w:r w:rsidRPr="005A3677">
        <w:rPr>
          <w:rFonts w:ascii="GHEA Grapalat" w:hAnsi="GHEA Grapalat" w:cs="Arial Unicode"/>
          <w:sz w:val="24"/>
          <w:szCs w:val="24"/>
          <w:lang w:val="hy-AM" w:eastAsia="en-GB"/>
        </w:rPr>
        <w:t>«</w:t>
      </w:r>
      <w:r w:rsidRPr="005A3677">
        <w:rPr>
          <w:rFonts w:ascii="GHEA Grapalat" w:hAnsi="GHEA Grapalat"/>
          <w:sz w:val="24"/>
          <w:szCs w:val="24"/>
          <w:shd w:val="clear" w:color="auto" w:fill="FFFFFF"/>
          <w:lang w:val="hy-AM"/>
        </w:rPr>
        <w:t>թեկնածուների հավակնորդների, դատավորների թեկնածուների</w:t>
      </w:r>
      <w:r w:rsidRPr="005A3677">
        <w:rPr>
          <w:rFonts w:ascii="GHEA Grapalat" w:hAnsi="GHEA Grapalat"/>
          <w:sz w:val="24"/>
          <w:szCs w:val="24"/>
          <w:lang w:val="hy-AM" w:eastAsia="en-GB"/>
        </w:rPr>
        <w:t>» բառեր</w:t>
      </w:r>
      <w:r w:rsidR="000D1F22" w:rsidRPr="005A3677">
        <w:rPr>
          <w:rFonts w:ascii="GHEA Grapalat" w:hAnsi="GHEA Grapalat"/>
          <w:sz w:val="24"/>
          <w:szCs w:val="24"/>
          <w:lang w:val="hy-AM" w:eastAsia="en-GB"/>
        </w:rPr>
        <w:t>ով</w:t>
      </w:r>
      <w:r w:rsidR="00002E69" w:rsidRPr="005A3677">
        <w:rPr>
          <w:rFonts w:ascii="GHEA Grapalat" w:hAnsi="GHEA Grapalat"/>
          <w:sz w:val="24"/>
          <w:szCs w:val="24"/>
          <w:lang w:val="hy-AM" w:eastAsia="en-GB"/>
        </w:rPr>
        <w:t>.</w:t>
      </w:r>
    </w:p>
    <w:p w:rsidR="00724966" w:rsidRPr="005A3677" w:rsidRDefault="00724966" w:rsidP="00C71A54">
      <w:pPr>
        <w:pStyle w:val="ListParagraph"/>
        <w:numPr>
          <w:ilvl w:val="0"/>
          <w:numId w:val="23"/>
        </w:numPr>
        <w:tabs>
          <w:tab w:val="left" w:pos="360"/>
        </w:tabs>
        <w:spacing w:after="0" w:line="360" w:lineRule="auto"/>
        <w:ind w:left="0" w:firstLine="450"/>
        <w:jc w:val="both"/>
        <w:rPr>
          <w:rFonts w:ascii="GHEA Grapalat" w:hAnsi="GHEA Grapalat"/>
          <w:sz w:val="24"/>
          <w:szCs w:val="24"/>
          <w:lang w:val="hy-AM"/>
        </w:rPr>
      </w:pPr>
      <w:r w:rsidRPr="005A3677">
        <w:rPr>
          <w:rFonts w:ascii="GHEA Grapalat" w:hAnsi="GHEA Grapalat"/>
          <w:sz w:val="24"/>
          <w:szCs w:val="24"/>
          <w:lang w:val="hy-AM"/>
        </w:rPr>
        <w:t>4-րդ, 5-րդ</w:t>
      </w:r>
      <w:r w:rsidR="00002E69" w:rsidRPr="005A3677">
        <w:rPr>
          <w:rFonts w:ascii="GHEA Grapalat" w:hAnsi="GHEA Grapalat"/>
          <w:sz w:val="24"/>
          <w:szCs w:val="24"/>
          <w:lang w:val="hy-AM"/>
        </w:rPr>
        <w:t xml:space="preserve"> և</w:t>
      </w:r>
      <w:r w:rsidRPr="005A3677">
        <w:rPr>
          <w:rFonts w:ascii="GHEA Grapalat" w:hAnsi="GHEA Grapalat"/>
          <w:sz w:val="24"/>
          <w:szCs w:val="24"/>
          <w:lang w:val="hy-AM"/>
        </w:rPr>
        <w:t xml:space="preserve"> 6-րդ մասեր</w:t>
      </w:r>
      <w:r w:rsidR="003B3146" w:rsidRPr="005A3677">
        <w:rPr>
          <w:rFonts w:ascii="GHEA Grapalat" w:hAnsi="GHEA Grapalat"/>
          <w:sz w:val="24"/>
          <w:szCs w:val="24"/>
          <w:lang w:val="hy-AM"/>
        </w:rPr>
        <w:t>ի</w:t>
      </w:r>
      <w:r w:rsidRPr="005A3677">
        <w:rPr>
          <w:rFonts w:ascii="GHEA Grapalat" w:hAnsi="GHEA Grapalat"/>
          <w:sz w:val="24"/>
          <w:szCs w:val="24"/>
          <w:lang w:val="hy-AM"/>
        </w:rPr>
        <w:t xml:space="preserve"> </w:t>
      </w:r>
      <w:r w:rsidRPr="005A3677">
        <w:rPr>
          <w:rFonts w:ascii="GHEA Grapalat" w:hAnsi="GHEA Grapalat"/>
          <w:sz w:val="24"/>
          <w:szCs w:val="24"/>
          <w:shd w:val="clear" w:color="auto" w:fill="FFFFFF"/>
          <w:lang w:val="hy-AM"/>
        </w:rPr>
        <w:t>«Դատարանների նախագահների խորհուրդը</w:t>
      </w:r>
      <w:r w:rsidRPr="005A3677">
        <w:rPr>
          <w:rFonts w:ascii="GHEA Grapalat" w:hAnsi="GHEA Grapalat"/>
          <w:sz w:val="24"/>
          <w:szCs w:val="24"/>
          <w:lang w:val="hy-AM" w:eastAsia="en-GB"/>
        </w:rPr>
        <w:t xml:space="preserve">» բառերը փոխարինել </w:t>
      </w:r>
      <w:r w:rsidRPr="005A3677">
        <w:rPr>
          <w:rFonts w:ascii="GHEA Grapalat" w:hAnsi="GHEA Grapalat" w:cs="Arial Unicode"/>
          <w:sz w:val="24"/>
          <w:szCs w:val="24"/>
          <w:lang w:val="hy-AM" w:eastAsia="en-GB"/>
        </w:rPr>
        <w:t>«</w:t>
      </w:r>
      <w:r w:rsidR="00E63DC8" w:rsidRPr="005A3677">
        <w:rPr>
          <w:rFonts w:ascii="GHEA Grapalat" w:hAnsi="GHEA Grapalat" w:cs="Arial Unicode"/>
          <w:sz w:val="24"/>
          <w:szCs w:val="24"/>
          <w:lang w:val="hy-AM" w:eastAsia="en-GB"/>
        </w:rPr>
        <w:t>Ո</w:t>
      </w:r>
      <w:r w:rsidRPr="005A3677">
        <w:rPr>
          <w:rFonts w:ascii="GHEA Grapalat" w:eastAsia="Times New Roman" w:hAnsi="GHEA Grapalat"/>
          <w:sz w:val="24"/>
          <w:szCs w:val="24"/>
          <w:lang w:val="hy-AM" w:eastAsia="en-GB"/>
        </w:rPr>
        <w:t>ւսումնական հանձնաժողովը</w:t>
      </w:r>
      <w:r w:rsidRPr="005A3677">
        <w:rPr>
          <w:rFonts w:ascii="GHEA Grapalat" w:hAnsi="GHEA Grapalat"/>
          <w:sz w:val="24"/>
          <w:szCs w:val="24"/>
          <w:lang w:val="hy-AM" w:eastAsia="en-GB"/>
        </w:rPr>
        <w:t>» բառերով</w:t>
      </w:r>
      <w:r w:rsidR="003B3146" w:rsidRPr="005A3677">
        <w:rPr>
          <w:rFonts w:ascii="GHEA Grapalat" w:hAnsi="GHEA Grapalat"/>
          <w:sz w:val="24"/>
          <w:szCs w:val="24"/>
          <w:lang w:val="hy-AM" w:eastAsia="en-GB"/>
        </w:rPr>
        <w:t>.</w:t>
      </w:r>
    </w:p>
    <w:p w:rsidR="00724966" w:rsidRPr="005A3677" w:rsidRDefault="00724966" w:rsidP="00C71A54">
      <w:pPr>
        <w:pStyle w:val="ListParagraph"/>
        <w:numPr>
          <w:ilvl w:val="0"/>
          <w:numId w:val="23"/>
        </w:numPr>
        <w:tabs>
          <w:tab w:val="left" w:pos="360"/>
        </w:tabs>
        <w:spacing w:after="0" w:line="360" w:lineRule="auto"/>
        <w:ind w:left="0" w:firstLine="450"/>
        <w:jc w:val="both"/>
        <w:rPr>
          <w:rFonts w:ascii="GHEA Grapalat" w:hAnsi="GHEA Grapalat"/>
          <w:sz w:val="24"/>
          <w:szCs w:val="24"/>
          <w:lang w:val="hy-AM"/>
        </w:rPr>
      </w:pPr>
      <w:r w:rsidRPr="005A3677">
        <w:rPr>
          <w:rFonts w:ascii="GHEA Grapalat" w:hAnsi="GHEA Grapalat"/>
          <w:sz w:val="24"/>
          <w:szCs w:val="24"/>
          <w:lang w:val="hy-AM" w:eastAsia="en-GB"/>
        </w:rPr>
        <w:t>5-րդ մաս</w:t>
      </w:r>
      <w:r w:rsidR="003B3146" w:rsidRPr="005A3677">
        <w:rPr>
          <w:rFonts w:ascii="GHEA Grapalat" w:hAnsi="GHEA Grapalat"/>
          <w:sz w:val="24"/>
          <w:szCs w:val="24"/>
          <w:lang w:val="hy-AM" w:eastAsia="en-GB"/>
        </w:rPr>
        <w:t>ի</w:t>
      </w:r>
      <w:r w:rsidRPr="005A3677">
        <w:rPr>
          <w:rFonts w:ascii="GHEA Grapalat" w:hAnsi="GHEA Grapalat"/>
          <w:sz w:val="24"/>
          <w:szCs w:val="24"/>
          <w:lang w:val="hy-AM" w:eastAsia="en-GB"/>
        </w:rPr>
        <w:t xml:space="preserve"> </w:t>
      </w:r>
      <w:r w:rsidRPr="005A3677">
        <w:rPr>
          <w:rFonts w:ascii="GHEA Grapalat" w:eastAsia="Times New Roman" w:hAnsi="GHEA Grapalat" w:cs="Arial Unicode"/>
          <w:sz w:val="24"/>
          <w:szCs w:val="24"/>
          <w:lang w:val="hy-AM" w:eastAsia="en-GB"/>
        </w:rPr>
        <w:t>«դատավորների թեկնածությունների» բառերը փոխարինել «դատավորների թեկնածուների հավակնորդների» բառերով</w:t>
      </w:r>
      <w:r w:rsidR="003B3146" w:rsidRPr="005A3677">
        <w:rPr>
          <w:rFonts w:ascii="GHEA Grapalat" w:hAnsi="GHEA Grapalat"/>
          <w:sz w:val="24"/>
          <w:szCs w:val="24"/>
          <w:lang w:val="hy-AM" w:eastAsia="en-GB"/>
        </w:rPr>
        <w:t>.</w:t>
      </w:r>
    </w:p>
    <w:p w:rsidR="005A3677" w:rsidRPr="004118E4" w:rsidRDefault="005A3677" w:rsidP="00C71A54">
      <w:pPr>
        <w:pStyle w:val="ListParagraph"/>
        <w:numPr>
          <w:ilvl w:val="0"/>
          <w:numId w:val="23"/>
        </w:numPr>
        <w:tabs>
          <w:tab w:val="left" w:pos="360"/>
        </w:tabs>
        <w:spacing w:after="0" w:line="360" w:lineRule="auto"/>
        <w:ind w:left="0" w:firstLine="450"/>
        <w:jc w:val="both"/>
        <w:rPr>
          <w:rFonts w:ascii="GHEA Grapalat" w:hAnsi="GHEA Grapalat"/>
          <w:sz w:val="24"/>
          <w:szCs w:val="24"/>
          <w:lang w:val="hy-AM"/>
        </w:rPr>
      </w:pPr>
      <w:r w:rsidRPr="005A3677">
        <w:rPr>
          <w:rFonts w:ascii="GHEA Grapalat" w:hAnsi="GHEA Grapalat"/>
          <w:sz w:val="24"/>
          <w:szCs w:val="24"/>
          <w:lang w:val="hy-AM"/>
        </w:rPr>
        <w:t xml:space="preserve">լրացնել հետևյալ բովանդակությամբ </w:t>
      </w:r>
      <w:r w:rsidR="004118E4" w:rsidRPr="004118E4">
        <w:rPr>
          <w:rFonts w:ascii="GHEA Grapalat" w:hAnsi="GHEA Grapalat"/>
          <w:sz w:val="24"/>
          <w:szCs w:val="24"/>
          <w:lang w:val="hy-AM"/>
        </w:rPr>
        <w:t>5</w:t>
      </w:r>
      <w:r w:rsidRPr="005A3677">
        <w:rPr>
          <w:rFonts w:ascii="GHEA Grapalat" w:hAnsi="GHEA Grapalat" w:cs="Arial"/>
          <w:sz w:val="24"/>
          <w:szCs w:val="24"/>
          <w:lang w:val="hy-AM" w:eastAsia="en-GB"/>
        </w:rPr>
        <w:t>.1-ին մասով</w:t>
      </w:r>
      <w:r w:rsidR="004118E4" w:rsidRPr="004118E4">
        <w:rPr>
          <w:rFonts w:ascii="GHEA Grapalat" w:hAnsi="GHEA Grapalat" w:cs="Arial"/>
          <w:sz w:val="24"/>
          <w:szCs w:val="24"/>
          <w:lang w:val="hy-AM" w:eastAsia="en-GB"/>
        </w:rPr>
        <w:t>.</w:t>
      </w:r>
    </w:p>
    <w:p w:rsidR="004118E4" w:rsidRPr="003746E4" w:rsidRDefault="004118E4" w:rsidP="004118E4">
      <w:pPr>
        <w:tabs>
          <w:tab w:val="left" w:pos="360"/>
        </w:tabs>
        <w:spacing w:after="0" w:line="360" w:lineRule="auto"/>
        <w:ind w:firstLine="450"/>
        <w:jc w:val="both"/>
        <w:rPr>
          <w:rFonts w:ascii="GHEA Grapalat" w:hAnsi="GHEA Grapalat"/>
          <w:sz w:val="24"/>
          <w:szCs w:val="24"/>
          <w:lang w:val="hy-AM"/>
        </w:rPr>
      </w:pPr>
      <w:r w:rsidRPr="004118E4">
        <w:rPr>
          <w:rFonts w:ascii="GHEA Grapalat" w:hAnsi="GHEA Grapalat"/>
          <w:sz w:val="24"/>
          <w:szCs w:val="24"/>
          <w:lang w:val="hy-AM"/>
        </w:rPr>
        <w:t>«</w:t>
      </w:r>
      <w:r w:rsidRPr="004118E4">
        <w:rPr>
          <w:rFonts w:ascii="GHEA Grapalat" w:eastAsia="Calibri" w:hAnsi="GHEA Grapalat"/>
          <w:sz w:val="24"/>
          <w:szCs w:val="24"/>
          <w:lang w:val="hy-AM"/>
        </w:rPr>
        <w:t>5.1. «Հայաստանի Հանրապետության դատական օրենսգիրք» սահմանադրական օրենքի 123-րդ հոդվածի 6-րդ մասի 3-րդ կետով նախատեսված անձանց մասնագիտական պատրաստումը սկսելուց ոչ ուշ, քան մեկ շաբաթ առաջ Ռեկտորը կազմում և Խորհրդի հաստատմանն է ներկայացնում դատավորների թեկնածուների մասնագիտական պատրաստման ուսուցման ծրագիրը:</w:t>
      </w:r>
      <w:r w:rsidRPr="003746E4">
        <w:rPr>
          <w:rFonts w:ascii="GHEA Grapalat" w:hAnsi="GHEA Grapalat" w:cs="Arial"/>
          <w:sz w:val="24"/>
          <w:szCs w:val="24"/>
          <w:lang w:val="hy-AM" w:eastAsia="en-GB"/>
        </w:rPr>
        <w:t>».</w:t>
      </w:r>
    </w:p>
    <w:p w:rsidR="00724966" w:rsidRPr="005A3677" w:rsidRDefault="00724966" w:rsidP="00C71A54">
      <w:pPr>
        <w:pStyle w:val="ListParagraph"/>
        <w:numPr>
          <w:ilvl w:val="0"/>
          <w:numId w:val="23"/>
        </w:numPr>
        <w:tabs>
          <w:tab w:val="left" w:pos="360"/>
        </w:tabs>
        <w:spacing w:after="0" w:line="360" w:lineRule="auto"/>
        <w:ind w:left="0" w:firstLine="450"/>
        <w:jc w:val="both"/>
        <w:rPr>
          <w:rFonts w:ascii="GHEA Grapalat" w:hAnsi="GHEA Grapalat"/>
          <w:sz w:val="24"/>
          <w:szCs w:val="24"/>
          <w:lang w:val="hy-AM"/>
        </w:rPr>
      </w:pPr>
      <w:r w:rsidRPr="005A3677">
        <w:rPr>
          <w:rFonts w:ascii="GHEA Grapalat" w:hAnsi="GHEA Grapalat"/>
          <w:sz w:val="24"/>
          <w:szCs w:val="24"/>
          <w:lang w:val="hy-AM"/>
        </w:rPr>
        <w:t>9-րդ մաս</w:t>
      </w:r>
      <w:r w:rsidR="003B3146" w:rsidRPr="005A3677">
        <w:rPr>
          <w:rFonts w:ascii="GHEA Grapalat" w:hAnsi="GHEA Grapalat"/>
          <w:sz w:val="24"/>
          <w:szCs w:val="24"/>
          <w:lang w:val="hy-AM"/>
        </w:rPr>
        <w:t>ի</w:t>
      </w:r>
      <w:r w:rsidRPr="005A3677">
        <w:rPr>
          <w:rFonts w:ascii="GHEA Grapalat" w:hAnsi="GHEA Grapalat"/>
          <w:sz w:val="24"/>
          <w:szCs w:val="24"/>
          <w:lang w:val="hy-AM"/>
        </w:rPr>
        <w:t xml:space="preserve"> </w:t>
      </w:r>
      <w:r w:rsidRPr="005A3677">
        <w:rPr>
          <w:rFonts w:ascii="GHEA Grapalat" w:hAnsi="GHEA Grapalat"/>
          <w:sz w:val="24"/>
          <w:szCs w:val="24"/>
          <w:shd w:val="clear" w:color="auto" w:fill="FFFFFF"/>
          <w:lang w:val="hy-AM"/>
        </w:rPr>
        <w:t>«Դատարանների նախագահների խորհուրդը</w:t>
      </w:r>
      <w:r w:rsidRPr="005A3677">
        <w:rPr>
          <w:rFonts w:ascii="GHEA Grapalat" w:hAnsi="GHEA Grapalat"/>
          <w:sz w:val="24"/>
          <w:szCs w:val="24"/>
          <w:lang w:val="hy-AM" w:eastAsia="en-GB"/>
        </w:rPr>
        <w:t xml:space="preserve">» բառերը փոխարինել </w:t>
      </w:r>
      <w:r w:rsidRPr="005A3677">
        <w:rPr>
          <w:rFonts w:ascii="GHEA Grapalat" w:hAnsi="GHEA Grapalat" w:cs="Arial Unicode"/>
          <w:sz w:val="24"/>
          <w:szCs w:val="24"/>
          <w:lang w:val="hy-AM" w:eastAsia="en-GB"/>
        </w:rPr>
        <w:t>«</w:t>
      </w:r>
      <w:r w:rsidR="00E63DC8" w:rsidRPr="005A3677">
        <w:rPr>
          <w:rFonts w:ascii="GHEA Grapalat" w:hAnsi="GHEA Grapalat" w:cs="Arial Unicode"/>
          <w:sz w:val="24"/>
          <w:szCs w:val="24"/>
          <w:lang w:val="hy-AM" w:eastAsia="en-GB"/>
        </w:rPr>
        <w:t>Ո</w:t>
      </w:r>
      <w:r w:rsidRPr="005A3677">
        <w:rPr>
          <w:rFonts w:ascii="GHEA Grapalat" w:eastAsia="Times New Roman" w:hAnsi="GHEA Grapalat"/>
          <w:sz w:val="24"/>
          <w:szCs w:val="24"/>
          <w:lang w:val="hy-AM" w:eastAsia="en-GB"/>
        </w:rPr>
        <w:t>ւսումնական հանձնաժողովը, Բարձրագույն դատական խորհուրդը</w:t>
      </w:r>
      <w:r w:rsidRPr="005A3677">
        <w:rPr>
          <w:rFonts w:ascii="GHEA Grapalat" w:hAnsi="GHEA Grapalat"/>
          <w:sz w:val="24"/>
          <w:szCs w:val="24"/>
          <w:lang w:val="hy-AM" w:eastAsia="en-GB"/>
        </w:rPr>
        <w:t>» բառերով։</w:t>
      </w:r>
    </w:p>
    <w:p w:rsidR="00724966" w:rsidRPr="00850BE3" w:rsidRDefault="00724966" w:rsidP="00C71A54">
      <w:pPr>
        <w:tabs>
          <w:tab w:val="left" w:pos="360"/>
        </w:tabs>
        <w:spacing w:after="0" w:line="360" w:lineRule="auto"/>
        <w:rPr>
          <w:rFonts w:ascii="GHEA Grapalat" w:hAnsi="GHEA Grapalat"/>
          <w:sz w:val="24"/>
          <w:szCs w:val="24"/>
          <w:lang w:val="hy-AM"/>
        </w:rPr>
      </w:pPr>
    </w:p>
    <w:p w:rsidR="00724966" w:rsidRPr="00207371" w:rsidRDefault="00724966" w:rsidP="00C71A54">
      <w:pPr>
        <w:tabs>
          <w:tab w:val="left" w:pos="360"/>
        </w:tabs>
        <w:spacing w:after="0" w:line="360" w:lineRule="auto"/>
        <w:ind w:firstLine="450"/>
        <w:jc w:val="both"/>
        <w:rPr>
          <w:rFonts w:ascii="GHEA Grapalat" w:hAnsi="GHEA Grapalat"/>
          <w:sz w:val="24"/>
          <w:szCs w:val="24"/>
          <w:lang w:val="en-US"/>
        </w:rPr>
      </w:pPr>
      <w:r w:rsidRPr="00207371">
        <w:rPr>
          <w:rStyle w:val="Strong"/>
          <w:rFonts w:ascii="GHEA Grapalat" w:eastAsia="Calibri" w:hAnsi="GHEA Grapalat" w:cs="Sylfaen"/>
          <w:sz w:val="24"/>
          <w:szCs w:val="24"/>
        </w:rPr>
        <w:lastRenderedPageBreak/>
        <w:t>Հոդված</w:t>
      </w:r>
      <w:r w:rsidRPr="00207371">
        <w:rPr>
          <w:rStyle w:val="Strong"/>
          <w:rFonts w:ascii="GHEA Grapalat" w:eastAsia="Calibri" w:hAnsi="GHEA Grapalat"/>
          <w:sz w:val="24"/>
          <w:szCs w:val="24"/>
        </w:rPr>
        <w:t xml:space="preserve"> 1</w:t>
      </w:r>
      <w:r w:rsidR="00484383" w:rsidRPr="00207371">
        <w:rPr>
          <w:rStyle w:val="Strong"/>
          <w:rFonts w:ascii="GHEA Grapalat" w:eastAsia="Calibri" w:hAnsi="GHEA Grapalat"/>
          <w:sz w:val="24"/>
          <w:szCs w:val="24"/>
        </w:rPr>
        <w:t>3</w:t>
      </w:r>
      <w:r w:rsidRPr="00207371">
        <w:rPr>
          <w:rStyle w:val="Strong"/>
          <w:rFonts w:ascii="GHEA Grapalat" w:eastAsia="Calibri" w:hAnsi="GHEA Grapalat"/>
          <w:sz w:val="24"/>
          <w:szCs w:val="24"/>
        </w:rPr>
        <w:t xml:space="preserve">. </w:t>
      </w:r>
      <w:proofErr w:type="spellStart"/>
      <w:r w:rsidRPr="00207371">
        <w:rPr>
          <w:rFonts w:ascii="GHEA Grapalat" w:hAnsi="GHEA Grapalat" w:cs="Sylfaen"/>
          <w:sz w:val="24"/>
          <w:szCs w:val="24"/>
          <w:lang w:val="en-US"/>
        </w:rPr>
        <w:t>Օրենքի</w:t>
      </w:r>
      <w:proofErr w:type="spellEnd"/>
      <w:r w:rsidRPr="00207371">
        <w:rPr>
          <w:rFonts w:ascii="GHEA Grapalat" w:hAnsi="GHEA Grapalat" w:cs="Calibri"/>
          <w:sz w:val="24"/>
          <w:szCs w:val="24"/>
          <w:lang w:val="en-US"/>
        </w:rPr>
        <w:t xml:space="preserve"> 20-</w:t>
      </w:r>
      <w:r w:rsidRPr="00207371">
        <w:rPr>
          <w:rFonts w:ascii="GHEA Grapalat" w:hAnsi="GHEA Grapalat" w:cs="Sylfaen"/>
          <w:sz w:val="24"/>
          <w:szCs w:val="24"/>
          <w:lang w:val="en-US"/>
        </w:rPr>
        <w:t>րդ</w:t>
      </w:r>
      <w:r w:rsidRPr="00207371">
        <w:rPr>
          <w:rFonts w:ascii="GHEA Grapalat" w:hAnsi="GHEA Grapalat" w:cs="Calibri"/>
          <w:sz w:val="24"/>
          <w:szCs w:val="24"/>
          <w:lang w:val="en-US"/>
        </w:rPr>
        <w:t xml:space="preserve"> </w:t>
      </w:r>
      <w:proofErr w:type="spellStart"/>
      <w:r w:rsidRPr="00207371">
        <w:rPr>
          <w:rFonts w:ascii="GHEA Grapalat" w:hAnsi="GHEA Grapalat" w:cs="Sylfaen"/>
          <w:sz w:val="24"/>
          <w:szCs w:val="24"/>
          <w:lang w:val="en-US"/>
        </w:rPr>
        <w:t>հոդված</w:t>
      </w:r>
      <w:proofErr w:type="spellEnd"/>
      <w:r w:rsidR="003B3146" w:rsidRPr="00207371">
        <w:rPr>
          <w:rFonts w:ascii="GHEA Grapalat" w:hAnsi="GHEA Grapalat" w:cs="Sylfaen"/>
          <w:sz w:val="24"/>
          <w:szCs w:val="24"/>
          <w:lang w:val="hy-AM"/>
        </w:rPr>
        <w:t>ում</w:t>
      </w:r>
      <w:r w:rsidRPr="00207371">
        <w:rPr>
          <w:rFonts w:ascii="GHEA Grapalat" w:hAnsi="GHEA Grapalat" w:cs="Calibri"/>
          <w:sz w:val="24"/>
          <w:szCs w:val="24"/>
          <w:lang w:val="en-US"/>
        </w:rPr>
        <w:t>`</w:t>
      </w:r>
    </w:p>
    <w:p w:rsidR="00724966" w:rsidRPr="00207371" w:rsidRDefault="00724966" w:rsidP="00C71A54">
      <w:pPr>
        <w:pStyle w:val="ListParagraph"/>
        <w:numPr>
          <w:ilvl w:val="0"/>
          <w:numId w:val="24"/>
        </w:numPr>
        <w:tabs>
          <w:tab w:val="left" w:pos="360"/>
        </w:tabs>
        <w:spacing w:after="0" w:line="360" w:lineRule="auto"/>
        <w:ind w:left="0" w:firstLine="450"/>
        <w:jc w:val="both"/>
        <w:rPr>
          <w:rFonts w:ascii="GHEA Grapalat" w:hAnsi="GHEA Grapalat"/>
          <w:sz w:val="24"/>
          <w:szCs w:val="24"/>
          <w:lang w:val="en-US"/>
        </w:rPr>
      </w:pPr>
      <w:r w:rsidRPr="00207371">
        <w:rPr>
          <w:rFonts w:ascii="GHEA Grapalat" w:hAnsi="GHEA Grapalat"/>
          <w:sz w:val="24"/>
          <w:szCs w:val="24"/>
          <w:lang w:val="en-US"/>
        </w:rPr>
        <w:t xml:space="preserve">1-ին </w:t>
      </w:r>
      <w:proofErr w:type="spellStart"/>
      <w:r w:rsidRPr="00207371">
        <w:rPr>
          <w:rFonts w:ascii="GHEA Grapalat" w:hAnsi="GHEA Grapalat"/>
          <w:sz w:val="24"/>
          <w:szCs w:val="24"/>
          <w:lang w:val="en-US"/>
        </w:rPr>
        <w:t>մաս</w:t>
      </w:r>
      <w:proofErr w:type="spellEnd"/>
      <w:r w:rsidR="003B3146" w:rsidRPr="00207371">
        <w:rPr>
          <w:rFonts w:ascii="GHEA Grapalat" w:hAnsi="GHEA Grapalat"/>
          <w:sz w:val="24"/>
          <w:szCs w:val="24"/>
          <w:lang w:val="hy-AM"/>
        </w:rPr>
        <w:t>ի</w:t>
      </w:r>
      <w:r w:rsidRPr="00207371">
        <w:rPr>
          <w:rFonts w:ascii="GHEA Grapalat" w:hAnsi="GHEA Grapalat"/>
          <w:sz w:val="24"/>
          <w:szCs w:val="24"/>
          <w:lang w:val="en-US"/>
        </w:rPr>
        <w:t xml:space="preserve"> </w:t>
      </w:r>
      <w:r w:rsidRPr="00207371">
        <w:rPr>
          <w:rFonts w:ascii="GHEA Grapalat" w:hAnsi="GHEA Grapalat"/>
          <w:sz w:val="24"/>
          <w:szCs w:val="24"/>
          <w:shd w:val="clear" w:color="auto" w:fill="FFFFFF"/>
          <w:lang w:val="hy-AM"/>
        </w:rPr>
        <w:t>«</w:t>
      </w:r>
      <w:proofErr w:type="spellStart"/>
      <w:r w:rsidRPr="00207371">
        <w:rPr>
          <w:rFonts w:ascii="GHEA Grapalat" w:hAnsi="GHEA Grapalat"/>
          <w:sz w:val="24"/>
          <w:szCs w:val="24"/>
          <w:shd w:val="clear" w:color="auto" w:fill="FFFFFF"/>
          <w:lang w:val="en-US"/>
        </w:rPr>
        <w:t>Դատարանների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նախագահների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խորհուրդ</w:t>
      </w:r>
      <w:proofErr w:type="spellEnd"/>
      <w:r w:rsidRPr="00207371">
        <w:rPr>
          <w:rFonts w:ascii="GHEA Grapalat" w:hAnsi="GHEA Grapalat"/>
          <w:sz w:val="24"/>
          <w:szCs w:val="24"/>
          <w:lang w:val="en-US" w:eastAsia="en-GB"/>
        </w:rPr>
        <w:t xml:space="preserve">» </w:t>
      </w:r>
      <w:proofErr w:type="spellStart"/>
      <w:r w:rsidRPr="00207371">
        <w:rPr>
          <w:rFonts w:ascii="GHEA Grapalat" w:hAnsi="GHEA Grapalat"/>
          <w:sz w:val="24"/>
          <w:szCs w:val="24"/>
          <w:lang w:val="en-US" w:eastAsia="en-GB"/>
        </w:rPr>
        <w:t>բառերը</w:t>
      </w:r>
      <w:proofErr w:type="spellEnd"/>
      <w:r w:rsidRPr="00207371">
        <w:rPr>
          <w:rFonts w:ascii="GHEA Grapalat" w:hAnsi="GHEA Grapalat"/>
          <w:sz w:val="24"/>
          <w:szCs w:val="24"/>
          <w:lang w:val="en-US" w:eastAsia="en-GB"/>
        </w:rPr>
        <w:t xml:space="preserve"> </w:t>
      </w:r>
      <w:proofErr w:type="spellStart"/>
      <w:r w:rsidRPr="00207371">
        <w:rPr>
          <w:rFonts w:ascii="GHEA Grapalat" w:hAnsi="GHEA Grapalat"/>
          <w:sz w:val="24"/>
          <w:szCs w:val="24"/>
          <w:lang w:val="en-US" w:eastAsia="en-GB"/>
        </w:rPr>
        <w:t>փոխարինել</w:t>
      </w:r>
      <w:proofErr w:type="spellEnd"/>
      <w:r w:rsidRPr="00207371">
        <w:rPr>
          <w:rFonts w:ascii="GHEA Grapalat" w:hAnsi="GHEA Grapalat"/>
          <w:sz w:val="24"/>
          <w:szCs w:val="24"/>
          <w:lang w:val="en-US" w:eastAsia="en-GB"/>
        </w:rPr>
        <w:t xml:space="preserve"> </w:t>
      </w:r>
      <w:r w:rsidRPr="00207371">
        <w:rPr>
          <w:rFonts w:ascii="GHEA Grapalat" w:hAnsi="GHEA Grapalat" w:cs="Arial Unicode"/>
          <w:sz w:val="24"/>
          <w:szCs w:val="24"/>
          <w:lang w:val="en-US" w:eastAsia="en-GB"/>
        </w:rPr>
        <w:t>«</w:t>
      </w:r>
      <w:r w:rsidR="00E63DC8" w:rsidRPr="00207371">
        <w:rPr>
          <w:rFonts w:ascii="GHEA Grapalat" w:hAnsi="GHEA Grapalat" w:cs="Arial Unicode"/>
          <w:sz w:val="24"/>
          <w:szCs w:val="24"/>
          <w:lang w:val="hy-AM" w:eastAsia="en-GB"/>
        </w:rPr>
        <w:t>Ո</w:t>
      </w:r>
      <w:r w:rsidRPr="00207371">
        <w:rPr>
          <w:rFonts w:ascii="GHEA Grapalat" w:eastAsia="Times New Roman" w:hAnsi="GHEA Grapalat"/>
          <w:sz w:val="24"/>
          <w:szCs w:val="24"/>
          <w:lang w:val="hy-AM" w:eastAsia="en-GB"/>
        </w:rPr>
        <w:t>ւսումնական հանձնաժողով</w:t>
      </w:r>
      <w:r w:rsidRPr="00207371">
        <w:rPr>
          <w:rFonts w:ascii="GHEA Grapalat" w:hAnsi="GHEA Grapalat"/>
          <w:sz w:val="24"/>
          <w:szCs w:val="24"/>
          <w:lang w:val="en-US" w:eastAsia="en-GB"/>
        </w:rPr>
        <w:t xml:space="preserve">» </w:t>
      </w:r>
      <w:proofErr w:type="spellStart"/>
      <w:r w:rsidRPr="00207371">
        <w:rPr>
          <w:rFonts w:ascii="GHEA Grapalat" w:hAnsi="GHEA Grapalat"/>
          <w:sz w:val="24"/>
          <w:szCs w:val="24"/>
          <w:lang w:val="en-US" w:eastAsia="en-GB"/>
        </w:rPr>
        <w:t>բառերով</w:t>
      </w:r>
      <w:proofErr w:type="spellEnd"/>
      <w:r w:rsidRPr="00207371">
        <w:rPr>
          <w:rFonts w:ascii="GHEA Grapalat" w:hAnsi="GHEA Grapalat"/>
          <w:sz w:val="24"/>
          <w:szCs w:val="24"/>
          <w:lang w:val="en-US" w:eastAsia="en-GB"/>
        </w:rPr>
        <w:t>.</w:t>
      </w:r>
    </w:p>
    <w:p w:rsidR="00724966" w:rsidRPr="00207371" w:rsidRDefault="00724966" w:rsidP="00C71A54">
      <w:pPr>
        <w:pStyle w:val="ListParagraph"/>
        <w:numPr>
          <w:ilvl w:val="0"/>
          <w:numId w:val="24"/>
        </w:numPr>
        <w:tabs>
          <w:tab w:val="left" w:pos="360"/>
        </w:tabs>
        <w:spacing w:after="0" w:line="360" w:lineRule="auto"/>
        <w:ind w:left="0" w:firstLine="450"/>
        <w:jc w:val="both"/>
        <w:rPr>
          <w:rFonts w:ascii="GHEA Grapalat" w:hAnsi="GHEA Grapalat"/>
          <w:sz w:val="24"/>
          <w:szCs w:val="24"/>
          <w:shd w:val="clear" w:color="auto" w:fill="FFFFFF"/>
          <w:lang w:val="en-US"/>
        </w:rPr>
      </w:pPr>
      <w:r w:rsidRPr="00207371">
        <w:rPr>
          <w:rFonts w:ascii="GHEA Grapalat" w:hAnsi="GHEA Grapalat"/>
          <w:sz w:val="24"/>
          <w:szCs w:val="24"/>
          <w:lang w:val="en-US"/>
        </w:rPr>
        <w:t xml:space="preserve"> 2-րդ </w:t>
      </w:r>
      <w:proofErr w:type="spellStart"/>
      <w:r w:rsidRPr="00207371">
        <w:rPr>
          <w:rFonts w:ascii="GHEA Grapalat" w:hAnsi="GHEA Grapalat"/>
          <w:sz w:val="24"/>
          <w:szCs w:val="24"/>
          <w:lang w:val="en-US"/>
        </w:rPr>
        <w:t>մաս</w:t>
      </w:r>
      <w:proofErr w:type="spellEnd"/>
      <w:r w:rsidR="003B3146" w:rsidRPr="00207371">
        <w:rPr>
          <w:rFonts w:ascii="GHEA Grapalat" w:hAnsi="GHEA Grapalat"/>
          <w:sz w:val="24"/>
          <w:szCs w:val="24"/>
          <w:lang w:val="hy-AM"/>
        </w:rPr>
        <w:t>ի</w:t>
      </w:r>
      <w:r w:rsidRPr="00207371">
        <w:rPr>
          <w:rFonts w:ascii="GHEA Grapalat" w:hAnsi="GHEA Grapalat"/>
          <w:sz w:val="24"/>
          <w:szCs w:val="24"/>
          <w:lang w:val="en-US"/>
        </w:rPr>
        <w:t xml:space="preserve"> </w:t>
      </w:r>
      <w:r w:rsidRPr="00207371">
        <w:rPr>
          <w:rFonts w:ascii="GHEA Grapalat" w:hAnsi="GHEA Grapalat"/>
          <w:sz w:val="24"/>
          <w:szCs w:val="24"/>
          <w:shd w:val="clear" w:color="auto" w:fill="FFFFFF"/>
          <w:lang w:val="hy-AM"/>
        </w:rPr>
        <w:t>«</w:t>
      </w:r>
      <w:proofErr w:type="spellStart"/>
      <w:r w:rsidRPr="00207371">
        <w:rPr>
          <w:rFonts w:ascii="GHEA Grapalat" w:hAnsi="GHEA Grapalat"/>
          <w:sz w:val="24"/>
          <w:szCs w:val="24"/>
          <w:shd w:val="clear" w:color="auto" w:fill="FFFFFF"/>
          <w:lang w:val="en-US"/>
        </w:rPr>
        <w:t>Դատարանների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նախագահների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խորհուրդը</w:t>
      </w:r>
      <w:proofErr w:type="spellEnd"/>
      <w:r w:rsidRPr="00207371">
        <w:rPr>
          <w:rFonts w:ascii="GHEA Grapalat" w:hAnsi="GHEA Grapalat"/>
          <w:sz w:val="24"/>
          <w:szCs w:val="24"/>
          <w:shd w:val="clear" w:color="auto" w:fill="FFFFFF"/>
          <w:lang w:val="en-US" w:eastAsia="hy-AM"/>
        </w:rPr>
        <w:t xml:space="preserve">» </w:t>
      </w:r>
      <w:proofErr w:type="spellStart"/>
      <w:r w:rsidRPr="00207371">
        <w:rPr>
          <w:rFonts w:ascii="GHEA Grapalat" w:hAnsi="GHEA Grapalat"/>
          <w:sz w:val="24"/>
          <w:szCs w:val="24"/>
          <w:shd w:val="clear" w:color="auto" w:fill="FFFFFF"/>
          <w:lang w:val="en-US" w:eastAsia="hy-AM"/>
        </w:rPr>
        <w:t>բառերը</w:t>
      </w:r>
      <w:proofErr w:type="spellEnd"/>
      <w:r w:rsidRPr="00207371">
        <w:rPr>
          <w:rFonts w:ascii="GHEA Grapalat" w:hAnsi="GHEA Grapalat"/>
          <w:sz w:val="24"/>
          <w:szCs w:val="24"/>
          <w:shd w:val="clear" w:color="auto" w:fill="FFFFFF"/>
          <w:lang w:val="en-US" w:eastAsia="hy-AM"/>
        </w:rPr>
        <w:t xml:space="preserve"> </w:t>
      </w:r>
      <w:proofErr w:type="spellStart"/>
      <w:r w:rsidRPr="00207371">
        <w:rPr>
          <w:rFonts w:ascii="GHEA Grapalat" w:hAnsi="GHEA Grapalat"/>
          <w:sz w:val="24"/>
          <w:szCs w:val="24"/>
          <w:shd w:val="clear" w:color="auto" w:fill="FFFFFF"/>
          <w:lang w:val="en-US" w:eastAsia="hy-AM"/>
        </w:rPr>
        <w:t>փոխարինել</w:t>
      </w:r>
      <w:proofErr w:type="spellEnd"/>
      <w:r w:rsidRPr="00207371">
        <w:rPr>
          <w:rFonts w:ascii="GHEA Grapalat" w:hAnsi="GHEA Grapalat"/>
          <w:sz w:val="24"/>
          <w:szCs w:val="24"/>
          <w:shd w:val="clear" w:color="auto" w:fill="FFFFFF"/>
          <w:lang w:val="en-US" w:eastAsia="hy-AM"/>
        </w:rPr>
        <w:t xml:space="preserve"> «</w:t>
      </w:r>
      <w:r w:rsidR="00E63DC8" w:rsidRPr="00207371">
        <w:rPr>
          <w:rFonts w:ascii="GHEA Grapalat" w:hAnsi="GHEA Grapalat"/>
          <w:sz w:val="24"/>
          <w:szCs w:val="24"/>
          <w:shd w:val="clear" w:color="auto" w:fill="FFFFFF"/>
          <w:lang w:val="hy-AM" w:eastAsia="hy-AM"/>
        </w:rPr>
        <w:t>Ո</w:t>
      </w:r>
      <w:r w:rsidRPr="00207371">
        <w:rPr>
          <w:rFonts w:ascii="GHEA Grapalat" w:hAnsi="GHEA Grapalat"/>
          <w:sz w:val="24"/>
          <w:szCs w:val="24"/>
          <w:shd w:val="clear" w:color="auto" w:fill="FFFFFF"/>
          <w:lang w:val="en-US" w:eastAsia="hy-AM"/>
        </w:rPr>
        <w:t>ւ</w:t>
      </w:r>
      <w:r w:rsidR="00A639C4" w:rsidRPr="00207371">
        <w:rPr>
          <w:rFonts w:ascii="GHEA Grapalat" w:hAnsi="GHEA Grapalat"/>
          <w:sz w:val="24"/>
          <w:szCs w:val="24"/>
          <w:shd w:val="clear" w:color="auto" w:fill="FFFFFF"/>
          <w:lang w:val="hy-AM" w:eastAsia="hy-AM"/>
        </w:rPr>
        <w:t>սու</w:t>
      </w:r>
      <w:proofErr w:type="spellStart"/>
      <w:r w:rsidRPr="00207371">
        <w:rPr>
          <w:rFonts w:ascii="GHEA Grapalat" w:hAnsi="GHEA Grapalat"/>
          <w:sz w:val="24"/>
          <w:szCs w:val="24"/>
          <w:shd w:val="clear" w:color="auto" w:fill="FFFFFF"/>
          <w:lang w:val="en-US" w:eastAsia="hy-AM"/>
        </w:rPr>
        <w:t>մնական</w:t>
      </w:r>
      <w:proofErr w:type="spellEnd"/>
      <w:r w:rsidRPr="00207371">
        <w:rPr>
          <w:rFonts w:ascii="GHEA Grapalat" w:hAnsi="GHEA Grapalat"/>
          <w:sz w:val="24"/>
          <w:szCs w:val="24"/>
          <w:shd w:val="clear" w:color="auto" w:fill="FFFFFF"/>
          <w:lang w:val="en-US" w:eastAsia="hy-AM"/>
        </w:rPr>
        <w:t xml:space="preserve"> </w:t>
      </w:r>
      <w:proofErr w:type="spellStart"/>
      <w:r w:rsidRPr="00207371">
        <w:rPr>
          <w:rFonts w:ascii="GHEA Grapalat" w:hAnsi="GHEA Grapalat"/>
          <w:sz w:val="24"/>
          <w:szCs w:val="24"/>
          <w:shd w:val="clear" w:color="auto" w:fill="FFFFFF"/>
          <w:lang w:val="en-US" w:eastAsia="hy-AM"/>
        </w:rPr>
        <w:t>հանձնաժողովը</w:t>
      </w:r>
      <w:proofErr w:type="spellEnd"/>
      <w:r w:rsidRPr="00207371">
        <w:rPr>
          <w:rFonts w:ascii="GHEA Grapalat" w:hAnsi="GHEA Grapalat"/>
          <w:sz w:val="24"/>
          <w:szCs w:val="24"/>
          <w:shd w:val="clear" w:color="auto" w:fill="FFFFFF"/>
          <w:lang w:val="en-US" w:eastAsia="hy-AM"/>
        </w:rPr>
        <w:t xml:space="preserve">» </w:t>
      </w:r>
      <w:proofErr w:type="spellStart"/>
      <w:r w:rsidRPr="00207371">
        <w:rPr>
          <w:rFonts w:ascii="GHEA Grapalat" w:hAnsi="GHEA Grapalat"/>
          <w:sz w:val="24"/>
          <w:szCs w:val="24"/>
          <w:shd w:val="clear" w:color="auto" w:fill="FFFFFF"/>
          <w:lang w:val="en-US" w:eastAsia="hy-AM"/>
        </w:rPr>
        <w:t>բառերով</w:t>
      </w:r>
      <w:proofErr w:type="spellEnd"/>
      <w:r w:rsidRPr="00207371">
        <w:rPr>
          <w:rFonts w:ascii="GHEA Grapalat" w:hAnsi="GHEA Grapalat"/>
          <w:sz w:val="24"/>
          <w:szCs w:val="24"/>
          <w:shd w:val="clear" w:color="auto" w:fill="FFFFFF"/>
          <w:lang w:val="en-US" w:eastAsia="hy-AM"/>
        </w:rPr>
        <w:t>,</w:t>
      </w:r>
      <w:r w:rsidRPr="00207371">
        <w:rPr>
          <w:rFonts w:ascii="GHEA Grapalat" w:hAnsi="GHEA Grapalat"/>
          <w:sz w:val="24"/>
          <w:szCs w:val="24"/>
          <w:shd w:val="clear" w:color="auto" w:fill="FFFFFF"/>
          <w:lang w:val="en-US"/>
        </w:rPr>
        <w:t xml:space="preserve"> </w:t>
      </w:r>
      <w:r w:rsidRPr="00207371">
        <w:rPr>
          <w:rFonts w:ascii="GHEA Grapalat" w:hAnsi="GHEA Grapalat"/>
          <w:sz w:val="24"/>
          <w:szCs w:val="24"/>
          <w:shd w:val="clear" w:color="auto" w:fill="FFFFFF"/>
          <w:lang w:val="en-US" w:eastAsia="hy-AM"/>
        </w:rPr>
        <w:t>«</w:t>
      </w:r>
      <w:proofErr w:type="spellStart"/>
      <w:r w:rsidRPr="00207371">
        <w:rPr>
          <w:rFonts w:ascii="GHEA Grapalat" w:hAnsi="GHEA Grapalat"/>
          <w:sz w:val="24"/>
          <w:szCs w:val="24"/>
          <w:shd w:val="clear" w:color="auto" w:fill="FFFFFF"/>
          <w:lang w:val="en-US"/>
        </w:rPr>
        <w:t>Ակադեմիայում</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ուսումնառությունն</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ավարտած</w:t>
      </w:r>
      <w:proofErr w:type="spellEnd"/>
      <w:r w:rsidRPr="00207371">
        <w:rPr>
          <w:rFonts w:ascii="GHEA Grapalat" w:hAnsi="GHEA Grapalat"/>
          <w:sz w:val="24"/>
          <w:szCs w:val="24"/>
          <w:shd w:val="clear" w:color="auto" w:fill="FFFFFF"/>
          <w:lang w:val="en-US"/>
        </w:rPr>
        <w:t xml:space="preserve"> և </w:t>
      </w:r>
      <w:proofErr w:type="spellStart"/>
      <w:r w:rsidRPr="00207371">
        <w:rPr>
          <w:rFonts w:ascii="GHEA Grapalat" w:hAnsi="GHEA Grapalat"/>
          <w:sz w:val="24"/>
          <w:szCs w:val="24"/>
          <w:shd w:val="clear" w:color="auto" w:fill="FFFFFF"/>
          <w:lang w:val="en-US"/>
        </w:rPr>
        <w:t>դատավորների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թեկնածությունների</w:t>
      </w:r>
      <w:proofErr w:type="spellEnd"/>
      <w:r w:rsidRPr="00207371">
        <w:rPr>
          <w:rFonts w:ascii="GHEA Grapalat" w:hAnsi="GHEA Grapalat"/>
          <w:sz w:val="24"/>
          <w:szCs w:val="24"/>
          <w:shd w:val="clear" w:color="auto" w:fill="FFFFFF"/>
          <w:lang w:val="en-US" w:eastAsia="hy-AM"/>
        </w:rPr>
        <w:t xml:space="preserve">» </w:t>
      </w:r>
      <w:proofErr w:type="spellStart"/>
      <w:r w:rsidRPr="00207371">
        <w:rPr>
          <w:rFonts w:ascii="GHEA Grapalat" w:hAnsi="GHEA Grapalat"/>
          <w:sz w:val="24"/>
          <w:szCs w:val="24"/>
          <w:shd w:val="clear" w:color="auto" w:fill="FFFFFF"/>
          <w:lang w:val="en-US" w:eastAsia="hy-AM"/>
        </w:rPr>
        <w:t>բառե</w:t>
      </w:r>
      <w:r w:rsidRPr="00207371">
        <w:rPr>
          <w:rFonts w:ascii="GHEA Grapalat" w:hAnsi="GHEA Grapalat"/>
          <w:sz w:val="24"/>
          <w:szCs w:val="24"/>
          <w:shd w:val="clear" w:color="auto" w:fill="FFFFFF"/>
          <w:lang w:val="en-US"/>
        </w:rPr>
        <w:t>ր</w:t>
      </w:r>
      <w:r w:rsidRPr="00207371">
        <w:rPr>
          <w:rFonts w:ascii="GHEA Grapalat" w:hAnsi="GHEA Grapalat"/>
          <w:sz w:val="24"/>
          <w:szCs w:val="24"/>
          <w:shd w:val="clear" w:color="auto" w:fill="FFFFFF"/>
          <w:lang w:val="en-US" w:eastAsia="hy-AM"/>
        </w:rPr>
        <w:t>ը</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փոխարինել</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դատավորների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թեկնածուների</w:t>
      </w:r>
      <w:proofErr w:type="spellEnd"/>
      <w:r w:rsidRPr="00207371">
        <w:rPr>
          <w:rFonts w:ascii="GHEA Grapalat" w:hAnsi="GHEA Grapalat"/>
          <w:sz w:val="24"/>
          <w:szCs w:val="24"/>
          <w:shd w:val="clear" w:color="auto" w:fill="FFFFFF"/>
          <w:lang w:val="en-US"/>
        </w:rPr>
        <w:t xml:space="preserve">» </w:t>
      </w:r>
      <w:proofErr w:type="spellStart"/>
      <w:r w:rsidRPr="00207371">
        <w:rPr>
          <w:rFonts w:ascii="GHEA Grapalat" w:hAnsi="GHEA Grapalat"/>
          <w:sz w:val="24"/>
          <w:szCs w:val="24"/>
          <w:shd w:val="clear" w:color="auto" w:fill="FFFFFF"/>
          <w:lang w:val="en-US"/>
        </w:rPr>
        <w:t>բառերով</w:t>
      </w:r>
      <w:proofErr w:type="spellEnd"/>
      <w:r w:rsidRPr="00207371">
        <w:rPr>
          <w:rFonts w:ascii="GHEA Grapalat" w:hAnsi="GHEA Grapalat"/>
          <w:sz w:val="24"/>
          <w:szCs w:val="24"/>
          <w:shd w:val="clear" w:color="auto" w:fill="FFFFFF"/>
          <w:lang w:val="en-US" w:eastAsia="hy-AM"/>
        </w:rPr>
        <w:t>.</w:t>
      </w:r>
    </w:p>
    <w:p w:rsidR="00FE7616" w:rsidRPr="00FE7616" w:rsidRDefault="00724966" w:rsidP="00C71A54">
      <w:pPr>
        <w:pStyle w:val="ListParagraph"/>
        <w:numPr>
          <w:ilvl w:val="0"/>
          <w:numId w:val="24"/>
        </w:numPr>
        <w:tabs>
          <w:tab w:val="left" w:pos="360"/>
        </w:tabs>
        <w:spacing w:after="0" w:line="360" w:lineRule="auto"/>
        <w:ind w:left="0" w:firstLine="450"/>
        <w:jc w:val="both"/>
        <w:rPr>
          <w:rFonts w:ascii="GHEA Grapalat" w:hAnsi="GHEA Grapalat"/>
          <w:sz w:val="24"/>
          <w:szCs w:val="24"/>
          <w:lang w:val="en-US"/>
        </w:rPr>
      </w:pPr>
      <w:r w:rsidRPr="00207371">
        <w:rPr>
          <w:rFonts w:ascii="GHEA Grapalat" w:hAnsi="GHEA Grapalat"/>
          <w:sz w:val="24"/>
          <w:szCs w:val="24"/>
          <w:lang w:val="en-US" w:eastAsia="en-GB"/>
        </w:rPr>
        <w:t xml:space="preserve">3-րդ </w:t>
      </w:r>
      <w:proofErr w:type="spellStart"/>
      <w:r w:rsidRPr="00207371">
        <w:rPr>
          <w:rFonts w:ascii="GHEA Grapalat" w:hAnsi="GHEA Grapalat"/>
          <w:sz w:val="24"/>
          <w:szCs w:val="24"/>
          <w:lang w:val="en-US" w:eastAsia="en-GB"/>
        </w:rPr>
        <w:t>մաս</w:t>
      </w:r>
      <w:proofErr w:type="spellEnd"/>
      <w:r w:rsidR="003B3146" w:rsidRPr="00207371">
        <w:rPr>
          <w:rFonts w:ascii="GHEA Grapalat" w:hAnsi="GHEA Grapalat"/>
          <w:sz w:val="24"/>
          <w:szCs w:val="24"/>
          <w:lang w:val="hy-AM" w:eastAsia="en-GB"/>
        </w:rPr>
        <w:t>ը</w:t>
      </w:r>
      <w:r w:rsidR="00FE7616">
        <w:rPr>
          <w:rFonts w:ascii="GHEA Grapalat" w:hAnsi="GHEA Grapalat"/>
          <w:sz w:val="24"/>
          <w:szCs w:val="24"/>
          <w:lang w:val="hy-AM" w:eastAsia="en-GB"/>
        </w:rPr>
        <w:t xml:space="preserve"> շարադրել հետևյալ խմբագրությամբ.</w:t>
      </w:r>
    </w:p>
    <w:p w:rsidR="0021243B" w:rsidRDefault="00FE7616" w:rsidP="00C71A54">
      <w:pPr>
        <w:pStyle w:val="ListParagraph"/>
        <w:tabs>
          <w:tab w:val="left" w:pos="360"/>
        </w:tabs>
        <w:spacing w:after="0" w:line="360" w:lineRule="auto"/>
        <w:ind w:left="0" w:firstLine="450"/>
        <w:jc w:val="both"/>
        <w:rPr>
          <w:rFonts w:ascii="GHEA Grapalat" w:hAnsi="GHEA Grapalat"/>
          <w:sz w:val="24"/>
          <w:szCs w:val="24"/>
          <w:lang w:val="hy-AM" w:eastAsia="en-GB"/>
        </w:rPr>
      </w:pPr>
      <w:r w:rsidRPr="00337AD1">
        <w:rPr>
          <w:rFonts w:ascii="GHEA Grapalat" w:hAnsi="GHEA Grapalat"/>
          <w:i/>
          <w:color w:val="000000"/>
          <w:shd w:val="clear" w:color="auto" w:fill="FFFFFF"/>
          <w:lang w:val="hy-AM"/>
        </w:rPr>
        <w:t>«</w:t>
      </w:r>
      <w:r w:rsidRPr="00002F7A">
        <w:rPr>
          <w:rFonts w:ascii="GHEA Grapalat" w:hAnsi="GHEA Grapalat"/>
          <w:color w:val="000000"/>
          <w:shd w:val="clear" w:color="auto" w:fill="FFFFFF"/>
          <w:lang w:val="hy-AM"/>
        </w:rPr>
        <w:t>3</w:t>
      </w:r>
      <w:r>
        <w:rPr>
          <w:rFonts w:ascii="GHEA Grapalat" w:hAnsi="GHEA Grapalat"/>
          <w:i/>
          <w:color w:val="000000"/>
          <w:shd w:val="clear" w:color="auto" w:fill="FFFFFF"/>
          <w:lang w:val="hy-AM"/>
        </w:rPr>
        <w:t xml:space="preserve">. </w:t>
      </w:r>
      <w:r w:rsidR="0021243B" w:rsidRPr="0021243B">
        <w:rPr>
          <w:rFonts w:ascii="GHEA Grapalat" w:hAnsi="GHEA Grapalat"/>
          <w:color w:val="000000"/>
          <w:sz w:val="24"/>
          <w:szCs w:val="24"/>
          <w:shd w:val="clear" w:color="auto" w:fill="FFFFFF"/>
          <w:lang w:val="hy-AM"/>
        </w:rPr>
        <w:t xml:space="preserve">Դատավորների թեկնածուների հավակնորդների, քննիչների, դատախազների թեկնածությունների և </w:t>
      </w:r>
      <w:r w:rsidR="0021243B" w:rsidRPr="0021243B">
        <w:rPr>
          <w:rFonts w:ascii="GHEA Grapalat" w:hAnsi="GHEA Grapalat"/>
          <w:bCs/>
          <w:color w:val="000000"/>
          <w:sz w:val="24"/>
          <w:szCs w:val="24"/>
          <w:shd w:val="clear" w:color="auto" w:fill="FFFFFF"/>
          <w:lang w:val="hy-AM"/>
        </w:rPr>
        <w:t>Վերաքննիչ դատարաններում դատավոր նշանակվելու համար առաջխաղացման ենթակա դատավորների թեկնածուների ցուցակի համալրման</w:t>
      </w:r>
      <w:r w:rsidR="0021243B" w:rsidRPr="0021243B">
        <w:rPr>
          <w:rFonts w:ascii="GHEA Grapalat" w:hAnsi="GHEA Grapalat"/>
          <w:color w:val="000000"/>
          <w:sz w:val="24"/>
          <w:szCs w:val="24"/>
          <w:shd w:val="clear" w:color="auto" w:fill="FFFFFF"/>
          <w:lang w:val="hy-AM"/>
        </w:rPr>
        <w:t xml:space="preserve"> օրվան հաջորդող եռօրյա ժամկետում համապատասխանաբար </w:t>
      </w:r>
      <w:r w:rsidR="000737BD">
        <w:rPr>
          <w:rFonts w:ascii="GHEA Grapalat" w:hAnsi="GHEA Grapalat"/>
          <w:color w:val="000000"/>
          <w:sz w:val="24"/>
          <w:szCs w:val="24"/>
          <w:shd w:val="clear" w:color="auto" w:fill="FFFFFF"/>
          <w:lang w:val="hy-AM"/>
        </w:rPr>
        <w:t>Դ</w:t>
      </w:r>
      <w:r w:rsidR="0021243B" w:rsidRPr="0021243B">
        <w:rPr>
          <w:rFonts w:ascii="GHEA Grapalat" w:hAnsi="GHEA Grapalat"/>
          <w:color w:val="000000"/>
          <w:sz w:val="24"/>
          <w:szCs w:val="24"/>
          <w:shd w:val="clear" w:color="auto" w:fill="FFFFFF"/>
          <w:lang w:val="hy-AM"/>
        </w:rPr>
        <w:t>ատական դեպարտամենտը,</w:t>
      </w:r>
      <w:r w:rsidR="000737BD">
        <w:rPr>
          <w:rFonts w:ascii="GHEA Grapalat" w:hAnsi="GHEA Grapalat"/>
          <w:color w:val="000000"/>
          <w:sz w:val="24"/>
          <w:szCs w:val="24"/>
          <w:shd w:val="clear" w:color="auto" w:fill="FFFFFF"/>
          <w:lang w:val="hy-AM"/>
        </w:rPr>
        <w:t xml:space="preserve"> </w:t>
      </w:r>
      <w:r w:rsidR="0021243B" w:rsidRPr="0021243B">
        <w:rPr>
          <w:rFonts w:ascii="GHEA Grapalat" w:hAnsi="GHEA Grapalat"/>
          <w:color w:val="000000"/>
          <w:sz w:val="24"/>
          <w:szCs w:val="24"/>
          <w:shd w:val="clear" w:color="auto" w:fill="FFFFFF"/>
          <w:lang w:val="hy-AM"/>
        </w:rPr>
        <w:t>քննչական կոմիտեն, գլխավոր դատախազությունը և Բարձրագույն դատական խորհուրդը՝ «Հ</w:t>
      </w:r>
      <w:r w:rsidR="000737BD">
        <w:rPr>
          <w:rFonts w:ascii="GHEA Grapalat" w:hAnsi="GHEA Grapalat"/>
          <w:color w:val="000000"/>
          <w:sz w:val="24"/>
          <w:szCs w:val="24"/>
          <w:shd w:val="clear" w:color="auto" w:fill="FFFFFF"/>
          <w:lang w:val="hy-AM"/>
        </w:rPr>
        <w:t xml:space="preserve">այաստանի </w:t>
      </w:r>
      <w:r w:rsidR="0021243B" w:rsidRPr="0021243B">
        <w:rPr>
          <w:rFonts w:ascii="GHEA Grapalat" w:hAnsi="GHEA Grapalat"/>
          <w:color w:val="000000"/>
          <w:sz w:val="24"/>
          <w:szCs w:val="24"/>
          <w:shd w:val="clear" w:color="auto" w:fill="FFFFFF"/>
          <w:lang w:val="hy-AM"/>
        </w:rPr>
        <w:t>Հ</w:t>
      </w:r>
      <w:r w:rsidR="000737BD">
        <w:rPr>
          <w:rFonts w:ascii="GHEA Grapalat" w:hAnsi="GHEA Grapalat"/>
          <w:color w:val="000000"/>
          <w:sz w:val="24"/>
          <w:szCs w:val="24"/>
          <w:shd w:val="clear" w:color="auto" w:fill="FFFFFF"/>
          <w:lang w:val="hy-AM"/>
        </w:rPr>
        <w:t>անրապետության</w:t>
      </w:r>
      <w:r w:rsidR="0021243B" w:rsidRPr="0021243B">
        <w:rPr>
          <w:rFonts w:ascii="GHEA Grapalat" w:hAnsi="GHEA Grapalat"/>
          <w:color w:val="000000"/>
          <w:sz w:val="24"/>
          <w:szCs w:val="24"/>
          <w:shd w:val="clear" w:color="auto" w:fill="FFFFFF"/>
          <w:lang w:val="hy-AM"/>
        </w:rPr>
        <w:t xml:space="preserve"> դատական օրենսգիրք» </w:t>
      </w:r>
      <w:r w:rsidR="00DE1DBA">
        <w:rPr>
          <w:rFonts w:ascii="GHEA Grapalat" w:hAnsi="GHEA Grapalat"/>
          <w:color w:val="000000"/>
          <w:sz w:val="24"/>
          <w:szCs w:val="24"/>
          <w:shd w:val="clear" w:color="auto" w:fill="FFFFFF"/>
          <w:lang w:val="hy-AM"/>
        </w:rPr>
        <w:t>ս</w:t>
      </w:r>
      <w:r w:rsidR="0021243B" w:rsidRPr="0021243B">
        <w:rPr>
          <w:rFonts w:ascii="GHEA Grapalat" w:hAnsi="GHEA Grapalat"/>
          <w:color w:val="000000"/>
          <w:sz w:val="24"/>
          <w:szCs w:val="24"/>
          <w:shd w:val="clear" w:color="auto" w:fill="FFFFFF"/>
          <w:lang w:val="hy-AM"/>
        </w:rPr>
        <w:t>ահմանադրական օրենքի 123-րդ հոդվածի 6-րդ մասի 3-րդ կետով նախատեսված անձանց մասով, Ակադեմիա են ներկայացնում մասնագիտական պատրաստման ենթակա անձանց ցուցակը:</w:t>
      </w:r>
      <w:r w:rsidR="004528BD">
        <w:rPr>
          <w:rFonts w:ascii="GHEA Grapalat" w:hAnsi="GHEA Grapalat"/>
          <w:sz w:val="24"/>
          <w:szCs w:val="24"/>
          <w:lang w:val="hy-AM" w:eastAsia="en-GB"/>
        </w:rPr>
        <w:t>».</w:t>
      </w:r>
    </w:p>
    <w:p w:rsidR="00724966" w:rsidRPr="00E06632" w:rsidRDefault="00724966" w:rsidP="00C71A54">
      <w:pPr>
        <w:pStyle w:val="ListParagraph"/>
        <w:numPr>
          <w:ilvl w:val="0"/>
          <w:numId w:val="24"/>
        </w:numPr>
        <w:tabs>
          <w:tab w:val="left" w:pos="360"/>
        </w:tabs>
        <w:spacing w:after="0" w:line="360" w:lineRule="auto"/>
        <w:ind w:left="0" w:firstLine="450"/>
        <w:jc w:val="both"/>
        <w:rPr>
          <w:rFonts w:ascii="GHEA Grapalat" w:hAnsi="GHEA Grapalat"/>
          <w:sz w:val="24"/>
          <w:szCs w:val="24"/>
          <w:lang w:val="hy-AM"/>
        </w:rPr>
      </w:pPr>
      <w:r w:rsidRPr="00E06632">
        <w:rPr>
          <w:rFonts w:ascii="GHEA Grapalat" w:hAnsi="GHEA Grapalat"/>
          <w:sz w:val="24"/>
          <w:szCs w:val="24"/>
          <w:lang w:val="hy-AM"/>
        </w:rPr>
        <w:t>7-րդ մասը շարադրել հետևյալ խմբագրությամբ.</w:t>
      </w:r>
    </w:p>
    <w:p w:rsidR="00724966" w:rsidRPr="00207371" w:rsidRDefault="00724966" w:rsidP="00C71A54">
      <w:pPr>
        <w:pStyle w:val="ListParagraph"/>
        <w:tabs>
          <w:tab w:val="left" w:pos="360"/>
        </w:tabs>
        <w:spacing w:after="0" w:line="360" w:lineRule="auto"/>
        <w:ind w:left="0" w:firstLine="450"/>
        <w:jc w:val="both"/>
        <w:rPr>
          <w:rFonts w:ascii="GHEA Grapalat" w:hAnsi="GHEA Grapalat"/>
          <w:sz w:val="24"/>
          <w:szCs w:val="24"/>
          <w:lang w:val="hy-AM"/>
        </w:rPr>
      </w:pPr>
      <w:r w:rsidRPr="00E06632">
        <w:rPr>
          <w:rFonts w:ascii="GHEA Grapalat" w:hAnsi="GHEA Grapalat"/>
          <w:sz w:val="24"/>
          <w:szCs w:val="24"/>
          <w:shd w:val="clear" w:color="auto" w:fill="FFFFFF"/>
          <w:lang w:val="hy-AM"/>
        </w:rPr>
        <w:t xml:space="preserve">«7. </w:t>
      </w:r>
      <w:r w:rsidR="00E63DC8" w:rsidRPr="00207371">
        <w:rPr>
          <w:rFonts w:ascii="GHEA Grapalat" w:eastAsia="Times New Roman" w:hAnsi="GHEA Grapalat"/>
          <w:sz w:val="24"/>
          <w:szCs w:val="24"/>
          <w:lang w:val="hy-AM" w:eastAsia="en-GB"/>
        </w:rPr>
        <w:t>Ո</w:t>
      </w:r>
      <w:r w:rsidRPr="00207371">
        <w:rPr>
          <w:rFonts w:ascii="GHEA Grapalat" w:eastAsia="Times New Roman" w:hAnsi="GHEA Grapalat"/>
          <w:sz w:val="24"/>
          <w:szCs w:val="24"/>
          <w:lang w:val="hy-AM" w:eastAsia="en-GB"/>
        </w:rPr>
        <w:t>ւսումնական հանձնաժողովը</w:t>
      </w:r>
      <w:r w:rsidRPr="00E06632">
        <w:rPr>
          <w:rFonts w:ascii="GHEA Grapalat" w:hAnsi="GHEA Grapalat"/>
          <w:sz w:val="24"/>
          <w:szCs w:val="24"/>
          <w:shd w:val="clear" w:color="auto" w:fill="FFFFFF"/>
          <w:lang w:val="hy-AM"/>
        </w:rPr>
        <w:t xml:space="preserve">՝ դատավորների և դատավորների թեկնածուների ցուցակում ընդգրկված անձանց մասով, </w:t>
      </w:r>
      <w:r w:rsidR="000737BD">
        <w:rPr>
          <w:rFonts w:ascii="GHEA Grapalat" w:hAnsi="GHEA Grapalat"/>
          <w:sz w:val="24"/>
          <w:szCs w:val="24"/>
          <w:shd w:val="clear" w:color="auto" w:fill="FFFFFF"/>
          <w:lang w:val="hy-AM"/>
        </w:rPr>
        <w:t>Դ</w:t>
      </w:r>
      <w:r w:rsidRPr="00E06632">
        <w:rPr>
          <w:rFonts w:ascii="GHEA Grapalat" w:hAnsi="GHEA Grapalat"/>
          <w:sz w:val="24"/>
          <w:szCs w:val="24"/>
          <w:shd w:val="clear" w:color="auto" w:fill="FFFFFF"/>
          <w:lang w:val="hy-AM"/>
        </w:rPr>
        <w:t>ատական դեպարտամենտը՝ դատական ծառայողների և դատական կարգադրիչների մասով, գլխավոր դատախազությունը՝ դատախազների ու դատախազության աշխատակազմում պետական ծառայողների մասով,</w:t>
      </w:r>
      <w:r w:rsidR="00746091" w:rsidRPr="00207371">
        <w:rPr>
          <w:rFonts w:ascii="GHEA Grapalat" w:hAnsi="GHEA Grapalat" w:cs="Calibri"/>
          <w:sz w:val="24"/>
          <w:szCs w:val="24"/>
          <w:shd w:val="clear" w:color="auto" w:fill="FFFFFF"/>
          <w:lang w:val="hy-AM"/>
        </w:rPr>
        <w:t xml:space="preserve"> </w:t>
      </w:r>
      <w:r w:rsidRPr="00E06632">
        <w:rPr>
          <w:rFonts w:ascii="GHEA Grapalat" w:hAnsi="GHEA Grapalat"/>
          <w:sz w:val="24"/>
          <w:szCs w:val="24"/>
          <w:shd w:val="clear" w:color="auto" w:fill="FFFFFF"/>
          <w:lang w:val="hy-AM"/>
        </w:rPr>
        <w:t>քննչական կոմիտեն` քննիչների ու քննչական կոմիտեի դեպարտամենտում պետական ծառայողների մասով, հատուկ քննչական ծառայությունը` ծառայության քննիչների մասով պատասխանատու են ուսուցման դասընթացներին ներկայանալու վերաբերյալ ունկնդիրների ծանուցումն ապահովելու համար:».</w:t>
      </w:r>
    </w:p>
    <w:p w:rsidR="00724966" w:rsidRPr="00E06632" w:rsidRDefault="00724966" w:rsidP="00C71A54">
      <w:pPr>
        <w:tabs>
          <w:tab w:val="left" w:pos="360"/>
        </w:tabs>
        <w:spacing w:after="0" w:line="360" w:lineRule="auto"/>
        <w:jc w:val="both"/>
        <w:rPr>
          <w:rFonts w:ascii="GHEA Grapalat" w:hAnsi="GHEA Grapalat"/>
          <w:sz w:val="24"/>
          <w:szCs w:val="24"/>
          <w:lang w:val="hy-AM"/>
        </w:rPr>
      </w:pPr>
    </w:p>
    <w:p w:rsidR="00881FB9" w:rsidRPr="0004286E" w:rsidRDefault="00724966" w:rsidP="00C71A54">
      <w:pPr>
        <w:tabs>
          <w:tab w:val="left" w:pos="360"/>
        </w:tabs>
        <w:spacing w:after="0" w:line="360" w:lineRule="auto"/>
        <w:ind w:firstLine="450"/>
        <w:jc w:val="both"/>
        <w:rPr>
          <w:rFonts w:ascii="GHEA Grapalat" w:hAnsi="GHEA Grapalat" w:cs="Sylfaen"/>
          <w:sz w:val="24"/>
          <w:szCs w:val="24"/>
          <w:lang w:val="hy-AM"/>
        </w:rPr>
      </w:pPr>
      <w:r w:rsidRPr="0004286E">
        <w:rPr>
          <w:rStyle w:val="Strong"/>
          <w:rFonts w:ascii="GHEA Grapalat" w:eastAsia="Calibri" w:hAnsi="GHEA Grapalat" w:cs="Sylfaen"/>
          <w:sz w:val="24"/>
          <w:szCs w:val="24"/>
          <w:lang w:val="hy-AM"/>
        </w:rPr>
        <w:t>Հոդված</w:t>
      </w:r>
      <w:r w:rsidRPr="0004286E">
        <w:rPr>
          <w:rStyle w:val="Strong"/>
          <w:rFonts w:ascii="GHEA Grapalat" w:eastAsia="Calibri" w:hAnsi="GHEA Grapalat"/>
          <w:sz w:val="24"/>
          <w:szCs w:val="24"/>
          <w:lang w:val="hy-AM"/>
        </w:rPr>
        <w:t xml:space="preserve"> 1</w:t>
      </w:r>
      <w:r w:rsidR="00484383" w:rsidRPr="0004286E">
        <w:rPr>
          <w:rStyle w:val="Strong"/>
          <w:rFonts w:ascii="GHEA Grapalat" w:eastAsia="Calibri" w:hAnsi="GHEA Grapalat"/>
          <w:sz w:val="24"/>
          <w:szCs w:val="24"/>
          <w:lang w:val="hy-AM"/>
        </w:rPr>
        <w:t>4</w:t>
      </w:r>
      <w:r w:rsidRPr="0004286E">
        <w:rPr>
          <w:rStyle w:val="Strong"/>
          <w:rFonts w:ascii="GHEA Grapalat" w:eastAsia="Calibri" w:hAnsi="GHEA Grapalat"/>
          <w:sz w:val="24"/>
          <w:szCs w:val="24"/>
          <w:lang w:val="hy-AM"/>
        </w:rPr>
        <w:t xml:space="preserve">. </w:t>
      </w:r>
      <w:r w:rsidRPr="0004286E">
        <w:rPr>
          <w:rFonts w:ascii="GHEA Grapalat" w:hAnsi="GHEA Grapalat" w:cs="Sylfaen"/>
          <w:sz w:val="24"/>
          <w:szCs w:val="24"/>
          <w:lang w:val="hy-AM"/>
        </w:rPr>
        <w:t>Օրենքի</w:t>
      </w:r>
      <w:r w:rsidRPr="0004286E">
        <w:rPr>
          <w:rFonts w:ascii="GHEA Grapalat" w:hAnsi="GHEA Grapalat" w:cs="Calibri"/>
          <w:sz w:val="24"/>
          <w:szCs w:val="24"/>
          <w:lang w:val="hy-AM"/>
        </w:rPr>
        <w:t xml:space="preserve"> 21-</w:t>
      </w:r>
      <w:r w:rsidRPr="0004286E">
        <w:rPr>
          <w:rFonts w:ascii="GHEA Grapalat" w:hAnsi="GHEA Grapalat" w:cs="Sylfaen"/>
          <w:sz w:val="24"/>
          <w:szCs w:val="24"/>
          <w:lang w:val="hy-AM"/>
        </w:rPr>
        <w:t>րդ</w:t>
      </w:r>
      <w:r w:rsidRPr="0004286E">
        <w:rPr>
          <w:rFonts w:ascii="GHEA Grapalat" w:hAnsi="GHEA Grapalat" w:cs="Calibri"/>
          <w:sz w:val="24"/>
          <w:szCs w:val="24"/>
          <w:lang w:val="hy-AM"/>
        </w:rPr>
        <w:t xml:space="preserve"> </w:t>
      </w:r>
      <w:r w:rsidR="001B3ADC" w:rsidRPr="0004286E">
        <w:rPr>
          <w:rFonts w:ascii="GHEA Grapalat" w:hAnsi="GHEA Grapalat" w:cs="Sylfaen"/>
          <w:sz w:val="24"/>
          <w:szCs w:val="24"/>
          <w:lang w:val="hy-AM"/>
        </w:rPr>
        <w:t>հոդված</w:t>
      </w:r>
      <w:r w:rsidR="00881FB9" w:rsidRPr="0004286E">
        <w:rPr>
          <w:rFonts w:ascii="GHEA Grapalat" w:hAnsi="GHEA Grapalat" w:cs="Sylfaen"/>
          <w:sz w:val="24"/>
          <w:szCs w:val="24"/>
          <w:lang w:val="hy-AM"/>
        </w:rPr>
        <w:t>ում՝</w:t>
      </w:r>
    </w:p>
    <w:p w:rsidR="00881FB9" w:rsidRPr="00207371" w:rsidRDefault="00881FB9" w:rsidP="00C71A54">
      <w:pPr>
        <w:tabs>
          <w:tab w:val="left" w:pos="360"/>
        </w:tabs>
        <w:spacing w:after="0" w:line="360" w:lineRule="auto"/>
        <w:ind w:firstLine="360"/>
        <w:jc w:val="both"/>
        <w:rPr>
          <w:rFonts w:ascii="GHEA Grapalat" w:hAnsi="GHEA Grapalat"/>
          <w:sz w:val="24"/>
          <w:szCs w:val="24"/>
          <w:lang w:val="hy-AM" w:eastAsia="en-GB"/>
        </w:rPr>
      </w:pPr>
      <w:r w:rsidRPr="0004286E">
        <w:rPr>
          <w:rFonts w:ascii="GHEA Grapalat" w:hAnsi="GHEA Grapalat" w:cs="Sylfaen"/>
          <w:sz w:val="24"/>
          <w:szCs w:val="24"/>
          <w:lang w:val="hy-AM"/>
        </w:rPr>
        <w:t>1)</w:t>
      </w:r>
      <w:r w:rsidRPr="0004286E">
        <w:rPr>
          <w:rFonts w:ascii="GHEA Grapalat" w:hAnsi="GHEA Grapalat" w:cs="Sylfaen"/>
          <w:sz w:val="24"/>
          <w:szCs w:val="24"/>
          <w:lang w:val="hy-AM"/>
        </w:rPr>
        <w:tab/>
      </w:r>
      <w:r w:rsidR="00066025" w:rsidRPr="00066025">
        <w:rPr>
          <w:rFonts w:ascii="GHEA Grapalat" w:hAnsi="GHEA Grapalat" w:cs="Sylfaen"/>
          <w:sz w:val="24"/>
          <w:szCs w:val="24"/>
          <w:lang w:val="hy-AM"/>
        </w:rPr>
        <w:t xml:space="preserve">4-րդ մասի </w:t>
      </w:r>
      <w:r w:rsidR="00066025" w:rsidRPr="00066025">
        <w:rPr>
          <w:rFonts w:ascii="GHEA Grapalat" w:hAnsi="GHEA Grapalat"/>
          <w:sz w:val="24"/>
          <w:szCs w:val="24"/>
          <w:shd w:val="clear" w:color="auto" w:fill="FFFFFF"/>
          <w:lang w:val="hy-AM"/>
        </w:rPr>
        <w:t xml:space="preserve">«Ակադեմիայում մասնագիտական պատրաստում անցած </w:t>
      </w:r>
      <w:r w:rsidR="00066025" w:rsidRPr="00066025">
        <w:rPr>
          <w:rFonts w:ascii="GHEA Grapalat" w:hAnsi="GHEA Grapalat"/>
          <w:sz w:val="24"/>
          <w:szCs w:val="24"/>
          <w:lang w:val="hy-AM" w:eastAsia="en-GB"/>
        </w:rPr>
        <w:t>դատավորների» բառերից հետո լրացնել </w:t>
      </w:r>
      <w:r w:rsidR="00066025" w:rsidRPr="00066025">
        <w:rPr>
          <w:rFonts w:ascii="GHEA Grapalat" w:hAnsi="GHEA Grapalat"/>
          <w:color w:val="000000"/>
          <w:sz w:val="24"/>
          <w:szCs w:val="24"/>
          <w:lang w:val="hy-AM"/>
        </w:rPr>
        <w:t>թեկնածուների բառը</w:t>
      </w:r>
      <w:r w:rsidR="00066025" w:rsidRPr="00066025">
        <w:rPr>
          <w:rFonts w:ascii="GHEA Grapalat" w:hAnsi="GHEA Grapalat"/>
          <w:sz w:val="24"/>
          <w:szCs w:val="24"/>
          <w:lang w:val="hy-AM" w:eastAsia="en-GB"/>
        </w:rPr>
        <w:t xml:space="preserve">, իսկ </w:t>
      </w:r>
      <w:r w:rsidR="00066025" w:rsidRPr="00066025">
        <w:rPr>
          <w:rFonts w:ascii="GHEA Grapalat" w:hAnsi="GHEA Grapalat" w:cs="Arial Unicode"/>
          <w:sz w:val="24"/>
          <w:szCs w:val="24"/>
          <w:lang w:val="hy-AM" w:eastAsia="en-GB"/>
        </w:rPr>
        <w:lastRenderedPageBreak/>
        <w:t>«</w:t>
      </w:r>
      <w:r w:rsidR="00066025" w:rsidRPr="00066025">
        <w:rPr>
          <w:rFonts w:ascii="GHEA Grapalat" w:hAnsi="GHEA Grapalat"/>
          <w:color w:val="000000"/>
          <w:sz w:val="24"/>
          <w:szCs w:val="24"/>
          <w:lang w:val="hy-AM"/>
        </w:rPr>
        <w:t>համապատասխանաբար դատախազների, քննիչների կամ դատավորների թեկնածությունների</w:t>
      </w:r>
      <w:r w:rsidR="00066025" w:rsidRPr="00066025">
        <w:rPr>
          <w:rFonts w:ascii="GHEA Grapalat" w:hAnsi="GHEA Grapalat"/>
          <w:sz w:val="24"/>
          <w:szCs w:val="24"/>
          <w:lang w:val="hy-AM" w:eastAsia="en-GB"/>
        </w:rPr>
        <w:t xml:space="preserve">» բառերը փոխարինել </w:t>
      </w:r>
      <w:r w:rsidR="00066025" w:rsidRPr="00066025">
        <w:rPr>
          <w:rFonts w:ascii="GHEA Grapalat" w:hAnsi="GHEA Grapalat" w:cs="Arial Unicode"/>
          <w:sz w:val="24"/>
          <w:szCs w:val="24"/>
          <w:lang w:val="hy-AM" w:eastAsia="en-GB"/>
        </w:rPr>
        <w:t>«</w:t>
      </w:r>
      <w:r w:rsidR="00066025" w:rsidRPr="00066025">
        <w:rPr>
          <w:rFonts w:ascii="GHEA Grapalat" w:hAnsi="GHEA Grapalat"/>
          <w:color w:val="000000"/>
          <w:sz w:val="24"/>
          <w:szCs w:val="24"/>
          <w:lang w:val="hy-AM"/>
        </w:rPr>
        <w:t>համապատասխանաբար դատախազների, քննիչների թեկնածությունների կամ դատավորների թեկնածուների</w:t>
      </w:r>
      <w:r w:rsidR="00066025" w:rsidRPr="00066025">
        <w:rPr>
          <w:rFonts w:ascii="GHEA Grapalat" w:hAnsi="GHEA Grapalat"/>
          <w:sz w:val="24"/>
          <w:szCs w:val="24"/>
          <w:lang w:val="hy-AM" w:eastAsia="en-GB"/>
        </w:rPr>
        <w:t> բառերով</w:t>
      </w:r>
      <w:r w:rsidRPr="00207371">
        <w:rPr>
          <w:rFonts w:ascii="GHEA Grapalat" w:hAnsi="GHEA Grapalat"/>
          <w:sz w:val="24"/>
          <w:szCs w:val="24"/>
          <w:lang w:val="hy-AM" w:eastAsia="en-GB"/>
        </w:rPr>
        <w:t>.</w:t>
      </w:r>
    </w:p>
    <w:p w:rsidR="00724966" w:rsidRPr="00207371" w:rsidRDefault="00881FB9" w:rsidP="00C71A54">
      <w:pPr>
        <w:tabs>
          <w:tab w:val="left" w:pos="360"/>
        </w:tabs>
        <w:spacing w:after="0" w:line="360" w:lineRule="auto"/>
        <w:ind w:firstLine="360"/>
        <w:jc w:val="both"/>
        <w:rPr>
          <w:rFonts w:ascii="GHEA Grapalat" w:hAnsi="GHEA Grapalat" w:cs="Sylfaen"/>
          <w:sz w:val="24"/>
          <w:szCs w:val="24"/>
          <w:lang w:val="hy-AM"/>
        </w:rPr>
      </w:pPr>
      <w:r w:rsidRPr="00207371">
        <w:rPr>
          <w:rFonts w:ascii="GHEA Grapalat" w:hAnsi="GHEA Grapalat"/>
          <w:sz w:val="24"/>
          <w:szCs w:val="24"/>
          <w:lang w:val="hy-AM" w:eastAsia="en-GB"/>
        </w:rPr>
        <w:t>2)</w:t>
      </w:r>
      <w:r w:rsidRPr="00207371">
        <w:rPr>
          <w:rFonts w:ascii="GHEA Grapalat" w:hAnsi="GHEA Grapalat"/>
          <w:sz w:val="24"/>
          <w:szCs w:val="24"/>
          <w:lang w:val="hy-AM" w:eastAsia="en-GB"/>
        </w:rPr>
        <w:tab/>
      </w:r>
      <w:r w:rsidR="00724966" w:rsidRPr="00207371">
        <w:rPr>
          <w:rFonts w:ascii="GHEA Grapalat" w:hAnsi="GHEA Grapalat"/>
          <w:sz w:val="24"/>
          <w:szCs w:val="24"/>
          <w:lang w:val="hy-AM"/>
        </w:rPr>
        <w:t>6-</w:t>
      </w:r>
      <w:r w:rsidR="00724966" w:rsidRPr="00207371">
        <w:rPr>
          <w:rFonts w:ascii="GHEA Grapalat" w:hAnsi="GHEA Grapalat" w:cs="Sylfaen"/>
          <w:sz w:val="24"/>
          <w:szCs w:val="24"/>
          <w:lang w:val="hy-AM"/>
        </w:rPr>
        <w:t>րդ</w:t>
      </w:r>
      <w:r w:rsidR="00724966" w:rsidRPr="00207371">
        <w:rPr>
          <w:rFonts w:ascii="GHEA Grapalat" w:hAnsi="GHEA Grapalat" w:cs="Calibri"/>
          <w:sz w:val="24"/>
          <w:szCs w:val="24"/>
          <w:lang w:val="hy-AM"/>
        </w:rPr>
        <w:t xml:space="preserve"> </w:t>
      </w:r>
      <w:r w:rsidR="00724966" w:rsidRPr="00207371">
        <w:rPr>
          <w:rFonts w:ascii="GHEA Grapalat" w:hAnsi="GHEA Grapalat" w:cs="Sylfaen"/>
          <w:sz w:val="24"/>
          <w:szCs w:val="24"/>
          <w:lang w:val="hy-AM"/>
        </w:rPr>
        <w:t>մասում</w:t>
      </w:r>
      <w:r w:rsidRPr="00207371">
        <w:rPr>
          <w:rFonts w:ascii="GHEA Grapalat" w:hAnsi="GHEA Grapalat" w:cs="Sylfaen"/>
          <w:sz w:val="24"/>
          <w:szCs w:val="24"/>
          <w:lang w:val="hy-AM"/>
        </w:rPr>
        <w:t xml:space="preserve"> </w:t>
      </w:r>
      <w:r w:rsidR="00724966" w:rsidRPr="00207371">
        <w:rPr>
          <w:rFonts w:ascii="GHEA Grapalat" w:hAnsi="GHEA Grapalat"/>
          <w:sz w:val="24"/>
          <w:szCs w:val="24"/>
          <w:lang w:val="hy-AM"/>
        </w:rPr>
        <w:t xml:space="preserve"> </w:t>
      </w:r>
      <w:r w:rsidRPr="00207371">
        <w:rPr>
          <w:rFonts w:ascii="GHEA Grapalat" w:hAnsi="GHEA Grapalat"/>
          <w:sz w:val="24"/>
          <w:szCs w:val="24"/>
          <w:shd w:val="clear" w:color="auto" w:fill="FFFFFF"/>
          <w:lang w:val="hy-AM"/>
        </w:rPr>
        <w:t>«</w:t>
      </w:r>
      <w:r w:rsidRPr="00207371">
        <w:rPr>
          <w:rFonts w:ascii="GHEA Grapalat" w:hAnsi="GHEA Grapalat"/>
          <w:sz w:val="24"/>
          <w:szCs w:val="24"/>
          <w:lang w:val="hy-AM" w:eastAsia="en-GB"/>
        </w:rPr>
        <w:t>դատավորների թեկնածությունների»</w:t>
      </w:r>
      <w:r w:rsidR="00414071" w:rsidRPr="00207371">
        <w:rPr>
          <w:rFonts w:ascii="GHEA Grapalat" w:hAnsi="GHEA Grapalat"/>
          <w:sz w:val="24"/>
          <w:szCs w:val="24"/>
          <w:lang w:val="hy-AM" w:eastAsia="en-GB"/>
        </w:rPr>
        <w:t xml:space="preserve"> բառերը փոխարինել </w:t>
      </w:r>
      <w:r w:rsidR="00414071" w:rsidRPr="00207371">
        <w:rPr>
          <w:rFonts w:ascii="GHEA Grapalat" w:hAnsi="GHEA Grapalat"/>
          <w:sz w:val="24"/>
          <w:szCs w:val="24"/>
          <w:shd w:val="clear" w:color="auto" w:fill="FFFFFF"/>
          <w:lang w:val="hy-AM"/>
        </w:rPr>
        <w:t>«</w:t>
      </w:r>
      <w:r w:rsidR="00414071" w:rsidRPr="00207371">
        <w:rPr>
          <w:rFonts w:ascii="GHEA Grapalat" w:hAnsi="GHEA Grapalat"/>
          <w:sz w:val="24"/>
          <w:szCs w:val="24"/>
          <w:lang w:val="hy-AM" w:eastAsia="en-GB"/>
        </w:rPr>
        <w:t>դատավորների թեկնածուների»</w:t>
      </w:r>
      <w:r w:rsidR="00414071" w:rsidRPr="00207371">
        <w:rPr>
          <w:rFonts w:ascii="GHEA Grapalat" w:hAnsi="GHEA Grapalat"/>
          <w:sz w:val="24"/>
          <w:szCs w:val="24"/>
          <w:shd w:val="clear" w:color="auto" w:fill="FFFFFF"/>
          <w:lang w:val="hy-AM"/>
        </w:rPr>
        <w:t xml:space="preserve"> բառերով,</w:t>
      </w:r>
      <w:r w:rsidRPr="00207371">
        <w:rPr>
          <w:rFonts w:ascii="GHEA Grapalat" w:hAnsi="GHEA Grapalat"/>
          <w:sz w:val="24"/>
          <w:szCs w:val="24"/>
          <w:shd w:val="clear" w:color="auto" w:fill="FFFFFF"/>
          <w:lang w:val="hy-AM"/>
        </w:rPr>
        <w:t xml:space="preserve"> </w:t>
      </w:r>
      <w:r w:rsidR="0049081C" w:rsidRPr="00207371">
        <w:rPr>
          <w:rFonts w:ascii="GHEA Grapalat" w:hAnsi="GHEA Grapalat"/>
          <w:sz w:val="24"/>
          <w:szCs w:val="24"/>
          <w:shd w:val="clear" w:color="auto" w:fill="FFFFFF"/>
          <w:lang w:val="hy-AM"/>
        </w:rPr>
        <w:t>«Ակադեմիայի շրջանավարտ՝ դատավորների թեկնածությունների ցուցակում</w:t>
      </w:r>
      <w:r w:rsidR="0049081C" w:rsidRPr="00207371">
        <w:rPr>
          <w:rFonts w:ascii="GHEA Grapalat" w:hAnsi="GHEA Grapalat"/>
          <w:sz w:val="24"/>
          <w:szCs w:val="24"/>
          <w:lang w:val="hy-AM" w:eastAsia="en-GB"/>
        </w:rPr>
        <w:t xml:space="preserve">» բառերը փոխարինել </w:t>
      </w:r>
      <w:r w:rsidR="0049081C" w:rsidRPr="00207371">
        <w:rPr>
          <w:rFonts w:ascii="GHEA Grapalat" w:hAnsi="GHEA Grapalat"/>
          <w:sz w:val="24"/>
          <w:szCs w:val="24"/>
          <w:shd w:val="clear" w:color="auto" w:fill="FFFFFF"/>
          <w:lang w:val="hy-AM"/>
        </w:rPr>
        <w:t>«</w:t>
      </w:r>
      <w:r w:rsidR="0049081C" w:rsidRPr="00207371">
        <w:rPr>
          <w:rFonts w:ascii="GHEA Grapalat" w:hAnsi="GHEA Grapalat"/>
          <w:sz w:val="24"/>
          <w:szCs w:val="24"/>
          <w:lang w:val="hy-AM" w:eastAsia="en-GB"/>
        </w:rPr>
        <w:t>դատավորների թեկնածուների, առաջխաղացման ցուցակներում» բառերով,</w:t>
      </w:r>
      <w:r w:rsidR="0049081C" w:rsidRPr="00207371">
        <w:rPr>
          <w:rFonts w:ascii="GHEA Grapalat" w:hAnsi="GHEA Grapalat"/>
          <w:sz w:val="24"/>
          <w:szCs w:val="24"/>
          <w:lang w:val="hy-AM"/>
        </w:rPr>
        <w:t xml:space="preserve"> իսկ</w:t>
      </w:r>
      <w:r w:rsidR="0049081C" w:rsidRPr="00207371">
        <w:rPr>
          <w:rFonts w:ascii="GHEA Grapalat" w:hAnsi="GHEA Grapalat"/>
          <w:sz w:val="24"/>
          <w:szCs w:val="24"/>
          <w:shd w:val="clear" w:color="auto" w:fill="FFFFFF"/>
          <w:lang w:val="hy-AM"/>
        </w:rPr>
        <w:t xml:space="preserve"> </w:t>
      </w:r>
      <w:r w:rsidR="00724966" w:rsidRPr="00207371">
        <w:rPr>
          <w:rFonts w:ascii="GHEA Grapalat" w:hAnsi="GHEA Grapalat"/>
          <w:sz w:val="24"/>
          <w:szCs w:val="24"/>
          <w:shd w:val="clear" w:color="auto" w:fill="FFFFFF"/>
          <w:lang w:val="hy-AM"/>
        </w:rPr>
        <w:t>«Դատարանների նախագահների խորհուրդը</w:t>
      </w:r>
      <w:r w:rsidR="00724966" w:rsidRPr="00207371">
        <w:rPr>
          <w:rFonts w:ascii="GHEA Grapalat" w:hAnsi="GHEA Grapalat"/>
          <w:sz w:val="24"/>
          <w:szCs w:val="24"/>
          <w:lang w:val="hy-AM" w:eastAsia="en-GB"/>
        </w:rPr>
        <w:t xml:space="preserve">» բառերը փոխարինել </w:t>
      </w:r>
      <w:r w:rsidR="00724966" w:rsidRPr="00207371">
        <w:rPr>
          <w:rFonts w:ascii="GHEA Grapalat" w:hAnsi="GHEA Grapalat" w:cs="Arial Unicode"/>
          <w:sz w:val="24"/>
          <w:szCs w:val="24"/>
          <w:lang w:val="hy-AM" w:eastAsia="en-GB"/>
        </w:rPr>
        <w:t>«</w:t>
      </w:r>
      <w:r w:rsidR="00E63DC8" w:rsidRPr="00207371">
        <w:rPr>
          <w:rFonts w:ascii="GHEA Grapalat" w:hAnsi="GHEA Grapalat"/>
          <w:sz w:val="24"/>
          <w:szCs w:val="24"/>
          <w:lang w:val="hy-AM" w:eastAsia="en-GB"/>
        </w:rPr>
        <w:t>Ո</w:t>
      </w:r>
      <w:r w:rsidR="00724966" w:rsidRPr="00207371">
        <w:rPr>
          <w:rFonts w:ascii="GHEA Grapalat" w:hAnsi="GHEA Grapalat"/>
          <w:sz w:val="24"/>
          <w:szCs w:val="24"/>
          <w:lang w:val="hy-AM" w:eastAsia="en-GB"/>
        </w:rPr>
        <w:t>ւսումնական հանձնաժողովը» բառերով:</w:t>
      </w:r>
    </w:p>
    <w:p w:rsidR="00724966" w:rsidRPr="00207371" w:rsidRDefault="00724966" w:rsidP="00C71A54">
      <w:pPr>
        <w:tabs>
          <w:tab w:val="left" w:pos="360"/>
        </w:tabs>
        <w:spacing w:after="0" w:line="360" w:lineRule="auto"/>
        <w:jc w:val="both"/>
        <w:rPr>
          <w:rFonts w:ascii="GHEA Grapalat" w:hAnsi="GHEA Grapalat"/>
          <w:sz w:val="24"/>
          <w:szCs w:val="24"/>
          <w:lang w:val="hy-AM"/>
        </w:rPr>
      </w:pPr>
    </w:p>
    <w:p w:rsidR="00BD7EFF" w:rsidRPr="00207371" w:rsidRDefault="00724966" w:rsidP="00C71A54">
      <w:pPr>
        <w:tabs>
          <w:tab w:val="left" w:pos="360"/>
        </w:tabs>
        <w:spacing w:after="0" w:line="360" w:lineRule="auto"/>
        <w:ind w:firstLine="450"/>
        <w:jc w:val="both"/>
        <w:rPr>
          <w:rFonts w:ascii="GHEA Grapalat" w:hAnsi="GHEA Grapalat" w:cs="Sylfaen"/>
          <w:sz w:val="24"/>
          <w:szCs w:val="24"/>
          <w:lang w:val="hy-AM" w:eastAsia="en-GB"/>
        </w:rPr>
      </w:pPr>
      <w:r w:rsidRPr="00207371">
        <w:rPr>
          <w:rStyle w:val="Strong"/>
          <w:rFonts w:ascii="GHEA Grapalat" w:eastAsia="Calibri" w:hAnsi="GHEA Grapalat" w:cs="Sylfaen"/>
          <w:sz w:val="24"/>
          <w:szCs w:val="24"/>
          <w:lang w:val="hy-AM"/>
        </w:rPr>
        <w:t>Հոդված</w:t>
      </w:r>
      <w:r w:rsidRPr="00207371">
        <w:rPr>
          <w:rStyle w:val="Strong"/>
          <w:rFonts w:ascii="GHEA Grapalat" w:eastAsia="Calibri" w:hAnsi="GHEA Grapalat"/>
          <w:sz w:val="24"/>
          <w:szCs w:val="24"/>
          <w:lang w:val="hy-AM"/>
        </w:rPr>
        <w:t xml:space="preserve"> 1</w:t>
      </w:r>
      <w:r w:rsidR="00484383" w:rsidRPr="00207371">
        <w:rPr>
          <w:rStyle w:val="Strong"/>
          <w:rFonts w:ascii="GHEA Grapalat" w:eastAsia="Calibri" w:hAnsi="GHEA Grapalat"/>
          <w:sz w:val="24"/>
          <w:szCs w:val="24"/>
          <w:lang w:val="hy-AM"/>
        </w:rPr>
        <w:t>5</w:t>
      </w:r>
      <w:r w:rsidRPr="00207371">
        <w:rPr>
          <w:rStyle w:val="Strong"/>
          <w:rFonts w:ascii="GHEA Grapalat" w:eastAsia="Calibri" w:hAnsi="GHEA Grapalat"/>
          <w:sz w:val="24"/>
          <w:szCs w:val="24"/>
          <w:lang w:val="hy-AM"/>
        </w:rPr>
        <w:t xml:space="preserve">. </w:t>
      </w:r>
      <w:r w:rsidRPr="00207371">
        <w:rPr>
          <w:rFonts w:ascii="GHEA Grapalat" w:hAnsi="GHEA Grapalat" w:cs="Sylfaen"/>
          <w:sz w:val="24"/>
          <w:szCs w:val="24"/>
          <w:lang w:val="hy-AM" w:eastAsia="en-GB"/>
        </w:rPr>
        <w:t>Օրենքի</w:t>
      </w:r>
      <w:r w:rsidRPr="00207371">
        <w:rPr>
          <w:rFonts w:ascii="GHEA Grapalat" w:hAnsi="GHEA Grapalat"/>
          <w:sz w:val="24"/>
          <w:szCs w:val="24"/>
          <w:lang w:val="hy-AM" w:eastAsia="en-GB"/>
        </w:rPr>
        <w:t xml:space="preserve"> 22-</w:t>
      </w:r>
      <w:r w:rsidRPr="00207371">
        <w:rPr>
          <w:rFonts w:ascii="GHEA Grapalat" w:hAnsi="GHEA Grapalat" w:cs="Sylfaen"/>
          <w:sz w:val="24"/>
          <w:szCs w:val="24"/>
          <w:lang w:val="hy-AM" w:eastAsia="en-GB"/>
        </w:rPr>
        <w:t>րդ</w:t>
      </w:r>
      <w:r w:rsidRPr="00207371">
        <w:rPr>
          <w:rFonts w:ascii="GHEA Grapalat" w:hAnsi="GHEA Grapalat" w:cs="Calibri"/>
          <w:sz w:val="24"/>
          <w:szCs w:val="24"/>
          <w:lang w:val="hy-AM" w:eastAsia="en-GB"/>
        </w:rPr>
        <w:t xml:space="preserve"> </w:t>
      </w:r>
      <w:r w:rsidR="00BD7EFF" w:rsidRPr="00207371">
        <w:rPr>
          <w:rFonts w:ascii="GHEA Grapalat" w:hAnsi="GHEA Grapalat" w:cs="Sylfaen"/>
          <w:sz w:val="24"/>
          <w:szCs w:val="24"/>
          <w:lang w:val="hy-AM" w:eastAsia="en-GB"/>
        </w:rPr>
        <w:t>հոդվածում՝</w:t>
      </w:r>
    </w:p>
    <w:p w:rsidR="00D61D9F" w:rsidRPr="00207371" w:rsidRDefault="00BD7EFF" w:rsidP="00C71A54">
      <w:pPr>
        <w:tabs>
          <w:tab w:val="left" w:pos="360"/>
        </w:tabs>
        <w:spacing w:after="0" w:line="360" w:lineRule="auto"/>
        <w:ind w:firstLine="450"/>
        <w:jc w:val="both"/>
        <w:rPr>
          <w:rFonts w:ascii="GHEA Grapalat" w:hAnsi="GHEA Grapalat" w:cs="Calibri"/>
          <w:sz w:val="24"/>
          <w:szCs w:val="24"/>
          <w:lang w:val="hy-AM" w:eastAsia="en-GB"/>
        </w:rPr>
      </w:pPr>
      <w:r w:rsidRPr="00207371">
        <w:rPr>
          <w:rFonts w:ascii="GHEA Grapalat" w:hAnsi="GHEA Grapalat" w:cs="Sylfaen"/>
          <w:sz w:val="24"/>
          <w:szCs w:val="24"/>
          <w:lang w:val="hy-AM" w:eastAsia="en-GB"/>
        </w:rPr>
        <w:t>1)</w:t>
      </w:r>
      <w:r w:rsidR="00724966" w:rsidRPr="00207371">
        <w:rPr>
          <w:rFonts w:ascii="GHEA Grapalat" w:hAnsi="GHEA Grapalat" w:cs="Calibri"/>
          <w:sz w:val="24"/>
          <w:szCs w:val="24"/>
          <w:lang w:val="hy-AM" w:eastAsia="en-GB"/>
        </w:rPr>
        <w:t xml:space="preserve"> </w:t>
      </w:r>
      <w:r w:rsidR="00D61D9F" w:rsidRPr="00207371">
        <w:rPr>
          <w:rFonts w:ascii="GHEA Grapalat" w:hAnsi="GHEA Grapalat" w:cs="Calibri"/>
          <w:sz w:val="24"/>
          <w:szCs w:val="24"/>
          <w:lang w:val="hy-AM" w:eastAsia="en-GB"/>
        </w:rPr>
        <w:t>2-րդ մաս</w:t>
      </w:r>
      <w:r w:rsidR="006C4172" w:rsidRPr="00207371">
        <w:rPr>
          <w:rFonts w:ascii="GHEA Grapalat" w:hAnsi="GHEA Grapalat" w:cs="Calibri"/>
          <w:sz w:val="24"/>
          <w:szCs w:val="24"/>
          <w:lang w:val="hy-AM" w:eastAsia="en-GB"/>
        </w:rPr>
        <w:t>ի</w:t>
      </w:r>
      <w:r w:rsidR="00D61D9F" w:rsidRPr="00207371">
        <w:rPr>
          <w:rFonts w:ascii="GHEA Grapalat" w:hAnsi="GHEA Grapalat" w:cs="Calibri"/>
          <w:sz w:val="24"/>
          <w:szCs w:val="24"/>
          <w:lang w:val="hy-AM" w:eastAsia="en-GB"/>
        </w:rPr>
        <w:t xml:space="preserve"> </w:t>
      </w:r>
      <w:r w:rsidR="00D61D9F" w:rsidRPr="00207371">
        <w:rPr>
          <w:rFonts w:ascii="GHEA Grapalat" w:hAnsi="GHEA Grapalat"/>
          <w:sz w:val="24"/>
          <w:szCs w:val="24"/>
          <w:lang w:val="hy-AM" w:eastAsia="en-GB"/>
        </w:rPr>
        <w:t>«</w:t>
      </w:r>
      <w:r w:rsidR="006C4172" w:rsidRPr="00207371">
        <w:rPr>
          <w:rFonts w:ascii="GHEA Grapalat" w:hAnsi="GHEA Grapalat"/>
          <w:sz w:val="24"/>
          <w:szCs w:val="24"/>
          <w:lang w:val="hy-AM" w:eastAsia="en-GB"/>
        </w:rPr>
        <w:t>թեկնածությունների</w:t>
      </w:r>
      <w:r w:rsidR="00D61D9F" w:rsidRPr="00207371">
        <w:rPr>
          <w:rFonts w:ascii="GHEA Grapalat" w:hAnsi="GHEA Grapalat"/>
          <w:sz w:val="24"/>
          <w:szCs w:val="24"/>
          <w:lang w:val="hy-AM" w:eastAsia="en-GB"/>
        </w:rPr>
        <w:t>» բառ</w:t>
      </w:r>
      <w:r w:rsidR="006C4172" w:rsidRPr="00207371">
        <w:rPr>
          <w:rFonts w:ascii="GHEA Grapalat" w:hAnsi="GHEA Grapalat"/>
          <w:sz w:val="24"/>
          <w:szCs w:val="24"/>
          <w:lang w:val="hy-AM" w:eastAsia="en-GB"/>
        </w:rPr>
        <w:t>ը</w:t>
      </w:r>
      <w:r w:rsidR="00D61D9F" w:rsidRPr="00207371">
        <w:rPr>
          <w:rFonts w:ascii="GHEA Grapalat" w:hAnsi="GHEA Grapalat"/>
          <w:sz w:val="24"/>
          <w:szCs w:val="24"/>
          <w:lang w:val="hy-AM" w:eastAsia="en-GB"/>
        </w:rPr>
        <w:t xml:space="preserve"> </w:t>
      </w:r>
      <w:r w:rsidR="006C4172" w:rsidRPr="00207371">
        <w:rPr>
          <w:rFonts w:ascii="GHEA Grapalat" w:hAnsi="GHEA Grapalat"/>
          <w:sz w:val="24"/>
          <w:szCs w:val="24"/>
          <w:lang w:val="hy-AM" w:eastAsia="en-GB"/>
        </w:rPr>
        <w:t>փոխարինել</w:t>
      </w:r>
      <w:r w:rsidR="00D61D9F" w:rsidRPr="00207371">
        <w:rPr>
          <w:rFonts w:ascii="GHEA Grapalat" w:hAnsi="GHEA Grapalat" w:cs="Calibri"/>
          <w:sz w:val="24"/>
          <w:szCs w:val="24"/>
          <w:lang w:val="hy-AM" w:eastAsia="en-GB"/>
        </w:rPr>
        <w:t xml:space="preserve"> </w:t>
      </w:r>
      <w:r w:rsidR="00D61D9F" w:rsidRPr="00207371">
        <w:rPr>
          <w:rFonts w:ascii="GHEA Grapalat" w:hAnsi="GHEA Grapalat"/>
          <w:sz w:val="24"/>
          <w:szCs w:val="24"/>
          <w:lang w:val="hy-AM" w:eastAsia="en-GB"/>
        </w:rPr>
        <w:t>«թեկնածուների» բառով.</w:t>
      </w:r>
    </w:p>
    <w:p w:rsidR="00724966" w:rsidRPr="00207371" w:rsidRDefault="00D61D9F" w:rsidP="00C71A54">
      <w:pPr>
        <w:tabs>
          <w:tab w:val="left" w:pos="360"/>
        </w:tabs>
        <w:spacing w:after="0" w:line="360" w:lineRule="auto"/>
        <w:ind w:firstLine="450"/>
        <w:jc w:val="both"/>
        <w:rPr>
          <w:rFonts w:ascii="GHEA Grapalat" w:hAnsi="GHEA Grapalat"/>
          <w:sz w:val="24"/>
          <w:szCs w:val="24"/>
          <w:lang w:val="hy-AM" w:eastAsia="en-GB"/>
        </w:rPr>
      </w:pPr>
      <w:r w:rsidRPr="00207371">
        <w:rPr>
          <w:rFonts w:ascii="GHEA Grapalat" w:hAnsi="GHEA Grapalat" w:cs="Calibri"/>
          <w:sz w:val="24"/>
          <w:szCs w:val="24"/>
          <w:lang w:val="hy-AM" w:eastAsia="en-GB"/>
        </w:rPr>
        <w:t xml:space="preserve">2) </w:t>
      </w:r>
      <w:r w:rsidR="00724966" w:rsidRPr="00207371">
        <w:rPr>
          <w:rFonts w:ascii="GHEA Grapalat" w:hAnsi="GHEA Grapalat" w:cs="Calibri"/>
          <w:sz w:val="24"/>
          <w:szCs w:val="24"/>
          <w:lang w:val="hy-AM" w:eastAsia="en-GB"/>
        </w:rPr>
        <w:t>3-</w:t>
      </w:r>
      <w:r w:rsidR="00724966" w:rsidRPr="00207371">
        <w:rPr>
          <w:rFonts w:ascii="GHEA Grapalat" w:hAnsi="GHEA Grapalat" w:cs="Sylfaen"/>
          <w:sz w:val="24"/>
          <w:szCs w:val="24"/>
          <w:lang w:val="hy-AM" w:eastAsia="en-GB"/>
        </w:rPr>
        <w:t>րդ</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մասը</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շարադրել</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հետևյալ</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խմբագրությամբ</w:t>
      </w:r>
      <w:r w:rsidR="00724966" w:rsidRPr="00207371">
        <w:rPr>
          <w:rFonts w:ascii="GHEA Grapalat" w:hAnsi="GHEA Grapalat" w:cs="Calibri"/>
          <w:sz w:val="24"/>
          <w:szCs w:val="24"/>
          <w:lang w:val="hy-AM" w:eastAsia="en-GB"/>
        </w:rPr>
        <w:t>.</w:t>
      </w:r>
    </w:p>
    <w:p w:rsidR="00724966" w:rsidRPr="00207371" w:rsidRDefault="00724966" w:rsidP="00C71A54">
      <w:pPr>
        <w:tabs>
          <w:tab w:val="left" w:pos="360"/>
        </w:tabs>
        <w:spacing w:after="0" w:line="360" w:lineRule="auto"/>
        <w:ind w:firstLine="450"/>
        <w:jc w:val="both"/>
        <w:rPr>
          <w:rFonts w:ascii="GHEA Grapalat" w:hAnsi="GHEA Grapalat"/>
          <w:sz w:val="24"/>
          <w:szCs w:val="24"/>
          <w:lang w:val="hy-AM" w:eastAsia="en-GB"/>
        </w:rPr>
      </w:pPr>
      <w:r w:rsidRPr="00207371">
        <w:rPr>
          <w:rFonts w:ascii="GHEA Grapalat" w:hAnsi="GHEA Grapalat"/>
          <w:sz w:val="24"/>
          <w:szCs w:val="24"/>
          <w:lang w:val="hy-AM" w:eastAsia="en-GB"/>
        </w:rPr>
        <w:t xml:space="preserve">«3. </w:t>
      </w:r>
      <w:r w:rsidRPr="00207371">
        <w:rPr>
          <w:rFonts w:ascii="GHEA Grapalat" w:hAnsi="GHEA Grapalat" w:cs="Sylfaen"/>
          <w:sz w:val="24"/>
          <w:szCs w:val="24"/>
          <w:lang w:val="hy-AM" w:eastAsia="en-GB"/>
        </w:rPr>
        <w:t>Դատական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ծառայողների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կարգադրիչների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և</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դատախազության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աշխատակազմում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պետական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ծառայողների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վերապատրաստման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ինչպես</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նաև</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ըստ</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ատեստավորման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կամ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գնահատման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արդյունքների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լրացուցիչ</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վերապատրաստման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կարիք</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ունեցող</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ծառայողների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կարգադրիչների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և</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դատախազների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դատախազության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աշխատակազմում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պետական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ծառայողների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ուսումնառության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ժամաքանակը</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սահմանում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են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համապատասխանաբար</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Բարձրագույն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խորհուրդը</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և</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գլխավոր</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դատախազը</w:t>
      </w:r>
      <w:r w:rsidRPr="00207371">
        <w:rPr>
          <w:rFonts w:ascii="GHEA Grapalat" w:hAnsi="GHEA Grapalat" w:cs="Calibri"/>
          <w:sz w:val="24"/>
          <w:szCs w:val="24"/>
          <w:lang w:val="hy-AM" w:eastAsia="en-GB"/>
        </w:rPr>
        <w:t>:</w:t>
      </w:r>
      <w:r w:rsidR="00DE71E6" w:rsidRPr="00207371">
        <w:rPr>
          <w:rFonts w:ascii="GHEA Grapalat" w:hAnsi="GHEA Grapalat"/>
          <w:sz w:val="24"/>
          <w:szCs w:val="24"/>
          <w:lang w:val="hy-AM" w:eastAsia="en-GB"/>
        </w:rPr>
        <w:t>»</w:t>
      </w:r>
      <w:r w:rsidR="00BD7EFF" w:rsidRPr="00207371">
        <w:rPr>
          <w:rFonts w:ascii="GHEA Grapalat" w:hAnsi="GHEA Grapalat"/>
          <w:sz w:val="24"/>
          <w:szCs w:val="24"/>
          <w:lang w:val="hy-AM" w:eastAsia="en-GB"/>
        </w:rPr>
        <w:t>.</w:t>
      </w:r>
    </w:p>
    <w:p w:rsidR="00120910" w:rsidRPr="00120910" w:rsidRDefault="00120910" w:rsidP="00C71A54">
      <w:pPr>
        <w:pStyle w:val="ListParagraph"/>
        <w:numPr>
          <w:ilvl w:val="0"/>
          <w:numId w:val="22"/>
        </w:numPr>
        <w:tabs>
          <w:tab w:val="left" w:pos="360"/>
        </w:tabs>
        <w:spacing w:after="0" w:line="360" w:lineRule="auto"/>
        <w:jc w:val="both"/>
        <w:rPr>
          <w:rFonts w:ascii="GHEA Grapalat" w:hAnsi="GHEA Grapalat" w:cs="Calibri"/>
          <w:sz w:val="24"/>
          <w:szCs w:val="24"/>
          <w:lang w:val="hy-AM" w:eastAsia="en-GB"/>
        </w:rPr>
      </w:pPr>
      <w:r w:rsidRPr="00120910">
        <w:rPr>
          <w:rFonts w:ascii="GHEA Grapalat" w:hAnsi="GHEA Grapalat" w:cs="Calibri"/>
          <w:sz w:val="24"/>
          <w:szCs w:val="24"/>
          <w:lang w:val="hy-AM" w:eastAsia="en-GB"/>
        </w:rPr>
        <w:t>4-րդ մասը շարադրել հետևյալ խմբագրությամբ.</w:t>
      </w:r>
    </w:p>
    <w:p w:rsidR="00120910" w:rsidRPr="00120910" w:rsidRDefault="00120910" w:rsidP="00994BF2">
      <w:pPr>
        <w:tabs>
          <w:tab w:val="left" w:pos="0"/>
        </w:tabs>
        <w:spacing w:after="0" w:line="360" w:lineRule="auto"/>
        <w:ind w:firstLine="360"/>
        <w:jc w:val="both"/>
        <w:rPr>
          <w:rFonts w:ascii="GHEA Grapalat" w:hAnsi="GHEA Grapalat"/>
          <w:sz w:val="24"/>
          <w:szCs w:val="24"/>
          <w:lang w:val="hy-AM" w:eastAsia="en-GB"/>
        </w:rPr>
      </w:pPr>
      <w:r w:rsidRPr="00120910">
        <w:rPr>
          <w:rFonts w:ascii="GHEA Grapalat" w:eastAsia="Calibri" w:hAnsi="GHEA Grapalat"/>
          <w:sz w:val="24"/>
          <w:szCs w:val="24"/>
          <w:lang w:val="hy-AM" w:eastAsia="en-GB"/>
        </w:rPr>
        <w:t xml:space="preserve">«4. Դատավորների թեկնածուների հավակնորդների և դատախազների թեկնածությունների ցուցակներում ընդգրկված անձանց ուսումնառության ժամկետի տևողությունը առնվազն 7 ամիս է, բայց ոչ ավելի, քան 10 ամիս, </w:t>
      </w:r>
      <w:r w:rsidRPr="00120910">
        <w:rPr>
          <w:rFonts w:ascii="GHEA Grapalat" w:hAnsi="GHEA Grapalat"/>
          <w:sz w:val="24"/>
          <w:szCs w:val="24"/>
          <w:lang w:val="hy-AM"/>
        </w:rPr>
        <w:t xml:space="preserve">բացառությամբ </w:t>
      </w:r>
      <w:r w:rsidRPr="00120910">
        <w:rPr>
          <w:rFonts w:ascii="GHEA Grapalat" w:hAnsi="GHEA Grapalat"/>
          <w:sz w:val="24"/>
          <w:szCs w:val="24"/>
          <w:lang w:val="hy-AM" w:eastAsia="en-GB"/>
        </w:rPr>
        <w:t>«</w:t>
      </w:r>
      <w:r w:rsidRPr="00120910">
        <w:rPr>
          <w:rFonts w:ascii="GHEA Grapalat" w:hAnsi="GHEA Grapalat" w:cs="Sylfaen"/>
          <w:sz w:val="24"/>
          <w:szCs w:val="24"/>
          <w:lang w:val="hy-AM" w:eastAsia="en-GB"/>
        </w:rPr>
        <w:t>Հայաստանի</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Հանրապետության</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դատական</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օրենսգիրք</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Հայաստանի</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Հանրապետության</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սահմանադրական</w:t>
      </w:r>
      <w:r w:rsidRPr="00120910">
        <w:rPr>
          <w:rFonts w:ascii="GHEA Grapalat" w:hAnsi="GHEA Grapalat"/>
          <w:sz w:val="24"/>
          <w:szCs w:val="24"/>
          <w:lang w:val="hy-AM" w:eastAsia="en-GB"/>
        </w:rPr>
        <w:t xml:space="preserve"> </w:t>
      </w:r>
      <w:r w:rsidRPr="00120910">
        <w:rPr>
          <w:rFonts w:ascii="GHEA Grapalat" w:hAnsi="GHEA Grapalat" w:cs="Sylfaen"/>
          <w:sz w:val="24"/>
          <w:szCs w:val="24"/>
          <w:lang w:val="hy-AM" w:eastAsia="en-GB"/>
        </w:rPr>
        <w:t xml:space="preserve">օրենքի </w:t>
      </w:r>
      <w:r w:rsidRPr="00120910">
        <w:rPr>
          <w:rFonts w:ascii="GHEA Grapalat" w:hAnsi="GHEA Grapalat"/>
          <w:sz w:val="24"/>
          <w:szCs w:val="24"/>
          <w:shd w:val="clear" w:color="auto" w:fill="FFFFFF"/>
          <w:lang w:val="hy-AM"/>
        </w:rPr>
        <w:t>109-րդ հոդվածի 11-րդ մասով և 124-րդ հոդվածի 13-րդ մասով սահմանված գործնական հմտությունների զարգացման մասով ուսուցման,</w:t>
      </w:r>
      <w:r w:rsidRPr="00120910">
        <w:rPr>
          <w:rFonts w:ascii="GHEA Grapalat" w:hAnsi="GHEA Grapalat"/>
          <w:bCs/>
          <w:sz w:val="24"/>
          <w:szCs w:val="24"/>
          <w:lang w:val="hy-AM"/>
        </w:rPr>
        <w:t xml:space="preserve"> </w:t>
      </w:r>
      <w:r w:rsidRPr="00120910">
        <w:rPr>
          <w:rFonts w:ascii="GHEA Grapalat" w:hAnsi="GHEA Grapalat"/>
          <w:sz w:val="24"/>
          <w:szCs w:val="24"/>
          <w:lang w:val="hy-AM"/>
        </w:rPr>
        <w:t>որի ժամկետները սահմանում է Խորհուրդը:»</w:t>
      </w:r>
      <w:r w:rsidRPr="00120910">
        <w:rPr>
          <w:rFonts w:ascii="GHEA Grapalat" w:hAnsi="GHEA Grapalat"/>
          <w:sz w:val="24"/>
          <w:szCs w:val="24"/>
          <w:lang w:val="hy-AM" w:eastAsia="en-GB"/>
        </w:rPr>
        <w:t>.</w:t>
      </w:r>
    </w:p>
    <w:p w:rsidR="00FD658A" w:rsidRPr="00207371" w:rsidRDefault="00D61D9F" w:rsidP="00C71A54">
      <w:pPr>
        <w:tabs>
          <w:tab w:val="left" w:pos="360"/>
        </w:tabs>
        <w:spacing w:after="0" w:line="360" w:lineRule="auto"/>
        <w:ind w:firstLine="450"/>
        <w:jc w:val="both"/>
        <w:rPr>
          <w:rFonts w:ascii="GHEA Grapalat" w:hAnsi="GHEA Grapalat"/>
          <w:sz w:val="24"/>
          <w:szCs w:val="24"/>
          <w:lang w:val="hy-AM" w:eastAsia="en-GB"/>
        </w:rPr>
      </w:pPr>
      <w:r w:rsidRPr="00207371">
        <w:rPr>
          <w:rFonts w:ascii="GHEA Grapalat" w:hAnsi="GHEA Grapalat"/>
          <w:sz w:val="24"/>
          <w:szCs w:val="24"/>
          <w:lang w:val="hy-AM" w:eastAsia="en-GB"/>
        </w:rPr>
        <w:lastRenderedPageBreak/>
        <w:t>4</w:t>
      </w:r>
      <w:r w:rsidR="00BE4742" w:rsidRPr="00207371">
        <w:rPr>
          <w:rFonts w:ascii="GHEA Grapalat" w:hAnsi="GHEA Grapalat"/>
          <w:sz w:val="24"/>
          <w:szCs w:val="24"/>
          <w:lang w:val="hy-AM" w:eastAsia="en-GB"/>
        </w:rPr>
        <w:t>)</w:t>
      </w:r>
      <w:r w:rsidR="00BE4742" w:rsidRPr="00207371">
        <w:rPr>
          <w:rFonts w:ascii="GHEA Grapalat" w:hAnsi="GHEA Grapalat"/>
          <w:sz w:val="24"/>
          <w:szCs w:val="24"/>
          <w:lang w:val="hy-AM" w:eastAsia="en-GB"/>
        </w:rPr>
        <w:tab/>
        <w:t>5-րդ մաս</w:t>
      </w:r>
      <w:r w:rsidR="00106244">
        <w:rPr>
          <w:rFonts w:ascii="GHEA Grapalat" w:hAnsi="GHEA Grapalat"/>
          <w:sz w:val="24"/>
          <w:szCs w:val="24"/>
          <w:lang w:val="hy-AM" w:eastAsia="en-GB"/>
        </w:rPr>
        <w:t>ի</w:t>
      </w:r>
      <w:r w:rsidR="00BE4742" w:rsidRPr="00207371">
        <w:rPr>
          <w:rFonts w:ascii="GHEA Grapalat" w:hAnsi="GHEA Grapalat"/>
          <w:sz w:val="24"/>
          <w:szCs w:val="24"/>
          <w:lang w:val="hy-AM" w:eastAsia="en-GB"/>
        </w:rPr>
        <w:t xml:space="preserve"> </w:t>
      </w:r>
      <w:r w:rsidR="00BE4742" w:rsidRPr="00207371">
        <w:rPr>
          <w:rFonts w:ascii="GHEA Grapalat" w:hAnsi="GHEA Grapalat"/>
          <w:sz w:val="24"/>
          <w:szCs w:val="24"/>
          <w:shd w:val="clear" w:color="auto" w:fill="FFFFFF"/>
          <w:lang w:val="hy-AM"/>
        </w:rPr>
        <w:t>«</w:t>
      </w:r>
      <w:r w:rsidR="00E66703">
        <w:rPr>
          <w:rFonts w:ascii="GHEA Grapalat" w:hAnsi="GHEA Grapalat"/>
          <w:sz w:val="24"/>
          <w:szCs w:val="24"/>
          <w:shd w:val="clear" w:color="auto" w:fill="FFFFFF"/>
          <w:lang w:val="hy-AM"/>
        </w:rPr>
        <w:t>Դ</w:t>
      </w:r>
      <w:r w:rsidR="00BE4742" w:rsidRPr="00207371">
        <w:rPr>
          <w:rFonts w:ascii="GHEA Grapalat" w:hAnsi="GHEA Grapalat"/>
          <w:sz w:val="24"/>
          <w:szCs w:val="24"/>
          <w:shd w:val="clear" w:color="auto" w:fill="FFFFFF"/>
          <w:lang w:val="hy-AM"/>
        </w:rPr>
        <w:t>ատավորների</w:t>
      </w:r>
      <w:r w:rsidR="00BE4742" w:rsidRPr="00207371">
        <w:rPr>
          <w:rFonts w:ascii="GHEA Grapalat" w:hAnsi="GHEA Grapalat"/>
          <w:sz w:val="24"/>
          <w:szCs w:val="24"/>
          <w:lang w:val="hy-AM" w:eastAsia="en-GB"/>
        </w:rPr>
        <w:t>» բառ</w:t>
      </w:r>
      <w:r w:rsidR="00106244">
        <w:rPr>
          <w:rFonts w:ascii="GHEA Grapalat" w:hAnsi="GHEA Grapalat"/>
          <w:sz w:val="24"/>
          <w:szCs w:val="24"/>
          <w:lang w:val="hy-AM" w:eastAsia="en-GB"/>
        </w:rPr>
        <w:t>ը</w:t>
      </w:r>
      <w:r w:rsidR="00D61F20" w:rsidRPr="00207371">
        <w:rPr>
          <w:rFonts w:ascii="GHEA Grapalat" w:hAnsi="GHEA Grapalat"/>
          <w:sz w:val="24"/>
          <w:szCs w:val="24"/>
          <w:lang w:val="hy-AM" w:eastAsia="en-GB"/>
        </w:rPr>
        <w:t xml:space="preserve"> </w:t>
      </w:r>
      <w:r w:rsidR="00106244">
        <w:rPr>
          <w:rFonts w:ascii="GHEA Grapalat" w:hAnsi="GHEA Grapalat"/>
          <w:sz w:val="24"/>
          <w:szCs w:val="24"/>
          <w:lang w:val="hy-AM" w:eastAsia="en-GB"/>
        </w:rPr>
        <w:t>փոխարինել</w:t>
      </w:r>
      <w:r w:rsidR="00BE4742" w:rsidRPr="00207371">
        <w:rPr>
          <w:rFonts w:ascii="GHEA Grapalat" w:hAnsi="GHEA Grapalat"/>
          <w:sz w:val="24"/>
          <w:szCs w:val="24"/>
          <w:lang w:val="hy-AM" w:eastAsia="en-GB"/>
        </w:rPr>
        <w:t xml:space="preserve"> </w:t>
      </w:r>
      <w:r w:rsidR="00BE4742" w:rsidRPr="00207371">
        <w:rPr>
          <w:rFonts w:ascii="GHEA Grapalat" w:hAnsi="GHEA Grapalat"/>
          <w:sz w:val="24"/>
          <w:szCs w:val="24"/>
          <w:shd w:val="clear" w:color="auto" w:fill="FFFFFF"/>
          <w:lang w:val="hy-AM"/>
        </w:rPr>
        <w:t>«</w:t>
      </w:r>
      <w:r w:rsidR="00106244">
        <w:rPr>
          <w:rFonts w:ascii="GHEA Grapalat" w:hAnsi="GHEA Grapalat"/>
          <w:sz w:val="24"/>
          <w:szCs w:val="24"/>
          <w:shd w:val="clear" w:color="auto" w:fill="FFFFFF"/>
          <w:lang w:val="hy-AM"/>
        </w:rPr>
        <w:t xml:space="preserve">Դատավորների </w:t>
      </w:r>
      <w:r w:rsidR="00BE4742" w:rsidRPr="00207371">
        <w:rPr>
          <w:rFonts w:ascii="GHEA Grapalat" w:hAnsi="GHEA Grapalat"/>
          <w:sz w:val="24"/>
          <w:szCs w:val="24"/>
          <w:shd w:val="clear" w:color="auto" w:fill="FFFFFF"/>
          <w:lang w:val="hy-AM"/>
        </w:rPr>
        <w:t>թեկնածուների</w:t>
      </w:r>
      <w:r w:rsidR="00F11D6F" w:rsidRPr="00207371">
        <w:rPr>
          <w:rFonts w:ascii="GHEA Grapalat" w:hAnsi="GHEA Grapalat"/>
          <w:sz w:val="24"/>
          <w:szCs w:val="24"/>
          <w:shd w:val="clear" w:color="auto" w:fill="FFFFFF"/>
          <w:lang w:val="hy-AM"/>
        </w:rPr>
        <w:t xml:space="preserve"> հավակնորդների</w:t>
      </w:r>
      <w:r w:rsidR="00BE4742" w:rsidRPr="00207371">
        <w:rPr>
          <w:rFonts w:ascii="GHEA Grapalat" w:hAnsi="GHEA Grapalat"/>
          <w:sz w:val="24"/>
          <w:szCs w:val="24"/>
          <w:lang w:val="hy-AM" w:eastAsia="en-GB"/>
        </w:rPr>
        <w:t xml:space="preserve">» բառերով, իսկ </w:t>
      </w:r>
      <w:r w:rsidR="00BE4742" w:rsidRPr="00207371">
        <w:rPr>
          <w:rFonts w:ascii="GHEA Grapalat" w:hAnsi="GHEA Grapalat"/>
          <w:sz w:val="24"/>
          <w:szCs w:val="24"/>
          <w:shd w:val="clear" w:color="auto" w:fill="FFFFFF"/>
          <w:lang w:val="hy-AM"/>
        </w:rPr>
        <w:t>«թեկնածությունների ցուցակի</w:t>
      </w:r>
      <w:r w:rsidR="00BE4742" w:rsidRPr="00207371">
        <w:rPr>
          <w:rFonts w:ascii="GHEA Grapalat" w:hAnsi="GHEA Grapalat"/>
          <w:sz w:val="24"/>
          <w:szCs w:val="24"/>
          <w:lang w:val="hy-AM" w:eastAsia="en-GB"/>
        </w:rPr>
        <w:t>» բառ</w:t>
      </w:r>
      <w:r w:rsidR="00106244">
        <w:rPr>
          <w:rFonts w:ascii="GHEA Grapalat" w:hAnsi="GHEA Grapalat"/>
          <w:sz w:val="24"/>
          <w:szCs w:val="24"/>
          <w:lang w:val="hy-AM" w:eastAsia="en-GB"/>
        </w:rPr>
        <w:t>եր</w:t>
      </w:r>
      <w:r w:rsidR="00BE4742" w:rsidRPr="00207371">
        <w:rPr>
          <w:rFonts w:ascii="GHEA Grapalat" w:hAnsi="GHEA Grapalat"/>
          <w:sz w:val="24"/>
          <w:szCs w:val="24"/>
          <w:lang w:val="hy-AM" w:eastAsia="en-GB"/>
        </w:rPr>
        <w:t xml:space="preserve">ը փոխարինել </w:t>
      </w:r>
      <w:r w:rsidR="00BE4742" w:rsidRPr="00207371">
        <w:rPr>
          <w:rFonts w:ascii="GHEA Grapalat" w:hAnsi="GHEA Grapalat"/>
          <w:sz w:val="24"/>
          <w:szCs w:val="24"/>
          <w:shd w:val="clear" w:color="auto" w:fill="FFFFFF"/>
          <w:lang w:val="hy-AM"/>
        </w:rPr>
        <w:t>«թեկնածուների և թեկնածությունների</w:t>
      </w:r>
      <w:r w:rsidR="00890C4B" w:rsidRPr="00207371">
        <w:rPr>
          <w:rFonts w:ascii="GHEA Grapalat" w:hAnsi="GHEA Grapalat"/>
          <w:sz w:val="24"/>
          <w:szCs w:val="24"/>
          <w:shd w:val="clear" w:color="auto" w:fill="FFFFFF"/>
          <w:lang w:val="hy-AM"/>
        </w:rPr>
        <w:t xml:space="preserve"> ցուցակների</w:t>
      </w:r>
      <w:r w:rsidR="00BE4742" w:rsidRPr="00207371">
        <w:rPr>
          <w:rFonts w:ascii="GHEA Grapalat" w:hAnsi="GHEA Grapalat"/>
          <w:sz w:val="24"/>
          <w:szCs w:val="24"/>
          <w:lang w:val="hy-AM" w:eastAsia="en-GB"/>
        </w:rPr>
        <w:t>» բառերով</w:t>
      </w:r>
      <w:r w:rsidR="00FD658A" w:rsidRPr="00207371">
        <w:rPr>
          <w:rFonts w:ascii="GHEA Grapalat" w:hAnsi="GHEA Grapalat"/>
          <w:sz w:val="24"/>
          <w:szCs w:val="24"/>
          <w:lang w:val="hy-AM" w:eastAsia="en-GB"/>
        </w:rPr>
        <w:t>.</w:t>
      </w:r>
    </w:p>
    <w:p w:rsidR="00FD658A" w:rsidRPr="00207371" w:rsidRDefault="00FD658A" w:rsidP="00C71A54">
      <w:pPr>
        <w:tabs>
          <w:tab w:val="left" w:pos="360"/>
        </w:tabs>
        <w:spacing w:after="0" w:line="360" w:lineRule="auto"/>
        <w:ind w:firstLine="450"/>
        <w:jc w:val="both"/>
        <w:rPr>
          <w:rFonts w:ascii="GHEA Grapalat" w:hAnsi="GHEA Grapalat"/>
          <w:sz w:val="24"/>
          <w:szCs w:val="24"/>
          <w:lang w:val="hy-AM" w:eastAsia="en-GB"/>
        </w:rPr>
      </w:pPr>
      <w:r w:rsidRPr="00207371">
        <w:rPr>
          <w:rFonts w:ascii="GHEA Grapalat" w:hAnsi="GHEA Grapalat"/>
          <w:sz w:val="24"/>
          <w:szCs w:val="24"/>
          <w:lang w:val="hy-AM" w:eastAsia="en-GB"/>
        </w:rPr>
        <w:t>5) լրացնել հետևյալ բովանդակությամբ 6-րդ մաս</w:t>
      </w:r>
      <w:r w:rsidR="0085323F" w:rsidRPr="00207371">
        <w:rPr>
          <w:rFonts w:ascii="GHEA Grapalat" w:hAnsi="GHEA Grapalat"/>
          <w:sz w:val="24"/>
          <w:szCs w:val="24"/>
          <w:lang w:val="hy-AM" w:eastAsia="en-GB"/>
        </w:rPr>
        <w:t>ով</w:t>
      </w:r>
      <w:r w:rsidRPr="00207371">
        <w:rPr>
          <w:rFonts w:ascii="GHEA Grapalat" w:hAnsi="GHEA Grapalat"/>
          <w:sz w:val="24"/>
          <w:szCs w:val="24"/>
          <w:lang w:val="hy-AM" w:eastAsia="en-GB"/>
        </w:rPr>
        <w:t>.</w:t>
      </w:r>
    </w:p>
    <w:p w:rsidR="00BE4742" w:rsidRPr="00207371" w:rsidRDefault="00FD658A" w:rsidP="00C71A54">
      <w:pPr>
        <w:tabs>
          <w:tab w:val="left" w:pos="360"/>
        </w:tabs>
        <w:spacing w:after="0" w:line="360" w:lineRule="auto"/>
        <w:ind w:firstLine="450"/>
        <w:jc w:val="both"/>
        <w:rPr>
          <w:rFonts w:ascii="GHEA Grapalat" w:hAnsi="GHEA Grapalat" w:cs="Calibri"/>
          <w:sz w:val="24"/>
          <w:szCs w:val="24"/>
          <w:lang w:val="hy-AM" w:eastAsia="en-GB"/>
        </w:rPr>
      </w:pPr>
      <w:r w:rsidRPr="00207371">
        <w:rPr>
          <w:rFonts w:ascii="GHEA Grapalat" w:hAnsi="GHEA Grapalat"/>
          <w:sz w:val="24"/>
          <w:szCs w:val="24"/>
          <w:lang w:val="hy-AM" w:eastAsia="en-GB"/>
        </w:rPr>
        <w:t xml:space="preserve">«6. </w:t>
      </w:r>
      <w:r w:rsidRPr="00207371">
        <w:rPr>
          <w:rFonts w:ascii="GHEA Grapalat" w:hAnsi="GHEA Grapalat"/>
          <w:bCs/>
          <w:sz w:val="24"/>
          <w:szCs w:val="24"/>
          <w:lang w:val="hy-AM"/>
        </w:rPr>
        <w:t xml:space="preserve">Դատավորների թեկնածուների </w:t>
      </w:r>
      <w:r w:rsidRPr="00207371">
        <w:rPr>
          <w:rFonts w:ascii="GHEA Grapalat" w:hAnsi="GHEA Grapalat"/>
          <w:color w:val="000000"/>
          <w:sz w:val="24"/>
          <w:szCs w:val="24"/>
          <w:lang w:val="hy-AM"/>
        </w:rPr>
        <w:t xml:space="preserve">մասնագիտական պատրաստումը, </w:t>
      </w:r>
      <w:r w:rsidRPr="00977DF2">
        <w:rPr>
          <w:rFonts w:ascii="GHEA Grapalat" w:hAnsi="GHEA Grapalat"/>
          <w:color w:val="000000"/>
          <w:sz w:val="24"/>
          <w:szCs w:val="24"/>
          <w:lang w:val="hy-AM"/>
        </w:rPr>
        <w:t>որպես կանոն,</w:t>
      </w:r>
      <w:r w:rsidRPr="00207371">
        <w:rPr>
          <w:rFonts w:ascii="GHEA Grapalat" w:hAnsi="GHEA Grapalat"/>
          <w:color w:val="000000"/>
          <w:sz w:val="24"/>
          <w:szCs w:val="24"/>
          <w:lang w:val="hy-AM"/>
        </w:rPr>
        <w:t xml:space="preserve"> սկսվում է </w:t>
      </w:r>
      <w:r w:rsidRPr="00207371">
        <w:rPr>
          <w:rFonts w:ascii="GHEA Grapalat" w:hAnsi="GHEA Grapalat"/>
          <w:color w:val="000000"/>
          <w:sz w:val="24"/>
          <w:szCs w:val="24"/>
          <w:shd w:val="clear" w:color="auto" w:fill="FFFFFF"/>
          <w:lang w:val="hy-AM"/>
        </w:rPr>
        <w:t xml:space="preserve">Վերաքննիչ դատարաններում դատավոր նշանակվելու համար դատավորների առաջխաղացման ցուցակում ընդգրկված՝ </w:t>
      </w:r>
      <w:r w:rsidRPr="00207371">
        <w:rPr>
          <w:rFonts w:ascii="GHEA Grapalat" w:hAnsi="GHEA Grapalat" w:cs="Arial Unicode"/>
          <w:sz w:val="24"/>
          <w:szCs w:val="24"/>
          <w:lang w:val="hy-AM" w:eastAsia="en-GB"/>
        </w:rPr>
        <w:t xml:space="preserve">«Հայաստանի Հանրապետության </w:t>
      </w:r>
      <w:r w:rsidR="0085323F" w:rsidRPr="00207371">
        <w:rPr>
          <w:rFonts w:ascii="GHEA Grapalat" w:hAnsi="GHEA Grapalat" w:cs="Arial Unicode"/>
          <w:sz w:val="24"/>
          <w:szCs w:val="24"/>
          <w:lang w:val="hy-AM" w:eastAsia="en-GB"/>
        </w:rPr>
        <w:t>դ</w:t>
      </w:r>
      <w:r w:rsidRPr="00207371">
        <w:rPr>
          <w:rFonts w:ascii="GHEA Grapalat" w:hAnsi="GHEA Grapalat" w:cs="Arial Unicode"/>
          <w:sz w:val="24"/>
          <w:szCs w:val="24"/>
          <w:lang w:val="hy-AM" w:eastAsia="en-GB"/>
        </w:rPr>
        <w:t>ատական օրենսգիրք» Հայաստանի Հանրապետության սահմանադրական օրենքի</w:t>
      </w:r>
      <w:r w:rsidRPr="00207371">
        <w:rPr>
          <w:rFonts w:ascii="GHEA Grapalat" w:hAnsi="GHEA Grapalat"/>
          <w:color w:val="000000"/>
          <w:sz w:val="24"/>
          <w:szCs w:val="24"/>
          <w:shd w:val="clear" w:color="auto" w:fill="FFFFFF"/>
          <w:lang w:val="hy-AM"/>
        </w:rPr>
        <w:t xml:space="preserve"> 123-րդ հոդվածի 6-րդ մասի 3-րդ կետով նախատեսված անձանց </w:t>
      </w:r>
      <w:r w:rsidRPr="00207371">
        <w:rPr>
          <w:rFonts w:ascii="GHEA Grapalat" w:hAnsi="GHEA Grapalat"/>
          <w:color w:val="000000"/>
          <w:sz w:val="24"/>
          <w:szCs w:val="24"/>
          <w:lang w:val="hy-AM"/>
        </w:rPr>
        <w:t>ցուցակի համալրումն ավարտելուն հաջորդող ամսվանից:</w:t>
      </w:r>
      <w:r w:rsidR="00653FA3" w:rsidRPr="00207371">
        <w:rPr>
          <w:rFonts w:ascii="GHEA Grapalat" w:hAnsi="GHEA Grapalat"/>
          <w:color w:val="000000"/>
          <w:sz w:val="24"/>
          <w:szCs w:val="24"/>
          <w:lang w:val="hy-AM"/>
        </w:rPr>
        <w:t>»</w:t>
      </w:r>
      <w:r w:rsidR="00DC17AE" w:rsidRPr="00207371">
        <w:rPr>
          <w:rFonts w:ascii="GHEA Grapalat" w:hAnsi="GHEA Grapalat"/>
          <w:sz w:val="24"/>
          <w:szCs w:val="24"/>
          <w:lang w:val="hy-AM" w:eastAsia="en-GB"/>
        </w:rPr>
        <w:t>:</w:t>
      </w:r>
    </w:p>
    <w:p w:rsidR="00D84F75" w:rsidRPr="00207371" w:rsidRDefault="00D84F75" w:rsidP="00C71A54">
      <w:pPr>
        <w:tabs>
          <w:tab w:val="left" w:pos="360"/>
        </w:tabs>
        <w:spacing w:after="0" w:line="360" w:lineRule="auto"/>
        <w:ind w:firstLine="450"/>
        <w:jc w:val="both"/>
        <w:rPr>
          <w:rFonts w:ascii="GHEA Grapalat" w:hAnsi="GHEA Grapalat"/>
          <w:sz w:val="24"/>
          <w:szCs w:val="24"/>
          <w:lang w:val="hy-AM" w:eastAsia="en-GB"/>
        </w:rPr>
      </w:pPr>
    </w:p>
    <w:p w:rsidR="000209F1" w:rsidRPr="00207371" w:rsidRDefault="00724966" w:rsidP="00C71A54">
      <w:pPr>
        <w:tabs>
          <w:tab w:val="left" w:pos="360"/>
        </w:tabs>
        <w:spacing w:after="0" w:line="360" w:lineRule="auto"/>
        <w:ind w:firstLine="450"/>
        <w:jc w:val="both"/>
        <w:rPr>
          <w:rFonts w:ascii="GHEA Grapalat" w:hAnsi="GHEA Grapalat" w:cs="Sylfaen"/>
          <w:sz w:val="24"/>
          <w:szCs w:val="24"/>
          <w:lang w:val="hy-AM" w:eastAsia="en-GB"/>
        </w:rPr>
      </w:pPr>
      <w:r w:rsidRPr="00207371">
        <w:rPr>
          <w:rFonts w:ascii="GHEA Grapalat" w:hAnsi="GHEA Grapalat" w:cs="Sylfaen"/>
          <w:b/>
          <w:bCs/>
          <w:sz w:val="24"/>
          <w:szCs w:val="24"/>
          <w:lang w:val="hy-AM" w:eastAsia="en-GB"/>
        </w:rPr>
        <w:t>Հոդված</w:t>
      </w:r>
      <w:r w:rsidRPr="00207371">
        <w:rPr>
          <w:rFonts w:ascii="GHEA Grapalat" w:hAnsi="GHEA Grapalat" w:cs="Calibri"/>
          <w:b/>
          <w:bCs/>
          <w:sz w:val="24"/>
          <w:szCs w:val="24"/>
          <w:lang w:val="hy-AM" w:eastAsia="en-GB"/>
        </w:rPr>
        <w:t xml:space="preserve"> </w:t>
      </w:r>
      <w:r w:rsidRPr="00207371">
        <w:rPr>
          <w:rFonts w:ascii="GHEA Grapalat" w:hAnsi="GHEA Grapalat"/>
          <w:b/>
          <w:bCs/>
          <w:sz w:val="24"/>
          <w:szCs w:val="24"/>
          <w:lang w:val="hy-AM" w:eastAsia="en-GB"/>
        </w:rPr>
        <w:t>1</w:t>
      </w:r>
      <w:r w:rsidR="00484383" w:rsidRPr="00207371">
        <w:rPr>
          <w:rFonts w:ascii="GHEA Grapalat" w:hAnsi="GHEA Grapalat"/>
          <w:b/>
          <w:bCs/>
          <w:sz w:val="24"/>
          <w:szCs w:val="24"/>
          <w:lang w:val="hy-AM" w:eastAsia="en-GB"/>
        </w:rPr>
        <w:t>6</w:t>
      </w:r>
      <w:r w:rsidRPr="00207371">
        <w:rPr>
          <w:rFonts w:ascii="GHEA Grapalat" w:hAnsi="GHEA Grapalat"/>
          <w:b/>
          <w:bCs/>
          <w:sz w:val="24"/>
          <w:szCs w:val="24"/>
          <w:lang w:val="hy-AM" w:eastAsia="en-GB"/>
        </w:rPr>
        <w:t xml:space="preserve">. </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Օրենքի</w:t>
      </w:r>
      <w:r w:rsidRPr="00207371">
        <w:rPr>
          <w:rFonts w:ascii="GHEA Grapalat" w:hAnsi="GHEA Grapalat"/>
          <w:sz w:val="24"/>
          <w:szCs w:val="24"/>
          <w:lang w:val="hy-AM" w:eastAsia="en-GB"/>
        </w:rPr>
        <w:t xml:space="preserve"> 23-</w:t>
      </w:r>
      <w:r w:rsidRPr="00207371">
        <w:rPr>
          <w:rFonts w:ascii="GHEA Grapalat" w:hAnsi="GHEA Grapalat" w:cs="Sylfaen"/>
          <w:sz w:val="24"/>
          <w:szCs w:val="24"/>
          <w:lang w:val="hy-AM" w:eastAsia="en-GB"/>
        </w:rPr>
        <w:t>րդ</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հոդվածի</w:t>
      </w:r>
      <w:r w:rsidRPr="00207371">
        <w:rPr>
          <w:rFonts w:ascii="GHEA Grapalat" w:hAnsi="GHEA Grapalat"/>
          <w:sz w:val="24"/>
          <w:szCs w:val="24"/>
          <w:lang w:val="hy-AM" w:eastAsia="en-GB"/>
        </w:rPr>
        <w:t xml:space="preserve"> 1-</w:t>
      </w:r>
      <w:r w:rsidRPr="00207371">
        <w:rPr>
          <w:rFonts w:ascii="GHEA Grapalat" w:hAnsi="GHEA Grapalat" w:cs="Sylfaen"/>
          <w:sz w:val="24"/>
          <w:szCs w:val="24"/>
          <w:lang w:val="hy-AM" w:eastAsia="en-GB"/>
        </w:rPr>
        <w:t>ին</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մաս</w:t>
      </w:r>
      <w:r w:rsidR="000209F1" w:rsidRPr="00207371">
        <w:rPr>
          <w:rFonts w:ascii="GHEA Grapalat" w:hAnsi="GHEA Grapalat" w:cs="Sylfaen"/>
          <w:sz w:val="24"/>
          <w:szCs w:val="24"/>
          <w:lang w:val="hy-AM" w:eastAsia="en-GB"/>
        </w:rPr>
        <w:t>ում`</w:t>
      </w:r>
    </w:p>
    <w:p w:rsidR="000209F1" w:rsidRPr="00207371" w:rsidRDefault="000209F1" w:rsidP="00C71A54">
      <w:pPr>
        <w:pStyle w:val="ListParagraph"/>
        <w:numPr>
          <w:ilvl w:val="0"/>
          <w:numId w:val="43"/>
        </w:numPr>
        <w:tabs>
          <w:tab w:val="left" w:pos="360"/>
        </w:tabs>
        <w:spacing w:after="0" w:line="360" w:lineRule="auto"/>
        <w:ind w:left="0" w:firstLine="450"/>
        <w:jc w:val="both"/>
        <w:rPr>
          <w:rFonts w:ascii="GHEA Grapalat" w:hAnsi="GHEA Grapalat" w:cs="Sylfaen"/>
          <w:sz w:val="24"/>
          <w:szCs w:val="24"/>
          <w:lang w:val="hy-AM" w:eastAsia="en-GB"/>
        </w:rPr>
      </w:pPr>
      <w:r w:rsidRPr="00207371">
        <w:rPr>
          <w:rFonts w:ascii="GHEA Grapalat" w:hAnsi="GHEA Grapalat"/>
          <w:sz w:val="24"/>
          <w:szCs w:val="24"/>
          <w:lang w:val="hy-AM" w:eastAsia="en-GB"/>
        </w:rPr>
        <w:t xml:space="preserve">առաջին նախադասությունը </w:t>
      </w:r>
      <w:r w:rsidR="00724966" w:rsidRPr="00207371">
        <w:rPr>
          <w:rFonts w:ascii="GHEA Grapalat" w:hAnsi="GHEA Grapalat" w:cs="Arial Unicode"/>
          <w:sz w:val="24"/>
          <w:szCs w:val="24"/>
          <w:lang w:val="hy-AM" w:eastAsia="en-GB"/>
        </w:rPr>
        <w:t>«</w:t>
      </w:r>
      <w:r w:rsidR="00724966" w:rsidRPr="00207371">
        <w:rPr>
          <w:rFonts w:ascii="GHEA Grapalat" w:hAnsi="GHEA Grapalat" w:cs="Sylfaen"/>
          <w:sz w:val="24"/>
          <w:szCs w:val="24"/>
          <w:lang w:val="hy-AM" w:eastAsia="en-GB"/>
        </w:rPr>
        <w:t>դատավորների</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բառերից</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հետո</w:t>
      </w:r>
      <w:r w:rsidR="00724966" w:rsidRPr="00207371">
        <w:rPr>
          <w:rFonts w:ascii="GHEA Grapalat" w:hAnsi="GHEA Grapalat" w:cs="Calibri"/>
          <w:sz w:val="24"/>
          <w:szCs w:val="24"/>
          <w:lang w:val="hy-AM" w:eastAsia="en-GB"/>
        </w:rPr>
        <w:t xml:space="preserve"> </w:t>
      </w:r>
      <w:r w:rsidR="00D84F75" w:rsidRPr="00207371">
        <w:rPr>
          <w:rFonts w:ascii="GHEA Grapalat" w:hAnsi="GHEA Grapalat" w:cs="Sylfaen"/>
          <w:sz w:val="24"/>
          <w:szCs w:val="24"/>
          <w:lang w:val="hy-AM" w:eastAsia="en-GB"/>
        </w:rPr>
        <w:t>լրացնել</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Arial Unicode"/>
          <w:sz w:val="24"/>
          <w:szCs w:val="24"/>
          <w:lang w:val="hy-AM" w:eastAsia="en-GB"/>
        </w:rPr>
        <w:t>«</w:t>
      </w:r>
      <w:r w:rsidR="00724966" w:rsidRPr="00207371">
        <w:rPr>
          <w:rFonts w:ascii="GHEA Grapalat" w:hAnsi="GHEA Grapalat" w:cs="Sylfaen"/>
          <w:sz w:val="24"/>
          <w:szCs w:val="24"/>
          <w:lang w:val="hy-AM" w:eastAsia="en-GB"/>
        </w:rPr>
        <w:t>թեկնածուների</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հավակնորդների</w:t>
      </w:r>
      <w:r w:rsidR="00724966" w:rsidRPr="00207371">
        <w:rPr>
          <w:rFonts w:ascii="GHEA Grapalat" w:hAnsi="GHEA Grapalat" w:cs="Calibri"/>
          <w:sz w:val="24"/>
          <w:szCs w:val="24"/>
          <w:lang w:val="hy-AM" w:eastAsia="en-GB"/>
        </w:rPr>
        <w:t xml:space="preserve"> </w:t>
      </w:r>
      <w:r w:rsidR="00724966" w:rsidRPr="00207371">
        <w:rPr>
          <w:rFonts w:ascii="GHEA Grapalat" w:hAnsi="GHEA Grapalat" w:cs="Sylfaen"/>
          <w:sz w:val="24"/>
          <w:szCs w:val="24"/>
          <w:lang w:val="hy-AM" w:eastAsia="en-GB"/>
        </w:rPr>
        <w:t>ցուցակներում</w:t>
      </w:r>
      <w:r w:rsidR="00724966" w:rsidRPr="00207371">
        <w:rPr>
          <w:rFonts w:ascii="GHEA Grapalat" w:hAnsi="GHEA Grapalat" w:cs="Calibri"/>
          <w:sz w:val="24"/>
          <w:szCs w:val="24"/>
          <w:lang w:val="hy-AM" w:eastAsia="en-GB"/>
        </w:rPr>
        <w:t>»</w:t>
      </w:r>
      <w:r w:rsidR="00724966" w:rsidRPr="00207371">
        <w:rPr>
          <w:rFonts w:ascii="GHEA Grapalat" w:hAnsi="GHEA Grapalat" w:cs="Arial Unicode"/>
          <w:sz w:val="24"/>
          <w:szCs w:val="24"/>
          <w:lang w:val="hy-AM" w:eastAsia="en-GB"/>
        </w:rPr>
        <w:t xml:space="preserve"> </w:t>
      </w:r>
      <w:r w:rsidR="00724966" w:rsidRPr="00207371">
        <w:rPr>
          <w:rFonts w:ascii="GHEA Grapalat" w:hAnsi="GHEA Grapalat" w:cs="Sylfaen"/>
          <w:sz w:val="24"/>
          <w:szCs w:val="24"/>
          <w:lang w:val="hy-AM" w:eastAsia="en-GB"/>
        </w:rPr>
        <w:t>բառեր</w:t>
      </w:r>
      <w:r w:rsidR="00D84F75" w:rsidRPr="00207371">
        <w:rPr>
          <w:rFonts w:ascii="GHEA Grapalat" w:hAnsi="GHEA Grapalat" w:cs="Sylfaen"/>
          <w:sz w:val="24"/>
          <w:szCs w:val="24"/>
          <w:lang w:val="hy-AM" w:eastAsia="en-GB"/>
        </w:rPr>
        <w:t>ով</w:t>
      </w:r>
      <w:r w:rsidRPr="00207371">
        <w:rPr>
          <w:rFonts w:ascii="GHEA Grapalat" w:hAnsi="GHEA Grapalat" w:cs="Sylfaen"/>
          <w:sz w:val="24"/>
          <w:szCs w:val="24"/>
          <w:lang w:val="hy-AM" w:eastAsia="en-GB"/>
        </w:rPr>
        <w:t>.</w:t>
      </w:r>
    </w:p>
    <w:p w:rsidR="00724966" w:rsidRPr="00207371" w:rsidRDefault="000209F1" w:rsidP="00C71A54">
      <w:pPr>
        <w:pStyle w:val="ListParagraph"/>
        <w:numPr>
          <w:ilvl w:val="0"/>
          <w:numId w:val="43"/>
        </w:numPr>
        <w:tabs>
          <w:tab w:val="left" w:pos="360"/>
        </w:tabs>
        <w:spacing w:after="0" w:line="360" w:lineRule="auto"/>
        <w:ind w:left="0" w:firstLine="450"/>
        <w:jc w:val="both"/>
        <w:rPr>
          <w:rFonts w:ascii="GHEA Grapalat" w:hAnsi="GHEA Grapalat" w:cs="Arial Unicode"/>
          <w:sz w:val="24"/>
          <w:szCs w:val="24"/>
          <w:lang w:val="hy-AM" w:eastAsia="en-GB"/>
        </w:rPr>
      </w:pPr>
      <w:r w:rsidRPr="00207371">
        <w:rPr>
          <w:rFonts w:ascii="GHEA Grapalat" w:hAnsi="GHEA Grapalat"/>
          <w:sz w:val="24"/>
          <w:szCs w:val="24"/>
          <w:lang w:val="hy-AM"/>
        </w:rPr>
        <w:t xml:space="preserve">երկրորդ նախադասությունը շարադրել հետևյալ խմբագրությամբ. «Փորձաշրջանի տևողությունը սահմանվում է համապատասխան ուսուցման ծրագրով, սակայն չի կարող պակաս լինել 3 ամսից՝ բացառությամբ </w:t>
      </w:r>
      <w:r w:rsidRPr="00207371">
        <w:rPr>
          <w:rFonts w:ascii="GHEA Grapalat" w:hAnsi="GHEA Grapalat"/>
          <w:sz w:val="24"/>
          <w:szCs w:val="24"/>
          <w:lang w:val="hy-AM" w:eastAsia="en-GB"/>
        </w:rPr>
        <w:t>«</w:t>
      </w:r>
      <w:r w:rsidRPr="00207371">
        <w:rPr>
          <w:rFonts w:ascii="GHEA Grapalat" w:hAnsi="GHEA Grapalat" w:cs="Sylfaen"/>
          <w:sz w:val="24"/>
          <w:szCs w:val="24"/>
          <w:lang w:val="hy-AM" w:eastAsia="en-GB"/>
        </w:rPr>
        <w:t>Հայաստանի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օրենսգիրք</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Հայաստանի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սահմանադրական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օրենքի 106-րդ հոդվածի 1-ին մասով և 123-րդ հոդվածի 6-րդ մասով 3-րդ կետով</w:t>
      </w:r>
      <w:r w:rsidRPr="00207371">
        <w:rPr>
          <w:rFonts w:ascii="GHEA Grapalat" w:hAnsi="GHEA Grapalat"/>
          <w:bCs/>
          <w:sz w:val="24"/>
          <w:szCs w:val="24"/>
          <w:lang w:val="hy-AM"/>
        </w:rPr>
        <w:t xml:space="preserve"> սահմանված անձանց</w:t>
      </w:r>
      <w:r w:rsidRPr="00207371">
        <w:rPr>
          <w:rFonts w:ascii="GHEA Grapalat" w:hAnsi="GHEA Grapalat"/>
          <w:sz w:val="24"/>
          <w:szCs w:val="24"/>
          <w:lang w:val="hy-AM"/>
        </w:rPr>
        <w:t xml:space="preserve"> փորձաշրջանի, որի ժամկետները սահմանում է Խորհուրդը:»</w:t>
      </w:r>
      <w:r w:rsidR="00724966" w:rsidRPr="00207371">
        <w:rPr>
          <w:rFonts w:ascii="GHEA Grapalat" w:hAnsi="GHEA Grapalat" w:cs="Calibri"/>
          <w:sz w:val="24"/>
          <w:szCs w:val="24"/>
          <w:lang w:val="hy-AM" w:eastAsia="en-GB"/>
        </w:rPr>
        <w:t>:</w:t>
      </w:r>
    </w:p>
    <w:p w:rsidR="00724966" w:rsidRPr="00207371" w:rsidRDefault="00724966" w:rsidP="00C71A54">
      <w:pPr>
        <w:tabs>
          <w:tab w:val="left" w:pos="360"/>
        </w:tabs>
        <w:spacing w:after="0" w:line="360" w:lineRule="auto"/>
        <w:jc w:val="both"/>
        <w:rPr>
          <w:rStyle w:val="Strong"/>
          <w:rFonts w:ascii="GHEA Grapalat" w:eastAsia="Calibri" w:hAnsi="GHEA Grapalat"/>
          <w:sz w:val="24"/>
          <w:szCs w:val="24"/>
          <w:lang w:val="hy-AM"/>
        </w:rPr>
      </w:pPr>
    </w:p>
    <w:p w:rsidR="00724966" w:rsidRPr="00207371" w:rsidRDefault="00724966" w:rsidP="00C71A54">
      <w:pPr>
        <w:tabs>
          <w:tab w:val="left" w:pos="360"/>
        </w:tabs>
        <w:spacing w:after="0" w:line="360" w:lineRule="auto"/>
        <w:ind w:firstLine="450"/>
        <w:jc w:val="both"/>
        <w:rPr>
          <w:rFonts w:ascii="GHEA Grapalat" w:hAnsi="GHEA Grapalat"/>
          <w:b/>
          <w:bCs/>
          <w:sz w:val="24"/>
          <w:szCs w:val="24"/>
          <w:lang w:val="hy-AM"/>
        </w:rPr>
      </w:pPr>
      <w:r w:rsidRPr="00207371">
        <w:rPr>
          <w:rFonts w:ascii="GHEA Grapalat" w:hAnsi="GHEA Grapalat" w:cs="Sylfaen"/>
          <w:b/>
          <w:sz w:val="24"/>
          <w:szCs w:val="24"/>
          <w:lang w:val="hy-AM"/>
        </w:rPr>
        <w:t>Հոդված</w:t>
      </w:r>
      <w:r w:rsidRPr="00207371">
        <w:rPr>
          <w:rFonts w:ascii="GHEA Grapalat" w:hAnsi="GHEA Grapalat"/>
          <w:b/>
          <w:sz w:val="24"/>
          <w:szCs w:val="24"/>
          <w:lang w:val="hy-AM"/>
        </w:rPr>
        <w:t xml:space="preserve"> 1</w:t>
      </w:r>
      <w:r w:rsidR="00484383" w:rsidRPr="00207371">
        <w:rPr>
          <w:rFonts w:ascii="GHEA Grapalat" w:hAnsi="GHEA Grapalat"/>
          <w:b/>
          <w:sz w:val="24"/>
          <w:szCs w:val="24"/>
          <w:lang w:val="hy-AM"/>
        </w:rPr>
        <w:t>7</w:t>
      </w:r>
      <w:r w:rsidRPr="00207371">
        <w:rPr>
          <w:rFonts w:ascii="GHEA Grapalat" w:hAnsi="GHEA Grapalat"/>
          <w:b/>
          <w:sz w:val="24"/>
          <w:szCs w:val="24"/>
          <w:lang w:val="hy-AM"/>
        </w:rPr>
        <w:t>.</w:t>
      </w:r>
      <w:r w:rsidRPr="00207371">
        <w:rPr>
          <w:rFonts w:ascii="GHEA Grapalat" w:hAnsi="GHEA Grapalat"/>
          <w:sz w:val="24"/>
          <w:szCs w:val="24"/>
          <w:lang w:val="hy-AM"/>
        </w:rPr>
        <w:t xml:space="preserve"> </w:t>
      </w:r>
      <w:r w:rsidRPr="00207371">
        <w:rPr>
          <w:rFonts w:ascii="GHEA Grapalat" w:hAnsi="GHEA Grapalat" w:cs="Sylfaen"/>
          <w:sz w:val="24"/>
          <w:szCs w:val="24"/>
          <w:lang w:val="hy-AM"/>
        </w:rPr>
        <w:t>Օրենքի</w:t>
      </w:r>
      <w:r w:rsidRPr="00207371">
        <w:rPr>
          <w:rFonts w:ascii="GHEA Grapalat" w:hAnsi="GHEA Grapalat" w:cs="Calibri"/>
          <w:sz w:val="24"/>
          <w:szCs w:val="24"/>
          <w:lang w:val="hy-AM"/>
        </w:rPr>
        <w:t xml:space="preserve"> 24-</w:t>
      </w:r>
      <w:r w:rsidRPr="00207371">
        <w:rPr>
          <w:rFonts w:ascii="GHEA Grapalat" w:hAnsi="GHEA Grapalat" w:cs="Sylfaen"/>
          <w:sz w:val="24"/>
          <w:szCs w:val="24"/>
          <w:lang w:val="hy-AM"/>
        </w:rPr>
        <w:t>րդ</w:t>
      </w:r>
      <w:r w:rsidRPr="00207371">
        <w:rPr>
          <w:rFonts w:ascii="GHEA Grapalat" w:hAnsi="GHEA Grapalat" w:cs="Calibri"/>
          <w:sz w:val="24"/>
          <w:szCs w:val="24"/>
          <w:lang w:val="hy-AM"/>
        </w:rPr>
        <w:t xml:space="preserve"> </w:t>
      </w:r>
      <w:r w:rsidRPr="00207371">
        <w:rPr>
          <w:rFonts w:ascii="GHEA Grapalat" w:hAnsi="GHEA Grapalat" w:cs="Sylfaen"/>
          <w:sz w:val="24"/>
          <w:szCs w:val="24"/>
          <w:lang w:val="hy-AM"/>
        </w:rPr>
        <w:t>հոդվածում</w:t>
      </w:r>
      <w:r w:rsidRPr="00207371">
        <w:rPr>
          <w:rFonts w:ascii="GHEA Grapalat" w:hAnsi="GHEA Grapalat" w:cs="Calibri"/>
          <w:sz w:val="24"/>
          <w:szCs w:val="24"/>
          <w:lang w:val="hy-AM"/>
        </w:rPr>
        <w:t>`</w:t>
      </w:r>
    </w:p>
    <w:p w:rsidR="00724966" w:rsidRPr="00207371" w:rsidRDefault="00724966" w:rsidP="00C71A54">
      <w:pPr>
        <w:pStyle w:val="ListParagraph"/>
        <w:numPr>
          <w:ilvl w:val="0"/>
          <w:numId w:val="26"/>
        </w:numPr>
        <w:tabs>
          <w:tab w:val="left" w:pos="360"/>
        </w:tabs>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rPr>
        <w:t xml:space="preserve"> 1-ին</w:t>
      </w:r>
      <w:r w:rsidR="00951368" w:rsidRPr="00207371">
        <w:rPr>
          <w:rFonts w:ascii="GHEA Grapalat" w:hAnsi="GHEA Grapalat"/>
          <w:sz w:val="24"/>
          <w:szCs w:val="24"/>
          <w:lang w:val="hy-AM"/>
        </w:rPr>
        <w:t xml:space="preserve"> </w:t>
      </w:r>
      <w:r w:rsidR="00D84328" w:rsidRPr="00207371">
        <w:rPr>
          <w:rFonts w:ascii="GHEA Grapalat" w:hAnsi="GHEA Grapalat"/>
          <w:sz w:val="24"/>
          <w:szCs w:val="24"/>
          <w:lang w:val="hy-AM"/>
        </w:rPr>
        <w:t xml:space="preserve">մասի </w:t>
      </w:r>
      <w:r w:rsidRPr="00207371">
        <w:rPr>
          <w:rFonts w:ascii="GHEA Grapalat" w:hAnsi="GHEA Grapalat"/>
          <w:sz w:val="24"/>
          <w:szCs w:val="24"/>
          <w:shd w:val="clear" w:color="auto" w:fill="FFFFFF"/>
          <w:lang w:val="hy-AM"/>
        </w:rPr>
        <w:t>«Դատարանների նախագահների խորհուրդը</w:t>
      </w:r>
      <w:r w:rsidRPr="00207371">
        <w:rPr>
          <w:rFonts w:ascii="GHEA Grapalat" w:hAnsi="GHEA Grapalat"/>
          <w:sz w:val="24"/>
          <w:szCs w:val="24"/>
          <w:lang w:val="hy-AM" w:eastAsia="en-GB"/>
        </w:rPr>
        <w:t xml:space="preserve">» բառերը փոխարինել </w:t>
      </w:r>
      <w:r w:rsidRPr="00207371">
        <w:rPr>
          <w:rFonts w:ascii="GHEA Grapalat" w:hAnsi="GHEA Grapalat" w:cs="Arial Unicode"/>
          <w:sz w:val="24"/>
          <w:szCs w:val="24"/>
          <w:lang w:val="hy-AM" w:eastAsia="en-GB"/>
        </w:rPr>
        <w:t>«</w:t>
      </w:r>
      <w:r w:rsidR="00E63DC8" w:rsidRPr="00207371">
        <w:rPr>
          <w:rFonts w:ascii="GHEA Grapalat" w:eastAsia="Times New Roman" w:hAnsi="GHEA Grapalat"/>
          <w:sz w:val="24"/>
          <w:szCs w:val="24"/>
          <w:lang w:val="hy-AM" w:eastAsia="en-GB"/>
        </w:rPr>
        <w:t>Ո</w:t>
      </w:r>
      <w:r w:rsidRPr="00207371">
        <w:rPr>
          <w:rFonts w:ascii="GHEA Grapalat" w:eastAsia="Times New Roman" w:hAnsi="GHEA Grapalat"/>
          <w:sz w:val="24"/>
          <w:szCs w:val="24"/>
          <w:lang w:val="hy-AM" w:eastAsia="en-GB"/>
        </w:rPr>
        <w:t>ւսումնական հանձնաժողովը</w:t>
      </w:r>
      <w:r w:rsidRPr="00207371">
        <w:rPr>
          <w:rFonts w:ascii="GHEA Grapalat" w:hAnsi="GHEA Grapalat"/>
          <w:sz w:val="24"/>
          <w:szCs w:val="24"/>
          <w:lang w:val="hy-AM" w:eastAsia="en-GB"/>
        </w:rPr>
        <w:t>» բառերով</w:t>
      </w:r>
      <w:r w:rsidR="002154E6" w:rsidRPr="00207371">
        <w:rPr>
          <w:rFonts w:ascii="GHEA Grapalat" w:hAnsi="GHEA Grapalat"/>
          <w:sz w:val="24"/>
          <w:szCs w:val="24"/>
          <w:lang w:val="hy-AM" w:eastAsia="en-GB"/>
        </w:rPr>
        <w:t>.</w:t>
      </w:r>
    </w:p>
    <w:p w:rsidR="00703410" w:rsidRPr="00207371" w:rsidRDefault="00703410" w:rsidP="00C71A54">
      <w:pPr>
        <w:pStyle w:val="ListParagraph"/>
        <w:numPr>
          <w:ilvl w:val="0"/>
          <w:numId w:val="26"/>
        </w:numPr>
        <w:tabs>
          <w:tab w:val="left" w:pos="360"/>
          <w:tab w:val="left" w:pos="990"/>
        </w:tabs>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rPr>
        <w:t>լրացնել հետևյալ բովանդակությամբ 1.1-ին մասով.</w:t>
      </w:r>
    </w:p>
    <w:p w:rsidR="00703410" w:rsidRPr="00207371" w:rsidRDefault="00703410" w:rsidP="00C71A54">
      <w:pPr>
        <w:pStyle w:val="ListParagraph"/>
        <w:tabs>
          <w:tab w:val="left" w:pos="360"/>
          <w:tab w:val="left" w:pos="990"/>
        </w:tabs>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eastAsia="en-GB"/>
        </w:rPr>
        <w:t xml:space="preserve">«1.1. </w:t>
      </w:r>
      <w:r w:rsidR="00593BF4" w:rsidRPr="00207371">
        <w:rPr>
          <w:rFonts w:ascii="GHEA Grapalat" w:hAnsi="GHEA Grapalat"/>
          <w:sz w:val="24"/>
          <w:szCs w:val="24"/>
          <w:lang w:val="hy-AM" w:eastAsia="en-GB"/>
        </w:rPr>
        <w:t>«</w:t>
      </w:r>
      <w:r w:rsidRPr="00207371">
        <w:rPr>
          <w:rFonts w:ascii="GHEA Grapalat" w:hAnsi="GHEA Grapalat" w:cs="Sylfaen"/>
          <w:sz w:val="24"/>
          <w:szCs w:val="24"/>
          <w:lang w:val="hy-AM" w:eastAsia="en-GB"/>
        </w:rPr>
        <w:t>Հայաստանի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դատական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օրենսգիրք</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Հայաստանի</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Հանրապետության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սահմանադրական</w:t>
      </w:r>
      <w:r w:rsidRPr="00207371">
        <w:rPr>
          <w:rFonts w:ascii="GHEA Grapalat" w:hAnsi="GHEA Grapalat"/>
          <w:sz w:val="24"/>
          <w:szCs w:val="24"/>
          <w:lang w:val="hy-AM" w:eastAsia="en-GB"/>
        </w:rPr>
        <w:t xml:space="preserve"> </w:t>
      </w:r>
      <w:r w:rsidRPr="00207371">
        <w:rPr>
          <w:rFonts w:ascii="GHEA Grapalat" w:hAnsi="GHEA Grapalat" w:cs="Sylfaen"/>
          <w:sz w:val="24"/>
          <w:szCs w:val="24"/>
          <w:lang w:val="hy-AM" w:eastAsia="en-GB"/>
        </w:rPr>
        <w:t>օրենքի 106-րդ հոդվածի 1-ին մասով և 123-րդ հոդվածի 6-րդ մասով 3-րդ կետով</w:t>
      </w:r>
      <w:r w:rsidRPr="00207371">
        <w:rPr>
          <w:rFonts w:ascii="GHEA Grapalat" w:hAnsi="GHEA Grapalat"/>
          <w:bCs/>
          <w:sz w:val="24"/>
          <w:szCs w:val="24"/>
          <w:lang w:val="hy-AM"/>
        </w:rPr>
        <w:t xml:space="preserve"> սահմանված անձանց</w:t>
      </w:r>
      <w:r w:rsidRPr="00207371">
        <w:rPr>
          <w:rFonts w:ascii="GHEA Grapalat" w:hAnsi="GHEA Grapalat"/>
          <w:sz w:val="24"/>
          <w:szCs w:val="24"/>
          <w:lang w:val="hy-AM"/>
        </w:rPr>
        <w:t xml:space="preserve"> </w:t>
      </w:r>
      <w:r w:rsidRPr="00207371">
        <w:rPr>
          <w:rFonts w:ascii="GHEA Grapalat" w:hAnsi="GHEA Grapalat"/>
          <w:color w:val="000000"/>
          <w:sz w:val="24"/>
          <w:szCs w:val="24"/>
          <w:lang w:val="hy-AM"/>
        </w:rPr>
        <w:t xml:space="preserve">փորձաշրջանի ղեկավարների վերաբերյալ տեղեկությունները Արդարադատության ակադեմիային է ներկայացնում </w:t>
      </w:r>
      <w:r w:rsidRPr="00207371">
        <w:rPr>
          <w:rFonts w:ascii="GHEA Grapalat" w:hAnsi="GHEA Grapalat"/>
          <w:color w:val="000000"/>
          <w:sz w:val="24"/>
          <w:szCs w:val="24"/>
          <w:lang w:val="hy-AM"/>
        </w:rPr>
        <w:lastRenderedPageBreak/>
        <w:t>Ուսումնական հարցերի հանձնաժողովը համապատասխան</w:t>
      </w:r>
      <w:r w:rsidRPr="00207371">
        <w:rPr>
          <w:rFonts w:ascii="GHEA Grapalat" w:hAnsi="GHEA Grapalat" w:cs="Arial Unicode"/>
          <w:color w:val="000000"/>
          <w:sz w:val="24"/>
          <w:szCs w:val="24"/>
          <w:lang w:val="hy-AM"/>
        </w:rPr>
        <w:t xml:space="preserve"> ցուցակի հաստատման պահից 10-օրյա ժամկետում</w:t>
      </w:r>
      <w:r w:rsidR="00593BF4" w:rsidRPr="00207371">
        <w:rPr>
          <w:rFonts w:ascii="GHEA Grapalat" w:hAnsi="GHEA Grapalat" w:cs="Arial Unicode"/>
          <w:color w:val="000000"/>
          <w:sz w:val="24"/>
          <w:szCs w:val="24"/>
          <w:lang w:val="hy-AM"/>
        </w:rPr>
        <w:t>:».</w:t>
      </w:r>
    </w:p>
    <w:p w:rsidR="00D84328" w:rsidRPr="00207371" w:rsidRDefault="00D84328" w:rsidP="00C71A54">
      <w:pPr>
        <w:pStyle w:val="ListParagraph"/>
        <w:numPr>
          <w:ilvl w:val="0"/>
          <w:numId w:val="26"/>
        </w:numPr>
        <w:tabs>
          <w:tab w:val="left" w:pos="360"/>
        </w:tabs>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eastAsia="en-GB"/>
        </w:rPr>
        <w:t xml:space="preserve">2-րդ մասի </w:t>
      </w:r>
      <w:r w:rsidRPr="00207371">
        <w:rPr>
          <w:rFonts w:ascii="GHEA Grapalat" w:hAnsi="GHEA Grapalat"/>
          <w:sz w:val="24"/>
          <w:szCs w:val="24"/>
          <w:shd w:val="clear" w:color="auto" w:fill="FFFFFF"/>
          <w:lang w:val="hy-AM"/>
        </w:rPr>
        <w:t>«Դատարանների նախագահների խորհուրդ</w:t>
      </w:r>
      <w:r w:rsidRPr="00207371">
        <w:rPr>
          <w:rFonts w:ascii="GHEA Grapalat" w:hAnsi="GHEA Grapalat"/>
          <w:sz w:val="24"/>
          <w:szCs w:val="24"/>
          <w:lang w:val="hy-AM" w:eastAsia="en-GB"/>
        </w:rPr>
        <w:t xml:space="preserve">» բառերը փոխարինել </w:t>
      </w:r>
      <w:r w:rsidRPr="00207371">
        <w:rPr>
          <w:rFonts w:ascii="GHEA Grapalat" w:hAnsi="GHEA Grapalat" w:cs="Arial Unicode"/>
          <w:sz w:val="24"/>
          <w:szCs w:val="24"/>
          <w:lang w:val="hy-AM" w:eastAsia="en-GB"/>
        </w:rPr>
        <w:t>«</w:t>
      </w:r>
      <w:r w:rsidR="00E63DC8" w:rsidRPr="00207371">
        <w:rPr>
          <w:rFonts w:ascii="GHEA Grapalat" w:eastAsia="Times New Roman" w:hAnsi="GHEA Grapalat"/>
          <w:sz w:val="24"/>
          <w:szCs w:val="24"/>
          <w:lang w:val="hy-AM" w:eastAsia="en-GB"/>
        </w:rPr>
        <w:t>Ո</w:t>
      </w:r>
      <w:r w:rsidRPr="00207371">
        <w:rPr>
          <w:rFonts w:ascii="GHEA Grapalat" w:eastAsia="Times New Roman" w:hAnsi="GHEA Grapalat"/>
          <w:sz w:val="24"/>
          <w:szCs w:val="24"/>
          <w:lang w:val="hy-AM" w:eastAsia="en-GB"/>
        </w:rPr>
        <w:t>ւսումնական հանձնաժողով</w:t>
      </w:r>
      <w:r w:rsidRPr="00207371">
        <w:rPr>
          <w:rFonts w:ascii="GHEA Grapalat" w:hAnsi="GHEA Grapalat"/>
          <w:sz w:val="24"/>
          <w:szCs w:val="24"/>
          <w:lang w:val="hy-AM" w:eastAsia="en-GB"/>
        </w:rPr>
        <w:t>» բառերով.</w:t>
      </w:r>
    </w:p>
    <w:p w:rsidR="00724966" w:rsidRPr="00207371" w:rsidRDefault="00724966" w:rsidP="00C71A54">
      <w:pPr>
        <w:pStyle w:val="ListParagraph"/>
        <w:numPr>
          <w:ilvl w:val="0"/>
          <w:numId w:val="26"/>
        </w:numPr>
        <w:tabs>
          <w:tab w:val="left" w:pos="360"/>
        </w:tabs>
        <w:spacing w:after="0" w:line="360" w:lineRule="auto"/>
        <w:ind w:left="0" w:firstLine="450"/>
        <w:jc w:val="both"/>
        <w:rPr>
          <w:rFonts w:ascii="GHEA Grapalat" w:hAnsi="GHEA Grapalat"/>
          <w:sz w:val="24"/>
          <w:szCs w:val="24"/>
          <w:lang w:val="hy-AM"/>
        </w:rPr>
      </w:pPr>
      <w:r w:rsidRPr="00207371">
        <w:rPr>
          <w:rFonts w:ascii="GHEA Grapalat" w:hAnsi="GHEA Grapalat"/>
          <w:sz w:val="24"/>
          <w:szCs w:val="24"/>
          <w:lang w:val="hy-AM"/>
        </w:rPr>
        <w:t>լրացնել հետևյալ բովանդակությամբ</w:t>
      </w:r>
      <w:r w:rsidR="002154E6" w:rsidRPr="00207371">
        <w:rPr>
          <w:rFonts w:ascii="GHEA Grapalat" w:hAnsi="GHEA Grapalat"/>
          <w:sz w:val="24"/>
          <w:szCs w:val="24"/>
          <w:lang w:val="hy-AM"/>
        </w:rPr>
        <w:t xml:space="preserve"> 7-րդ մաս</w:t>
      </w:r>
      <w:r w:rsidR="000B0E66" w:rsidRPr="00207371">
        <w:rPr>
          <w:rFonts w:ascii="GHEA Grapalat" w:hAnsi="GHEA Grapalat"/>
          <w:sz w:val="24"/>
          <w:szCs w:val="24"/>
          <w:lang w:val="hy-AM"/>
        </w:rPr>
        <w:t>ով</w:t>
      </w:r>
      <w:r w:rsidRPr="00207371">
        <w:rPr>
          <w:rFonts w:ascii="GHEA Grapalat" w:hAnsi="GHEA Grapalat"/>
          <w:sz w:val="24"/>
          <w:szCs w:val="24"/>
          <w:lang w:val="hy-AM"/>
        </w:rPr>
        <w:t>.</w:t>
      </w:r>
    </w:p>
    <w:p w:rsidR="00724966" w:rsidRPr="00207371" w:rsidRDefault="00724966" w:rsidP="00C71A54">
      <w:pPr>
        <w:shd w:val="clear" w:color="auto" w:fill="FFFFFF"/>
        <w:tabs>
          <w:tab w:val="left" w:pos="360"/>
          <w:tab w:val="left" w:pos="8647"/>
        </w:tabs>
        <w:spacing w:after="0" w:line="360" w:lineRule="auto"/>
        <w:ind w:right="237" w:firstLine="450"/>
        <w:jc w:val="both"/>
        <w:rPr>
          <w:rFonts w:ascii="GHEA Grapalat" w:hAnsi="GHEA Grapalat"/>
          <w:sz w:val="24"/>
          <w:szCs w:val="24"/>
          <w:lang w:val="hy-AM" w:eastAsia="en-GB"/>
        </w:rPr>
      </w:pPr>
      <w:r w:rsidRPr="00207371">
        <w:rPr>
          <w:rFonts w:ascii="GHEA Grapalat" w:hAnsi="GHEA Grapalat"/>
          <w:sz w:val="24"/>
          <w:szCs w:val="24"/>
          <w:shd w:val="clear" w:color="auto" w:fill="FFFFFF"/>
          <w:lang w:val="hy-AM"/>
        </w:rPr>
        <w:t>«</w:t>
      </w:r>
      <w:r w:rsidRPr="00207371">
        <w:rPr>
          <w:rFonts w:ascii="GHEA Grapalat" w:hAnsi="GHEA Grapalat"/>
          <w:sz w:val="24"/>
          <w:szCs w:val="24"/>
          <w:lang w:val="hy-AM" w:eastAsia="en-GB"/>
        </w:rPr>
        <w:t xml:space="preserve">7. </w:t>
      </w:r>
      <w:r w:rsidRPr="00207371">
        <w:rPr>
          <w:rFonts w:ascii="GHEA Grapalat" w:hAnsi="GHEA Grapalat" w:cs="Sylfaen"/>
          <w:sz w:val="24"/>
          <w:szCs w:val="24"/>
          <w:lang w:val="hy-AM" w:eastAsia="en-GB"/>
        </w:rPr>
        <w:t>Փորձաշրջանի</w:t>
      </w:r>
      <w:r w:rsidRPr="00207371">
        <w:rPr>
          <w:rFonts w:ascii="GHEA Grapalat" w:hAnsi="GHEA Grapalat" w:cs="Calibri"/>
          <w:sz w:val="24"/>
          <w:szCs w:val="24"/>
          <w:lang w:val="hy-AM" w:eastAsia="en-GB"/>
        </w:rPr>
        <w:t xml:space="preserve"> </w:t>
      </w:r>
      <w:r w:rsidR="003E6257" w:rsidRPr="00207371">
        <w:rPr>
          <w:rFonts w:ascii="GHEA Grapalat" w:hAnsi="GHEA Grapalat" w:cs="Sylfaen"/>
          <w:sz w:val="24"/>
          <w:szCs w:val="24"/>
          <w:lang w:val="hy-AM" w:eastAsia="en-GB"/>
        </w:rPr>
        <w:t xml:space="preserve">ղեկավարի </w:t>
      </w:r>
      <w:r w:rsidR="00C81EC0" w:rsidRPr="00207371">
        <w:rPr>
          <w:rFonts w:ascii="GHEA Grapalat" w:hAnsi="GHEA Grapalat" w:cs="Sylfaen"/>
          <w:sz w:val="24"/>
          <w:szCs w:val="24"/>
          <w:lang w:val="hy-AM" w:eastAsia="en-GB"/>
        </w:rPr>
        <w:t>աշխատանքը</w:t>
      </w:r>
      <w:r w:rsidR="003E6257" w:rsidRPr="00207371">
        <w:rPr>
          <w:rFonts w:ascii="GHEA Grapalat" w:hAnsi="GHEA Grapalat" w:cs="Sylfaen"/>
          <w:sz w:val="24"/>
          <w:szCs w:val="24"/>
          <w:lang w:val="hy-AM" w:eastAsia="en-GB"/>
        </w:rPr>
        <w:t xml:space="preserve"> համարվում է կրթական</w:t>
      </w:r>
      <w:r w:rsidR="00AC7472" w:rsidRPr="00207371">
        <w:rPr>
          <w:rFonts w:ascii="GHEA Grapalat" w:hAnsi="GHEA Grapalat" w:cs="Sylfaen"/>
          <w:sz w:val="24"/>
          <w:szCs w:val="24"/>
          <w:lang w:val="hy-AM" w:eastAsia="en-GB"/>
        </w:rPr>
        <w:t xml:space="preserve"> աշխատանք</w:t>
      </w:r>
      <w:r w:rsidR="003E6257" w:rsidRPr="00207371">
        <w:rPr>
          <w:rFonts w:ascii="GHEA Grapalat" w:hAnsi="GHEA Grapalat" w:cs="Sylfaen"/>
          <w:sz w:val="24"/>
          <w:szCs w:val="24"/>
          <w:lang w:val="hy-AM" w:eastAsia="en-GB"/>
        </w:rPr>
        <w:t>, որի համար</w:t>
      </w:r>
      <w:r w:rsidR="006238EB" w:rsidRPr="00207371">
        <w:rPr>
          <w:rFonts w:ascii="GHEA Grapalat" w:hAnsi="GHEA Grapalat" w:cs="Sylfaen"/>
          <w:sz w:val="24"/>
          <w:szCs w:val="24"/>
          <w:lang w:val="hy-AM" w:eastAsia="en-GB"/>
        </w:rPr>
        <w:t xml:space="preserve"> նա</w:t>
      </w:r>
      <w:r w:rsidR="00FD6AC5" w:rsidRPr="00207371">
        <w:rPr>
          <w:rFonts w:ascii="GHEA Grapalat" w:hAnsi="GHEA Grapalat" w:cs="Sylfaen"/>
          <w:sz w:val="24"/>
          <w:szCs w:val="24"/>
          <w:lang w:val="hy-AM" w:eastAsia="en-GB"/>
        </w:rPr>
        <w:t xml:space="preserve"> </w:t>
      </w:r>
      <w:r w:rsidRPr="00207371">
        <w:rPr>
          <w:rFonts w:ascii="GHEA Grapalat" w:hAnsi="GHEA Grapalat" w:cs="Sylfaen"/>
          <w:sz w:val="24"/>
          <w:szCs w:val="24"/>
          <w:lang w:val="hy-AM" w:eastAsia="en-GB"/>
        </w:rPr>
        <w:t>վարձատրվում</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է</w:t>
      </w:r>
      <w:r w:rsidR="00FD6AC5" w:rsidRPr="00207371">
        <w:rPr>
          <w:rFonts w:ascii="GHEA Grapalat" w:hAnsi="GHEA Grapalat" w:cs="Sylfaen"/>
          <w:sz w:val="24"/>
          <w:szCs w:val="24"/>
          <w:lang w:val="hy-AM" w:eastAsia="en-GB"/>
        </w:rPr>
        <w:t xml:space="preserve"> </w:t>
      </w:r>
      <w:r w:rsidR="0098287C" w:rsidRPr="00207371">
        <w:rPr>
          <w:rFonts w:ascii="GHEA Grapalat" w:hAnsi="GHEA Grapalat" w:cs="Sylfaen"/>
          <w:sz w:val="24"/>
          <w:szCs w:val="24"/>
          <w:lang w:val="hy-AM" w:eastAsia="en-GB"/>
        </w:rPr>
        <w:t>Ակադեմիայի</w:t>
      </w:r>
      <w:r w:rsidR="0098287C" w:rsidRPr="00207371">
        <w:rPr>
          <w:rFonts w:ascii="GHEA Grapalat" w:hAnsi="GHEA Grapalat" w:cs="Calibri"/>
          <w:sz w:val="24"/>
          <w:szCs w:val="24"/>
          <w:lang w:val="hy-AM" w:eastAsia="en-GB"/>
        </w:rPr>
        <w:t xml:space="preserve"> </w:t>
      </w:r>
      <w:r w:rsidR="0098287C" w:rsidRPr="00207371">
        <w:rPr>
          <w:rFonts w:ascii="GHEA Grapalat" w:hAnsi="GHEA Grapalat" w:cs="Sylfaen"/>
          <w:sz w:val="24"/>
          <w:szCs w:val="24"/>
          <w:lang w:val="hy-AM" w:eastAsia="en-GB"/>
        </w:rPr>
        <w:t>միջոցների</w:t>
      </w:r>
      <w:r w:rsidR="0098287C" w:rsidRPr="00207371">
        <w:rPr>
          <w:rFonts w:ascii="GHEA Grapalat" w:hAnsi="GHEA Grapalat" w:cs="Calibri"/>
          <w:sz w:val="24"/>
          <w:szCs w:val="24"/>
          <w:lang w:val="hy-AM" w:eastAsia="en-GB"/>
        </w:rPr>
        <w:t xml:space="preserve"> </w:t>
      </w:r>
      <w:r w:rsidR="0098287C" w:rsidRPr="00207371">
        <w:rPr>
          <w:rFonts w:ascii="GHEA Grapalat" w:hAnsi="GHEA Grapalat" w:cs="Sylfaen"/>
          <w:sz w:val="24"/>
          <w:szCs w:val="24"/>
          <w:lang w:val="hy-AM" w:eastAsia="en-GB"/>
        </w:rPr>
        <w:t>հաշվին</w:t>
      </w:r>
      <w:r w:rsidR="00C00DA4" w:rsidRPr="00207371">
        <w:rPr>
          <w:rFonts w:ascii="GHEA Grapalat" w:hAnsi="GHEA Grapalat" w:cs="Sylfaen"/>
          <w:sz w:val="24"/>
          <w:szCs w:val="24"/>
          <w:lang w:val="hy-AM" w:eastAsia="en-GB"/>
        </w:rPr>
        <w:t>՝</w:t>
      </w:r>
      <w:r w:rsidR="0098287C" w:rsidRPr="00207371">
        <w:rPr>
          <w:rFonts w:ascii="GHEA Grapalat" w:hAnsi="GHEA Grapalat" w:cs="Sylfaen"/>
          <w:sz w:val="24"/>
          <w:szCs w:val="24"/>
          <w:lang w:val="hy-AM" w:eastAsia="en-GB"/>
        </w:rPr>
        <w:t xml:space="preserve"> </w:t>
      </w:r>
      <w:r w:rsidR="00FD6AC5" w:rsidRPr="00207371">
        <w:rPr>
          <w:rFonts w:ascii="GHEA Grapalat" w:hAnsi="GHEA Grapalat" w:cs="Sylfaen"/>
          <w:sz w:val="24"/>
          <w:szCs w:val="24"/>
          <w:lang w:val="hy-AM" w:eastAsia="en-GB"/>
        </w:rPr>
        <w:t>Կառավարության կողմից սահմանված կարգով</w:t>
      </w:r>
      <w:r w:rsidR="002945FD" w:rsidRPr="002945FD">
        <w:rPr>
          <w:rFonts w:ascii="GHEA Grapalat" w:hAnsi="GHEA Grapalat" w:cs="Sylfaen"/>
          <w:sz w:val="24"/>
          <w:szCs w:val="24"/>
          <w:lang w:val="hy-AM" w:eastAsia="en-GB"/>
        </w:rPr>
        <w:t>:</w:t>
      </w:r>
      <w:r w:rsidRPr="00207371">
        <w:rPr>
          <w:rFonts w:ascii="GHEA Grapalat" w:hAnsi="GHEA Grapalat"/>
          <w:sz w:val="24"/>
          <w:szCs w:val="24"/>
          <w:lang w:val="hy-AM" w:eastAsia="en-GB"/>
        </w:rPr>
        <w:t>»:</w:t>
      </w:r>
    </w:p>
    <w:p w:rsidR="00724966" w:rsidRPr="00207371" w:rsidRDefault="00724966" w:rsidP="00C71A54">
      <w:pPr>
        <w:tabs>
          <w:tab w:val="left" w:pos="360"/>
        </w:tabs>
        <w:spacing w:after="0" w:line="360" w:lineRule="auto"/>
        <w:jc w:val="both"/>
        <w:rPr>
          <w:rFonts w:ascii="GHEA Grapalat" w:hAnsi="GHEA Grapalat"/>
          <w:sz w:val="24"/>
          <w:szCs w:val="24"/>
          <w:lang w:val="hy-AM"/>
        </w:rPr>
      </w:pPr>
    </w:p>
    <w:p w:rsidR="00724966"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rPr>
      </w:pPr>
      <w:proofErr w:type="spellStart"/>
      <w:proofErr w:type="gramStart"/>
      <w:r w:rsidRPr="00207371">
        <w:rPr>
          <w:rStyle w:val="Strong"/>
          <w:rFonts w:ascii="GHEA Grapalat" w:eastAsia="Calibri" w:hAnsi="GHEA Grapalat"/>
        </w:rPr>
        <w:t>Հոդված</w:t>
      </w:r>
      <w:proofErr w:type="spellEnd"/>
      <w:r w:rsidRPr="00207371">
        <w:rPr>
          <w:rStyle w:val="Strong"/>
          <w:rFonts w:ascii="GHEA Grapalat" w:eastAsia="Calibri" w:hAnsi="GHEA Grapalat"/>
        </w:rPr>
        <w:t xml:space="preserve"> 1</w:t>
      </w:r>
      <w:r w:rsidR="00484383" w:rsidRPr="00207371">
        <w:rPr>
          <w:rStyle w:val="Strong"/>
          <w:rFonts w:ascii="GHEA Grapalat" w:eastAsia="Calibri" w:hAnsi="GHEA Grapalat"/>
          <w:lang w:val="ru-RU"/>
        </w:rPr>
        <w:t>8</w:t>
      </w:r>
      <w:r w:rsidRPr="00207371">
        <w:rPr>
          <w:rStyle w:val="Strong"/>
          <w:rFonts w:ascii="GHEA Grapalat" w:eastAsia="Calibri" w:hAnsi="GHEA Grapalat"/>
        </w:rPr>
        <w:t>.</w:t>
      </w:r>
      <w:proofErr w:type="gramEnd"/>
      <w:r w:rsidR="008B77F1" w:rsidRPr="00207371">
        <w:rPr>
          <w:rFonts w:ascii="GHEA Grapalat" w:hAnsi="GHEA Grapalat" w:cs="Arial"/>
          <w:lang w:val="hy-AM"/>
        </w:rPr>
        <w:t xml:space="preserve"> </w:t>
      </w:r>
      <w:proofErr w:type="spellStart"/>
      <w:r w:rsidRPr="00207371">
        <w:rPr>
          <w:rFonts w:ascii="GHEA Grapalat" w:hAnsi="GHEA Grapalat" w:cs="Arial"/>
        </w:rPr>
        <w:t>Օրենքի</w:t>
      </w:r>
      <w:proofErr w:type="spellEnd"/>
      <w:r w:rsidRPr="00207371">
        <w:rPr>
          <w:rFonts w:ascii="GHEA Grapalat" w:hAnsi="GHEA Grapalat" w:cs="Arial"/>
        </w:rPr>
        <w:t xml:space="preserve"> 26-րդ </w:t>
      </w:r>
      <w:proofErr w:type="spellStart"/>
      <w:r w:rsidRPr="00207371">
        <w:rPr>
          <w:rFonts w:ascii="GHEA Grapalat" w:hAnsi="GHEA Grapalat" w:cs="Arial"/>
        </w:rPr>
        <w:t>հոդվածում</w:t>
      </w:r>
      <w:proofErr w:type="spellEnd"/>
      <w:r w:rsidRPr="00207371">
        <w:rPr>
          <w:rFonts w:ascii="GHEA Grapalat" w:hAnsi="GHEA Grapalat" w:cs="Arial"/>
        </w:rPr>
        <w:t>՝</w:t>
      </w:r>
    </w:p>
    <w:p w:rsidR="00EF48C8" w:rsidRPr="00207371" w:rsidRDefault="00724966" w:rsidP="00C71A54">
      <w:pPr>
        <w:pStyle w:val="NormalWeb"/>
        <w:numPr>
          <w:ilvl w:val="0"/>
          <w:numId w:val="17"/>
        </w:numPr>
        <w:shd w:val="clear" w:color="auto" w:fill="FFFFFF"/>
        <w:tabs>
          <w:tab w:val="left" w:pos="360"/>
        </w:tabs>
        <w:spacing w:before="0" w:beforeAutospacing="0" w:after="0" w:afterAutospacing="0" w:line="360" w:lineRule="auto"/>
        <w:ind w:left="0" w:firstLine="450"/>
        <w:jc w:val="both"/>
        <w:rPr>
          <w:rFonts w:ascii="GHEA Grapalat" w:hAnsi="GHEA Grapalat" w:cs="Arial Unicode"/>
          <w:lang w:val="hy-AM" w:eastAsia="en-GB"/>
        </w:rPr>
      </w:pPr>
      <w:r w:rsidRPr="00207371">
        <w:rPr>
          <w:rFonts w:ascii="GHEA Grapalat" w:hAnsi="GHEA Grapalat" w:cs="Arial"/>
        </w:rPr>
        <w:t>1-ին</w:t>
      </w:r>
      <w:r w:rsidR="006C4BD8" w:rsidRPr="00207371">
        <w:rPr>
          <w:rFonts w:ascii="GHEA Grapalat" w:hAnsi="GHEA Grapalat" w:cs="Arial"/>
          <w:lang w:val="hy-AM"/>
        </w:rPr>
        <w:t xml:space="preserve"> մասի </w:t>
      </w:r>
      <w:r w:rsidR="006C4BD8" w:rsidRPr="00207371">
        <w:rPr>
          <w:rFonts w:ascii="GHEA Grapalat" w:hAnsi="GHEA Grapalat" w:cs="Arial"/>
        </w:rPr>
        <w:t>«</w:t>
      </w:r>
      <w:proofErr w:type="spellStart"/>
      <w:r w:rsidR="006C4BD8" w:rsidRPr="00207371">
        <w:rPr>
          <w:rFonts w:ascii="GHEA Grapalat" w:hAnsi="GHEA Grapalat" w:cs="Arial Unicode"/>
          <w:lang w:eastAsia="en-GB"/>
        </w:rPr>
        <w:t>Դատավորների</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թեկնածությունների</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ցուցակում</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բառերը</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փոխարինել</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Դատավորների</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թեկնածուների</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հավակնորդների</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ցուցակում</w:t>
      </w:r>
      <w:proofErr w:type="spellEnd"/>
      <w:r w:rsidR="006C4BD8" w:rsidRPr="00207371">
        <w:rPr>
          <w:rFonts w:ascii="GHEA Grapalat" w:hAnsi="GHEA Grapalat" w:cs="Arial Unicode"/>
          <w:lang w:eastAsia="en-GB"/>
        </w:rPr>
        <w:t xml:space="preserve">» </w:t>
      </w:r>
      <w:proofErr w:type="spellStart"/>
      <w:r w:rsidR="006C4BD8" w:rsidRPr="00207371">
        <w:rPr>
          <w:rFonts w:ascii="GHEA Grapalat" w:hAnsi="GHEA Grapalat" w:cs="Arial Unicode"/>
          <w:lang w:eastAsia="en-GB"/>
        </w:rPr>
        <w:t>բառերով</w:t>
      </w:r>
      <w:proofErr w:type="spellEnd"/>
      <w:r w:rsidR="009B6EFF" w:rsidRPr="00207371">
        <w:rPr>
          <w:rFonts w:ascii="GHEA Grapalat" w:hAnsi="GHEA Grapalat" w:cs="Arial Unicode"/>
          <w:lang w:val="hy-AM" w:eastAsia="en-GB"/>
        </w:rPr>
        <w:t xml:space="preserve">, իսկ </w:t>
      </w:r>
      <w:r w:rsidR="009B6EFF" w:rsidRPr="00207371">
        <w:rPr>
          <w:rFonts w:ascii="GHEA Grapalat" w:hAnsi="GHEA Grapalat"/>
          <w:shd w:val="clear" w:color="auto" w:fill="FFFFFF"/>
          <w:lang w:val="hy-AM"/>
        </w:rPr>
        <w:t>«Դատարանների նախագահների խորհրդի</w:t>
      </w:r>
      <w:r w:rsidR="009B6EFF" w:rsidRPr="00207371">
        <w:rPr>
          <w:rFonts w:ascii="GHEA Grapalat" w:hAnsi="GHEA Grapalat"/>
          <w:lang w:val="hy-AM" w:eastAsia="en-GB"/>
        </w:rPr>
        <w:t xml:space="preserve">» բառերը փոխարինել </w:t>
      </w:r>
      <w:r w:rsidR="009B6EFF" w:rsidRPr="00207371">
        <w:rPr>
          <w:rFonts w:ascii="GHEA Grapalat" w:hAnsi="GHEA Grapalat" w:cs="Arial Unicode"/>
          <w:lang w:val="hy-AM" w:eastAsia="en-GB"/>
        </w:rPr>
        <w:t>«</w:t>
      </w:r>
      <w:r w:rsidR="00E63DC8" w:rsidRPr="00207371">
        <w:rPr>
          <w:rFonts w:ascii="GHEA Grapalat" w:hAnsi="GHEA Grapalat"/>
          <w:lang w:val="hy-AM" w:eastAsia="en-GB"/>
        </w:rPr>
        <w:t>Ո</w:t>
      </w:r>
      <w:r w:rsidR="009B6EFF" w:rsidRPr="00207371">
        <w:rPr>
          <w:rFonts w:ascii="GHEA Grapalat" w:hAnsi="GHEA Grapalat"/>
          <w:lang w:val="hy-AM" w:eastAsia="en-GB"/>
        </w:rPr>
        <w:t>ւսումնական հանձնաժողովի» բառերով.</w:t>
      </w:r>
    </w:p>
    <w:p w:rsidR="00E34C81" w:rsidRPr="00207371" w:rsidRDefault="00724966" w:rsidP="00C71A54">
      <w:pPr>
        <w:pStyle w:val="NormalWeb"/>
        <w:numPr>
          <w:ilvl w:val="0"/>
          <w:numId w:val="17"/>
        </w:numPr>
        <w:shd w:val="clear" w:color="auto" w:fill="FFFFFF"/>
        <w:tabs>
          <w:tab w:val="left" w:pos="360"/>
        </w:tabs>
        <w:spacing w:before="0" w:beforeAutospacing="0" w:after="0" w:afterAutospacing="0" w:line="360" w:lineRule="auto"/>
        <w:ind w:left="0" w:firstLine="450"/>
        <w:jc w:val="both"/>
        <w:rPr>
          <w:rFonts w:ascii="GHEA Grapalat" w:hAnsi="GHEA Grapalat" w:cs="Arial"/>
          <w:lang w:val="hy-AM"/>
        </w:rPr>
      </w:pPr>
      <w:r w:rsidRPr="00207371">
        <w:rPr>
          <w:rFonts w:ascii="GHEA Grapalat" w:hAnsi="GHEA Grapalat" w:cs="Arial"/>
          <w:lang w:val="hy-AM"/>
        </w:rPr>
        <w:t>3-րդ մաս</w:t>
      </w:r>
      <w:r w:rsidR="008B77F1" w:rsidRPr="00207371">
        <w:rPr>
          <w:rFonts w:ascii="GHEA Grapalat" w:hAnsi="GHEA Grapalat" w:cs="Arial"/>
          <w:lang w:val="hy-AM"/>
        </w:rPr>
        <w:t>ը</w:t>
      </w:r>
      <w:r w:rsidRPr="00207371">
        <w:rPr>
          <w:rFonts w:ascii="GHEA Grapalat" w:hAnsi="GHEA Grapalat" w:cs="Arial"/>
          <w:lang w:val="hy-AM"/>
        </w:rPr>
        <w:t xml:space="preserve"> </w:t>
      </w:r>
      <w:r w:rsidRPr="00207371">
        <w:rPr>
          <w:rFonts w:ascii="GHEA Grapalat" w:hAnsi="GHEA Grapalat" w:cs="Arial Unicode"/>
          <w:lang w:val="hy-AM" w:eastAsia="en-GB"/>
        </w:rPr>
        <w:t xml:space="preserve">«Դատավորների» բառից հետո </w:t>
      </w:r>
      <w:r w:rsidR="008B77F1" w:rsidRPr="00207371">
        <w:rPr>
          <w:rFonts w:ascii="GHEA Grapalat" w:hAnsi="GHEA Grapalat" w:cs="Arial Unicode"/>
          <w:lang w:val="hy-AM" w:eastAsia="en-GB"/>
        </w:rPr>
        <w:t>լրացնել</w:t>
      </w:r>
      <w:r w:rsidRPr="00207371">
        <w:rPr>
          <w:rFonts w:ascii="GHEA Grapalat" w:hAnsi="GHEA Grapalat" w:cs="Arial Unicode"/>
          <w:lang w:val="hy-AM" w:eastAsia="en-GB"/>
        </w:rPr>
        <w:t xml:space="preserve"> «թեկնածուների հավակնորդների ցուցակում» բառերով</w:t>
      </w:r>
      <w:r w:rsidR="008B77F1" w:rsidRPr="00207371">
        <w:rPr>
          <w:rFonts w:ascii="GHEA Grapalat" w:hAnsi="GHEA Grapalat" w:cs="Arial Unicode"/>
          <w:lang w:val="hy-AM" w:eastAsia="en-GB"/>
        </w:rPr>
        <w:t>.</w:t>
      </w:r>
    </w:p>
    <w:p w:rsidR="00724966" w:rsidRPr="00207371" w:rsidRDefault="00724966" w:rsidP="00C71A54">
      <w:pPr>
        <w:pStyle w:val="NormalWeb"/>
        <w:numPr>
          <w:ilvl w:val="0"/>
          <w:numId w:val="17"/>
        </w:numPr>
        <w:shd w:val="clear" w:color="auto" w:fill="FFFFFF"/>
        <w:tabs>
          <w:tab w:val="left" w:pos="360"/>
        </w:tabs>
        <w:spacing w:before="0" w:beforeAutospacing="0" w:after="0" w:afterAutospacing="0" w:line="360" w:lineRule="auto"/>
        <w:ind w:left="0" w:firstLine="450"/>
        <w:jc w:val="both"/>
        <w:rPr>
          <w:rFonts w:ascii="GHEA Grapalat" w:hAnsi="GHEA Grapalat" w:cs="Arial"/>
          <w:lang w:val="hy-AM"/>
        </w:rPr>
      </w:pPr>
      <w:r w:rsidRPr="00207371">
        <w:rPr>
          <w:rFonts w:ascii="GHEA Grapalat" w:hAnsi="GHEA Grapalat"/>
          <w:lang w:val="hy-AM" w:eastAsia="en-GB"/>
        </w:rPr>
        <w:t>6-րդ մաս</w:t>
      </w:r>
      <w:r w:rsidR="00550F99" w:rsidRPr="00207371">
        <w:rPr>
          <w:rFonts w:ascii="GHEA Grapalat" w:hAnsi="GHEA Grapalat"/>
          <w:lang w:val="hy-AM" w:eastAsia="en-GB"/>
        </w:rPr>
        <w:t>ի</w:t>
      </w:r>
      <w:r w:rsidRPr="00207371">
        <w:rPr>
          <w:rFonts w:ascii="GHEA Grapalat" w:hAnsi="GHEA Grapalat"/>
          <w:lang w:val="hy-AM" w:eastAsia="en-GB"/>
        </w:rPr>
        <w:t xml:space="preserve"> թեկնածությունների</w:t>
      </w:r>
      <w:r w:rsidRPr="00207371">
        <w:rPr>
          <w:rFonts w:ascii="GHEA Grapalat" w:hAnsi="GHEA Grapalat" w:cs="Arial Unicode"/>
          <w:lang w:val="hy-AM" w:eastAsia="en-GB"/>
        </w:rPr>
        <w:t>»</w:t>
      </w:r>
      <w:r w:rsidRPr="00207371">
        <w:rPr>
          <w:rFonts w:ascii="GHEA Grapalat" w:hAnsi="GHEA Grapalat"/>
          <w:lang w:val="hy-AM" w:eastAsia="en-GB"/>
        </w:rPr>
        <w:t xml:space="preserve"> բառերը փոխարինել թեկնածուների հավակնորդների</w:t>
      </w:r>
      <w:r w:rsidRPr="00207371">
        <w:rPr>
          <w:rFonts w:ascii="GHEA Grapalat" w:hAnsi="GHEA Grapalat" w:cs="Arial Unicode"/>
          <w:lang w:val="hy-AM" w:eastAsia="en-GB"/>
        </w:rPr>
        <w:t>»</w:t>
      </w:r>
      <w:r w:rsidRPr="00207371">
        <w:rPr>
          <w:rFonts w:ascii="GHEA Grapalat" w:hAnsi="GHEA Grapalat"/>
          <w:lang w:val="hy-AM" w:eastAsia="en-GB"/>
        </w:rPr>
        <w:t xml:space="preserve"> </w:t>
      </w:r>
      <w:r w:rsidRPr="00207371">
        <w:rPr>
          <w:rFonts w:ascii="GHEA Grapalat" w:hAnsi="GHEA Grapalat" w:cs="Arial Unicode"/>
          <w:lang w:val="hy-AM" w:eastAsia="en-GB"/>
        </w:rPr>
        <w:t>բառերով</w:t>
      </w:r>
      <w:r w:rsidR="000A04DC" w:rsidRPr="00207371">
        <w:rPr>
          <w:rFonts w:ascii="GHEA Grapalat" w:hAnsi="GHEA Grapalat" w:cs="Arial Unicode"/>
          <w:lang w:val="hy-AM" w:eastAsia="en-GB"/>
        </w:rPr>
        <w:t xml:space="preserve">, իսկ </w:t>
      </w:r>
      <w:r w:rsidR="000A04DC" w:rsidRPr="00207371">
        <w:rPr>
          <w:rFonts w:ascii="GHEA Grapalat" w:hAnsi="GHEA Grapalat"/>
          <w:shd w:val="clear" w:color="auto" w:fill="FFFFFF"/>
          <w:lang w:val="hy-AM"/>
        </w:rPr>
        <w:t>«Դատարանների նախագահների խորհրդի</w:t>
      </w:r>
      <w:r w:rsidR="000A04DC" w:rsidRPr="00207371">
        <w:rPr>
          <w:rFonts w:ascii="GHEA Grapalat" w:hAnsi="GHEA Grapalat"/>
          <w:lang w:val="hy-AM" w:eastAsia="en-GB"/>
        </w:rPr>
        <w:t xml:space="preserve">» բառերը փոխարինել </w:t>
      </w:r>
      <w:r w:rsidR="000A04DC" w:rsidRPr="00207371">
        <w:rPr>
          <w:rFonts w:ascii="GHEA Grapalat" w:hAnsi="GHEA Grapalat" w:cs="Arial Unicode"/>
          <w:lang w:val="hy-AM" w:eastAsia="en-GB"/>
        </w:rPr>
        <w:t>«</w:t>
      </w:r>
      <w:r w:rsidR="00E63DC8" w:rsidRPr="00207371">
        <w:rPr>
          <w:rFonts w:ascii="GHEA Grapalat" w:hAnsi="GHEA Grapalat" w:cs="Arial Unicode"/>
          <w:lang w:val="hy-AM" w:eastAsia="en-GB"/>
        </w:rPr>
        <w:t>Ո</w:t>
      </w:r>
      <w:r w:rsidR="000A04DC" w:rsidRPr="00207371">
        <w:rPr>
          <w:rFonts w:ascii="GHEA Grapalat" w:hAnsi="GHEA Grapalat"/>
          <w:lang w:val="hy-AM" w:eastAsia="en-GB"/>
        </w:rPr>
        <w:t>ւսումնական հանձնաժողովի» բառերով</w:t>
      </w:r>
      <w:r w:rsidR="00550F99" w:rsidRPr="00207371">
        <w:rPr>
          <w:rFonts w:ascii="GHEA Grapalat" w:hAnsi="GHEA Grapalat"/>
          <w:lang w:val="hy-AM" w:eastAsia="en-GB"/>
        </w:rPr>
        <w:t>:</w:t>
      </w:r>
    </w:p>
    <w:p w:rsidR="00724966" w:rsidRPr="00207371" w:rsidRDefault="00724966" w:rsidP="00C71A54">
      <w:pPr>
        <w:pStyle w:val="ListParagraph"/>
        <w:tabs>
          <w:tab w:val="left" w:pos="360"/>
          <w:tab w:val="left" w:pos="8647"/>
        </w:tabs>
        <w:spacing w:after="0" w:line="360" w:lineRule="auto"/>
        <w:ind w:left="0" w:right="237"/>
        <w:jc w:val="both"/>
        <w:rPr>
          <w:rFonts w:ascii="GHEA Grapalat" w:hAnsi="GHEA Grapalat"/>
          <w:sz w:val="24"/>
          <w:szCs w:val="24"/>
          <w:shd w:val="clear" w:color="auto" w:fill="FFFFFF"/>
          <w:lang w:val="hy-AM"/>
        </w:rPr>
      </w:pPr>
    </w:p>
    <w:p w:rsidR="00724966" w:rsidRPr="00B9644B" w:rsidRDefault="00724966" w:rsidP="00C71A54">
      <w:pPr>
        <w:tabs>
          <w:tab w:val="left" w:pos="284"/>
        </w:tabs>
        <w:spacing w:after="0" w:line="360" w:lineRule="auto"/>
        <w:ind w:firstLine="450"/>
        <w:jc w:val="both"/>
        <w:rPr>
          <w:rFonts w:ascii="GHEA Grapalat" w:hAnsi="GHEA Grapalat" w:cs="Arial"/>
          <w:lang w:val="hy-AM"/>
        </w:rPr>
      </w:pPr>
      <w:r w:rsidRPr="00B9644B">
        <w:rPr>
          <w:rStyle w:val="Strong"/>
          <w:rFonts w:ascii="GHEA Grapalat" w:eastAsia="Calibri" w:hAnsi="GHEA Grapalat" w:cs="Sylfaen"/>
          <w:sz w:val="24"/>
          <w:szCs w:val="24"/>
          <w:lang w:val="hy-AM"/>
        </w:rPr>
        <w:t>Հոդված</w:t>
      </w:r>
      <w:r w:rsidRPr="00B9644B">
        <w:rPr>
          <w:rStyle w:val="Strong"/>
          <w:rFonts w:ascii="GHEA Grapalat" w:eastAsia="Calibri" w:hAnsi="GHEA Grapalat"/>
          <w:sz w:val="24"/>
          <w:szCs w:val="24"/>
          <w:lang w:val="hy-AM"/>
        </w:rPr>
        <w:t xml:space="preserve"> 1</w:t>
      </w:r>
      <w:r w:rsidR="00484383" w:rsidRPr="00B9644B">
        <w:rPr>
          <w:rStyle w:val="Strong"/>
          <w:rFonts w:ascii="GHEA Grapalat" w:eastAsia="Calibri" w:hAnsi="GHEA Grapalat"/>
          <w:sz w:val="24"/>
          <w:szCs w:val="24"/>
          <w:lang w:val="hy-AM"/>
        </w:rPr>
        <w:t>9</w:t>
      </w:r>
      <w:r w:rsidRPr="00B9644B">
        <w:rPr>
          <w:rStyle w:val="Strong"/>
          <w:rFonts w:ascii="GHEA Grapalat" w:eastAsia="Calibri" w:hAnsi="GHEA Grapalat"/>
          <w:sz w:val="24"/>
          <w:szCs w:val="24"/>
          <w:lang w:val="hy-AM"/>
        </w:rPr>
        <w:t>.</w:t>
      </w:r>
      <w:r w:rsidR="00AA46EC" w:rsidRPr="00207371">
        <w:rPr>
          <w:rFonts w:ascii="GHEA Grapalat" w:hAnsi="GHEA Grapalat"/>
          <w:sz w:val="24"/>
          <w:szCs w:val="24"/>
          <w:lang w:val="hy-AM"/>
        </w:rPr>
        <w:t xml:space="preserve"> </w:t>
      </w:r>
      <w:r w:rsidRPr="00B9644B">
        <w:rPr>
          <w:rFonts w:ascii="GHEA Grapalat" w:hAnsi="GHEA Grapalat" w:cs="Sylfaen"/>
          <w:sz w:val="24"/>
          <w:szCs w:val="24"/>
          <w:lang w:val="hy-AM"/>
        </w:rPr>
        <w:t>Օրենքի</w:t>
      </w:r>
      <w:r w:rsidRPr="00B9644B">
        <w:rPr>
          <w:rFonts w:ascii="GHEA Grapalat" w:hAnsi="GHEA Grapalat" w:cs="Calibri"/>
          <w:sz w:val="24"/>
          <w:szCs w:val="24"/>
          <w:lang w:val="hy-AM"/>
        </w:rPr>
        <w:t xml:space="preserve"> 27</w:t>
      </w:r>
      <w:r w:rsidRPr="00B9644B">
        <w:rPr>
          <w:rFonts w:ascii="GHEA Grapalat" w:hAnsi="GHEA Grapalat"/>
          <w:sz w:val="24"/>
          <w:szCs w:val="24"/>
          <w:lang w:val="hy-AM"/>
        </w:rPr>
        <w:t>-</w:t>
      </w:r>
      <w:r w:rsidRPr="00B9644B">
        <w:rPr>
          <w:rFonts w:ascii="GHEA Grapalat" w:hAnsi="GHEA Grapalat" w:cs="Sylfaen"/>
          <w:sz w:val="24"/>
          <w:szCs w:val="24"/>
          <w:lang w:val="hy-AM"/>
        </w:rPr>
        <w:t>րդ</w:t>
      </w:r>
      <w:r w:rsidRPr="00B9644B">
        <w:rPr>
          <w:rFonts w:ascii="GHEA Grapalat" w:hAnsi="GHEA Grapalat"/>
          <w:sz w:val="24"/>
          <w:szCs w:val="24"/>
          <w:lang w:val="hy-AM"/>
        </w:rPr>
        <w:t xml:space="preserve"> </w:t>
      </w:r>
      <w:r w:rsidRPr="00B9644B">
        <w:rPr>
          <w:rFonts w:ascii="GHEA Grapalat" w:hAnsi="GHEA Grapalat" w:cs="Sylfaen"/>
          <w:sz w:val="24"/>
          <w:szCs w:val="24"/>
          <w:lang w:val="hy-AM"/>
        </w:rPr>
        <w:t>հոդված</w:t>
      </w:r>
      <w:r w:rsidR="00E07B6A">
        <w:rPr>
          <w:rFonts w:ascii="GHEA Grapalat" w:hAnsi="GHEA Grapalat"/>
          <w:sz w:val="24"/>
          <w:szCs w:val="24"/>
          <w:lang w:val="hy-AM"/>
        </w:rPr>
        <w:t>ի</w:t>
      </w:r>
      <w:r w:rsidRPr="00B9644B">
        <w:rPr>
          <w:rFonts w:ascii="GHEA Grapalat" w:hAnsi="GHEA Grapalat"/>
          <w:sz w:val="24"/>
          <w:szCs w:val="24"/>
          <w:lang w:val="hy-AM"/>
        </w:rPr>
        <w:t>4-</w:t>
      </w:r>
      <w:r w:rsidRPr="00B9644B">
        <w:rPr>
          <w:rFonts w:ascii="GHEA Grapalat" w:hAnsi="GHEA Grapalat" w:cs="Sylfaen"/>
          <w:sz w:val="24"/>
          <w:szCs w:val="24"/>
          <w:lang w:val="hy-AM"/>
        </w:rPr>
        <w:t>րդ</w:t>
      </w:r>
      <w:r w:rsidRPr="00B9644B">
        <w:rPr>
          <w:rFonts w:ascii="GHEA Grapalat" w:hAnsi="GHEA Grapalat" w:cs="Calibri"/>
          <w:sz w:val="24"/>
          <w:szCs w:val="24"/>
          <w:lang w:val="hy-AM"/>
        </w:rPr>
        <w:t xml:space="preserve"> </w:t>
      </w:r>
      <w:r w:rsidRPr="00B9644B">
        <w:rPr>
          <w:rFonts w:ascii="GHEA Grapalat" w:hAnsi="GHEA Grapalat" w:cs="Sylfaen"/>
          <w:sz w:val="24"/>
          <w:szCs w:val="24"/>
          <w:lang w:val="hy-AM"/>
        </w:rPr>
        <w:t>մաս</w:t>
      </w:r>
      <w:r w:rsidR="00AA46EC" w:rsidRPr="00207371">
        <w:rPr>
          <w:rFonts w:ascii="GHEA Grapalat" w:hAnsi="GHEA Grapalat" w:cs="Sylfaen"/>
          <w:sz w:val="24"/>
          <w:szCs w:val="24"/>
          <w:lang w:val="hy-AM"/>
        </w:rPr>
        <w:t>ը</w:t>
      </w:r>
      <w:r w:rsidRPr="00B9644B">
        <w:rPr>
          <w:rFonts w:ascii="GHEA Grapalat" w:hAnsi="GHEA Grapalat" w:cs="Calibri"/>
          <w:sz w:val="24"/>
          <w:szCs w:val="24"/>
          <w:lang w:val="hy-AM"/>
        </w:rPr>
        <w:t xml:space="preserve"> </w:t>
      </w:r>
      <w:r w:rsidRPr="00B9644B">
        <w:rPr>
          <w:rFonts w:ascii="GHEA Grapalat" w:hAnsi="GHEA Grapalat" w:cs="Arial Unicode"/>
          <w:sz w:val="24"/>
          <w:szCs w:val="24"/>
          <w:lang w:val="hy-AM" w:eastAsia="en-GB"/>
        </w:rPr>
        <w:t>«</w:t>
      </w:r>
      <w:r w:rsidRPr="00B9644B">
        <w:rPr>
          <w:rFonts w:ascii="GHEA Grapalat" w:hAnsi="GHEA Grapalat" w:cs="Sylfaen"/>
          <w:sz w:val="24"/>
          <w:szCs w:val="24"/>
          <w:lang w:val="hy-AM" w:eastAsia="en-GB"/>
        </w:rPr>
        <w:t>դատավորների</w:t>
      </w:r>
      <w:r w:rsidRPr="00B9644B">
        <w:rPr>
          <w:rFonts w:ascii="GHEA Grapalat" w:hAnsi="GHEA Grapalat" w:cs="Arial Unicode"/>
          <w:sz w:val="24"/>
          <w:szCs w:val="24"/>
          <w:lang w:val="hy-AM" w:eastAsia="en-GB"/>
        </w:rPr>
        <w:t xml:space="preserve">» </w:t>
      </w:r>
      <w:r w:rsidRPr="00B9644B">
        <w:rPr>
          <w:rFonts w:ascii="GHEA Grapalat" w:hAnsi="GHEA Grapalat" w:cs="Sylfaen"/>
          <w:sz w:val="24"/>
          <w:szCs w:val="24"/>
          <w:lang w:val="hy-AM" w:eastAsia="en-GB"/>
        </w:rPr>
        <w:t>բառից</w:t>
      </w:r>
      <w:r w:rsidRPr="00B9644B">
        <w:rPr>
          <w:rFonts w:ascii="GHEA Grapalat" w:hAnsi="GHEA Grapalat" w:cs="Calibri"/>
          <w:sz w:val="24"/>
          <w:szCs w:val="24"/>
          <w:lang w:val="hy-AM" w:eastAsia="en-GB"/>
        </w:rPr>
        <w:t xml:space="preserve"> </w:t>
      </w:r>
      <w:r w:rsidRPr="00B9644B">
        <w:rPr>
          <w:rFonts w:ascii="GHEA Grapalat" w:hAnsi="GHEA Grapalat" w:cs="Sylfaen"/>
          <w:sz w:val="24"/>
          <w:szCs w:val="24"/>
          <w:lang w:val="hy-AM" w:eastAsia="en-GB"/>
        </w:rPr>
        <w:t>հետո</w:t>
      </w:r>
      <w:r w:rsidRPr="00B9644B">
        <w:rPr>
          <w:rFonts w:ascii="GHEA Grapalat" w:hAnsi="GHEA Grapalat" w:cs="Calibri"/>
          <w:sz w:val="24"/>
          <w:szCs w:val="24"/>
          <w:lang w:val="hy-AM" w:eastAsia="en-GB"/>
        </w:rPr>
        <w:t xml:space="preserve"> </w:t>
      </w:r>
      <w:r w:rsidR="00AA46EC" w:rsidRPr="00207371">
        <w:rPr>
          <w:rFonts w:ascii="GHEA Grapalat" w:hAnsi="GHEA Grapalat" w:cs="Sylfaen"/>
          <w:sz w:val="24"/>
          <w:szCs w:val="24"/>
          <w:lang w:val="hy-AM" w:eastAsia="en-GB"/>
        </w:rPr>
        <w:t>լրացնել</w:t>
      </w:r>
      <w:r w:rsidR="00AA46EC" w:rsidRPr="00B9644B">
        <w:rPr>
          <w:rFonts w:ascii="GHEA Grapalat" w:hAnsi="GHEA Grapalat" w:cs="Calibri"/>
          <w:sz w:val="24"/>
          <w:szCs w:val="24"/>
          <w:lang w:val="hy-AM" w:eastAsia="en-GB"/>
        </w:rPr>
        <w:t xml:space="preserve"> </w:t>
      </w:r>
      <w:r w:rsidRPr="00B9644B">
        <w:rPr>
          <w:rFonts w:ascii="GHEA Grapalat" w:hAnsi="GHEA Grapalat" w:cs="Arial Unicode"/>
          <w:sz w:val="24"/>
          <w:szCs w:val="24"/>
          <w:lang w:val="hy-AM" w:eastAsia="en-GB"/>
        </w:rPr>
        <w:t>«</w:t>
      </w:r>
      <w:r w:rsidRPr="00B9644B">
        <w:rPr>
          <w:rFonts w:ascii="GHEA Grapalat" w:hAnsi="GHEA Grapalat" w:cs="Sylfaen"/>
          <w:sz w:val="24"/>
          <w:szCs w:val="24"/>
          <w:lang w:val="hy-AM" w:eastAsia="en-GB"/>
        </w:rPr>
        <w:t>թեկնածուների</w:t>
      </w:r>
      <w:r w:rsidRPr="00B9644B">
        <w:rPr>
          <w:rFonts w:ascii="GHEA Grapalat" w:hAnsi="GHEA Grapalat" w:cs="Calibri"/>
          <w:sz w:val="24"/>
          <w:szCs w:val="24"/>
          <w:lang w:val="hy-AM" w:eastAsia="en-GB"/>
        </w:rPr>
        <w:t xml:space="preserve"> </w:t>
      </w:r>
      <w:r w:rsidRPr="00B9644B">
        <w:rPr>
          <w:rFonts w:ascii="GHEA Grapalat" w:hAnsi="GHEA Grapalat" w:cs="Sylfaen"/>
          <w:sz w:val="24"/>
          <w:szCs w:val="24"/>
          <w:lang w:val="hy-AM" w:eastAsia="en-GB"/>
        </w:rPr>
        <w:t>հավակնորդների</w:t>
      </w:r>
      <w:r w:rsidRPr="00B9644B">
        <w:rPr>
          <w:rFonts w:ascii="GHEA Grapalat" w:hAnsi="GHEA Grapalat" w:cs="Calibri"/>
          <w:sz w:val="24"/>
          <w:szCs w:val="24"/>
          <w:lang w:val="hy-AM" w:eastAsia="en-GB"/>
        </w:rPr>
        <w:t xml:space="preserve"> </w:t>
      </w:r>
      <w:r w:rsidRPr="00B9644B">
        <w:rPr>
          <w:rFonts w:ascii="GHEA Grapalat" w:hAnsi="GHEA Grapalat" w:cs="Sylfaen"/>
          <w:sz w:val="24"/>
          <w:szCs w:val="24"/>
          <w:lang w:val="hy-AM" w:eastAsia="en-GB"/>
        </w:rPr>
        <w:t>ցուցակում</w:t>
      </w:r>
      <w:r w:rsidRPr="00B9644B">
        <w:rPr>
          <w:rFonts w:ascii="GHEA Grapalat" w:hAnsi="GHEA Grapalat" w:cs="Calibri"/>
          <w:sz w:val="24"/>
          <w:szCs w:val="24"/>
          <w:lang w:val="hy-AM" w:eastAsia="en-GB"/>
        </w:rPr>
        <w:t>»</w:t>
      </w:r>
      <w:r w:rsidRPr="00B9644B">
        <w:rPr>
          <w:rFonts w:ascii="GHEA Grapalat" w:hAnsi="GHEA Grapalat" w:cs="Arial Unicode"/>
          <w:sz w:val="24"/>
          <w:szCs w:val="24"/>
          <w:lang w:val="hy-AM" w:eastAsia="en-GB"/>
        </w:rPr>
        <w:t xml:space="preserve"> </w:t>
      </w:r>
      <w:r w:rsidRPr="00B9644B">
        <w:rPr>
          <w:rFonts w:ascii="GHEA Grapalat" w:hAnsi="GHEA Grapalat" w:cs="Sylfaen"/>
          <w:sz w:val="24"/>
          <w:szCs w:val="24"/>
          <w:lang w:val="hy-AM" w:eastAsia="en-GB"/>
        </w:rPr>
        <w:t>բառեր</w:t>
      </w:r>
      <w:r w:rsidR="00AA46EC" w:rsidRPr="00207371">
        <w:rPr>
          <w:rFonts w:ascii="GHEA Grapalat" w:hAnsi="GHEA Grapalat" w:cs="Sylfaen"/>
          <w:sz w:val="24"/>
          <w:szCs w:val="24"/>
          <w:lang w:val="hy-AM" w:eastAsia="en-GB"/>
        </w:rPr>
        <w:t>ով</w:t>
      </w:r>
      <w:r w:rsidRPr="00B9644B">
        <w:rPr>
          <w:rFonts w:ascii="GHEA Grapalat" w:hAnsi="GHEA Grapalat" w:cs="Arial"/>
          <w:lang w:val="hy-AM"/>
        </w:rPr>
        <w:t>:</w:t>
      </w:r>
    </w:p>
    <w:p w:rsidR="00724966" w:rsidRPr="00B9644B" w:rsidRDefault="00724966" w:rsidP="00C71A54">
      <w:pPr>
        <w:tabs>
          <w:tab w:val="left" w:pos="360"/>
        </w:tabs>
        <w:spacing w:after="0" w:line="360" w:lineRule="auto"/>
        <w:jc w:val="both"/>
        <w:rPr>
          <w:rStyle w:val="Strong"/>
          <w:rFonts w:ascii="GHEA Grapalat" w:eastAsia="Calibri" w:hAnsi="GHEA Grapalat"/>
          <w:sz w:val="24"/>
          <w:szCs w:val="24"/>
          <w:lang w:val="hy-AM"/>
        </w:rPr>
      </w:pPr>
    </w:p>
    <w:p w:rsidR="00724966" w:rsidRPr="00207371" w:rsidRDefault="00724966" w:rsidP="00C71A54">
      <w:pPr>
        <w:tabs>
          <w:tab w:val="left" w:pos="360"/>
        </w:tabs>
        <w:spacing w:after="0" w:line="360" w:lineRule="auto"/>
        <w:ind w:firstLine="450"/>
        <w:jc w:val="both"/>
        <w:rPr>
          <w:rFonts w:ascii="GHEA Grapalat" w:hAnsi="GHEA Grapalat"/>
          <w:sz w:val="24"/>
          <w:szCs w:val="24"/>
          <w:lang w:val="hy-AM"/>
        </w:rPr>
      </w:pPr>
      <w:r w:rsidRPr="00B9644B">
        <w:rPr>
          <w:rStyle w:val="Strong"/>
          <w:rFonts w:ascii="GHEA Grapalat" w:eastAsia="Calibri" w:hAnsi="GHEA Grapalat" w:cs="Sylfaen"/>
          <w:sz w:val="24"/>
          <w:szCs w:val="24"/>
          <w:lang w:val="hy-AM"/>
        </w:rPr>
        <w:t>Հոդված</w:t>
      </w:r>
      <w:r w:rsidRPr="00B9644B">
        <w:rPr>
          <w:rStyle w:val="Strong"/>
          <w:rFonts w:ascii="GHEA Grapalat" w:eastAsia="Calibri" w:hAnsi="GHEA Grapalat"/>
          <w:sz w:val="24"/>
          <w:szCs w:val="24"/>
          <w:lang w:val="hy-AM"/>
        </w:rPr>
        <w:t xml:space="preserve"> </w:t>
      </w:r>
      <w:r w:rsidR="00484383" w:rsidRPr="00B9644B">
        <w:rPr>
          <w:rStyle w:val="Strong"/>
          <w:rFonts w:ascii="GHEA Grapalat" w:eastAsia="Calibri" w:hAnsi="GHEA Grapalat"/>
          <w:sz w:val="24"/>
          <w:szCs w:val="24"/>
          <w:lang w:val="hy-AM"/>
        </w:rPr>
        <w:t>20</w:t>
      </w:r>
      <w:r w:rsidRPr="00B9644B">
        <w:rPr>
          <w:rStyle w:val="Strong"/>
          <w:rFonts w:ascii="GHEA Grapalat" w:eastAsia="Calibri" w:hAnsi="GHEA Grapalat"/>
          <w:sz w:val="24"/>
          <w:szCs w:val="24"/>
          <w:lang w:val="hy-AM"/>
        </w:rPr>
        <w:t>.</w:t>
      </w:r>
      <w:r w:rsidR="004E3435" w:rsidRPr="00207371">
        <w:rPr>
          <w:rFonts w:ascii="GHEA Grapalat" w:hAnsi="GHEA Grapalat"/>
          <w:sz w:val="24"/>
          <w:szCs w:val="24"/>
          <w:lang w:val="hy-AM"/>
        </w:rPr>
        <w:t xml:space="preserve"> </w:t>
      </w:r>
      <w:r w:rsidRPr="00B9644B">
        <w:rPr>
          <w:rFonts w:ascii="GHEA Grapalat" w:hAnsi="GHEA Grapalat" w:cs="Sylfaen"/>
          <w:sz w:val="24"/>
          <w:szCs w:val="24"/>
          <w:lang w:val="hy-AM"/>
        </w:rPr>
        <w:t>Օրենքի</w:t>
      </w:r>
      <w:r w:rsidRPr="00B9644B">
        <w:rPr>
          <w:rFonts w:ascii="GHEA Grapalat" w:hAnsi="GHEA Grapalat" w:cs="Calibri"/>
          <w:sz w:val="24"/>
          <w:szCs w:val="24"/>
          <w:lang w:val="hy-AM"/>
        </w:rPr>
        <w:t xml:space="preserve"> 28</w:t>
      </w:r>
      <w:r w:rsidRPr="00B9644B">
        <w:rPr>
          <w:rFonts w:ascii="GHEA Grapalat" w:hAnsi="GHEA Grapalat"/>
          <w:sz w:val="24"/>
          <w:szCs w:val="24"/>
          <w:lang w:val="hy-AM"/>
        </w:rPr>
        <w:t>-</w:t>
      </w:r>
      <w:r w:rsidRPr="00B9644B">
        <w:rPr>
          <w:rFonts w:ascii="GHEA Grapalat" w:hAnsi="GHEA Grapalat" w:cs="Sylfaen"/>
          <w:sz w:val="24"/>
          <w:szCs w:val="24"/>
          <w:lang w:val="hy-AM"/>
        </w:rPr>
        <w:t>րդ</w:t>
      </w:r>
      <w:r w:rsidRPr="00B9644B">
        <w:rPr>
          <w:rFonts w:ascii="GHEA Grapalat" w:hAnsi="GHEA Grapalat"/>
          <w:sz w:val="24"/>
          <w:szCs w:val="24"/>
          <w:lang w:val="hy-AM"/>
        </w:rPr>
        <w:t xml:space="preserve"> </w:t>
      </w:r>
      <w:r w:rsidRPr="00B9644B">
        <w:rPr>
          <w:rFonts w:ascii="GHEA Grapalat" w:hAnsi="GHEA Grapalat" w:cs="Sylfaen"/>
          <w:sz w:val="24"/>
          <w:szCs w:val="24"/>
          <w:lang w:val="hy-AM"/>
        </w:rPr>
        <w:t>հոդվածում</w:t>
      </w:r>
      <w:r w:rsidR="001B3D76" w:rsidRPr="00207371">
        <w:rPr>
          <w:rFonts w:ascii="GHEA Grapalat" w:hAnsi="GHEA Grapalat" w:cs="Sylfaen"/>
          <w:sz w:val="24"/>
          <w:szCs w:val="24"/>
          <w:lang w:val="hy-AM"/>
        </w:rPr>
        <w:t>՝</w:t>
      </w:r>
    </w:p>
    <w:p w:rsidR="00724966" w:rsidRPr="00207371" w:rsidRDefault="00724966" w:rsidP="00C71A54">
      <w:pPr>
        <w:tabs>
          <w:tab w:val="left" w:pos="360"/>
        </w:tabs>
        <w:spacing w:after="0" w:line="360" w:lineRule="auto"/>
        <w:ind w:firstLine="450"/>
        <w:jc w:val="both"/>
        <w:rPr>
          <w:rFonts w:ascii="GHEA Grapalat" w:hAnsi="GHEA Grapalat" w:cs="Arial Unicode"/>
          <w:sz w:val="24"/>
          <w:szCs w:val="24"/>
          <w:lang w:val="hy-AM" w:eastAsia="en-GB"/>
        </w:rPr>
      </w:pPr>
      <w:r w:rsidRPr="00207371">
        <w:rPr>
          <w:rFonts w:ascii="GHEA Grapalat" w:hAnsi="GHEA Grapalat"/>
          <w:sz w:val="24"/>
          <w:szCs w:val="24"/>
          <w:lang w:val="hy-AM"/>
        </w:rPr>
        <w:t>1)</w:t>
      </w:r>
      <w:r w:rsidR="00BB1F5D" w:rsidRPr="00207371">
        <w:rPr>
          <w:rFonts w:ascii="GHEA Grapalat" w:hAnsi="GHEA Grapalat"/>
          <w:sz w:val="24"/>
          <w:szCs w:val="24"/>
          <w:lang w:val="hy-AM"/>
        </w:rPr>
        <w:tab/>
      </w:r>
      <w:r w:rsidR="00FB7A09" w:rsidRPr="00207371">
        <w:rPr>
          <w:rFonts w:ascii="GHEA Grapalat" w:hAnsi="GHEA Grapalat"/>
          <w:sz w:val="24"/>
          <w:szCs w:val="24"/>
          <w:lang w:val="hy-AM"/>
        </w:rPr>
        <w:t xml:space="preserve">1-ին և 2-րդ մասերի </w:t>
      </w:r>
      <w:r w:rsidRPr="00207371">
        <w:rPr>
          <w:rFonts w:ascii="GHEA Grapalat" w:hAnsi="GHEA Grapalat" w:cs="Arial Unicode"/>
          <w:sz w:val="24"/>
          <w:szCs w:val="24"/>
          <w:lang w:val="hy-AM" w:eastAsia="en-GB"/>
        </w:rPr>
        <w:t>«</w:t>
      </w:r>
      <w:r w:rsidR="00FB7A09" w:rsidRPr="00207371">
        <w:rPr>
          <w:rFonts w:ascii="GHEA Grapalat" w:hAnsi="GHEA Grapalat" w:cs="Arial Unicode"/>
          <w:sz w:val="24"/>
          <w:szCs w:val="24"/>
          <w:lang w:val="hy-AM" w:eastAsia="en-GB"/>
        </w:rPr>
        <w:t>Դ</w:t>
      </w:r>
      <w:r w:rsidRPr="00207371">
        <w:rPr>
          <w:rFonts w:ascii="GHEA Grapalat" w:hAnsi="GHEA Grapalat" w:cs="Sylfaen"/>
          <w:sz w:val="24"/>
          <w:szCs w:val="24"/>
          <w:lang w:val="hy-AM" w:eastAsia="en-GB"/>
        </w:rPr>
        <w:t>ատավորների</w:t>
      </w:r>
      <w:r w:rsidRPr="00207371">
        <w:rPr>
          <w:rFonts w:ascii="GHEA Grapalat" w:hAnsi="GHEA Grapalat" w:cs="Arial Unicode"/>
          <w:sz w:val="24"/>
          <w:szCs w:val="24"/>
          <w:lang w:val="hy-AM" w:eastAsia="en-GB"/>
        </w:rPr>
        <w:t xml:space="preserve">» </w:t>
      </w:r>
      <w:r w:rsidRPr="00207371">
        <w:rPr>
          <w:rFonts w:ascii="GHEA Grapalat" w:hAnsi="GHEA Grapalat" w:cs="Sylfaen"/>
          <w:sz w:val="24"/>
          <w:szCs w:val="24"/>
          <w:lang w:val="hy-AM" w:eastAsia="en-GB"/>
        </w:rPr>
        <w:t>բառերից</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հետո</w:t>
      </w:r>
      <w:r w:rsidRPr="00207371">
        <w:rPr>
          <w:rFonts w:ascii="GHEA Grapalat" w:hAnsi="GHEA Grapalat" w:cs="Calibri"/>
          <w:sz w:val="24"/>
          <w:szCs w:val="24"/>
          <w:lang w:val="hy-AM" w:eastAsia="en-GB"/>
        </w:rPr>
        <w:t xml:space="preserve"> </w:t>
      </w:r>
      <w:r w:rsidR="00FB7A09" w:rsidRPr="00207371">
        <w:rPr>
          <w:rFonts w:ascii="GHEA Grapalat" w:hAnsi="GHEA Grapalat" w:cs="Sylfaen"/>
          <w:sz w:val="24"/>
          <w:szCs w:val="24"/>
          <w:lang w:val="hy-AM" w:eastAsia="en-GB"/>
        </w:rPr>
        <w:t xml:space="preserve">լրացնել </w:t>
      </w:r>
      <w:r w:rsidRPr="00207371">
        <w:rPr>
          <w:rFonts w:ascii="GHEA Grapalat" w:hAnsi="GHEA Grapalat" w:cs="Arial Unicode"/>
          <w:sz w:val="24"/>
          <w:szCs w:val="24"/>
          <w:lang w:val="hy-AM" w:eastAsia="en-GB"/>
        </w:rPr>
        <w:t>«</w:t>
      </w:r>
      <w:r w:rsidRPr="00207371">
        <w:rPr>
          <w:rFonts w:ascii="GHEA Grapalat" w:hAnsi="GHEA Grapalat" w:cs="Sylfaen"/>
          <w:sz w:val="24"/>
          <w:szCs w:val="24"/>
          <w:lang w:val="hy-AM" w:eastAsia="en-GB"/>
        </w:rPr>
        <w:t>թեկնածուների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հավակնորդների</w:t>
      </w:r>
      <w:r w:rsidRPr="00207371">
        <w:rPr>
          <w:rFonts w:ascii="GHEA Grapalat" w:hAnsi="GHEA Grapalat" w:cs="Calibri"/>
          <w:sz w:val="24"/>
          <w:szCs w:val="24"/>
          <w:lang w:val="hy-AM" w:eastAsia="en-GB"/>
        </w:rPr>
        <w:t xml:space="preserve"> </w:t>
      </w:r>
      <w:r w:rsidRPr="00207371">
        <w:rPr>
          <w:rFonts w:ascii="GHEA Grapalat" w:hAnsi="GHEA Grapalat" w:cs="Sylfaen"/>
          <w:sz w:val="24"/>
          <w:szCs w:val="24"/>
          <w:lang w:val="hy-AM" w:eastAsia="en-GB"/>
        </w:rPr>
        <w:t>ցուցակում</w:t>
      </w:r>
      <w:r w:rsidRPr="00207371">
        <w:rPr>
          <w:rFonts w:ascii="GHEA Grapalat" w:hAnsi="GHEA Grapalat" w:cs="Calibri"/>
          <w:sz w:val="24"/>
          <w:szCs w:val="24"/>
          <w:lang w:val="hy-AM" w:eastAsia="en-GB"/>
        </w:rPr>
        <w:t>»</w:t>
      </w:r>
      <w:r w:rsidRPr="00207371">
        <w:rPr>
          <w:rFonts w:ascii="GHEA Grapalat" w:hAnsi="GHEA Grapalat" w:cs="Arial Unicode"/>
          <w:sz w:val="24"/>
          <w:szCs w:val="24"/>
          <w:lang w:val="hy-AM" w:eastAsia="en-GB"/>
        </w:rPr>
        <w:t xml:space="preserve"> </w:t>
      </w:r>
      <w:r w:rsidRPr="00207371">
        <w:rPr>
          <w:rFonts w:ascii="GHEA Grapalat" w:hAnsi="GHEA Grapalat" w:cs="Sylfaen"/>
          <w:sz w:val="24"/>
          <w:szCs w:val="24"/>
          <w:lang w:val="hy-AM" w:eastAsia="en-GB"/>
        </w:rPr>
        <w:t>բառերը</w:t>
      </w:r>
      <w:r w:rsidR="00FB7A09" w:rsidRPr="00207371">
        <w:rPr>
          <w:rFonts w:ascii="GHEA Grapalat" w:hAnsi="GHEA Grapalat" w:cs="Sylfaen"/>
          <w:sz w:val="24"/>
          <w:szCs w:val="24"/>
          <w:lang w:val="hy-AM" w:eastAsia="en-GB"/>
        </w:rPr>
        <w:t>.</w:t>
      </w:r>
    </w:p>
    <w:p w:rsidR="000F5421" w:rsidRPr="00207371" w:rsidRDefault="00BB1F5D"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lang w:val="hy-AM"/>
        </w:rPr>
      </w:pPr>
      <w:r w:rsidRPr="00207371">
        <w:rPr>
          <w:rFonts w:ascii="GHEA Grapalat" w:hAnsi="GHEA Grapalat" w:cs="Arial"/>
          <w:lang w:val="hy-AM"/>
        </w:rPr>
        <w:t>2)</w:t>
      </w:r>
      <w:r w:rsidRPr="00207371">
        <w:rPr>
          <w:rFonts w:ascii="GHEA Grapalat" w:hAnsi="GHEA Grapalat" w:cs="Arial"/>
          <w:lang w:val="hy-AM"/>
        </w:rPr>
        <w:tab/>
      </w:r>
      <w:r w:rsidR="00724966" w:rsidRPr="00207371">
        <w:rPr>
          <w:rFonts w:ascii="GHEA Grapalat" w:hAnsi="GHEA Grapalat" w:cs="Arial"/>
          <w:lang w:val="hy-AM"/>
        </w:rPr>
        <w:t xml:space="preserve">լրացնել </w:t>
      </w:r>
      <w:r w:rsidR="000F5421" w:rsidRPr="00207371">
        <w:rPr>
          <w:rFonts w:ascii="GHEA Grapalat" w:hAnsi="GHEA Grapalat" w:cs="Arial"/>
          <w:lang w:val="hy-AM"/>
        </w:rPr>
        <w:t xml:space="preserve">հետևյալ բովանդակությամբ </w:t>
      </w:r>
      <w:r w:rsidR="00724966" w:rsidRPr="00207371">
        <w:rPr>
          <w:rFonts w:ascii="GHEA Grapalat" w:hAnsi="GHEA Grapalat" w:cs="Arial"/>
          <w:lang w:val="hy-AM"/>
        </w:rPr>
        <w:t>1</w:t>
      </w:r>
      <w:r w:rsidR="000F5421" w:rsidRPr="00207371">
        <w:rPr>
          <w:rFonts w:ascii="GHEA Grapalat" w:hAnsi="GHEA Grapalat" w:cs="Arial"/>
          <w:lang w:val="hy-AM"/>
        </w:rPr>
        <w:t>.</w:t>
      </w:r>
      <w:r w:rsidR="00724966" w:rsidRPr="00207371">
        <w:rPr>
          <w:rFonts w:ascii="GHEA Grapalat" w:hAnsi="GHEA Grapalat" w:cs="Arial"/>
          <w:lang w:val="hy-AM"/>
        </w:rPr>
        <w:t>1</w:t>
      </w:r>
      <w:r w:rsidR="000F5421" w:rsidRPr="00207371">
        <w:rPr>
          <w:rFonts w:ascii="GHEA Grapalat" w:hAnsi="GHEA Grapalat" w:cs="Arial"/>
          <w:lang w:val="hy-AM"/>
        </w:rPr>
        <w:t>-ին և 1.2-րդ կետերով.</w:t>
      </w:r>
    </w:p>
    <w:p w:rsidR="005F4B5A"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lang w:val="hy-AM"/>
        </w:rPr>
      </w:pPr>
      <w:r w:rsidRPr="00207371">
        <w:rPr>
          <w:rFonts w:ascii="GHEA Grapalat" w:hAnsi="GHEA Grapalat" w:cs="Arial"/>
          <w:lang w:val="hy-AM"/>
        </w:rPr>
        <w:t>«</w:t>
      </w:r>
      <w:r w:rsidR="000F5421" w:rsidRPr="00207371">
        <w:rPr>
          <w:rFonts w:ascii="GHEA Grapalat" w:hAnsi="GHEA Grapalat" w:cs="Arial"/>
          <w:lang w:val="hy-AM"/>
        </w:rPr>
        <w:t>1.1</w:t>
      </w:r>
      <w:r w:rsidRPr="00207371">
        <w:rPr>
          <w:rFonts w:ascii="Courier New" w:hAnsi="Courier New" w:cs="Courier New"/>
          <w:lang w:val="hy-AM"/>
        </w:rPr>
        <w:t> </w:t>
      </w:r>
      <w:r w:rsidRPr="00207371">
        <w:rPr>
          <w:rFonts w:ascii="GHEA Grapalat" w:hAnsi="GHEA Grapalat" w:cs="GHEA Grapalat"/>
          <w:lang w:val="hy-AM"/>
        </w:rPr>
        <w:t xml:space="preserve">Որպես </w:t>
      </w:r>
      <w:r w:rsidRPr="00207371">
        <w:rPr>
          <w:rFonts w:ascii="GHEA Grapalat" w:hAnsi="GHEA Grapalat" w:cs="Sylfaen"/>
          <w:lang w:val="hy-AM"/>
        </w:rPr>
        <w:t>գիտական</w:t>
      </w:r>
      <w:r w:rsidRPr="00207371">
        <w:rPr>
          <w:rFonts w:ascii="GHEA Grapalat" w:hAnsi="GHEA Grapalat" w:cs="Arial"/>
          <w:lang w:val="hy-AM"/>
        </w:rPr>
        <w:t xml:space="preserve"> </w:t>
      </w:r>
      <w:r w:rsidRPr="00207371">
        <w:rPr>
          <w:rFonts w:ascii="GHEA Grapalat" w:hAnsi="GHEA Grapalat" w:cs="Sylfaen"/>
          <w:lang w:val="hy-AM"/>
        </w:rPr>
        <w:t>աստիճան</w:t>
      </w:r>
      <w:r w:rsidRPr="00207371">
        <w:rPr>
          <w:rFonts w:ascii="GHEA Grapalat" w:hAnsi="GHEA Grapalat" w:cs="Arial"/>
          <w:lang w:val="hy-AM"/>
        </w:rPr>
        <w:t xml:space="preserve"> </w:t>
      </w:r>
      <w:r w:rsidRPr="00207371">
        <w:rPr>
          <w:rFonts w:ascii="GHEA Grapalat" w:hAnsi="GHEA Grapalat" w:cs="Sylfaen"/>
          <w:lang w:val="hy-AM"/>
        </w:rPr>
        <w:t>ունեցող</w:t>
      </w:r>
      <w:r w:rsidRPr="00207371">
        <w:rPr>
          <w:rFonts w:ascii="GHEA Grapalat" w:hAnsi="GHEA Grapalat" w:cs="Arial"/>
          <w:lang w:val="hy-AM"/>
        </w:rPr>
        <w:t xml:space="preserve"> </w:t>
      </w:r>
      <w:r w:rsidRPr="00207371">
        <w:rPr>
          <w:rFonts w:ascii="GHEA Grapalat" w:hAnsi="GHEA Grapalat" w:cs="Sylfaen"/>
          <w:lang w:val="hy-AM"/>
        </w:rPr>
        <w:t>հավակնորդ</w:t>
      </w:r>
      <w:r w:rsidRPr="00207371">
        <w:rPr>
          <w:rFonts w:ascii="GHEA Grapalat" w:hAnsi="GHEA Grapalat"/>
          <w:lang w:val="hy-AM"/>
        </w:rPr>
        <w:t xml:space="preserve"> </w:t>
      </w:r>
      <w:r w:rsidRPr="00207371">
        <w:rPr>
          <w:rFonts w:ascii="GHEA Grapalat" w:hAnsi="GHEA Grapalat" w:cs="Sylfaen"/>
          <w:lang w:val="hy-AM"/>
        </w:rPr>
        <w:t>դատավորների</w:t>
      </w:r>
      <w:r w:rsidRPr="00207371">
        <w:rPr>
          <w:rFonts w:ascii="GHEA Grapalat" w:hAnsi="GHEA Grapalat"/>
          <w:lang w:val="hy-AM"/>
        </w:rPr>
        <w:t xml:space="preserve"> </w:t>
      </w:r>
      <w:r w:rsidRPr="00207371">
        <w:rPr>
          <w:rFonts w:ascii="GHEA Grapalat" w:hAnsi="GHEA Grapalat" w:cs="Sylfaen"/>
          <w:lang w:val="hy-AM"/>
        </w:rPr>
        <w:t>թեկնածուների</w:t>
      </w:r>
      <w:r w:rsidRPr="00207371">
        <w:rPr>
          <w:rFonts w:ascii="GHEA Grapalat" w:hAnsi="GHEA Grapalat"/>
          <w:lang w:val="hy-AM"/>
        </w:rPr>
        <w:t xml:space="preserve"> </w:t>
      </w:r>
      <w:r w:rsidRPr="00207371">
        <w:rPr>
          <w:rFonts w:ascii="GHEA Grapalat" w:hAnsi="GHEA Grapalat" w:cs="Sylfaen"/>
          <w:lang w:val="hy-AM"/>
        </w:rPr>
        <w:t>հավակնորդների</w:t>
      </w:r>
      <w:r w:rsidRPr="00207371">
        <w:rPr>
          <w:rFonts w:ascii="GHEA Grapalat" w:hAnsi="GHEA Grapalat"/>
          <w:lang w:val="hy-AM"/>
        </w:rPr>
        <w:t xml:space="preserve"> </w:t>
      </w:r>
      <w:r w:rsidRPr="00207371">
        <w:rPr>
          <w:rFonts w:ascii="GHEA Grapalat" w:hAnsi="GHEA Grapalat" w:cs="Sylfaen"/>
          <w:lang w:val="hy-AM"/>
        </w:rPr>
        <w:t>ցուցակում</w:t>
      </w:r>
      <w:r w:rsidRPr="00207371">
        <w:rPr>
          <w:rFonts w:ascii="GHEA Grapalat" w:hAnsi="GHEA Grapalat"/>
          <w:lang w:val="hy-AM"/>
        </w:rPr>
        <w:t xml:space="preserve"> </w:t>
      </w:r>
      <w:r w:rsidRPr="00207371">
        <w:rPr>
          <w:rFonts w:ascii="Courier New" w:hAnsi="Courier New" w:cs="Courier New"/>
          <w:lang w:val="hy-AM"/>
        </w:rPr>
        <w:t> </w:t>
      </w:r>
      <w:r w:rsidRPr="00207371">
        <w:rPr>
          <w:rFonts w:ascii="GHEA Grapalat" w:hAnsi="GHEA Grapalat" w:cs="GHEA Grapalat"/>
          <w:lang w:val="hy-AM"/>
        </w:rPr>
        <w:t xml:space="preserve">ընդգրկված անձը համարվում է մասնագիտական պատրաստումն անցած, եթե նա դրական է գնահատվել </w:t>
      </w:r>
      <w:r w:rsidRPr="00207371">
        <w:rPr>
          <w:rFonts w:ascii="GHEA Grapalat" w:hAnsi="GHEA Grapalat" w:cs="GHEA Grapalat"/>
          <w:lang w:val="hy-AM"/>
        </w:rPr>
        <w:lastRenderedPageBreak/>
        <w:t>փորձաշրջանի արդյունքներով, իսկ Խորհրդի կողմից սահմանված կարգով առարկայական կուրս անցնելու դեպքում՝ առարկայական կուրսերից բոլոր քննությունների արդյունք</w:t>
      </w:r>
      <w:r w:rsidRPr="00207371">
        <w:rPr>
          <w:rFonts w:ascii="GHEA Grapalat" w:hAnsi="GHEA Grapalat" w:cs="Arial"/>
          <w:lang w:val="hy-AM"/>
        </w:rPr>
        <w:t>ներով ստացել է դրական գնահատական:</w:t>
      </w:r>
    </w:p>
    <w:p w:rsidR="004A4C39"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lang w:val="hy-AM"/>
        </w:rPr>
      </w:pPr>
      <w:r w:rsidRPr="00207371">
        <w:rPr>
          <w:rFonts w:ascii="GHEA Grapalat" w:hAnsi="GHEA Grapalat" w:cs="Arial"/>
          <w:lang w:val="hy-AM"/>
        </w:rPr>
        <w:t>1.2 «Հայաստանի Հանրապետության դատական օրենսգիրք» Հայաստանի Հանրապետության սահմանադրական օրենքի 123-րդ հոդվածի 6-րդ մասի 3-րդ կետով  նախատեսված անձը, ով ընդգրկված է Վերաքննիչ դատարաններում դատավոր նշանակվելու համար դատավորների առաջխաղացման ցուցակում,  համարվում է մասնագիտական պատրաստումն անցած, եթե նա անցել է փորձաշրջան, իսկ Խորհրդի կողմից սահմանված դեպքերում մասնակցել է առարկայական կուրսի բոլոր ժամերին, այդ թվում, երբ նրա բացակայությունը Ռեկտորը ճանաչել է հարգելի:</w:t>
      </w:r>
      <w:r w:rsidR="005F4B5A" w:rsidRPr="00207371">
        <w:rPr>
          <w:rFonts w:ascii="GHEA Grapalat" w:hAnsi="GHEA Grapalat" w:cs="Arial"/>
          <w:lang w:val="hy-AM"/>
        </w:rPr>
        <w:t>»</w:t>
      </w:r>
      <w:r w:rsidR="004A4C39" w:rsidRPr="00207371">
        <w:rPr>
          <w:rFonts w:ascii="GHEA Grapalat" w:hAnsi="GHEA Grapalat" w:cs="Arial"/>
          <w:lang w:val="hy-AM"/>
        </w:rPr>
        <w:t>.</w:t>
      </w:r>
    </w:p>
    <w:p w:rsidR="00724966" w:rsidRPr="00207371" w:rsidRDefault="004A4C39"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lang w:val="hy-AM"/>
        </w:rPr>
      </w:pPr>
      <w:r w:rsidRPr="00207371">
        <w:rPr>
          <w:rFonts w:ascii="GHEA Grapalat" w:hAnsi="GHEA Grapalat" w:cs="Arial"/>
          <w:lang w:val="hy-AM"/>
        </w:rPr>
        <w:t xml:space="preserve">3) </w:t>
      </w:r>
      <w:r w:rsidR="00474FF1" w:rsidRPr="00207371">
        <w:rPr>
          <w:rFonts w:ascii="GHEA Grapalat" w:hAnsi="GHEA Grapalat" w:cs="Arial"/>
          <w:lang w:val="hy-AM"/>
        </w:rPr>
        <w:t>4-րդ մասի «թեկնածությունների» բառը փոխարինել «թեկնածուների»</w:t>
      </w:r>
      <w:r w:rsidR="007C47AB" w:rsidRPr="00207371">
        <w:rPr>
          <w:rFonts w:ascii="GHEA Grapalat" w:hAnsi="GHEA Grapalat" w:cs="Arial"/>
          <w:lang w:val="hy-AM"/>
        </w:rPr>
        <w:t xml:space="preserve"> բառով</w:t>
      </w:r>
      <w:r w:rsidR="005F4B5A" w:rsidRPr="00207371">
        <w:rPr>
          <w:rFonts w:ascii="GHEA Grapalat" w:hAnsi="GHEA Grapalat" w:cs="Arial"/>
          <w:lang w:val="hy-AM"/>
        </w:rPr>
        <w:t>:</w:t>
      </w:r>
    </w:p>
    <w:p w:rsidR="005F4B5A" w:rsidRPr="00207371" w:rsidRDefault="005F4B5A"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cs="Arial"/>
          <w:lang w:val="hy-AM"/>
        </w:rPr>
      </w:pPr>
    </w:p>
    <w:p w:rsidR="00724966" w:rsidRPr="00207371" w:rsidRDefault="00724966" w:rsidP="00C71A54">
      <w:pPr>
        <w:pStyle w:val="ListParagraph"/>
        <w:tabs>
          <w:tab w:val="left" w:pos="291"/>
          <w:tab w:val="left" w:pos="360"/>
          <w:tab w:val="left" w:pos="567"/>
          <w:tab w:val="left" w:pos="9355"/>
        </w:tabs>
        <w:spacing w:after="0" w:line="360" w:lineRule="auto"/>
        <w:ind w:left="0" w:right="-1" w:firstLine="450"/>
        <w:jc w:val="both"/>
        <w:rPr>
          <w:rFonts w:ascii="GHEA Grapalat" w:eastAsia="Times New Roman" w:hAnsi="GHEA Grapalat"/>
          <w:sz w:val="24"/>
          <w:szCs w:val="24"/>
          <w:lang w:val="hy-AM" w:eastAsia="en-GB"/>
        </w:rPr>
      </w:pPr>
      <w:r w:rsidRPr="00207371">
        <w:rPr>
          <w:rStyle w:val="Strong"/>
          <w:rFonts w:ascii="GHEA Grapalat" w:hAnsi="GHEA Grapalat"/>
          <w:sz w:val="24"/>
          <w:szCs w:val="24"/>
          <w:lang w:val="hy-AM" w:eastAsia="en-GB"/>
        </w:rPr>
        <w:t xml:space="preserve">Հոդված </w:t>
      </w:r>
      <w:r w:rsidR="00706968" w:rsidRPr="00207371">
        <w:rPr>
          <w:rStyle w:val="Strong"/>
          <w:rFonts w:ascii="GHEA Grapalat" w:hAnsi="GHEA Grapalat"/>
          <w:sz w:val="24"/>
          <w:szCs w:val="24"/>
          <w:lang w:val="hy-AM" w:eastAsia="en-GB"/>
        </w:rPr>
        <w:t>2</w:t>
      </w:r>
      <w:r w:rsidR="00484383" w:rsidRPr="00207371">
        <w:rPr>
          <w:rStyle w:val="Strong"/>
          <w:rFonts w:ascii="GHEA Grapalat" w:hAnsi="GHEA Grapalat"/>
          <w:sz w:val="24"/>
          <w:szCs w:val="24"/>
          <w:lang w:val="hy-AM" w:eastAsia="en-GB"/>
        </w:rPr>
        <w:t>1</w:t>
      </w:r>
      <w:r w:rsidRPr="00207371">
        <w:rPr>
          <w:rStyle w:val="Strong"/>
          <w:rFonts w:ascii="GHEA Grapalat" w:hAnsi="GHEA Grapalat"/>
          <w:sz w:val="24"/>
          <w:szCs w:val="24"/>
          <w:lang w:val="hy-AM" w:eastAsia="en-GB"/>
        </w:rPr>
        <w:t xml:space="preserve">. </w:t>
      </w:r>
      <w:r w:rsidRPr="00207371">
        <w:rPr>
          <w:rFonts w:ascii="GHEA Grapalat" w:eastAsia="Times New Roman" w:hAnsi="GHEA Grapalat"/>
          <w:sz w:val="24"/>
          <w:szCs w:val="24"/>
          <w:lang w:val="hy-AM" w:eastAsia="en-GB"/>
        </w:rPr>
        <w:t>Օրենքի 29-րդ հոդված</w:t>
      </w:r>
      <w:r w:rsidR="003C3D89" w:rsidRPr="00207371">
        <w:rPr>
          <w:rFonts w:ascii="GHEA Grapalat" w:eastAsia="Times New Roman" w:hAnsi="GHEA Grapalat"/>
          <w:sz w:val="24"/>
          <w:szCs w:val="24"/>
          <w:lang w:val="hy-AM" w:eastAsia="en-GB"/>
        </w:rPr>
        <w:t>ում</w:t>
      </w:r>
      <w:r w:rsidR="002972C4" w:rsidRPr="00207371">
        <w:rPr>
          <w:rFonts w:ascii="GHEA Grapalat" w:eastAsia="Times New Roman" w:hAnsi="GHEA Grapalat"/>
          <w:sz w:val="24"/>
          <w:szCs w:val="24"/>
          <w:lang w:val="hy-AM" w:eastAsia="en-GB"/>
        </w:rPr>
        <w:t>՝</w:t>
      </w:r>
    </w:p>
    <w:p w:rsidR="00724966" w:rsidRPr="00207371" w:rsidRDefault="00724966" w:rsidP="00C71A54">
      <w:pPr>
        <w:pStyle w:val="NormalWeb"/>
        <w:numPr>
          <w:ilvl w:val="0"/>
          <w:numId w:val="40"/>
        </w:numPr>
        <w:shd w:val="clear" w:color="auto" w:fill="FFFFFF"/>
        <w:tabs>
          <w:tab w:val="left" w:pos="540"/>
          <w:tab w:val="left" w:pos="567"/>
          <w:tab w:val="left" w:pos="9355"/>
        </w:tabs>
        <w:spacing w:before="0" w:beforeAutospacing="0" w:after="0" w:afterAutospacing="0" w:line="360" w:lineRule="auto"/>
        <w:ind w:right="-1"/>
        <w:jc w:val="both"/>
        <w:rPr>
          <w:rFonts w:ascii="GHEA Grapalat" w:hAnsi="GHEA Grapalat"/>
          <w:lang w:val="hy-AM" w:eastAsia="en-GB"/>
        </w:rPr>
      </w:pPr>
      <w:r w:rsidRPr="00207371">
        <w:rPr>
          <w:rFonts w:ascii="GHEA Grapalat" w:hAnsi="GHEA Grapalat"/>
          <w:lang w:val="hy-AM" w:eastAsia="en-GB"/>
        </w:rPr>
        <w:t>լրացնել հետևյալ բովանդակությամբ</w:t>
      </w:r>
      <w:r w:rsidR="002972C4" w:rsidRPr="00207371">
        <w:rPr>
          <w:rFonts w:ascii="GHEA Grapalat" w:hAnsi="GHEA Grapalat"/>
          <w:lang w:val="hy-AM" w:eastAsia="en-GB"/>
        </w:rPr>
        <w:t xml:space="preserve"> </w:t>
      </w:r>
      <w:r w:rsidR="002972C4" w:rsidRPr="00207371">
        <w:rPr>
          <w:rFonts w:ascii="GHEA Grapalat" w:hAnsi="GHEA Grapalat" w:cs="Sylfaen"/>
          <w:lang w:val="hy-AM"/>
        </w:rPr>
        <w:t>2.1-ին մասով</w:t>
      </w:r>
      <w:r w:rsidRPr="00207371">
        <w:rPr>
          <w:rFonts w:ascii="GHEA Grapalat" w:hAnsi="GHEA Grapalat"/>
          <w:lang w:val="hy-AM" w:eastAsia="en-GB"/>
        </w:rPr>
        <w:t>.</w:t>
      </w:r>
    </w:p>
    <w:p w:rsidR="002972C4" w:rsidRPr="00207371" w:rsidRDefault="00724966" w:rsidP="00C71A54">
      <w:pPr>
        <w:pStyle w:val="NormalWeb"/>
        <w:shd w:val="clear" w:color="auto" w:fill="FFFFFF"/>
        <w:tabs>
          <w:tab w:val="left" w:pos="360"/>
        </w:tabs>
        <w:spacing w:before="0" w:beforeAutospacing="0" w:after="0" w:afterAutospacing="0" w:line="360" w:lineRule="auto"/>
        <w:ind w:firstLine="450"/>
        <w:jc w:val="both"/>
        <w:rPr>
          <w:rStyle w:val="Strong"/>
          <w:rFonts w:ascii="GHEA Grapalat" w:eastAsia="Calibri" w:hAnsi="GHEA Grapalat"/>
          <w:lang w:val="hy-AM"/>
        </w:rPr>
      </w:pPr>
      <w:r w:rsidRPr="00207371">
        <w:rPr>
          <w:rFonts w:ascii="GHEA Grapalat" w:hAnsi="GHEA Grapalat"/>
          <w:bCs/>
          <w:lang w:val="hy-AM" w:eastAsia="en-GB"/>
        </w:rPr>
        <w:t>«</w:t>
      </w:r>
      <w:r w:rsidR="003C3D89" w:rsidRPr="00207371">
        <w:rPr>
          <w:rFonts w:ascii="GHEA Grapalat" w:hAnsi="GHEA Grapalat"/>
          <w:bCs/>
          <w:lang w:val="hy-AM" w:eastAsia="en-GB"/>
        </w:rPr>
        <w:t>2.1</w:t>
      </w:r>
      <w:r w:rsidRPr="00207371">
        <w:rPr>
          <w:rFonts w:ascii="GHEA Grapalat" w:hAnsi="GHEA Grapalat" w:cs="Sylfaen"/>
          <w:lang w:val="hy-AM" w:eastAsia="en-GB"/>
        </w:rPr>
        <w:t>. Ուսումնառության ավարտից հետո Ակադեմիան դատավորի յուրաք</w:t>
      </w:r>
      <w:r w:rsidRPr="00207371">
        <w:rPr>
          <w:rFonts w:ascii="GHEA Grapalat" w:hAnsi="GHEA Grapalat" w:cs="Sylfaen"/>
          <w:bCs/>
          <w:lang w:val="hy-AM"/>
        </w:rPr>
        <w:t>ա</w:t>
      </w:r>
      <w:r w:rsidRPr="00207371">
        <w:rPr>
          <w:rFonts w:ascii="GHEA Grapalat" w:hAnsi="GHEA Grapalat" w:cs="Sylfaen"/>
          <w:lang w:val="hy-AM"/>
        </w:rPr>
        <w:t>նչյուր թեկնածուի վերաբերյալ տեղեկություններ</w:t>
      </w:r>
      <w:r w:rsidRPr="00207371">
        <w:rPr>
          <w:rFonts w:ascii="GHEA Grapalat" w:hAnsi="GHEA Grapalat" w:cs="Arial"/>
          <w:lang w:val="hy-AM"/>
        </w:rPr>
        <w:t xml:space="preserve"> է տրամադրում Բարձրագույն դատական խորհրդին՝ </w:t>
      </w:r>
      <w:r w:rsidRPr="00207371">
        <w:rPr>
          <w:rFonts w:ascii="GHEA Grapalat" w:hAnsi="GHEA Grapalat" w:cs="Sylfaen"/>
          <w:lang w:val="hy-AM"/>
        </w:rPr>
        <w:t xml:space="preserve">Արդարադատության ակադեմիայում ուսանելու ընթացքում առաջադիմության և դատարաններում փորձաշրջանի </w:t>
      </w:r>
      <w:r w:rsidRPr="00207371">
        <w:rPr>
          <w:rFonts w:ascii="GHEA Grapalat" w:hAnsi="GHEA Grapalat" w:cs="Arial"/>
          <w:lang w:val="hy-AM"/>
        </w:rPr>
        <w:t xml:space="preserve"> արդյունքների </w:t>
      </w:r>
      <w:r w:rsidRPr="00207371">
        <w:rPr>
          <w:rFonts w:ascii="GHEA Grapalat" w:hAnsi="GHEA Grapalat" w:cs="Sylfaen"/>
          <w:lang w:val="hy-AM"/>
        </w:rPr>
        <w:t>վերաբերյալ</w:t>
      </w:r>
      <w:r w:rsidRPr="00207371">
        <w:rPr>
          <w:rFonts w:ascii="GHEA Grapalat" w:hAnsi="GHEA Grapalat"/>
          <w:lang w:val="hy-AM" w:eastAsia="en-GB"/>
        </w:rPr>
        <w:t>:»</w:t>
      </w:r>
      <w:r w:rsidR="006D17A9" w:rsidRPr="00207371">
        <w:rPr>
          <w:rFonts w:ascii="GHEA Grapalat" w:hAnsi="GHEA Grapalat"/>
          <w:lang w:val="hy-AM" w:eastAsia="en-GB"/>
        </w:rPr>
        <w:t>.</w:t>
      </w:r>
    </w:p>
    <w:p w:rsidR="00724966" w:rsidRPr="00207371" w:rsidRDefault="00BB1F5D" w:rsidP="00C71A54">
      <w:pPr>
        <w:pStyle w:val="NormalWeb"/>
        <w:shd w:val="clear" w:color="auto" w:fill="FFFFFF"/>
        <w:tabs>
          <w:tab w:val="left" w:pos="360"/>
        </w:tabs>
        <w:spacing w:before="0" w:beforeAutospacing="0" w:after="0" w:afterAutospacing="0" w:line="360" w:lineRule="auto"/>
        <w:ind w:firstLine="450"/>
        <w:jc w:val="both"/>
        <w:rPr>
          <w:rStyle w:val="Strong"/>
          <w:rFonts w:ascii="GHEA Grapalat" w:eastAsia="Calibri" w:hAnsi="GHEA Grapalat"/>
          <w:lang w:val="hy-AM"/>
        </w:rPr>
      </w:pPr>
      <w:r w:rsidRPr="00207371">
        <w:rPr>
          <w:rStyle w:val="Strong"/>
          <w:rFonts w:ascii="GHEA Grapalat" w:eastAsia="Calibri" w:hAnsi="GHEA Grapalat"/>
          <w:b w:val="0"/>
          <w:bCs w:val="0"/>
          <w:lang w:val="hy-AM"/>
        </w:rPr>
        <w:t>2)</w:t>
      </w:r>
      <w:r w:rsidRPr="00207371">
        <w:rPr>
          <w:rFonts w:ascii="GHEA Grapalat" w:hAnsi="GHEA Grapalat" w:cs="Arial"/>
          <w:b/>
          <w:lang w:val="hy-AM"/>
        </w:rPr>
        <w:tab/>
      </w:r>
      <w:r w:rsidR="00724966" w:rsidRPr="00207371">
        <w:rPr>
          <w:rFonts w:ascii="GHEA Grapalat" w:hAnsi="GHEA Grapalat" w:cs="Arial"/>
          <w:lang w:val="hy-AM"/>
        </w:rPr>
        <w:t>3</w:t>
      </w:r>
      <w:r w:rsidR="00225677" w:rsidRPr="00207371">
        <w:rPr>
          <w:rFonts w:ascii="GHEA Grapalat" w:hAnsi="GHEA Grapalat" w:cs="Arial"/>
          <w:lang w:val="hy-AM"/>
        </w:rPr>
        <w:t xml:space="preserve">-րդ մասի </w:t>
      </w:r>
      <w:r w:rsidR="00724966" w:rsidRPr="00207371">
        <w:rPr>
          <w:rFonts w:ascii="GHEA Grapalat" w:hAnsi="GHEA Grapalat" w:cs="Arial"/>
          <w:lang w:val="hy-AM"/>
        </w:rPr>
        <w:t xml:space="preserve">«Դատարանների նախագահների խորհրդին» բառերը փոխարինել «Բարձրագույն դատական խորհրդին» բառերով, </w:t>
      </w:r>
      <w:r w:rsidR="003C3D89" w:rsidRPr="00207371">
        <w:rPr>
          <w:rFonts w:ascii="GHEA Grapalat" w:hAnsi="GHEA Grapalat" w:cs="Arial"/>
          <w:lang w:val="hy-AM"/>
        </w:rPr>
        <w:t xml:space="preserve">իսկ </w:t>
      </w:r>
      <w:r w:rsidR="00724966" w:rsidRPr="00207371">
        <w:rPr>
          <w:rFonts w:ascii="GHEA Grapalat" w:hAnsi="GHEA Grapalat" w:cs="Arial"/>
          <w:lang w:val="hy-AM"/>
        </w:rPr>
        <w:t>«Ակադեմիայում ուսումնառությունն</w:t>
      </w:r>
      <w:r w:rsidR="00724966" w:rsidRPr="00207371">
        <w:rPr>
          <w:rFonts w:ascii="GHEA Grapalat" w:hAnsi="GHEA Grapalat" w:cs="Sylfaen"/>
          <w:lang w:val="hy-AM"/>
        </w:rPr>
        <w:t xml:space="preserve"> ավարտած և</w:t>
      </w:r>
      <w:r w:rsidR="006859CA" w:rsidRPr="00207371">
        <w:rPr>
          <w:rFonts w:ascii="GHEA Grapalat" w:hAnsi="GHEA Grapalat" w:cs="Sylfaen"/>
          <w:lang w:val="hy-AM"/>
        </w:rPr>
        <w:t xml:space="preserve"> դատավորների թեկնածությունների</w:t>
      </w:r>
      <w:r w:rsidR="00724966" w:rsidRPr="00207371">
        <w:rPr>
          <w:rFonts w:ascii="GHEA Grapalat" w:hAnsi="GHEA Grapalat" w:cs="Sylfaen"/>
          <w:lang w:val="hy-AM"/>
        </w:rPr>
        <w:t>» բառերը</w:t>
      </w:r>
      <w:r w:rsidR="002972C4" w:rsidRPr="00207371">
        <w:rPr>
          <w:rFonts w:ascii="GHEA Grapalat" w:hAnsi="GHEA Grapalat" w:cs="Arial"/>
          <w:lang w:val="hy-AM"/>
        </w:rPr>
        <w:t xml:space="preserve"> </w:t>
      </w:r>
      <w:r w:rsidR="006859CA" w:rsidRPr="00207371">
        <w:rPr>
          <w:rFonts w:ascii="GHEA Grapalat" w:hAnsi="GHEA Grapalat" w:cs="Arial"/>
          <w:lang w:val="hy-AM"/>
        </w:rPr>
        <w:t>փոխարինել «դատավորների թեկնածուների»</w:t>
      </w:r>
      <w:r w:rsidR="00724966" w:rsidRPr="00207371">
        <w:rPr>
          <w:rFonts w:ascii="GHEA Grapalat" w:hAnsi="GHEA Grapalat"/>
          <w:lang w:val="hy-AM" w:eastAsia="en-GB"/>
        </w:rPr>
        <w:t>:</w:t>
      </w:r>
    </w:p>
    <w:p w:rsidR="00724966" w:rsidRPr="00207371" w:rsidRDefault="00724966" w:rsidP="00C71A54">
      <w:pPr>
        <w:pStyle w:val="ListParagraph"/>
        <w:tabs>
          <w:tab w:val="left" w:pos="291"/>
          <w:tab w:val="left" w:pos="360"/>
          <w:tab w:val="left" w:pos="567"/>
          <w:tab w:val="left" w:pos="9355"/>
        </w:tabs>
        <w:spacing w:after="0" w:line="360" w:lineRule="auto"/>
        <w:ind w:left="360" w:right="-1"/>
        <w:jc w:val="both"/>
        <w:rPr>
          <w:rStyle w:val="Strong"/>
          <w:rFonts w:ascii="GHEA Grapalat" w:hAnsi="GHEA Grapalat"/>
          <w:sz w:val="24"/>
          <w:szCs w:val="24"/>
          <w:lang w:val="hy-AM" w:eastAsia="en-GB"/>
        </w:rPr>
      </w:pPr>
    </w:p>
    <w:p w:rsidR="00724966" w:rsidRDefault="00724966" w:rsidP="00C71A54">
      <w:pPr>
        <w:pStyle w:val="NormalWeb"/>
        <w:shd w:val="clear" w:color="auto" w:fill="FFFFFF"/>
        <w:tabs>
          <w:tab w:val="left" w:pos="360"/>
        </w:tabs>
        <w:spacing w:before="0" w:beforeAutospacing="0" w:after="0" w:afterAutospacing="0" w:line="360" w:lineRule="auto"/>
        <w:ind w:firstLine="450"/>
        <w:jc w:val="both"/>
        <w:rPr>
          <w:rFonts w:ascii="GHEA Grapalat" w:hAnsi="GHEA Grapalat"/>
          <w:shd w:val="clear" w:color="auto" w:fill="FFFFFF"/>
          <w:lang w:val="hy-AM"/>
        </w:rPr>
      </w:pPr>
      <w:r w:rsidRPr="00207371">
        <w:rPr>
          <w:rStyle w:val="Strong"/>
          <w:rFonts w:ascii="GHEA Grapalat" w:eastAsia="Calibri" w:hAnsi="GHEA Grapalat"/>
          <w:lang w:val="hy-AM"/>
        </w:rPr>
        <w:t xml:space="preserve">Հոդված </w:t>
      </w:r>
      <w:r w:rsidR="00706968" w:rsidRPr="00207371">
        <w:rPr>
          <w:rStyle w:val="Strong"/>
          <w:rFonts w:ascii="GHEA Grapalat" w:eastAsia="Calibri" w:hAnsi="GHEA Grapalat"/>
          <w:lang w:val="hy-AM"/>
        </w:rPr>
        <w:t>2</w:t>
      </w:r>
      <w:r w:rsidR="00484383" w:rsidRPr="00207371">
        <w:rPr>
          <w:rStyle w:val="Strong"/>
          <w:rFonts w:ascii="GHEA Grapalat" w:eastAsia="Calibri" w:hAnsi="GHEA Grapalat"/>
          <w:lang w:val="hy-AM"/>
        </w:rPr>
        <w:t>2</w:t>
      </w:r>
      <w:r w:rsidRPr="00207371">
        <w:rPr>
          <w:rStyle w:val="Strong"/>
          <w:rFonts w:ascii="GHEA Grapalat" w:eastAsia="Calibri" w:hAnsi="GHEA Grapalat"/>
          <w:lang w:val="hy-AM"/>
        </w:rPr>
        <w:t xml:space="preserve">. </w:t>
      </w:r>
      <w:r w:rsidRPr="00207371">
        <w:rPr>
          <w:rFonts w:ascii="GHEA Grapalat" w:hAnsi="GHEA Grapalat"/>
          <w:shd w:val="clear" w:color="auto" w:fill="FFFFFF"/>
          <w:lang w:val="hy-AM"/>
        </w:rPr>
        <w:t>Սույն օրենքն ուժի մեջ է մտնում</w:t>
      </w:r>
      <w:r w:rsidR="008A7FDC" w:rsidRPr="00207371">
        <w:rPr>
          <w:rFonts w:ascii="GHEA Grapalat" w:hAnsi="GHEA Grapalat"/>
          <w:shd w:val="clear" w:color="auto" w:fill="FFFFFF"/>
          <w:lang w:val="hy-AM"/>
        </w:rPr>
        <w:t xml:space="preserve"> Հանրապետության նախագահի կողմից իր պաշտոնի ստանձնման օրը:</w:t>
      </w:r>
    </w:p>
    <w:p w:rsidR="006079AC" w:rsidRPr="00207371" w:rsidRDefault="006079AC" w:rsidP="00C71A54">
      <w:pPr>
        <w:spacing w:after="0" w:line="360" w:lineRule="auto"/>
        <w:rPr>
          <w:rFonts w:ascii="GHEA Grapalat" w:hAnsi="GHEA Grapalat"/>
          <w:b/>
          <w:sz w:val="24"/>
          <w:szCs w:val="24"/>
          <w:shd w:val="clear" w:color="auto" w:fill="FFFFFF"/>
          <w:lang w:val="hy-AM" w:eastAsia="en-US"/>
        </w:rPr>
      </w:pPr>
      <w:r w:rsidRPr="00207371">
        <w:rPr>
          <w:rFonts w:ascii="GHEA Grapalat" w:hAnsi="GHEA Grapalat"/>
          <w:b/>
          <w:sz w:val="24"/>
          <w:szCs w:val="24"/>
          <w:shd w:val="clear" w:color="auto" w:fill="FFFFFF"/>
          <w:lang w:val="hy-AM"/>
        </w:rPr>
        <w:br w:type="page"/>
      </w:r>
    </w:p>
    <w:p w:rsidR="00552062" w:rsidRPr="00207371" w:rsidRDefault="00552062" w:rsidP="00C71A54">
      <w:pPr>
        <w:pStyle w:val="ListParagraph"/>
        <w:tabs>
          <w:tab w:val="left" w:pos="993"/>
        </w:tabs>
        <w:spacing w:after="0" w:line="360" w:lineRule="auto"/>
        <w:ind w:left="0"/>
        <w:jc w:val="center"/>
        <w:rPr>
          <w:rFonts w:ascii="GHEA Grapalat" w:hAnsi="GHEA Grapalat"/>
          <w:b/>
          <w:sz w:val="24"/>
          <w:szCs w:val="24"/>
          <w:lang w:val="hy-AM"/>
        </w:rPr>
      </w:pPr>
      <w:r w:rsidRPr="00207371">
        <w:rPr>
          <w:rFonts w:ascii="GHEA Grapalat" w:hAnsi="GHEA Grapalat" w:cs="Arial"/>
          <w:b/>
          <w:sz w:val="24"/>
          <w:szCs w:val="24"/>
          <w:lang w:val="hy-AM"/>
        </w:rPr>
        <w:lastRenderedPageBreak/>
        <w:t>ՀԻՄՆԱՎՈՐՈՒՄ</w:t>
      </w:r>
    </w:p>
    <w:p w:rsidR="00552062" w:rsidRPr="00207371" w:rsidRDefault="00FD1D9A" w:rsidP="00C71A54">
      <w:pPr>
        <w:spacing w:after="0" w:line="360" w:lineRule="auto"/>
        <w:jc w:val="center"/>
        <w:rPr>
          <w:rFonts w:ascii="GHEA Grapalat" w:hAnsi="GHEA Grapalat"/>
          <w:sz w:val="24"/>
          <w:szCs w:val="24"/>
          <w:lang w:val="pt-BR"/>
        </w:rPr>
      </w:pPr>
      <w:r w:rsidRPr="00207371">
        <w:rPr>
          <w:rFonts w:ascii="GHEA Grapalat" w:hAnsi="GHEA Grapalat"/>
          <w:b/>
          <w:bCs/>
          <w:sz w:val="24"/>
          <w:szCs w:val="24"/>
          <w:lang w:val="af-ZA"/>
        </w:rPr>
        <w:t>«</w:t>
      </w:r>
      <w:r w:rsidRPr="00207371">
        <w:rPr>
          <w:rFonts w:ascii="GHEA Grapalat" w:hAnsi="GHEA Grapalat"/>
          <w:b/>
          <w:bCs/>
          <w:sz w:val="24"/>
          <w:szCs w:val="24"/>
          <w:lang w:val="hy-AM"/>
        </w:rPr>
        <w:t>ԱՐԴԱՐԱԴԱՏՈՒԹՅԱՆ ԱԿԱԴԵՄԻԱՅԻ ՄԱՍԻՆ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ՀԱՅԱՍՏԱՆԻ</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ՀԱՆՐԱՊԵՏՈՒԹՅԱՆ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 xml:space="preserve">ՕՐԵՆՔՈՒՄ </w:t>
      </w:r>
      <w:r w:rsidR="00E91092" w:rsidRPr="00207371">
        <w:rPr>
          <w:rFonts w:ascii="GHEA Grapalat" w:hAnsi="GHEA Grapalat"/>
          <w:b/>
          <w:bCs/>
          <w:sz w:val="24"/>
          <w:szCs w:val="24"/>
          <w:lang w:val="af-ZA"/>
        </w:rPr>
        <w:t>ՓՈՓՈԽՈՒԹՅՈՒՆ</w:t>
      </w:r>
      <w:r w:rsidR="00E91092" w:rsidRPr="00207371">
        <w:rPr>
          <w:rFonts w:ascii="GHEA Grapalat" w:hAnsi="GHEA Grapalat"/>
          <w:b/>
          <w:bCs/>
          <w:sz w:val="24"/>
          <w:szCs w:val="24"/>
          <w:lang w:val="hy-AM"/>
        </w:rPr>
        <w:t xml:space="preserve">ՆԵՐ ԵՎ </w:t>
      </w:r>
      <w:r w:rsidRPr="00207371">
        <w:rPr>
          <w:rFonts w:ascii="GHEA Grapalat" w:hAnsi="GHEA Grapalat"/>
          <w:b/>
          <w:bCs/>
          <w:sz w:val="24"/>
          <w:szCs w:val="24"/>
          <w:lang w:val="hy-AM"/>
        </w:rPr>
        <w:t>ԼՐԱՑՈՒՄՆԵՐ ԿԱՏԱՐԵԼՈՒ</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ՄԱՍԻՆ</w:t>
      </w:r>
      <w:r w:rsidRPr="00207371">
        <w:rPr>
          <w:rFonts w:ascii="GHEA Grapalat" w:hAnsi="GHEA Grapalat"/>
          <w:b/>
          <w:bCs/>
          <w:sz w:val="24"/>
          <w:szCs w:val="24"/>
          <w:lang w:val="af-ZA"/>
        </w:rPr>
        <w:t>»</w:t>
      </w:r>
      <w:r w:rsidRPr="00207371">
        <w:rPr>
          <w:rFonts w:ascii="GHEA Grapalat" w:hAnsi="GHEA Grapalat"/>
          <w:b/>
          <w:caps/>
          <w:sz w:val="24"/>
          <w:szCs w:val="24"/>
          <w:lang w:val="hy-AM"/>
        </w:rPr>
        <w:t xml:space="preserve"> Հայաստանի Հանրապետության օրենքի</w:t>
      </w:r>
      <w:r w:rsidR="00EE69DE" w:rsidRPr="00207371">
        <w:rPr>
          <w:rFonts w:ascii="GHEA Grapalat" w:hAnsi="GHEA Grapalat"/>
          <w:b/>
          <w:sz w:val="24"/>
          <w:szCs w:val="24"/>
          <w:lang w:val="hy-AM"/>
        </w:rPr>
        <w:t xml:space="preserve"> </w:t>
      </w:r>
      <w:r w:rsidR="00552062" w:rsidRPr="00207371">
        <w:rPr>
          <w:rFonts w:ascii="GHEA Grapalat" w:hAnsi="GHEA Grapalat"/>
          <w:b/>
          <w:sz w:val="24"/>
          <w:szCs w:val="24"/>
          <w:lang w:val="hy-AM"/>
        </w:rPr>
        <w:t xml:space="preserve">ԸՆԴՈՒՆՄԱՆ </w:t>
      </w:r>
    </w:p>
    <w:p w:rsidR="00552062" w:rsidRPr="00207371" w:rsidRDefault="00552062" w:rsidP="00C71A54">
      <w:pPr>
        <w:pStyle w:val="ListParagraph"/>
        <w:tabs>
          <w:tab w:val="left" w:pos="993"/>
        </w:tabs>
        <w:spacing w:after="0" w:line="360" w:lineRule="auto"/>
        <w:ind w:firstLine="567"/>
        <w:jc w:val="center"/>
        <w:rPr>
          <w:rFonts w:ascii="GHEA Grapalat" w:hAnsi="GHEA Grapalat"/>
          <w:b/>
          <w:sz w:val="24"/>
          <w:szCs w:val="24"/>
          <w:lang w:val="pt-BR"/>
        </w:rPr>
      </w:pPr>
    </w:p>
    <w:p w:rsidR="00552062" w:rsidRPr="00207371" w:rsidRDefault="00552062" w:rsidP="00C71A54">
      <w:pPr>
        <w:tabs>
          <w:tab w:val="left" w:pos="0"/>
        </w:tabs>
        <w:spacing w:after="0" w:line="360" w:lineRule="auto"/>
        <w:jc w:val="both"/>
        <w:rPr>
          <w:rFonts w:ascii="GHEA Grapalat" w:hAnsi="GHEA Grapalat"/>
          <w:b/>
          <w:sz w:val="24"/>
          <w:szCs w:val="24"/>
          <w:lang w:val="hy-AM"/>
        </w:rPr>
      </w:pPr>
      <w:r w:rsidRPr="00207371">
        <w:rPr>
          <w:rFonts w:ascii="GHEA Grapalat" w:hAnsi="GHEA Grapalat" w:cs="Sylfaen"/>
          <w:b/>
          <w:sz w:val="24"/>
          <w:szCs w:val="24"/>
          <w:lang w:val="hy-AM"/>
        </w:rPr>
        <w:tab/>
        <w:t>1. Ընթացիկ</w:t>
      </w:r>
      <w:r w:rsidRPr="00207371">
        <w:rPr>
          <w:rFonts w:ascii="GHEA Grapalat" w:hAnsi="GHEA Grapalat" w:cs="Calibri"/>
          <w:b/>
          <w:sz w:val="24"/>
          <w:szCs w:val="24"/>
          <w:lang w:val="hy-AM"/>
        </w:rPr>
        <w:t xml:space="preserve"> </w:t>
      </w:r>
      <w:r w:rsidRPr="00207371">
        <w:rPr>
          <w:rFonts w:ascii="GHEA Grapalat" w:hAnsi="GHEA Grapalat" w:cs="Sylfaen"/>
          <w:b/>
          <w:sz w:val="24"/>
          <w:szCs w:val="24"/>
          <w:lang w:val="hy-AM"/>
        </w:rPr>
        <w:t>իրավիճակը</w:t>
      </w:r>
      <w:r w:rsidRPr="00207371">
        <w:rPr>
          <w:rFonts w:ascii="GHEA Grapalat" w:hAnsi="GHEA Grapalat" w:cs="Calibri"/>
          <w:b/>
          <w:sz w:val="24"/>
          <w:szCs w:val="24"/>
          <w:lang w:val="hy-AM"/>
        </w:rPr>
        <w:t xml:space="preserve"> </w:t>
      </w:r>
      <w:r w:rsidRPr="00207371">
        <w:rPr>
          <w:rFonts w:ascii="GHEA Grapalat" w:hAnsi="GHEA Grapalat" w:cs="Sylfaen"/>
          <w:b/>
          <w:sz w:val="24"/>
          <w:szCs w:val="24"/>
          <w:lang w:val="hy-AM"/>
        </w:rPr>
        <w:t>և</w:t>
      </w:r>
      <w:r w:rsidRPr="00207371">
        <w:rPr>
          <w:rFonts w:ascii="GHEA Grapalat" w:hAnsi="GHEA Grapalat" w:cs="Calibri"/>
          <w:b/>
          <w:sz w:val="24"/>
          <w:szCs w:val="24"/>
          <w:lang w:val="hy-AM"/>
        </w:rPr>
        <w:t xml:space="preserve"> </w:t>
      </w:r>
      <w:r w:rsidRPr="00207371">
        <w:rPr>
          <w:rFonts w:ascii="GHEA Grapalat" w:hAnsi="GHEA Grapalat"/>
          <w:b/>
          <w:sz w:val="24"/>
          <w:szCs w:val="24"/>
          <w:lang w:val="hy-AM"/>
        </w:rPr>
        <w:t>իրավական ակտի ընդունման անհրաժեշտությունը</w:t>
      </w:r>
    </w:p>
    <w:p w:rsidR="000A67E1" w:rsidRPr="00207371" w:rsidRDefault="00B777FF" w:rsidP="00C71A54">
      <w:pPr>
        <w:pStyle w:val="NormalWeb"/>
        <w:widowControl w:val="0"/>
        <w:spacing w:before="0" w:beforeAutospacing="0" w:after="0" w:afterAutospacing="0" w:line="360" w:lineRule="auto"/>
        <w:ind w:firstLine="720"/>
        <w:jc w:val="both"/>
        <w:rPr>
          <w:rFonts w:ascii="GHEA Grapalat" w:hAnsi="GHEA Grapalat" w:cs="Sylfaen"/>
          <w:lang w:val="hy-AM"/>
        </w:rPr>
      </w:pPr>
      <w:r w:rsidRPr="00207371">
        <w:rPr>
          <w:rFonts w:ascii="GHEA Grapalat" w:hAnsi="GHEA Grapalat"/>
          <w:lang w:val="hy-AM"/>
        </w:rPr>
        <w:t>2018 թվականի փետրվարի 7-ին ընդուն</w:t>
      </w:r>
      <w:r w:rsidR="00704913" w:rsidRPr="00207371">
        <w:rPr>
          <w:rFonts w:ascii="GHEA Grapalat" w:hAnsi="GHEA Grapalat"/>
          <w:lang w:val="hy-AM"/>
        </w:rPr>
        <w:t>վ</w:t>
      </w:r>
      <w:r w:rsidRPr="00207371">
        <w:rPr>
          <w:rFonts w:ascii="GHEA Grapalat" w:hAnsi="GHEA Grapalat"/>
          <w:lang w:val="hy-AM"/>
        </w:rPr>
        <w:t>եց «Հայաստանի Հանրապետության դատական օրենսգիրք» Հայաստանի Հանրապետության սահմանադրական օրենքը</w:t>
      </w:r>
      <w:r w:rsidR="00856279" w:rsidRPr="00207371">
        <w:rPr>
          <w:rFonts w:ascii="GHEA Grapalat" w:hAnsi="GHEA Grapalat"/>
          <w:lang w:val="hy-AM"/>
        </w:rPr>
        <w:t xml:space="preserve"> (այսուհետ՝ Դատական օրենսգիրք)</w:t>
      </w:r>
      <w:r w:rsidRPr="00207371">
        <w:rPr>
          <w:rFonts w:ascii="GHEA Grapalat" w:hAnsi="GHEA Grapalat" w:cs="Sylfaen"/>
          <w:lang w:val="hy-AM"/>
        </w:rPr>
        <w:t xml:space="preserve">: </w:t>
      </w:r>
      <w:r w:rsidR="00FE0B3A" w:rsidRPr="00207371">
        <w:rPr>
          <w:rFonts w:ascii="GHEA Grapalat" w:hAnsi="GHEA Grapalat" w:cs="Sylfaen"/>
          <w:lang w:val="hy-AM"/>
        </w:rPr>
        <w:t>Դ</w:t>
      </w:r>
      <w:r w:rsidRPr="00207371">
        <w:rPr>
          <w:rFonts w:ascii="GHEA Grapalat" w:hAnsi="GHEA Grapalat" w:cs="Sylfaen"/>
          <w:lang w:val="hy-AM"/>
        </w:rPr>
        <w:t>ատա</w:t>
      </w:r>
      <w:r w:rsidR="00BC3FBF" w:rsidRPr="00207371">
        <w:rPr>
          <w:rFonts w:ascii="GHEA Grapalat" w:hAnsi="GHEA Grapalat" w:cs="Sylfaen"/>
          <w:lang w:val="hy-AM"/>
        </w:rPr>
        <w:t>կան օրենսգիրքն ուժի մեջ է մտնելու</w:t>
      </w:r>
      <w:r w:rsidRPr="00207371">
        <w:rPr>
          <w:rFonts w:ascii="GHEA Grapalat" w:hAnsi="GHEA Grapalat" w:cs="Sylfaen"/>
          <w:lang w:val="hy-AM"/>
        </w:rPr>
        <w:t xml:space="preserve"> նորընտիր Հանրապետության նախագահի կողմից իր պաշտոն</w:t>
      </w:r>
      <w:r w:rsidR="002A2952" w:rsidRPr="00207371">
        <w:rPr>
          <w:rFonts w:ascii="GHEA Grapalat" w:hAnsi="GHEA Grapalat" w:cs="Sylfaen"/>
          <w:lang w:val="hy-AM"/>
        </w:rPr>
        <w:t>ը</w:t>
      </w:r>
      <w:r w:rsidRPr="00207371">
        <w:rPr>
          <w:rFonts w:ascii="GHEA Grapalat" w:hAnsi="GHEA Grapalat" w:cs="Sylfaen"/>
          <w:lang w:val="hy-AM"/>
        </w:rPr>
        <w:t xml:space="preserve"> ստանձնելու օրը, բացառությամբ Բարձրագույն դատական խորհրդի կազմավորման վերաբերյալ դրույթների, որոնք ուժի մեջ են մտնում </w:t>
      </w:r>
      <w:r w:rsidR="00814F1F" w:rsidRPr="00207371">
        <w:rPr>
          <w:rFonts w:ascii="GHEA Grapalat" w:hAnsi="GHEA Grapalat" w:cs="Sylfaen"/>
          <w:lang w:val="hy-AM"/>
        </w:rPr>
        <w:t xml:space="preserve">Դատական </w:t>
      </w:r>
      <w:r w:rsidRPr="00207371">
        <w:rPr>
          <w:rFonts w:ascii="GHEA Grapalat" w:hAnsi="GHEA Grapalat" w:cs="Sylfaen"/>
          <w:lang w:val="hy-AM"/>
        </w:rPr>
        <w:t>օրենսգրքի պաշտոնական հրապարակմանը հաջորդող օրվանից:</w:t>
      </w:r>
    </w:p>
    <w:p w:rsidR="00AE1B8E" w:rsidRPr="00207371" w:rsidRDefault="0075112B" w:rsidP="00C71A54">
      <w:pPr>
        <w:pStyle w:val="NormalWeb"/>
        <w:widowControl w:val="0"/>
        <w:spacing w:before="0" w:beforeAutospacing="0" w:after="0" w:afterAutospacing="0" w:line="360" w:lineRule="auto"/>
        <w:ind w:firstLine="720"/>
        <w:jc w:val="both"/>
        <w:rPr>
          <w:rFonts w:ascii="GHEA Grapalat" w:hAnsi="GHEA Grapalat"/>
          <w:lang w:val="hy-AM"/>
        </w:rPr>
      </w:pPr>
      <w:r w:rsidRPr="00207371">
        <w:rPr>
          <w:rFonts w:ascii="GHEA Grapalat" w:hAnsi="GHEA Grapalat"/>
          <w:lang w:val="hy-AM"/>
        </w:rPr>
        <w:t>«Արդարադատության ակադեմիայի մասին» Հայաստանի Հանրապետության օրենքում</w:t>
      </w:r>
      <w:r w:rsidR="00D01FF4" w:rsidRPr="00207371">
        <w:rPr>
          <w:rFonts w:ascii="GHEA Grapalat" w:hAnsi="GHEA Grapalat"/>
          <w:lang w:val="hy-AM"/>
        </w:rPr>
        <w:t xml:space="preserve"> </w:t>
      </w:r>
      <w:r w:rsidR="000A67E1" w:rsidRPr="00207371">
        <w:rPr>
          <w:rFonts w:ascii="GHEA Grapalat" w:hAnsi="GHEA Grapalat"/>
          <w:lang w:val="hy-AM"/>
        </w:rPr>
        <w:t>առկա են մի շարք դրույթներ, որոնք</w:t>
      </w:r>
      <w:r w:rsidR="00704913" w:rsidRPr="00207371">
        <w:rPr>
          <w:rFonts w:ascii="GHEA Grapalat" w:hAnsi="GHEA Grapalat"/>
          <w:lang w:val="hy-AM"/>
        </w:rPr>
        <w:t xml:space="preserve"> այլևս</w:t>
      </w:r>
      <w:r w:rsidR="000A67E1" w:rsidRPr="00207371">
        <w:rPr>
          <w:rFonts w:ascii="GHEA Grapalat" w:hAnsi="GHEA Grapalat"/>
          <w:lang w:val="hy-AM"/>
        </w:rPr>
        <w:t xml:space="preserve"> չեն համապատասխանում </w:t>
      </w:r>
      <w:r w:rsidR="00814F1F" w:rsidRPr="00207371">
        <w:rPr>
          <w:rFonts w:ascii="GHEA Grapalat" w:hAnsi="GHEA Grapalat" w:cs="Sylfaen"/>
          <w:lang w:val="hy-AM"/>
        </w:rPr>
        <w:t xml:space="preserve">Դատական </w:t>
      </w:r>
      <w:r w:rsidR="009C0405" w:rsidRPr="00207371">
        <w:rPr>
          <w:rFonts w:ascii="GHEA Grapalat" w:hAnsi="GHEA Grapalat" w:cs="Sylfaen"/>
          <w:lang w:val="hy-AM"/>
        </w:rPr>
        <w:t>օրենսգրքով ամրագրված կարգավորումներին</w:t>
      </w:r>
      <w:r w:rsidR="000A67E1" w:rsidRPr="00207371">
        <w:rPr>
          <w:rFonts w:ascii="GHEA Grapalat" w:hAnsi="GHEA Grapalat"/>
          <w:lang w:val="hy-AM"/>
        </w:rPr>
        <w:t xml:space="preserve">: Մասնավորապես, «Արդարադատության ակադեմիայի մասին» Հայաստանի Հանրապետության օրենքում օգտագործվում է «դատավորների թեկնածություններ» եզրույթը, մինչդեռ </w:t>
      </w:r>
      <w:r w:rsidR="009C0405" w:rsidRPr="00207371">
        <w:rPr>
          <w:rFonts w:ascii="GHEA Grapalat" w:hAnsi="GHEA Grapalat"/>
          <w:lang w:val="hy-AM"/>
        </w:rPr>
        <w:t>Դ</w:t>
      </w:r>
      <w:r w:rsidR="000A67E1" w:rsidRPr="00207371">
        <w:rPr>
          <w:rFonts w:ascii="GHEA Grapalat" w:hAnsi="GHEA Grapalat"/>
          <w:lang w:val="hy-AM"/>
        </w:rPr>
        <w:t>ատական օրենսգրքում օգտագործվում են «դատավորների թեկնածուներ» և «դատավորների թեկնածուներ</w:t>
      </w:r>
      <w:r w:rsidR="002C3A19" w:rsidRPr="00207371">
        <w:rPr>
          <w:rFonts w:ascii="GHEA Grapalat" w:hAnsi="GHEA Grapalat"/>
          <w:lang w:val="hy-AM"/>
        </w:rPr>
        <w:t>ի</w:t>
      </w:r>
      <w:r w:rsidR="000A67E1" w:rsidRPr="00207371">
        <w:rPr>
          <w:rFonts w:ascii="GHEA Grapalat" w:hAnsi="GHEA Grapalat"/>
          <w:lang w:val="hy-AM"/>
        </w:rPr>
        <w:t xml:space="preserve"> հավակնորդներ» եզրույթ</w:t>
      </w:r>
      <w:r w:rsidR="00D65DFC" w:rsidRPr="00207371">
        <w:rPr>
          <w:rFonts w:ascii="GHEA Grapalat" w:hAnsi="GHEA Grapalat"/>
          <w:lang w:val="hy-AM"/>
        </w:rPr>
        <w:t>ներ</w:t>
      </w:r>
      <w:r w:rsidR="000A67E1" w:rsidRPr="00207371">
        <w:rPr>
          <w:rFonts w:ascii="GHEA Grapalat" w:hAnsi="GHEA Grapalat"/>
          <w:lang w:val="hy-AM"/>
        </w:rPr>
        <w:t xml:space="preserve">ը, </w:t>
      </w:r>
      <w:r w:rsidR="000B2FA7" w:rsidRPr="00207371">
        <w:rPr>
          <w:rFonts w:ascii="GHEA Grapalat" w:hAnsi="GHEA Grapalat"/>
          <w:lang w:val="hy-AM"/>
        </w:rPr>
        <w:t>Դ</w:t>
      </w:r>
      <w:r w:rsidR="000A67E1" w:rsidRPr="00207371">
        <w:rPr>
          <w:rFonts w:ascii="GHEA Grapalat" w:hAnsi="GHEA Grapalat"/>
          <w:lang w:val="hy-AM"/>
        </w:rPr>
        <w:t xml:space="preserve">ատական օրենսգրքում այլևս նախատեսված չեն Արդարադատության խորհուրդը, Դատարանների նախագահների խորհուրդը, բացի այդ դատավորների թեկնածուների </w:t>
      </w:r>
      <w:r w:rsidR="00704913" w:rsidRPr="00207371">
        <w:rPr>
          <w:rFonts w:ascii="GHEA Grapalat" w:hAnsi="GHEA Grapalat"/>
          <w:lang w:val="hy-AM"/>
        </w:rPr>
        <w:t xml:space="preserve">հավակնորդների </w:t>
      </w:r>
      <w:r w:rsidR="000A67E1" w:rsidRPr="00207371">
        <w:rPr>
          <w:rFonts w:ascii="GHEA Grapalat" w:hAnsi="GHEA Grapalat"/>
          <w:lang w:val="hy-AM"/>
        </w:rPr>
        <w:t xml:space="preserve">ցուցակից հանելու հիմքերը սահմանված են բացառապես </w:t>
      </w:r>
      <w:r w:rsidR="000B2FA7" w:rsidRPr="00207371">
        <w:rPr>
          <w:rFonts w:ascii="GHEA Grapalat" w:hAnsi="GHEA Grapalat"/>
          <w:lang w:val="hy-AM"/>
        </w:rPr>
        <w:t>Դ</w:t>
      </w:r>
      <w:r w:rsidR="000A67E1" w:rsidRPr="00207371">
        <w:rPr>
          <w:rFonts w:ascii="GHEA Grapalat" w:hAnsi="GHEA Grapalat"/>
          <w:lang w:val="hy-AM"/>
        </w:rPr>
        <w:t>ատական օրենսգրքով</w:t>
      </w:r>
      <w:r w:rsidR="00AA75B7" w:rsidRPr="00207371">
        <w:rPr>
          <w:rFonts w:ascii="GHEA Grapalat" w:hAnsi="GHEA Grapalat"/>
          <w:lang w:val="hy-AM"/>
        </w:rPr>
        <w:t>: Բացի այդ,</w:t>
      </w:r>
      <w:r w:rsidR="00AE1B8E" w:rsidRPr="00207371">
        <w:rPr>
          <w:rFonts w:ascii="GHEA Grapalat" w:hAnsi="GHEA Grapalat"/>
          <w:lang w:val="hy-AM"/>
        </w:rPr>
        <w:t xml:space="preserve"> Դատական օրենսգրքով սահմանվել է, որ գ</w:t>
      </w:r>
      <w:r w:rsidR="00F7417C" w:rsidRPr="00207371">
        <w:rPr>
          <w:rFonts w:ascii="GHEA Grapalat" w:hAnsi="GHEA Grapalat"/>
          <w:lang w:val="hy-AM"/>
        </w:rPr>
        <w:t>իտական աստիճան ունեցող հավակնորդի համար Արդարադատության ակադեմիայում գործնական հմտությունների զարգացման մասով օրենքով սահմանված կարգով կազմակերպվում է ուսուցում:</w:t>
      </w:r>
    </w:p>
    <w:p w:rsidR="00B777FF" w:rsidRPr="00207371" w:rsidRDefault="004D1A25" w:rsidP="00C71A54">
      <w:pPr>
        <w:pStyle w:val="NormalWeb"/>
        <w:widowControl w:val="0"/>
        <w:spacing w:before="0" w:beforeAutospacing="0" w:after="0" w:afterAutospacing="0" w:line="360" w:lineRule="auto"/>
        <w:ind w:firstLine="720"/>
        <w:jc w:val="both"/>
        <w:rPr>
          <w:rFonts w:ascii="GHEA Grapalat" w:hAnsi="GHEA Grapalat"/>
          <w:lang w:val="hy-AM"/>
        </w:rPr>
      </w:pPr>
      <w:r w:rsidRPr="00207371">
        <w:rPr>
          <w:rFonts w:ascii="GHEA Grapalat" w:hAnsi="GHEA Grapalat"/>
          <w:lang w:val="hy-AM"/>
        </w:rPr>
        <w:t>Վ</w:t>
      </w:r>
      <w:r w:rsidR="00B777FF" w:rsidRPr="00207371">
        <w:rPr>
          <w:rFonts w:ascii="GHEA Grapalat" w:hAnsi="GHEA Grapalat"/>
          <w:lang w:val="hy-AM"/>
        </w:rPr>
        <w:t xml:space="preserve">երոշարադրյալը վկայում է </w:t>
      </w:r>
      <w:r w:rsidRPr="00207371">
        <w:rPr>
          <w:rFonts w:ascii="GHEA Grapalat" w:hAnsi="GHEA Grapalat"/>
          <w:lang w:val="af-ZA"/>
        </w:rPr>
        <w:t>«</w:t>
      </w:r>
      <w:r w:rsidRPr="00207371">
        <w:rPr>
          <w:rFonts w:ascii="GHEA Grapalat" w:hAnsi="GHEA Grapalat"/>
          <w:lang w:val="hy-AM"/>
        </w:rPr>
        <w:t>Արդարադատության ակադեմիայի</w:t>
      </w:r>
      <w:r w:rsidRPr="00207371">
        <w:rPr>
          <w:rFonts w:ascii="GHEA Grapalat" w:hAnsi="GHEA Grapalat"/>
          <w:lang w:val="af-ZA"/>
        </w:rPr>
        <w:t xml:space="preserve"> </w:t>
      </w:r>
      <w:r w:rsidRPr="00207371">
        <w:rPr>
          <w:rFonts w:ascii="GHEA Grapalat" w:hAnsi="GHEA Grapalat"/>
          <w:lang w:val="hy-AM"/>
        </w:rPr>
        <w:t>մասին</w:t>
      </w:r>
      <w:r w:rsidRPr="00207371">
        <w:rPr>
          <w:rFonts w:ascii="GHEA Grapalat" w:hAnsi="GHEA Grapalat"/>
          <w:lang w:val="af-ZA"/>
        </w:rPr>
        <w:t>»</w:t>
      </w:r>
      <w:r w:rsidRPr="00207371">
        <w:rPr>
          <w:rFonts w:ascii="GHEA Grapalat" w:hAnsi="GHEA Grapalat"/>
          <w:lang w:val="hy-AM"/>
        </w:rPr>
        <w:t xml:space="preserve"> Հայաստանի Հանրապետության օրենքում </w:t>
      </w:r>
      <w:r w:rsidR="00E91092" w:rsidRPr="00207371">
        <w:rPr>
          <w:rFonts w:ascii="GHEA Grapalat" w:hAnsi="GHEA Grapalat"/>
          <w:lang w:val="hy-AM"/>
        </w:rPr>
        <w:t xml:space="preserve">փոփոխություններ և </w:t>
      </w:r>
      <w:r w:rsidRPr="00207371">
        <w:rPr>
          <w:rFonts w:ascii="GHEA Grapalat" w:hAnsi="GHEA Grapalat"/>
          <w:lang w:val="hy-AM"/>
        </w:rPr>
        <w:t>լրացումներ կատարելու մասին</w:t>
      </w:r>
      <w:r w:rsidRPr="00207371">
        <w:rPr>
          <w:rFonts w:ascii="GHEA Grapalat" w:hAnsi="GHEA Grapalat"/>
          <w:lang w:val="af-ZA"/>
        </w:rPr>
        <w:t>»</w:t>
      </w:r>
      <w:r w:rsidRPr="00207371">
        <w:rPr>
          <w:rFonts w:ascii="GHEA Grapalat" w:hAnsi="GHEA Grapalat"/>
          <w:lang w:val="hy-AM"/>
        </w:rPr>
        <w:t xml:space="preserve"> Հայաստանի Հանրապետության օրենքի</w:t>
      </w:r>
      <w:r w:rsidRPr="00207371">
        <w:rPr>
          <w:rFonts w:ascii="GHEA Grapalat" w:hAnsi="GHEA Grapalat" w:cs="Sylfaen"/>
          <w:noProof/>
          <w:shd w:val="clear" w:color="auto" w:fill="FFFFFF"/>
          <w:lang w:val="hy-AM"/>
        </w:rPr>
        <w:t xml:space="preserve"> </w:t>
      </w:r>
      <w:r w:rsidR="00B777FF" w:rsidRPr="00207371">
        <w:rPr>
          <w:rFonts w:ascii="GHEA Grapalat" w:hAnsi="GHEA Grapalat" w:cs="Sylfaen"/>
          <w:noProof/>
          <w:shd w:val="clear" w:color="auto" w:fill="FFFFFF"/>
          <w:lang w:val="hy-AM"/>
        </w:rPr>
        <w:t xml:space="preserve">ընդունման </w:t>
      </w:r>
      <w:r w:rsidR="00B777FF" w:rsidRPr="00207371">
        <w:rPr>
          <w:rFonts w:ascii="GHEA Grapalat" w:hAnsi="GHEA Grapalat" w:cs="Sylfaen"/>
          <w:noProof/>
          <w:shd w:val="clear" w:color="auto" w:fill="FFFFFF"/>
          <w:lang w:val="hy-AM"/>
        </w:rPr>
        <w:lastRenderedPageBreak/>
        <w:t>անհրաժեշտության մասին:</w:t>
      </w:r>
    </w:p>
    <w:p w:rsidR="00F5418B" w:rsidRPr="00207371" w:rsidRDefault="00F5418B" w:rsidP="00C71A54">
      <w:pPr>
        <w:pStyle w:val="ListParagraph"/>
        <w:tabs>
          <w:tab w:val="left" w:pos="0"/>
        </w:tabs>
        <w:spacing w:after="0" w:line="360" w:lineRule="auto"/>
        <w:ind w:left="0"/>
        <w:jc w:val="both"/>
        <w:rPr>
          <w:rFonts w:ascii="GHEA Grapalat" w:hAnsi="GHEA Grapalat"/>
          <w:sz w:val="24"/>
          <w:szCs w:val="24"/>
          <w:lang w:val="af-ZA"/>
        </w:rPr>
      </w:pPr>
    </w:p>
    <w:p w:rsidR="00F5418B" w:rsidRPr="00207371" w:rsidRDefault="00F5418B" w:rsidP="00C71A54">
      <w:pPr>
        <w:pStyle w:val="ListParagraph"/>
        <w:tabs>
          <w:tab w:val="left" w:pos="0"/>
        </w:tabs>
        <w:spacing w:after="0" w:line="360" w:lineRule="auto"/>
        <w:ind w:left="0"/>
        <w:jc w:val="both"/>
        <w:rPr>
          <w:rFonts w:ascii="GHEA Grapalat" w:hAnsi="GHEA Grapalat"/>
          <w:b/>
          <w:sz w:val="24"/>
          <w:szCs w:val="24"/>
          <w:lang w:val="af-ZA"/>
        </w:rPr>
      </w:pPr>
      <w:r w:rsidRPr="00207371">
        <w:rPr>
          <w:rFonts w:ascii="GHEA Grapalat" w:hAnsi="GHEA Grapalat"/>
          <w:sz w:val="24"/>
          <w:szCs w:val="24"/>
          <w:lang w:val="af-ZA"/>
        </w:rPr>
        <w:tab/>
      </w:r>
      <w:r w:rsidR="00552062" w:rsidRPr="00207371">
        <w:rPr>
          <w:rFonts w:ascii="GHEA Grapalat" w:hAnsi="GHEA Grapalat"/>
          <w:b/>
          <w:sz w:val="24"/>
          <w:szCs w:val="24"/>
          <w:lang w:val="af-ZA"/>
        </w:rPr>
        <w:t xml:space="preserve">2. </w:t>
      </w:r>
      <w:r w:rsidR="00552062" w:rsidRPr="00207371">
        <w:rPr>
          <w:rFonts w:ascii="GHEA Grapalat" w:hAnsi="GHEA Grapalat"/>
          <w:b/>
          <w:sz w:val="24"/>
          <w:szCs w:val="24"/>
        </w:rPr>
        <w:t>Առաջարկվող</w:t>
      </w:r>
      <w:r w:rsidR="00552062" w:rsidRPr="00207371">
        <w:rPr>
          <w:rFonts w:ascii="GHEA Grapalat" w:hAnsi="GHEA Grapalat"/>
          <w:b/>
          <w:sz w:val="24"/>
          <w:szCs w:val="24"/>
          <w:lang w:val="af-ZA"/>
        </w:rPr>
        <w:t xml:space="preserve"> </w:t>
      </w:r>
      <w:r w:rsidR="00552062" w:rsidRPr="00207371">
        <w:rPr>
          <w:rFonts w:ascii="GHEA Grapalat" w:hAnsi="GHEA Grapalat"/>
          <w:b/>
          <w:sz w:val="24"/>
          <w:szCs w:val="24"/>
        </w:rPr>
        <w:t>կարգավորմ</w:t>
      </w:r>
      <w:proofErr w:type="spellStart"/>
      <w:r w:rsidR="00381EA8" w:rsidRPr="00207371">
        <w:rPr>
          <w:rFonts w:ascii="GHEA Grapalat" w:hAnsi="GHEA Grapalat"/>
          <w:b/>
          <w:sz w:val="24"/>
          <w:szCs w:val="24"/>
          <w:lang w:val="en-US"/>
        </w:rPr>
        <w:t>ան</w:t>
      </w:r>
      <w:proofErr w:type="spellEnd"/>
      <w:r w:rsidR="00552062" w:rsidRPr="00207371">
        <w:rPr>
          <w:rFonts w:ascii="GHEA Grapalat" w:hAnsi="GHEA Grapalat"/>
          <w:b/>
          <w:sz w:val="24"/>
          <w:szCs w:val="24"/>
          <w:lang w:val="hy-AM"/>
        </w:rPr>
        <w:t xml:space="preserve"> բնույթ</w:t>
      </w:r>
      <w:r w:rsidR="00552062" w:rsidRPr="00207371">
        <w:rPr>
          <w:rFonts w:ascii="GHEA Grapalat" w:hAnsi="GHEA Grapalat"/>
          <w:b/>
          <w:sz w:val="24"/>
          <w:szCs w:val="24"/>
        </w:rPr>
        <w:t>ը</w:t>
      </w:r>
    </w:p>
    <w:p w:rsidR="00820673" w:rsidRPr="00207371" w:rsidRDefault="0075112B" w:rsidP="00C71A54">
      <w:pPr>
        <w:spacing w:after="0" w:line="360" w:lineRule="auto"/>
        <w:ind w:firstLine="708"/>
        <w:jc w:val="both"/>
        <w:rPr>
          <w:rFonts w:ascii="GHEA Grapalat" w:hAnsi="GHEA Grapalat" w:cs="Sylfaen"/>
          <w:sz w:val="24"/>
          <w:szCs w:val="24"/>
          <w:lang w:val="af-ZA"/>
        </w:rPr>
      </w:pPr>
      <w:r w:rsidRPr="00207371">
        <w:rPr>
          <w:rFonts w:ascii="GHEA Grapalat" w:hAnsi="GHEA Grapalat"/>
          <w:sz w:val="24"/>
          <w:szCs w:val="24"/>
          <w:lang w:val="hy-AM" w:eastAsia="en-US"/>
        </w:rPr>
        <w:t xml:space="preserve">«Արդարադատության ակադեմիայի մասին» Հայաստանի Հանրապետության օրենքում </w:t>
      </w:r>
      <w:r w:rsidR="00E91092" w:rsidRPr="00207371">
        <w:rPr>
          <w:rFonts w:ascii="GHEA Grapalat" w:hAnsi="GHEA Grapalat"/>
          <w:sz w:val="24"/>
          <w:szCs w:val="24"/>
          <w:lang w:val="hy-AM" w:eastAsia="en-US"/>
        </w:rPr>
        <w:t xml:space="preserve">փոփոխություններ և </w:t>
      </w:r>
      <w:r w:rsidRPr="00207371">
        <w:rPr>
          <w:rFonts w:ascii="GHEA Grapalat" w:hAnsi="GHEA Grapalat"/>
          <w:sz w:val="24"/>
          <w:szCs w:val="24"/>
          <w:lang w:val="hy-AM" w:eastAsia="en-US"/>
        </w:rPr>
        <w:t>լրացումներ կատարելու մասին</w:t>
      </w:r>
      <w:r w:rsidR="00820673" w:rsidRPr="00207371">
        <w:rPr>
          <w:rFonts w:ascii="GHEA Grapalat" w:hAnsi="GHEA Grapalat"/>
          <w:sz w:val="24"/>
          <w:szCs w:val="24"/>
          <w:lang w:val="hy-AM" w:eastAsia="en-US"/>
        </w:rPr>
        <w:t>»</w:t>
      </w:r>
      <w:r w:rsidRPr="00207371">
        <w:rPr>
          <w:rFonts w:ascii="GHEA Grapalat" w:hAnsi="GHEA Grapalat"/>
          <w:sz w:val="24"/>
          <w:szCs w:val="24"/>
          <w:lang w:val="hy-AM" w:eastAsia="en-US"/>
        </w:rPr>
        <w:t xml:space="preserve"> </w:t>
      </w:r>
      <w:r w:rsidR="00820673" w:rsidRPr="00207371">
        <w:rPr>
          <w:rFonts w:ascii="GHEA Grapalat" w:hAnsi="GHEA Grapalat"/>
          <w:sz w:val="24"/>
          <w:szCs w:val="24"/>
          <w:lang w:val="hy-AM" w:eastAsia="en-US"/>
        </w:rPr>
        <w:t>Հայաստանի Հանրապետության</w:t>
      </w:r>
      <w:r w:rsidRPr="00207371">
        <w:rPr>
          <w:rFonts w:ascii="GHEA Grapalat" w:hAnsi="GHEA Grapalat"/>
          <w:sz w:val="24"/>
          <w:szCs w:val="24"/>
          <w:lang w:val="hy-AM" w:eastAsia="en-US"/>
        </w:rPr>
        <w:t xml:space="preserve"> օրենքի նախագծով</w:t>
      </w:r>
      <w:r w:rsidR="00820673" w:rsidRPr="00207371">
        <w:rPr>
          <w:rFonts w:ascii="GHEA Grapalat" w:hAnsi="GHEA Grapalat"/>
          <w:sz w:val="24"/>
          <w:szCs w:val="24"/>
          <w:lang w:val="af-ZA"/>
        </w:rPr>
        <w:t xml:space="preserve"> </w:t>
      </w:r>
      <w:r w:rsidR="00820673" w:rsidRPr="00207371">
        <w:rPr>
          <w:rFonts w:ascii="GHEA Grapalat" w:hAnsi="GHEA Grapalat" w:cs="Sylfaen"/>
          <w:sz w:val="24"/>
          <w:szCs w:val="24"/>
          <w:lang w:val="af-ZA"/>
        </w:rPr>
        <w:t>(</w:t>
      </w:r>
      <w:r w:rsidR="00820673" w:rsidRPr="00207371">
        <w:rPr>
          <w:rFonts w:ascii="GHEA Grapalat" w:hAnsi="GHEA Grapalat" w:cs="Sylfaen"/>
          <w:sz w:val="24"/>
          <w:szCs w:val="24"/>
        </w:rPr>
        <w:t>այսուհետ՝</w:t>
      </w:r>
      <w:r w:rsidR="00820673" w:rsidRPr="00207371">
        <w:rPr>
          <w:rFonts w:ascii="GHEA Grapalat" w:hAnsi="GHEA Grapalat" w:cs="Sylfaen"/>
          <w:sz w:val="24"/>
          <w:szCs w:val="24"/>
          <w:lang w:val="af-ZA"/>
        </w:rPr>
        <w:t xml:space="preserve"> </w:t>
      </w:r>
      <w:r w:rsidR="00820673" w:rsidRPr="00207371">
        <w:rPr>
          <w:rFonts w:ascii="GHEA Grapalat" w:hAnsi="GHEA Grapalat" w:cs="Sylfaen"/>
          <w:sz w:val="24"/>
          <w:szCs w:val="24"/>
        </w:rPr>
        <w:t>Նախագիծ</w:t>
      </w:r>
      <w:r w:rsidR="00820673" w:rsidRPr="00207371">
        <w:rPr>
          <w:rFonts w:ascii="GHEA Grapalat" w:hAnsi="GHEA Grapalat" w:cs="Sylfaen"/>
          <w:sz w:val="24"/>
          <w:szCs w:val="24"/>
          <w:lang w:val="af-ZA"/>
        </w:rPr>
        <w:t>)՝</w:t>
      </w:r>
    </w:p>
    <w:p w:rsidR="00820673" w:rsidRPr="00207371" w:rsidRDefault="00820673" w:rsidP="00C71A54">
      <w:pPr>
        <w:spacing w:after="0" w:line="360" w:lineRule="auto"/>
        <w:ind w:firstLine="708"/>
        <w:jc w:val="both"/>
        <w:rPr>
          <w:rFonts w:ascii="GHEA Grapalat" w:hAnsi="GHEA Grapalat"/>
          <w:sz w:val="24"/>
          <w:szCs w:val="24"/>
          <w:lang w:val="hy-AM" w:eastAsia="en-US"/>
        </w:rPr>
      </w:pPr>
      <w:r w:rsidRPr="00207371">
        <w:rPr>
          <w:rFonts w:ascii="GHEA Grapalat" w:hAnsi="GHEA Grapalat" w:cs="Sylfaen"/>
          <w:sz w:val="24"/>
          <w:szCs w:val="24"/>
          <w:lang w:val="af-ZA"/>
        </w:rPr>
        <w:t>1.</w:t>
      </w:r>
      <w:r w:rsidRPr="00207371">
        <w:rPr>
          <w:rFonts w:ascii="GHEA Grapalat" w:hAnsi="GHEA Grapalat" w:cs="Sylfaen"/>
          <w:sz w:val="24"/>
          <w:szCs w:val="24"/>
          <w:lang w:val="hy-AM"/>
        </w:rPr>
        <w:t xml:space="preserve"> </w:t>
      </w:r>
      <w:r w:rsidR="0075112B" w:rsidRPr="00207371">
        <w:rPr>
          <w:rFonts w:ascii="GHEA Grapalat" w:hAnsi="GHEA Grapalat"/>
          <w:sz w:val="24"/>
          <w:szCs w:val="24"/>
          <w:lang w:val="hy-AM" w:eastAsia="en-US"/>
        </w:rPr>
        <w:t xml:space="preserve">ապահովվում է տերմինաբանական միասնականությունը, </w:t>
      </w:r>
    </w:p>
    <w:p w:rsidR="00727E4C" w:rsidRPr="00207371" w:rsidRDefault="00820673" w:rsidP="00C71A54">
      <w:pPr>
        <w:spacing w:after="0" w:line="360" w:lineRule="auto"/>
        <w:ind w:firstLine="708"/>
        <w:jc w:val="both"/>
        <w:rPr>
          <w:rFonts w:ascii="GHEA Grapalat" w:hAnsi="GHEA Grapalat"/>
          <w:sz w:val="24"/>
          <w:szCs w:val="24"/>
          <w:lang w:val="hy-AM" w:eastAsia="en-US"/>
        </w:rPr>
      </w:pPr>
      <w:r w:rsidRPr="00207371">
        <w:rPr>
          <w:rFonts w:ascii="GHEA Grapalat" w:hAnsi="GHEA Grapalat"/>
          <w:sz w:val="24"/>
          <w:szCs w:val="24"/>
          <w:lang w:val="hy-AM" w:eastAsia="en-US"/>
        </w:rPr>
        <w:t xml:space="preserve">2. </w:t>
      </w:r>
      <w:r w:rsidR="00F12066" w:rsidRPr="00207371">
        <w:rPr>
          <w:rFonts w:ascii="GHEA Grapalat" w:hAnsi="GHEA Grapalat"/>
          <w:sz w:val="24"/>
          <w:szCs w:val="24"/>
          <w:lang w:val="hy-AM" w:eastAsia="en-US"/>
        </w:rPr>
        <w:t>վերացվել</w:t>
      </w:r>
      <w:r w:rsidR="00704913" w:rsidRPr="00207371">
        <w:rPr>
          <w:rFonts w:ascii="GHEA Grapalat" w:hAnsi="GHEA Grapalat"/>
          <w:sz w:val="24"/>
          <w:szCs w:val="24"/>
          <w:lang w:val="hy-AM" w:eastAsia="en-US"/>
        </w:rPr>
        <w:t xml:space="preserve"> է դատավորների թեկնածուների հավակնորդների ցուցակից հանելու հետ կապված Դատական օրենսգրքի և «Արդարադատության ակադեմիայի մասին» Հայաստանի Հանրապետության օրենքի միջև աններդաշնակությունը</w:t>
      </w:r>
      <w:r w:rsidR="00727E4C" w:rsidRPr="00207371">
        <w:rPr>
          <w:rFonts w:ascii="GHEA Grapalat" w:hAnsi="GHEA Grapalat"/>
          <w:sz w:val="24"/>
          <w:szCs w:val="24"/>
          <w:lang w:val="hy-AM" w:eastAsia="en-US"/>
        </w:rPr>
        <w:t>,</w:t>
      </w:r>
    </w:p>
    <w:p w:rsidR="00F5418B" w:rsidRPr="00207371" w:rsidRDefault="00727E4C" w:rsidP="00C71A54">
      <w:pPr>
        <w:spacing w:after="0" w:line="360" w:lineRule="auto"/>
        <w:ind w:firstLine="708"/>
        <w:jc w:val="both"/>
        <w:rPr>
          <w:rFonts w:ascii="GHEA Grapalat" w:hAnsi="GHEA Grapalat"/>
          <w:sz w:val="24"/>
          <w:szCs w:val="24"/>
          <w:lang w:val="hy-AM" w:eastAsia="en-US"/>
        </w:rPr>
      </w:pPr>
      <w:r w:rsidRPr="00207371">
        <w:rPr>
          <w:rFonts w:ascii="GHEA Grapalat" w:hAnsi="GHEA Grapalat"/>
          <w:sz w:val="24"/>
          <w:szCs w:val="24"/>
          <w:lang w:val="hy-AM" w:eastAsia="en-US"/>
        </w:rPr>
        <w:t xml:space="preserve">3. </w:t>
      </w:r>
      <w:r w:rsidR="0075112B" w:rsidRPr="00207371">
        <w:rPr>
          <w:rFonts w:ascii="GHEA Grapalat" w:hAnsi="GHEA Grapalat"/>
          <w:sz w:val="24"/>
          <w:szCs w:val="24"/>
          <w:lang w:val="hy-AM" w:eastAsia="en-US"/>
        </w:rPr>
        <w:t>Դատարանների նախագահների խորհրդին մինչ այժմ վերապահված լիազորությունները, պայմանավորված այդ մարմնի վերացման հետ, համապատասխանաբար բաշխվել են Բարձրագույն դատական խորհրդի, Դատավորների ընդհանուր ժողովի ուսումնական հանձնաժողովի, իսկ առանձին դեպքերում՝ Դատական դեպարտամենտի միջև:</w:t>
      </w:r>
    </w:p>
    <w:p w:rsidR="00F5418B" w:rsidRPr="00207371" w:rsidRDefault="00F5418B" w:rsidP="00C71A54">
      <w:pPr>
        <w:pStyle w:val="ListParagraph"/>
        <w:tabs>
          <w:tab w:val="left" w:pos="0"/>
        </w:tabs>
        <w:spacing w:after="0" w:line="360" w:lineRule="auto"/>
        <w:ind w:left="0"/>
        <w:jc w:val="both"/>
        <w:rPr>
          <w:rFonts w:ascii="GHEA Grapalat" w:hAnsi="GHEA Grapalat" w:cs="Sylfaen"/>
          <w:sz w:val="24"/>
          <w:szCs w:val="24"/>
          <w:lang w:val="af-ZA"/>
        </w:rPr>
      </w:pPr>
      <w:r w:rsidRPr="00207371">
        <w:rPr>
          <w:rFonts w:ascii="GHEA Grapalat" w:hAnsi="GHEA Grapalat" w:cs="Sylfaen"/>
          <w:sz w:val="24"/>
          <w:szCs w:val="24"/>
          <w:lang w:val="af-ZA"/>
        </w:rPr>
        <w:tab/>
      </w:r>
    </w:p>
    <w:p w:rsidR="00F5418B" w:rsidRPr="00207371" w:rsidRDefault="00F5418B" w:rsidP="00C71A54">
      <w:pPr>
        <w:pStyle w:val="ListParagraph"/>
        <w:tabs>
          <w:tab w:val="left" w:pos="0"/>
        </w:tabs>
        <w:spacing w:after="0" w:line="360" w:lineRule="auto"/>
        <w:ind w:left="0"/>
        <w:jc w:val="both"/>
        <w:rPr>
          <w:rFonts w:ascii="GHEA Grapalat" w:hAnsi="GHEA Grapalat"/>
          <w:sz w:val="24"/>
          <w:szCs w:val="24"/>
          <w:lang w:val="af-ZA"/>
        </w:rPr>
      </w:pPr>
      <w:r w:rsidRPr="00207371">
        <w:rPr>
          <w:rFonts w:ascii="GHEA Grapalat" w:hAnsi="GHEA Grapalat" w:cs="Sylfaen"/>
          <w:sz w:val="24"/>
          <w:szCs w:val="24"/>
          <w:lang w:val="af-ZA"/>
        </w:rPr>
        <w:tab/>
      </w:r>
      <w:r w:rsidR="00552062" w:rsidRPr="00207371">
        <w:rPr>
          <w:rFonts w:ascii="GHEA Grapalat" w:hAnsi="GHEA Grapalat"/>
          <w:b/>
          <w:bCs/>
          <w:sz w:val="24"/>
          <w:szCs w:val="24"/>
          <w:shd w:val="clear" w:color="auto" w:fill="FFFFFF"/>
          <w:lang w:val="af-ZA"/>
        </w:rPr>
        <w:t xml:space="preserve">3. </w:t>
      </w:r>
      <w:r w:rsidR="00552062" w:rsidRPr="00207371">
        <w:rPr>
          <w:rFonts w:ascii="GHEA Grapalat" w:hAnsi="GHEA Grapalat"/>
          <w:b/>
          <w:bCs/>
          <w:sz w:val="24"/>
          <w:szCs w:val="24"/>
          <w:shd w:val="clear" w:color="auto" w:fill="FFFFFF"/>
          <w:lang w:val="hy-AM"/>
        </w:rPr>
        <w:t>Նախագծի մշակման գործընթացում ներգրավված ինստիտուտները և անձինք</w:t>
      </w:r>
    </w:p>
    <w:p w:rsidR="00586575" w:rsidRPr="00207371" w:rsidRDefault="00F5418B" w:rsidP="00C71A54">
      <w:pPr>
        <w:pStyle w:val="NormalWeb"/>
        <w:widowControl w:val="0"/>
        <w:tabs>
          <w:tab w:val="left" w:pos="720"/>
          <w:tab w:val="left" w:pos="1080"/>
        </w:tabs>
        <w:spacing w:before="0" w:beforeAutospacing="0" w:after="0" w:afterAutospacing="0" w:line="360" w:lineRule="auto"/>
        <w:contextualSpacing/>
        <w:jc w:val="both"/>
        <w:rPr>
          <w:rFonts w:ascii="GHEA Grapalat" w:hAnsi="GHEA Grapalat"/>
          <w:lang w:val="hy-AM"/>
        </w:rPr>
      </w:pPr>
      <w:r w:rsidRPr="00207371">
        <w:rPr>
          <w:rFonts w:ascii="GHEA Grapalat" w:hAnsi="GHEA Grapalat"/>
          <w:lang w:val="af-ZA"/>
        </w:rPr>
        <w:tab/>
      </w:r>
      <w:r w:rsidR="00586575" w:rsidRPr="00207371">
        <w:rPr>
          <w:rFonts w:ascii="GHEA Grapalat" w:hAnsi="GHEA Grapalat" w:cs="Sylfaen"/>
          <w:lang w:val="hy-AM"/>
        </w:rPr>
        <w:t>Նախագ</w:t>
      </w:r>
      <w:r w:rsidR="00DE2519" w:rsidRPr="00207371">
        <w:rPr>
          <w:rFonts w:ascii="GHEA Grapalat" w:hAnsi="GHEA Grapalat" w:cs="Sylfaen"/>
          <w:lang w:val="hy-AM"/>
        </w:rPr>
        <w:t>ի</w:t>
      </w:r>
      <w:r w:rsidR="00586575" w:rsidRPr="00207371">
        <w:rPr>
          <w:rFonts w:ascii="GHEA Grapalat" w:hAnsi="GHEA Grapalat" w:cs="Sylfaen"/>
          <w:lang w:val="hy-AM"/>
        </w:rPr>
        <w:t>ծը</w:t>
      </w:r>
      <w:r w:rsidR="00586575" w:rsidRPr="00207371">
        <w:rPr>
          <w:rFonts w:ascii="GHEA Grapalat" w:hAnsi="GHEA Grapalat"/>
          <w:lang w:val="hy-AM"/>
        </w:rPr>
        <w:t xml:space="preserve"> մշակվել </w:t>
      </w:r>
      <w:r w:rsidR="00FE06F6" w:rsidRPr="00207371">
        <w:rPr>
          <w:rFonts w:ascii="GHEA Grapalat" w:hAnsi="GHEA Grapalat"/>
          <w:lang w:val="hy-AM"/>
        </w:rPr>
        <w:t>է</w:t>
      </w:r>
      <w:r w:rsidR="00586575" w:rsidRPr="00207371">
        <w:rPr>
          <w:rFonts w:ascii="GHEA Grapalat" w:hAnsi="GHEA Grapalat"/>
          <w:lang w:val="hy-AM"/>
        </w:rPr>
        <w:t xml:space="preserve"> </w:t>
      </w:r>
      <w:r w:rsidR="00586575" w:rsidRPr="00207371">
        <w:rPr>
          <w:rStyle w:val="Emphasis"/>
          <w:rFonts w:ascii="GHEA Grapalat" w:eastAsia="Merriweather" w:hAnsi="GHEA Grapalat"/>
          <w:i w:val="0"/>
          <w:noProof/>
          <w:shd w:val="clear" w:color="auto" w:fill="FFFFFF"/>
          <w:lang w:val="hy-AM"/>
        </w:rPr>
        <w:t>Հայաստանի Հանրապետության</w:t>
      </w:r>
      <w:r w:rsidR="00586575" w:rsidRPr="00207371">
        <w:rPr>
          <w:rStyle w:val="Emphasis"/>
          <w:rFonts w:ascii="GHEA Grapalat" w:eastAsia="Merriweather" w:hAnsi="GHEA Grapalat"/>
          <w:noProof/>
          <w:shd w:val="clear" w:color="auto" w:fill="FFFFFF"/>
          <w:lang w:val="hy-AM"/>
        </w:rPr>
        <w:t xml:space="preserve"> </w:t>
      </w:r>
      <w:r w:rsidR="00586575" w:rsidRPr="00207371">
        <w:rPr>
          <w:rFonts w:ascii="GHEA Grapalat" w:hAnsi="GHEA Grapalat"/>
          <w:noProof/>
          <w:lang w:val="hy-AM"/>
        </w:rPr>
        <w:t>արդարադատության նախարարության</w:t>
      </w:r>
      <w:r w:rsidR="00586575" w:rsidRPr="00207371">
        <w:rPr>
          <w:rFonts w:ascii="GHEA Grapalat" w:hAnsi="GHEA Grapalat"/>
          <w:noProof/>
          <w:lang w:val="af-ZA"/>
        </w:rPr>
        <w:t xml:space="preserve"> </w:t>
      </w:r>
      <w:r w:rsidR="00586575" w:rsidRPr="00207371">
        <w:rPr>
          <w:rFonts w:ascii="GHEA Grapalat" w:hAnsi="GHEA Grapalat"/>
          <w:lang w:val="hy-AM"/>
        </w:rPr>
        <w:t>կողմից:</w:t>
      </w:r>
    </w:p>
    <w:p w:rsidR="00F5418B" w:rsidRPr="00207371" w:rsidRDefault="00586575" w:rsidP="00C71A54">
      <w:pPr>
        <w:pStyle w:val="NormalWeb"/>
        <w:widowControl w:val="0"/>
        <w:tabs>
          <w:tab w:val="left" w:pos="720"/>
          <w:tab w:val="left" w:pos="1080"/>
        </w:tabs>
        <w:spacing w:before="0" w:beforeAutospacing="0" w:after="0" w:afterAutospacing="0" w:line="360" w:lineRule="auto"/>
        <w:contextualSpacing/>
        <w:jc w:val="both"/>
        <w:rPr>
          <w:rFonts w:ascii="GHEA Grapalat" w:hAnsi="GHEA Grapalat"/>
          <w:lang w:val="af-ZA"/>
        </w:rPr>
      </w:pPr>
      <w:r w:rsidRPr="00207371">
        <w:rPr>
          <w:rFonts w:ascii="GHEA Grapalat" w:hAnsi="GHEA Grapalat"/>
          <w:lang w:val="hy-AM"/>
        </w:rPr>
        <w:tab/>
        <w:t xml:space="preserve">Նախագծի </w:t>
      </w:r>
      <w:r w:rsidR="00262B9D" w:rsidRPr="00207371">
        <w:rPr>
          <w:rFonts w:ascii="GHEA Grapalat" w:hAnsi="GHEA Grapalat"/>
          <w:lang w:val="hy-AM"/>
        </w:rPr>
        <w:t>մշակմանն օժանդակել են Եվրոպայի խ</w:t>
      </w:r>
      <w:r w:rsidRPr="00207371">
        <w:rPr>
          <w:rFonts w:ascii="GHEA Grapalat" w:hAnsi="GHEA Grapalat"/>
          <w:lang w:val="hy-AM"/>
        </w:rPr>
        <w:t xml:space="preserve">որհրդի կողմից իրականացվող Աջակցություն </w:t>
      </w:r>
      <w:r w:rsidRPr="00207371">
        <w:rPr>
          <w:rStyle w:val="Emphasis"/>
          <w:rFonts w:ascii="GHEA Grapalat" w:eastAsia="Merriweather" w:hAnsi="GHEA Grapalat"/>
          <w:i w:val="0"/>
          <w:noProof/>
          <w:shd w:val="clear" w:color="auto" w:fill="FFFFFF"/>
          <w:lang w:val="hy-AM"/>
        </w:rPr>
        <w:t>Հայաստանի Հանրապետությունում դատական բարեփոխումների իրականացմանը</w:t>
      </w:r>
      <w:r w:rsidRPr="00207371">
        <w:rPr>
          <w:rFonts w:ascii="GHEA Grapalat" w:hAnsi="GHEA Grapalat"/>
          <w:lang w:val="hy-AM"/>
        </w:rPr>
        <w:t xml:space="preserve"> ծրագրի շրջանակում ձևավորված փորձագիտական խումբը և </w:t>
      </w:r>
      <w:r w:rsidRPr="00207371">
        <w:rPr>
          <w:rFonts w:ascii="GHEA Grapalat" w:hAnsi="GHEA Grapalat" w:cs="Sylfaen"/>
          <w:lang w:val="hy-AM"/>
        </w:rPr>
        <w:t>Հայաստանի Հանրապետության արդարադատության նախարարության «Օրենս</w:t>
      </w:r>
      <w:r w:rsidRPr="00207371">
        <w:rPr>
          <w:rFonts w:ascii="GHEA Grapalat" w:hAnsi="GHEA Grapalat" w:cs="Sylfaen"/>
          <w:lang w:val="hy-AM"/>
        </w:rPr>
        <w:softHyphen/>
        <w:t>դրու</w:t>
      </w:r>
      <w:r w:rsidRPr="00207371">
        <w:rPr>
          <w:rFonts w:ascii="GHEA Grapalat" w:hAnsi="GHEA Grapalat" w:cs="Sylfaen"/>
          <w:lang w:val="hy-AM"/>
        </w:rPr>
        <w:softHyphen/>
        <w:t>թյան</w:t>
      </w:r>
      <w:r w:rsidRPr="00207371">
        <w:rPr>
          <w:rFonts w:ascii="Courier New" w:hAnsi="Courier New" w:cs="Courier New"/>
          <w:lang w:val="hy-AM"/>
        </w:rPr>
        <w:t> </w:t>
      </w:r>
      <w:r w:rsidRPr="00207371">
        <w:rPr>
          <w:rFonts w:ascii="GHEA Grapalat" w:hAnsi="GHEA Grapalat" w:cs="GHEA Grapalat"/>
          <w:lang w:val="hy-AM"/>
        </w:rPr>
        <w:t>զարգացման և իրավական հետազոտու</w:t>
      </w:r>
      <w:r w:rsidRPr="00207371">
        <w:rPr>
          <w:rFonts w:ascii="GHEA Grapalat" w:hAnsi="GHEA Grapalat" w:cs="GHEA Grapalat"/>
          <w:lang w:val="hy-AM"/>
        </w:rPr>
        <w:softHyphen/>
        <w:t>թյուն</w:t>
      </w:r>
      <w:r w:rsidRPr="00207371">
        <w:rPr>
          <w:rFonts w:ascii="GHEA Grapalat" w:hAnsi="GHEA Grapalat" w:cs="GHEA Grapalat"/>
          <w:lang w:val="hy-AM"/>
        </w:rPr>
        <w:softHyphen/>
        <w:t>նե</w:t>
      </w:r>
      <w:r w:rsidRPr="00207371">
        <w:rPr>
          <w:rFonts w:ascii="GHEA Grapalat" w:hAnsi="GHEA Grapalat" w:cs="GHEA Grapalat"/>
          <w:lang w:val="hy-AM"/>
        </w:rPr>
        <w:softHyphen/>
        <w:t>րի կենտրոն» հիմնադրամը</w:t>
      </w:r>
      <w:r w:rsidRPr="00207371">
        <w:rPr>
          <w:rFonts w:ascii="GHEA Grapalat" w:hAnsi="GHEA Grapalat" w:cs="Sylfaen"/>
          <w:lang w:val="hy-AM"/>
        </w:rPr>
        <w:t>:</w:t>
      </w:r>
    </w:p>
    <w:p w:rsidR="00F5418B" w:rsidRPr="00207371" w:rsidRDefault="00F5418B" w:rsidP="00C71A54">
      <w:pPr>
        <w:pStyle w:val="ListParagraph"/>
        <w:tabs>
          <w:tab w:val="left" w:pos="0"/>
        </w:tabs>
        <w:spacing w:after="0" w:line="360" w:lineRule="auto"/>
        <w:ind w:left="0"/>
        <w:jc w:val="both"/>
        <w:rPr>
          <w:rFonts w:ascii="GHEA Grapalat" w:hAnsi="GHEA Grapalat"/>
          <w:sz w:val="24"/>
          <w:szCs w:val="24"/>
          <w:lang w:val="af-ZA"/>
        </w:rPr>
      </w:pPr>
      <w:r w:rsidRPr="00207371">
        <w:rPr>
          <w:rFonts w:ascii="GHEA Grapalat" w:hAnsi="GHEA Grapalat"/>
          <w:sz w:val="24"/>
          <w:szCs w:val="24"/>
          <w:lang w:val="af-ZA"/>
        </w:rPr>
        <w:tab/>
      </w:r>
    </w:p>
    <w:p w:rsidR="00F5418B" w:rsidRPr="00207371" w:rsidRDefault="00F5418B" w:rsidP="00C71A54">
      <w:pPr>
        <w:pStyle w:val="ListParagraph"/>
        <w:tabs>
          <w:tab w:val="left" w:pos="0"/>
        </w:tabs>
        <w:spacing w:after="0" w:line="360" w:lineRule="auto"/>
        <w:ind w:left="0"/>
        <w:jc w:val="both"/>
        <w:rPr>
          <w:rFonts w:ascii="GHEA Grapalat" w:hAnsi="GHEA Grapalat" w:cs="Sylfaen"/>
          <w:b/>
          <w:bCs/>
          <w:sz w:val="24"/>
          <w:szCs w:val="24"/>
          <w:shd w:val="clear" w:color="auto" w:fill="FFFFFF"/>
          <w:lang w:val="af-ZA"/>
        </w:rPr>
      </w:pPr>
      <w:r w:rsidRPr="00207371">
        <w:rPr>
          <w:rFonts w:ascii="GHEA Grapalat" w:hAnsi="GHEA Grapalat"/>
          <w:sz w:val="24"/>
          <w:szCs w:val="24"/>
          <w:lang w:val="af-ZA"/>
        </w:rPr>
        <w:tab/>
      </w:r>
      <w:r w:rsidR="00552062" w:rsidRPr="00207371">
        <w:rPr>
          <w:rFonts w:ascii="GHEA Grapalat" w:hAnsi="GHEA Grapalat"/>
          <w:b/>
          <w:bCs/>
          <w:sz w:val="24"/>
          <w:szCs w:val="24"/>
          <w:shd w:val="clear" w:color="auto" w:fill="FFFFFF"/>
          <w:lang w:val="hy-AM"/>
        </w:rPr>
        <w:t xml:space="preserve">4. </w:t>
      </w:r>
      <w:r w:rsidR="00552062" w:rsidRPr="00207371">
        <w:rPr>
          <w:rFonts w:ascii="GHEA Grapalat" w:hAnsi="GHEA Grapalat" w:cs="Sylfaen"/>
          <w:b/>
          <w:bCs/>
          <w:sz w:val="24"/>
          <w:szCs w:val="24"/>
          <w:shd w:val="clear" w:color="auto" w:fill="FFFFFF"/>
          <w:lang w:val="hy-AM"/>
        </w:rPr>
        <w:t>Ակնկալվող</w:t>
      </w:r>
      <w:r w:rsidR="00552062" w:rsidRPr="00207371">
        <w:rPr>
          <w:rFonts w:ascii="GHEA Grapalat" w:hAnsi="GHEA Grapalat" w:cs="Calibri"/>
          <w:b/>
          <w:bCs/>
          <w:sz w:val="24"/>
          <w:szCs w:val="24"/>
          <w:shd w:val="clear" w:color="auto" w:fill="FFFFFF"/>
          <w:lang w:val="hy-AM"/>
        </w:rPr>
        <w:t xml:space="preserve"> </w:t>
      </w:r>
      <w:r w:rsidR="00552062" w:rsidRPr="00207371">
        <w:rPr>
          <w:rFonts w:ascii="GHEA Grapalat" w:hAnsi="GHEA Grapalat" w:cs="Sylfaen"/>
          <w:b/>
          <w:bCs/>
          <w:sz w:val="24"/>
          <w:szCs w:val="24"/>
          <w:shd w:val="clear" w:color="auto" w:fill="FFFFFF"/>
          <w:lang w:val="hy-AM"/>
        </w:rPr>
        <w:t>արդյունքը</w:t>
      </w:r>
    </w:p>
    <w:p w:rsidR="000E72A5" w:rsidRPr="00207371" w:rsidRDefault="00F5418B" w:rsidP="00C71A54">
      <w:pPr>
        <w:pStyle w:val="ListParagraph"/>
        <w:tabs>
          <w:tab w:val="left" w:pos="0"/>
        </w:tabs>
        <w:spacing w:after="0" w:line="360" w:lineRule="auto"/>
        <w:ind w:left="0"/>
        <w:jc w:val="both"/>
        <w:rPr>
          <w:rFonts w:ascii="GHEA Grapalat" w:hAnsi="GHEA Grapalat"/>
          <w:sz w:val="24"/>
          <w:szCs w:val="24"/>
          <w:lang w:val="hy-AM"/>
        </w:rPr>
      </w:pPr>
      <w:r w:rsidRPr="00207371">
        <w:rPr>
          <w:rFonts w:ascii="GHEA Grapalat" w:hAnsi="GHEA Grapalat" w:cs="Sylfaen"/>
          <w:b/>
          <w:bCs/>
          <w:sz w:val="24"/>
          <w:szCs w:val="24"/>
          <w:shd w:val="clear" w:color="auto" w:fill="FFFFFF"/>
          <w:lang w:val="af-ZA"/>
        </w:rPr>
        <w:tab/>
      </w:r>
      <w:r w:rsidR="00552062" w:rsidRPr="00207371">
        <w:rPr>
          <w:rFonts w:ascii="GHEA Grapalat" w:hAnsi="GHEA Grapalat"/>
          <w:sz w:val="24"/>
          <w:szCs w:val="24"/>
          <w:lang w:val="hy-AM"/>
        </w:rPr>
        <w:t xml:space="preserve">Նախագծի ընդունման արդյունքում </w:t>
      </w:r>
      <w:r w:rsidR="000E72A5" w:rsidRPr="00207371">
        <w:rPr>
          <w:rFonts w:ascii="GHEA Grapalat" w:hAnsi="GHEA Grapalat"/>
          <w:sz w:val="24"/>
          <w:szCs w:val="24"/>
          <w:lang w:val="hy-AM"/>
        </w:rPr>
        <w:t xml:space="preserve">«Արդարադատության ակադեմիայի մասին» Հայաստանի Հանրապետության օրենքը կհամապատասխանեցվի «Հայաստանի </w:t>
      </w:r>
      <w:r w:rsidR="000E72A5" w:rsidRPr="00207371">
        <w:rPr>
          <w:rFonts w:ascii="GHEA Grapalat" w:hAnsi="GHEA Grapalat"/>
          <w:sz w:val="24"/>
          <w:szCs w:val="24"/>
          <w:lang w:val="hy-AM"/>
        </w:rPr>
        <w:lastRenderedPageBreak/>
        <w:t>Հանրապետության դատական օրենսգիրք» Հայաստանի Հանրապետության սահմանադրական օրենքին:</w:t>
      </w:r>
    </w:p>
    <w:p w:rsidR="00552062" w:rsidRPr="00207371" w:rsidRDefault="00552062" w:rsidP="00C71A54">
      <w:pPr>
        <w:spacing w:after="0" w:line="360" w:lineRule="auto"/>
        <w:rPr>
          <w:rFonts w:ascii="GHEA Grapalat" w:hAnsi="GHEA Grapalat"/>
          <w:sz w:val="24"/>
          <w:szCs w:val="24"/>
          <w:lang w:val="hy-AM"/>
        </w:rPr>
      </w:pPr>
      <w:r w:rsidRPr="00207371">
        <w:rPr>
          <w:rFonts w:ascii="GHEA Grapalat" w:hAnsi="GHEA Grapalat"/>
          <w:sz w:val="24"/>
          <w:szCs w:val="24"/>
          <w:lang w:val="hy-AM"/>
        </w:rPr>
        <w:br w:type="page"/>
      </w:r>
    </w:p>
    <w:p w:rsidR="00552062" w:rsidRPr="00207371" w:rsidRDefault="00552062" w:rsidP="00C71A54">
      <w:pPr>
        <w:pStyle w:val="ListParagraph"/>
        <w:spacing w:after="0" w:line="360" w:lineRule="auto"/>
        <w:ind w:left="0"/>
        <w:jc w:val="center"/>
        <w:rPr>
          <w:rFonts w:ascii="GHEA Grapalat" w:hAnsi="GHEA Grapalat" w:cs="GHEA Mariam"/>
          <w:sz w:val="24"/>
          <w:szCs w:val="24"/>
          <w:lang w:val="hy-AM"/>
        </w:rPr>
      </w:pPr>
      <w:r w:rsidRPr="00207371">
        <w:rPr>
          <w:rFonts w:ascii="GHEA Grapalat" w:hAnsi="GHEA Grapalat"/>
          <w:b/>
          <w:bCs/>
          <w:iCs/>
          <w:noProof/>
          <w:sz w:val="24"/>
          <w:szCs w:val="24"/>
          <w:lang w:val="hy-AM"/>
        </w:rPr>
        <w:lastRenderedPageBreak/>
        <w:t>ՏԵՂԵԿԱՆՔ N 1</w:t>
      </w:r>
    </w:p>
    <w:p w:rsidR="00552062" w:rsidRPr="00207371" w:rsidRDefault="00054A7D" w:rsidP="00C71A54">
      <w:pPr>
        <w:spacing w:after="0" w:line="360" w:lineRule="auto"/>
        <w:jc w:val="center"/>
        <w:rPr>
          <w:rFonts w:ascii="GHEA Grapalat" w:hAnsi="GHEA Grapalat"/>
          <w:sz w:val="24"/>
          <w:szCs w:val="24"/>
          <w:lang w:val="hy-AM"/>
        </w:rPr>
      </w:pPr>
      <w:r w:rsidRPr="00207371">
        <w:rPr>
          <w:rFonts w:ascii="GHEA Grapalat" w:hAnsi="GHEA Grapalat"/>
          <w:b/>
          <w:bCs/>
          <w:sz w:val="24"/>
          <w:szCs w:val="24"/>
          <w:lang w:val="af-ZA"/>
        </w:rPr>
        <w:t>«</w:t>
      </w:r>
      <w:r w:rsidRPr="00207371">
        <w:rPr>
          <w:rFonts w:ascii="GHEA Grapalat" w:hAnsi="GHEA Grapalat"/>
          <w:b/>
          <w:bCs/>
          <w:sz w:val="24"/>
          <w:szCs w:val="24"/>
          <w:lang w:val="hy-AM"/>
        </w:rPr>
        <w:t>ԱՐԴԱՐԱԴԱՏՈՒԹՅԱՆ ԱԿԱԴԵՄԻԱՅԻ ՄԱՍԻՆ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ՀԱՅԱՍՏԱՆԻ</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ՀԱՆՐԱՊԵՏՈՒԹՅԱՆ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 xml:space="preserve">ՕՐԵՆՔՈՒՄ </w:t>
      </w:r>
      <w:r w:rsidR="00E91092" w:rsidRPr="00207371">
        <w:rPr>
          <w:rFonts w:ascii="GHEA Grapalat" w:hAnsi="GHEA Grapalat"/>
          <w:b/>
          <w:bCs/>
          <w:sz w:val="24"/>
          <w:szCs w:val="24"/>
          <w:lang w:val="af-ZA"/>
        </w:rPr>
        <w:t>ՓՈՓՈԽՈՒԹՅՈՒՆ</w:t>
      </w:r>
      <w:r w:rsidR="00E91092" w:rsidRPr="00207371">
        <w:rPr>
          <w:rFonts w:ascii="GHEA Grapalat" w:hAnsi="GHEA Grapalat"/>
          <w:b/>
          <w:bCs/>
          <w:sz w:val="24"/>
          <w:szCs w:val="24"/>
          <w:lang w:val="hy-AM"/>
        </w:rPr>
        <w:t xml:space="preserve">ՆԵՐ ԵՎ </w:t>
      </w:r>
      <w:r w:rsidRPr="00207371">
        <w:rPr>
          <w:rFonts w:ascii="GHEA Grapalat" w:hAnsi="GHEA Grapalat"/>
          <w:b/>
          <w:bCs/>
          <w:sz w:val="24"/>
          <w:szCs w:val="24"/>
          <w:lang w:val="hy-AM"/>
        </w:rPr>
        <w:t>ԼՐԱՑՈՒՄՆԵՐ ԿԱՏԱՐԵԼՈՒ</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ՄԱՍԻՆ</w:t>
      </w:r>
      <w:r w:rsidRPr="00207371">
        <w:rPr>
          <w:rFonts w:ascii="GHEA Grapalat" w:hAnsi="GHEA Grapalat"/>
          <w:b/>
          <w:bCs/>
          <w:sz w:val="24"/>
          <w:szCs w:val="24"/>
          <w:lang w:val="af-ZA"/>
        </w:rPr>
        <w:t>»</w:t>
      </w:r>
      <w:r w:rsidRPr="00207371">
        <w:rPr>
          <w:rFonts w:ascii="GHEA Grapalat" w:hAnsi="GHEA Grapalat"/>
          <w:b/>
          <w:caps/>
          <w:sz w:val="24"/>
          <w:szCs w:val="24"/>
          <w:lang w:val="hy-AM"/>
        </w:rPr>
        <w:t xml:space="preserve"> Հայաստանի Հանրապետության օրենքի</w:t>
      </w:r>
      <w:r w:rsidR="001218EC" w:rsidRPr="00207371">
        <w:rPr>
          <w:rFonts w:ascii="GHEA Grapalat" w:hAnsi="GHEA Grapalat"/>
          <w:b/>
          <w:sz w:val="24"/>
          <w:szCs w:val="24"/>
          <w:lang w:val="hy-AM"/>
        </w:rPr>
        <w:t xml:space="preserve"> </w:t>
      </w:r>
      <w:r w:rsidR="00552062" w:rsidRPr="00207371">
        <w:rPr>
          <w:rFonts w:ascii="GHEA Grapalat" w:hAnsi="GHEA Grapalat"/>
          <w:b/>
          <w:sz w:val="24"/>
          <w:szCs w:val="24"/>
          <w:lang w:val="hy-AM"/>
        </w:rPr>
        <w:t xml:space="preserve">ՆԱԽԱԳԾԻ </w:t>
      </w:r>
      <w:r w:rsidR="00552062" w:rsidRPr="00207371">
        <w:rPr>
          <w:rFonts w:ascii="GHEA Grapalat" w:hAnsi="GHEA Grapalat"/>
          <w:b/>
          <w:noProof/>
          <w:sz w:val="24"/>
          <w:szCs w:val="24"/>
          <w:lang w:val="hy-AM"/>
        </w:rPr>
        <w:t xml:space="preserve">ԸՆԴՈՒՆՄԱՆ </w:t>
      </w:r>
      <w:r w:rsidR="00552062" w:rsidRPr="00207371">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552062" w:rsidRPr="00207371" w:rsidRDefault="00552062" w:rsidP="00C71A54">
      <w:pPr>
        <w:pStyle w:val="ListParagraph"/>
        <w:tabs>
          <w:tab w:val="left" w:pos="0"/>
        </w:tabs>
        <w:spacing w:after="0" w:line="360" w:lineRule="auto"/>
        <w:jc w:val="center"/>
        <w:rPr>
          <w:rFonts w:ascii="GHEA Grapalat" w:hAnsi="GHEA Grapalat"/>
          <w:b/>
          <w:sz w:val="24"/>
          <w:szCs w:val="24"/>
          <w:lang w:val="pt-BR"/>
        </w:rPr>
      </w:pPr>
    </w:p>
    <w:p w:rsidR="00552062" w:rsidRPr="00207371" w:rsidRDefault="00F641AF" w:rsidP="00C71A54">
      <w:pPr>
        <w:spacing w:after="0" w:line="360" w:lineRule="auto"/>
        <w:ind w:firstLine="720"/>
        <w:jc w:val="both"/>
        <w:rPr>
          <w:rFonts w:ascii="GHEA Grapalat" w:hAnsi="GHEA Grapalat"/>
          <w:sz w:val="24"/>
          <w:szCs w:val="24"/>
          <w:lang w:val="pt-BR"/>
        </w:rPr>
      </w:pPr>
      <w:r w:rsidRPr="00207371">
        <w:rPr>
          <w:rFonts w:ascii="GHEA Grapalat" w:hAnsi="GHEA Grapalat"/>
          <w:sz w:val="24"/>
          <w:szCs w:val="24"/>
          <w:lang w:val="af-ZA"/>
        </w:rPr>
        <w:t>«</w:t>
      </w:r>
      <w:r w:rsidR="00EF0B03" w:rsidRPr="00207371">
        <w:rPr>
          <w:rFonts w:ascii="GHEA Grapalat" w:hAnsi="GHEA Grapalat"/>
          <w:sz w:val="24"/>
          <w:szCs w:val="24"/>
          <w:lang w:val="hy-AM"/>
        </w:rPr>
        <w:t>Արդարադատության ակադեմիայի</w:t>
      </w:r>
      <w:r w:rsidRPr="00207371">
        <w:rPr>
          <w:rFonts w:ascii="GHEA Grapalat" w:hAnsi="GHEA Grapalat"/>
          <w:sz w:val="24"/>
          <w:szCs w:val="24"/>
          <w:lang w:val="af-ZA"/>
        </w:rPr>
        <w:t xml:space="preserve"> </w:t>
      </w:r>
      <w:r w:rsidRPr="00207371">
        <w:rPr>
          <w:rFonts w:ascii="GHEA Grapalat" w:hAnsi="GHEA Grapalat"/>
          <w:sz w:val="24"/>
          <w:szCs w:val="24"/>
          <w:lang w:val="hy-AM"/>
        </w:rPr>
        <w:t>մասին</w:t>
      </w:r>
      <w:r w:rsidRPr="00207371">
        <w:rPr>
          <w:rFonts w:ascii="GHEA Grapalat" w:hAnsi="GHEA Grapalat"/>
          <w:sz w:val="24"/>
          <w:szCs w:val="24"/>
          <w:lang w:val="af-ZA"/>
        </w:rPr>
        <w:t>»</w:t>
      </w:r>
      <w:r w:rsidRPr="00207371">
        <w:rPr>
          <w:rFonts w:ascii="GHEA Grapalat" w:hAnsi="GHEA Grapalat"/>
          <w:sz w:val="24"/>
          <w:szCs w:val="24"/>
          <w:lang w:val="hy-AM"/>
        </w:rPr>
        <w:t xml:space="preserve"> Հայաստանի Հանրապետության օրենքում</w:t>
      </w:r>
      <w:r w:rsidR="00EF0B03" w:rsidRPr="00207371">
        <w:rPr>
          <w:rFonts w:ascii="GHEA Grapalat" w:hAnsi="GHEA Grapalat"/>
          <w:sz w:val="24"/>
          <w:szCs w:val="24"/>
          <w:lang w:val="hy-AM"/>
        </w:rPr>
        <w:t xml:space="preserve"> </w:t>
      </w:r>
      <w:r w:rsidR="00E91092" w:rsidRPr="00207371">
        <w:rPr>
          <w:rFonts w:ascii="GHEA Grapalat" w:hAnsi="GHEA Grapalat"/>
          <w:sz w:val="24"/>
          <w:szCs w:val="24"/>
          <w:lang w:val="hy-AM"/>
        </w:rPr>
        <w:t xml:space="preserve">փոփոխություններ և </w:t>
      </w:r>
      <w:r w:rsidR="00EF0B03" w:rsidRPr="00207371">
        <w:rPr>
          <w:rFonts w:ascii="GHEA Grapalat" w:hAnsi="GHEA Grapalat"/>
          <w:sz w:val="24"/>
          <w:szCs w:val="24"/>
          <w:lang w:val="hy-AM"/>
        </w:rPr>
        <w:t xml:space="preserve">լրացումներ </w:t>
      </w:r>
      <w:r w:rsidRPr="00207371">
        <w:rPr>
          <w:rFonts w:ascii="GHEA Grapalat" w:hAnsi="GHEA Grapalat"/>
          <w:sz w:val="24"/>
          <w:szCs w:val="24"/>
          <w:lang w:val="hy-AM"/>
        </w:rPr>
        <w:t>կատարելու մասին</w:t>
      </w:r>
      <w:r w:rsidRPr="00207371">
        <w:rPr>
          <w:rFonts w:ascii="GHEA Grapalat" w:hAnsi="GHEA Grapalat"/>
          <w:sz w:val="24"/>
          <w:szCs w:val="24"/>
          <w:lang w:val="af-ZA"/>
        </w:rPr>
        <w:t>»</w:t>
      </w:r>
      <w:r w:rsidRPr="00207371">
        <w:rPr>
          <w:rFonts w:ascii="GHEA Grapalat" w:hAnsi="GHEA Grapalat"/>
          <w:sz w:val="24"/>
          <w:szCs w:val="24"/>
          <w:lang w:val="hy-AM"/>
        </w:rPr>
        <w:t xml:space="preserve"> Հայաստանի Հանրապետության օրենքի </w:t>
      </w:r>
      <w:r w:rsidRPr="00207371">
        <w:rPr>
          <w:rFonts w:ascii="GHEA Grapalat" w:hAnsi="GHEA Grapalat"/>
          <w:bCs/>
          <w:sz w:val="24"/>
          <w:szCs w:val="24"/>
          <w:lang w:val="hy-AM"/>
        </w:rPr>
        <w:t xml:space="preserve">նախագծի </w:t>
      </w:r>
      <w:r w:rsidR="00552062" w:rsidRPr="00207371">
        <w:rPr>
          <w:rFonts w:ascii="GHEA Grapalat" w:hAnsi="GHEA Grapalat"/>
          <w:sz w:val="24"/>
          <w:szCs w:val="24"/>
          <w:lang w:val="pt-BR"/>
        </w:rPr>
        <w:t xml:space="preserve">ընդունման </w:t>
      </w:r>
      <w:r w:rsidR="00552062" w:rsidRPr="00207371">
        <w:rPr>
          <w:rFonts w:ascii="GHEA Grapalat" w:hAnsi="GHEA Grapalat" w:cs="Sylfaen"/>
          <w:sz w:val="24"/>
          <w:szCs w:val="24"/>
          <w:lang w:val="hy-AM"/>
        </w:rPr>
        <w:t>կապակ</w:t>
      </w:r>
      <w:r w:rsidR="00552062" w:rsidRPr="00207371">
        <w:rPr>
          <w:rFonts w:ascii="GHEA Grapalat" w:hAnsi="GHEA Grapalat" w:cs="Sylfaen"/>
          <w:sz w:val="24"/>
          <w:szCs w:val="24"/>
          <w:lang w:val="hy-AM"/>
        </w:rPr>
        <w:softHyphen/>
        <w:t>ցու</w:t>
      </w:r>
      <w:r w:rsidR="00552062" w:rsidRPr="00207371">
        <w:rPr>
          <w:rFonts w:ascii="GHEA Grapalat" w:hAnsi="GHEA Grapalat" w:cs="Sylfaen"/>
          <w:sz w:val="24"/>
          <w:szCs w:val="24"/>
          <w:lang w:val="hy-AM"/>
        </w:rPr>
        <w:softHyphen/>
        <w:t>թ</w:t>
      </w:r>
      <w:r w:rsidR="00552062" w:rsidRPr="00207371">
        <w:rPr>
          <w:rFonts w:ascii="GHEA Grapalat" w:hAnsi="GHEA Grapalat" w:cs="Sylfaen"/>
          <w:sz w:val="24"/>
          <w:szCs w:val="24"/>
          <w:lang w:val="hy-AM"/>
        </w:rPr>
        <w:softHyphen/>
        <w:t>յամբ</w:t>
      </w:r>
      <w:r w:rsidR="00552062" w:rsidRPr="00207371">
        <w:rPr>
          <w:rFonts w:ascii="GHEA Grapalat" w:hAnsi="GHEA Grapalat" w:cs="Sylfaen"/>
          <w:sz w:val="24"/>
          <w:szCs w:val="24"/>
          <w:lang w:val="pt-BR"/>
        </w:rPr>
        <w:t xml:space="preserve"> </w:t>
      </w:r>
      <w:r w:rsidR="00955B3E" w:rsidRPr="00207371">
        <w:rPr>
          <w:rFonts w:ascii="GHEA Grapalat" w:hAnsi="GHEA Grapalat"/>
          <w:sz w:val="24"/>
          <w:szCs w:val="24"/>
          <w:lang w:val="hy-AM"/>
        </w:rPr>
        <w:t>այլ նորմատիվ իրավական ակտերի ընդունման անհրաժեշտությ</w:t>
      </w:r>
      <w:proofErr w:type="spellStart"/>
      <w:r w:rsidR="00327384" w:rsidRPr="00207371">
        <w:rPr>
          <w:rFonts w:ascii="GHEA Grapalat" w:hAnsi="GHEA Grapalat"/>
          <w:sz w:val="24"/>
          <w:szCs w:val="24"/>
          <w:lang w:val="en-US"/>
        </w:rPr>
        <w:t>ու</w:t>
      </w:r>
      <w:proofErr w:type="spellEnd"/>
      <w:r w:rsidR="00955B3E" w:rsidRPr="00207371">
        <w:rPr>
          <w:rFonts w:ascii="GHEA Grapalat" w:hAnsi="GHEA Grapalat"/>
          <w:sz w:val="24"/>
          <w:szCs w:val="24"/>
          <w:lang w:val="hy-AM"/>
        </w:rPr>
        <w:t>ն առկա չէ</w:t>
      </w:r>
      <w:r w:rsidR="00552062" w:rsidRPr="00207371">
        <w:rPr>
          <w:rFonts w:ascii="GHEA Grapalat" w:hAnsi="GHEA Grapalat"/>
          <w:sz w:val="24"/>
          <w:szCs w:val="24"/>
          <w:lang w:val="pt-BR"/>
        </w:rPr>
        <w:t>:</w:t>
      </w:r>
    </w:p>
    <w:p w:rsidR="00552062" w:rsidRPr="00207371" w:rsidRDefault="00552062" w:rsidP="00C71A54">
      <w:pPr>
        <w:tabs>
          <w:tab w:val="left" w:pos="-180"/>
          <w:tab w:val="left" w:pos="7065"/>
        </w:tabs>
        <w:spacing w:after="0" w:line="360" w:lineRule="auto"/>
        <w:jc w:val="both"/>
        <w:rPr>
          <w:rFonts w:ascii="GHEA Grapalat" w:hAnsi="GHEA Grapalat"/>
          <w:b/>
          <w:bCs/>
          <w:iCs/>
          <w:noProof/>
          <w:sz w:val="24"/>
          <w:szCs w:val="24"/>
          <w:lang w:val="hy-AM"/>
        </w:rPr>
      </w:pPr>
    </w:p>
    <w:p w:rsidR="00552062" w:rsidRPr="00207371" w:rsidRDefault="00552062" w:rsidP="00C71A54">
      <w:pPr>
        <w:spacing w:after="0" w:line="360" w:lineRule="auto"/>
        <w:rPr>
          <w:rFonts w:ascii="GHEA Grapalat" w:hAnsi="GHEA Grapalat"/>
          <w:b/>
          <w:bCs/>
          <w:iCs/>
          <w:noProof/>
          <w:sz w:val="24"/>
          <w:szCs w:val="24"/>
          <w:lang w:val="hy-AM"/>
        </w:rPr>
      </w:pPr>
      <w:r w:rsidRPr="00207371">
        <w:rPr>
          <w:rFonts w:ascii="GHEA Grapalat" w:hAnsi="GHEA Grapalat"/>
          <w:b/>
          <w:bCs/>
          <w:iCs/>
          <w:noProof/>
          <w:sz w:val="24"/>
          <w:szCs w:val="24"/>
          <w:lang w:val="hy-AM"/>
        </w:rPr>
        <w:br w:type="page"/>
      </w:r>
    </w:p>
    <w:p w:rsidR="00552062" w:rsidRPr="00207371" w:rsidRDefault="00552062" w:rsidP="00C71A54">
      <w:pPr>
        <w:tabs>
          <w:tab w:val="left" w:pos="-180"/>
          <w:tab w:val="left" w:pos="7065"/>
        </w:tabs>
        <w:spacing w:after="0" w:line="360" w:lineRule="auto"/>
        <w:jc w:val="center"/>
        <w:rPr>
          <w:rFonts w:ascii="GHEA Grapalat" w:hAnsi="GHEA Grapalat"/>
          <w:b/>
          <w:bCs/>
          <w:iCs/>
          <w:noProof/>
          <w:sz w:val="24"/>
          <w:szCs w:val="24"/>
          <w:lang w:val="hy-AM"/>
        </w:rPr>
      </w:pPr>
      <w:r w:rsidRPr="00207371">
        <w:rPr>
          <w:rFonts w:ascii="GHEA Grapalat" w:hAnsi="GHEA Grapalat"/>
          <w:b/>
          <w:bCs/>
          <w:iCs/>
          <w:noProof/>
          <w:sz w:val="24"/>
          <w:szCs w:val="24"/>
          <w:lang w:val="hy-AM"/>
        </w:rPr>
        <w:lastRenderedPageBreak/>
        <w:t>ՏԵՂԵԿԱՆՔ N 2</w:t>
      </w:r>
    </w:p>
    <w:p w:rsidR="00552062" w:rsidRPr="00207371" w:rsidRDefault="00D9692C" w:rsidP="00C71A54">
      <w:pPr>
        <w:spacing w:after="0" w:line="360" w:lineRule="auto"/>
        <w:jc w:val="center"/>
        <w:rPr>
          <w:rFonts w:ascii="GHEA Grapalat" w:hAnsi="GHEA Grapalat"/>
          <w:sz w:val="24"/>
          <w:szCs w:val="24"/>
          <w:lang w:val="hy-AM"/>
        </w:rPr>
      </w:pPr>
      <w:r w:rsidRPr="00207371">
        <w:rPr>
          <w:rFonts w:ascii="GHEA Grapalat" w:hAnsi="GHEA Grapalat"/>
          <w:b/>
          <w:bCs/>
          <w:sz w:val="24"/>
          <w:szCs w:val="24"/>
          <w:lang w:val="af-ZA"/>
        </w:rPr>
        <w:t>«</w:t>
      </w:r>
      <w:r w:rsidRPr="00207371">
        <w:rPr>
          <w:rFonts w:ascii="GHEA Grapalat" w:hAnsi="GHEA Grapalat"/>
          <w:b/>
          <w:bCs/>
          <w:sz w:val="24"/>
          <w:szCs w:val="24"/>
          <w:lang w:val="hy-AM"/>
        </w:rPr>
        <w:t>ԱՐԴԱՐԱԴԱՏՈՒԹՅԱՆ ԱԿԱԴԵՄԻԱՅԻ ՄԱՍԻՆ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ՀԱՅԱՍՏԱՆԻ</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ՀԱՆՐԱՊԵՏՈՒԹՅԱՆ</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 xml:space="preserve">ՕՐԵՆՔՈՒՄ </w:t>
      </w:r>
      <w:r w:rsidR="00E91092" w:rsidRPr="00207371">
        <w:rPr>
          <w:rFonts w:ascii="GHEA Grapalat" w:hAnsi="GHEA Grapalat"/>
          <w:b/>
          <w:bCs/>
          <w:sz w:val="24"/>
          <w:szCs w:val="24"/>
          <w:lang w:val="af-ZA"/>
        </w:rPr>
        <w:t>ՓՈՓՈԽՈՒԹՅՈՒՆ</w:t>
      </w:r>
      <w:r w:rsidR="00E91092" w:rsidRPr="00207371">
        <w:rPr>
          <w:rFonts w:ascii="GHEA Grapalat" w:hAnsi="GHEA Grapalat"/>
          <w:b/>
          <w:bCs/>
          <w:sz w:val="24"/>
          <w:szCs w:val="24"/>
          <w:lang w:val="hy-AM"/>
        </w:rPr>
        <w:t xml:space="preserve">ՆԵՐ ԵՎ </w:t>
      </w:r>
      <w:r w:rsidRPr="00207371">
        <w:rPr>
          <w:rFonts w:ascii="GHEA Grapalat" w:hAnsi="GHEA Grapalat"/>
          <w:b/>
          <w:bCs/>
          <w:sz w:val="24"/>
          <w:szCs w:val="24"/>
          <w:lang w:val="hy-AM"/>
        </w:rPr>
        <w:t>ԼՐԱՑՈՒՄՆԵՐ ԿԱՏԱՐԵԼՈՒ</w:t>
      </w:r>
      <w:r w:rsidRPr="00207371">
        <w:rPr>
          <w:rFonts w:ascii="GHEA Grapalat" w:hAnsi="GHEA Grapalat"/>
          <w:b/>
          <w:bCs/>
          <w:sz w:val="24"/>
          <w:szCs w:val="24"/>
          <w:lang w:val="af-ZA"/>
        </w:rPr>
        <w:t xml:space="preserve"> </w:t>
      </w:r>
      <w:r w:rsidRPr="00207371">
        <w:rPr>
          <w:rFonts w:ascii="GHEA Grapalat" w:hAnsi="GHEA Grapalat"/>
          <w:b/>
          <w:bCs/>
          <w:sz w:val="24"/>
          <w:szCs w:val="24"/>
          <w:lang w:val="hy-AM"/>
        </w:rPr>
        <w:t>ՄԱՍԻՆ</w:t>
      </w:r>
      <w:r w:rsidR="001218EC" w:rsidRPr="00207371">
        <w:rPr>
          <w:rFonts w:ascii="GHEA Grapalat" w:hAnsi="GHEA Grapalat"/>
          <w:b/>
          <w:bCs/>
          <w:sz w:val="24"/>
          <w:szCs w:val="24"/>
          <w:lang w:val="af-ZA"/>
        </w:rPr>
        <w:t>»</w:t>
      </w:r>
      <w:r w:rsidR="001218EC" w:rsidRPr="00207371">
        <w:rPr>
          <w:rFonts w:ascii="GHEA Grapalat" w:hAnsi="GHEA Grapalat"/>
          <w:b/>
          <w:caps/>
          <w:sz w:val="24"/>
          <w:szCs w:val="24"/>
          <w:lang w:val="hy-AM"/>
        </w:rPr>
        <w:t xml:space="preserve"> Հայաստանի Հանրապետության օրենքի</w:t>
      </w:r>
      <w:r w:rsidR="001218EC" w:rsidRPr="00207371">
        <w:rPr>
          <w:rFonts w:ascii="GHEA Grapalat" w:hAnsi="GHEA Grapalat"/>
          <w:b/>
          <w:sz w:val="24"/>
          <w:szCs w:val="24"/>
          <w:lang w:val="hy-AM"/>
        </w:rPr>
        <w:t xml:space="preserve"> ՆԱԽԱԳԾԻ </w:t>
      </w:r>
      <w:r w:rsidR="00552062" w:rsidRPr="00207371">
        <w:rPr>
          <w:rFonts w:ascii="GHEA Grapalat" w:hAnsi="GHEA Grapalat"/>
          <w:b/>
          <w:sz w:val="24"/>
          <w:szCs w:val="24"/>
          <w:lang w:val="hy-AM"/>
        </w:rPr>
        <w:t>ԸՆԴՈՒՆՄԱՆ</w:t>
      </w:r>
      <w:r w:rsidR="0070504D" w:rsidRPr="00207371">
        <w:rPr>
          <w:rFonts w:ascii="GHEA Grapalat" w:hAnsi="GHEA Grapalat"/>
          <w:b/>
          <w:bCs/>
          <w:iCs/>
          <w:noProof/>
          <w:sz w:val="24"/>
          <w:szCs w:val="24"/>
          <w:lang w:val="hy-AM"/>
        </w:rPr>
        <w:t xml:space="preserve"> ԿԱՊԱԿՑՈՒԹՅԱՄԲ</w:t>
      </w:r>
      <w:r w:rsidR="00552062" w:rsidRPr="00207371">
        <w:rPr>
          <w:rFonts w:ascii="GHEA Grapalat" w:hAnsi="GHEA Grapalat"/>
          <w:b/>
          <w:sz w:val="24"/>
          <w:szCs w:val="24"/>
          <w:lang w:val="hy-AM"/>
        </w:rPr>
        <w:t xml:space="preserve"> </w:t>
      </w:r>
      <w:r w:rsidR="0070504D" w:rsidRPr="00207371">
        <w:rPr>
          <w:rFonts w:ascii="GHEA Grapalat" w:hAnsi="GHEA Grapalat"/>
          <w:b/>
          <w:bCs/>
          <w:iCs/>
          <w:noProof/>
          <w:sz w:val="24"/>
          <w:szCs w:val="24"/>
          <w:lang w:val="hy-AM"/>
        </w:rPr>
        <w:t>ՊԵՏԱԿԱՆ ԿԱՄ ՏԵՂԱԿԱՆ ԻՆՔՆԱԿԱՌԱՎԱՐՄԱՆ ՄԱՐՄՆԻ ԲՅՈՒՋԵՈՒՄ ԵԿԱՄՈՒՏՆԵՐԻ ԵՎ ԾԱԽՍԵՐԻ ԷԱԿԱՆ ԱՎԵԼԱՑՄԱՆ ԿԱՄ ՆՎԱԶԵՑՄԱՆ ՄԱՍԻՆ</w:t>
      </w:r>
    </w:p>
    <w:p w:rsidR="00552062" w:rsidRPr="00207371" w:rsidRDefault="00552062" w:rsidP="00C71A54">
      <w:pPr>
        <w:tabs>
          <w:tab w:val="left" w:pos="-180"/>
          <w:tab w:val="left" w:pos="0"/>
        </w:tabs>
        <w:spacing w:after="0" w:line="360" w:lineRule="auto"/>
        <w:jc w:val="both"/>
        <w:rPr>
          <w:rFonts w:ascii="GHEA Grapalat" w:hAnsi="GHEA Grapalat"/>
          <w:noProof/>
          <w:sz w:val="24"/>
          <w:szCs w:val="24"/>
          <w:lang w:val="pt-BR"/>
        </w:rPr>
      </w:pPr>
    </w:p>
    <w:p w:rsidR="00552062" w:rsidRPr="00134D21" w:rsidRDefault="00552062" w:rsidP="00C71A54">
      <w:pPr>
        <w:spacing w:after="0" w:line="360" w:lineRule="auto"/>
        <w:jc w:val="both"/>
        <w:rPr>
          <w:rFonts w:ascii="GHEA Grapalat" w:hAnsi="GHEA Grapalat"/>
          <w:bCs/>
          <w:sz w:val="24"/>
          <w:szCs w:val="24"/>
          <w:lang w:val="de-DE"/>
        </w:rPr>
      </w:pPr>
      <w:r w:rsidRPr="00207371">
        <w:rPr>
          <w:rFonts w:ascii="GHEA Grapalat" w:hAnsi="GHEA Grapalat"/>
          <w:noProof/>
          <w:sz w:val="24"/>
          <w:szCs w:val="24"/>
          <w:lang w:val="hy-AM"/>
        </w:rPr>
        <w:tab/>
      </w:r>
      <w:r w:rsidR="00874C99" w:rsidRPr="00207371">
        <w:rPr>
          <w:rFonts w:ascii="GHEA Grapalat" w:hAnsi="GHEA Grapalat"/>
          <w:sz w:val="24"/>
          <w:szCs w:val="24"/>
          <w:lang w:val="af-ZA"/>
        </w:rPr>
        <w:t>«</w:t>
      </w:r>
      <w:r w:rsidR="00874C99" w:rsidRPr="00207371">
        <w:rPr>
          <w:rFonts w:ascii="GHEA Grapalat" w:hAnsi="GHEA Grapalat"/>
          <w:sz w:val="24"/>
          <w:szCs w:val="24"/>
          <w:lang w:val="hy-AM"/>
        </w:rPr>
        <w:t>Արդարադատության ակադեմիայի</w:t>
      </w:r>
      <w:r w:rsidR="00874C99" w:rsidRPr="00207371">
        <w:rPr>
          <w:rFonts w:ascii="GHEA Grapalat" w:hAnsi="GHEA Grapalat"/>
          <w:sz w:val="24"/>
          <w:szCs w:val="24"/>
          <w:lang w:val="af-ZA"/>
        </w:rPr>
        <w:t xml:space="preserve"> </w:t>
      </w:r>
      <w:r w:rsidR="00874C99" w:rsidRPr="00207371">
        <w:rPr>
          <w:rFonts w:ascii="GHEA Grapalat" w:hAnsi="GHEA Grapalat"/>
          <w:sz w:val="24"/>
          <w:szCs w:val="24"/>
          <w:lang w:val="hy-AM"/>
        </w:rPr>
        <w:t>մասին</w:t>
      </w:r>
      <w:r w:rsidR="00874C99" w:rsidRPr="00207371">
        <w:rPr>
          <w:rFonts w:ascii="GHEA Grapalat" w:hAnsi="GHEA Grapalat"/>
          <w:sz w:val="24"/>
          <w:szCs w:val="24"/>
          <w:lang w:val="af-ZA"/>
        </w:rPr>
        <w:t>»</w:t>
      </w:r>
      <w:r w:rsidR="00874C99" w:rsidRPr="00207371">
        <w:rPr>
          <w:rFonts w:ascii="GHEA Grapalat" w:hAnsi="GHEA Grapalat"/>
          <w:sz w:val="24"/>
          <w:szCs w:val="24"/>
          <w:lang w:val="hy-AM"/>
        </w:rPr>
        <w:t xml:space="preserve"> Հայաստանի Հանրապետության օրենքում </w:t>
      </w:r>
      <w:r w:rsidR="00E91092" w:rsidRPr="00207371">
        <w:rPr>
          <w:rFonts w:ascii="GHEA Grapalat" w:hAnsi="GHEA Grapalat"/>
          <w:sz w:val="24"/>
          <w:szCs w:val="24"/>
          <w:lang w:val="hy-AM"/>
        </w:rPr>
        <w:t xml:space="preserve">փոփոխություններ և </w:t>
      </w:r>
      <w:r w:rsidR="00874C99" w:rsidRPr="00207371">
        <w:rPr>
          <w:rFonts w:ascii="GHEA Grapalat" w:hAnsi="GHEA Grapalat"/>
          <w:sz w:val="24"/>
          <w:szCs w:val="24"/>
          <w:lang w:val="hy-AM"/>
        </w:rPr>
        <w:t>լրացումներ կատարելու մասին</w:t>
      </w:r>
      <w:r w:rsidR="00874C99" w:rsidRPr="00207371">
        <w:rPr>
          <w:rFonts w:ascii="GHEA Grapalat" w:hAnsi="GHEA Grapalat"/>
          <w:sz w:val="24"/>
          <w:szCs w:val="24"/>
          <w:lang w:val="af-ZA"/>
        </w:rPr>
        <w:t>»</w:t>
      </w:r>
      <w:r w:rsidR="00874C99" w:rsidRPr="00207371">
        <w:rPr>
          <w:rFonts w:ascii="GHEA Grapalat" w:hAnsi="GHEA Grapalat"/>
          <w:sz w:val="24"/>
          <w:szCs w:val="24"/>
          <w:lang w:val="hy-AM"/>
        </w:rPr>
        <w:t xml:space="preserve"> Հայաստանի Հանրապետության օրենքի</w:t>
      </w:r>
      <w:r w:rsidR="008F530B" w:rsidRPr="00207371">
        <w:rPr>
          <w:rFonts w:ascii="GHEA Grapalat" w:hAnsi="GHEA Grapalat"/>
          <w:sz w:val="24"/>
          <w:szCs w:val="24"/>
          <w:lang w:val="hy-AM"/>
        </w:rPr>
        <w:t xml:space="preserve"> </w:t>
      </w:r>
      <w:r w:rsidRPr="00207371">
        <w:rPr>
          <w:rFonts w:ascii="GHEA Grapalat" w:hAnsi="GHEA Grapalat"/>
          <w:bCs/>
          <w:sz w:val="24"/>
          <w:szCs w:val="24"/>
          <w:lang w:val="hy-AM"/>
        </w:rPr>
        <w:t>նախագծի ընդունման կապակ</w:t>
      </w:r>
      <w:r w:rsidRPr="00207371">
        <w:rPr>
          <w:rFonts w:ascii="GHEA Grapalat" w:hAnsi="GHEA Grapalat"/>
          <w:bCs/>
          <w:sz w:val="24"/>
          <w:szCs w:val="24"/>
          <w:lang w:val="hy-AM"/>
        </w:rPr>
        <w:softHyphen/>
        <w:t>ցու</w:t>
      </w:r>
      <w:r w:rsidRPr="00207371">
        <w:rPr>
          <w:rFonts w:ascii="GHEA Grapalat" w:hAnsi="GHEA Grapalat"/>
          <w:bCs/>
          <w:sz w:val="24"/>
          <w:szCs w:val="24"/>
          <w:lang w:val="hy-AM"/>
        </w:rPr>
        <w:softHyphen/>
        <w:t>թ</w:t>
      </w:r>
      <w:r w:rsidRPr="00207371">
        <w:rPr>
          <w:rFonts w:ascii="GHEA Grapalat" w:hAnsi="GHEA Grapalat"/>
          <w:bCs/>
          <w:sz w:val="24"/>
          <w:szCs w:val="24"/>
          <w:lang w:val="hy-AM"/>
        </w:rPr>
        <w:softHyphen/>
        <w:t>յամբ պետական կամ տեղական ինքնակառավարման մարմնի բյու</w:t>
      </w:r>
      <w:r w:rsidRPr="00207371">
        <w:rPr>
          <w:rFonts w:ascii="GHEA Grapalat" w:hAnsi="GHEA Grapalat"/>
          <w:bCs/>
          <w:sz w:val="24"/>
          <w:szCs w:val="24"/>
          <w:lang w:val="hy-AM"/>
        </w:rPr>
        <w:softHyphen/>
      </w:r>
      <w:r w:rsidRPr="00207371">
        <w:rPr>
          <w:rFonts w:ascii="GHEA Grapalat" w:hAnsi="GHEA Grapalat"/>
          <w:bCs/>
          <w:sz w:val="24"/>
          <w:szCs w:val="24"/>
          <w:lang w:val="hy-AM"/>
        </w:rPr>
        <w:softHyphen/>
        <w:t>ջեում եկա</w:t>
      </w:r>
      <w:r w:rsidRPr="00207371">
        <w:rPr>
          <w:rFonts w:ascii="GHEA Grapalat" w:hAnsi="GHEA Grapalat"/>
          <w:bCs/>
          <w:sz w:val="24"/>
          <w:szCs w:val="24"/>
          <w:lang w:val="hy-AM"/>
        </w:rPr>
        <w:softHyphen/>
        <w:t>մուտ</w:t>
      </w:r>
      <w:r w:rsidRPr="00207371">
        <w:rPr>
          <w:rFonts w:ascii="GHEA Grapalat" w:hAnsi="GHEA Grapalat"/>
          <w:bCs/>
          <w:sz w:val="24"/>
          <w:szCs w:val="24"/>
          <w:lang w:val="hy-AM"/>
        </w:rPr>
        <w:softHyphen/>
        <w:t xml:space="preserve">ների և ծախսերի </w:t>
      </w:r>
      <w:r w:rsidR="003E180E" w:rsidRPr="00207371">
        <w:rPr>
          <w:rFonts w:ascii="GHEA Grapalat" w:hAnsi="GHEA Grapalat"/>
          <w:bCs/>
          <w:sz w:val="24"/>
          <w:szCs w:val="24"/>
          <w:lang w:val="hy-AM"/>
        </w:rPr>
        <w:t xml:space="preserve">էական </w:t>
      </w:r>
      <w:r w:rsidRPr="00207371">
        <w:rPr>
          <w:rFonts w:ascii="GHEA Grapalat" w:hAnsi="GHEA Grapalat"/>
          <w:bCs/>
          <w:sz w:val="24"/>
          <w:szCs w:val="24"/>
          <w:lang w:val="hy-AM"/>
        </w:rPr>
        <w:t>ավելացում կամ նվազեցում չի նախատեսվում:</w:t>
      </w:r>
    </w:p>
    <w:p w:rsidR="00DA0B6E" w:rsidRPr="00134D21" w:rsidRDefault="00DA0B6E" w:rsidP="00C71A54">
      <w:pPr>
        <w:spacing w:after="0" w:line="360" w:lineRule="auto"/>
        <w:ind w:firstLine="720"/>
        <w:jc w:val="center"/>
        <w:rPr>
          <w:rFonts w:ascii="GHEA Grapalat" w:hAnsi="GHEA Grapalat" w:cs="Sylfaen"/>
          <w:b/>
          <w:sz w:val="24"/>
          <w:szCs w:val="24"/>
          <w:lang w:val="de-DE"/>
        </w:rPr>
      </w:pPr>
    </w:p>
    <w:sectPr w:rsidR="00DA0B6E" w:rsidRPr="00134D21" w:rsidSect="00F269CB">
      <w:headerReference w:type="default" r:id="rId8"/>
      <w:footerReference w:type="default" r:id="rId9"/>
      <w:pgSz w:w="11907" w:h="16839" w:code="9"/>
      <w:pgMar w:top="709" w:right="567"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71E" w:rsidRDefault="00AA571E" w:rsidP="0007445A">
      <w:pPr>
        <w:spacing w:after="0" w:line="240" w:lineRule="auto"/>
      </w:pPr>
      <w:r>
        <w:separator/>
      </w:r>
    </w:p>
  </w:endnote>
  <w:endnote w:type="continuationSeparator" w:id="0">
    <w:p w:rsidR="00AA571E" w:rsidRDefault="00AA571E"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Unicode">
    <w:panose1 w:val="020B0604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20002A87" w:usb1="80000000" w:usb2="00000008" w:usb3="00000000" w:csb0="000001FF" w:csb1="00000000"/>
  </w:font>
  <w:font w:name="Merriweather">
    <w:altName w:val="Times New Roman"/>
    <w:charset w:val="00"/>
    <w:family w:val="auto"/>
    <w:pitch w:val="variable"/>
    <w:sig w:usb0="00000000" w:usb1="00000000" w:usb2="00000000" w:usb3="00000000" w:csb0="00000000"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FF" w:rsidRDefault="001265FF" w:rsidP="00F269CB"/>
  <w:tbl>
    <w:tblPr>
      <w:tblpPr w:leftFromText="187" w:rightFromText="187" w:vertAnchor="page" w:horzAnchor="margin" w:tblpXSpec="center" w:tblpYSpec="bottom"/>
      <w:tblW w:w="6214" w:type="pct"/>
      <w:tblLayout w:type="fixed"/>
      <w:tblLook w:val="04A0"/>
    </w:tblPr>
    <w:tblGrid>
      <w:gridCol w:w="10281"/>
      <w:gridCol w:w="1967"/>
    </w:tblGrid>
    <w:tr w:rsidR="001265FF" w:rsidTr="00F269CB">
      <w:trPr>
        <w:trHeight w:val="727"/>
      </w:trPr>
      <w:tc>
        <w:tcPr>
          <w:tcW w:w="4197" w:type="pct"/>
          <w:tcBorders>
            <w:right w:val="single" w:sz="4" w:space="0" w:color="C00000"/>
          </w:tcBorders>
        </w:tcPr>
        <w:p w:rsidR="001265FF" w:rsidRDefault="001265FF" w:rsidP="00F269CB">
          <w:pPr>
            <w:tabs>
              <w:tab w:val="left" w:pos="620"/>
              <w:tab w:val="center" w:pos="4320"/>
            </w:tabs>
            <w:ind w:right="-1193"/>
            <w:jc w:val="right"/>
            <w:rPr>
              <w:rFonts w:ascii="Cambria" w:hAnsi="Cambria"/>
              <w:sz w:val="20"/>
              <w:szCs w:val="20"/>
            </w:rPr>
          </w:pPr>
        </w:p>
        <w:p w:rsidR="001265FF" w:rsidRDefault="001265FF"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1265FF" w:rsidRPr="00B9097C" w:rsidRDefault="0014173C" w:rsidP="00F269CB">
          <w:pPr>
            <w:tabs>
              <w:tab w:val="left" w:pos="1490"/>
            </w:tabs>
            <w:rPr>
              <w:rFonts w:ascii="Art" w:hAnsi="Art"/>
              <w:sz w:val="16"/>
              <w:szCs w:val="16"/>
            </w:rPr>
          </w:pPr>
          <w:r w:rsidRPr="00B9097C">
            <w:rPr>
              <w:rFonts w:ascii="Art" w:hAnsi="Art"/>
              <w:sz w:val="16"/>
              <w:szCs w:val="16"/>
            </w:rPr>
            <w:fldChar w:fldCharType="begin"/>
          </w:r>
          <w:r w:rsidR="001265FF" w:rsidRPr="00B9097C">
            <w:rPr>
              <w:rFonts w:ascii="Art" w:hAnsi="Art"/>
              <w:sz w:val="16"/>
              <w:szCs w:val="16"/>
            </w:rPr>
            <w:instrText xml:space="preserve"> PAGE    \* MERGEFORMAT </w:instrText>
          </w:r>
          <w:r w:rsidRPr="00B9097C">
            <w:rPr>
              <w:rFonts w:ascii="Art" w:hAnsi="Art"/>
              <w:sz w:val="16"/>
              <w:szCs w:val="16"/>
            </w:rPr>
            <w:fldChar w:fldCharType="separate"/>
          </w:r>
          <w:r w:rsidR="0012603F">
            <w:rPr>
              <w:rFonts w:ascii="Art" w:hAnsi="Art"/>
              <w:noProof/>
              <w:sz w:val="16"/>
              <w:szCs w:val="16"/>
            </w:rPr>
            <w:t>12</w:t>
          </w:r>
          <w:r w:rsidRPr="00B9097C">
            <w:rPr>
              <w:rFonts w:ascii="Art" w:hAnsi="Art"/>
              <w:sz w:val="16"/>
              <w:szCs w:val="16"/>
            </w:rPr>
            <w:fldChar w:fldCharType="end"/>
          </w:r>
        </w:p>
      </w:tc>
    </w:tr>
  </w:tbl>
  <w:p w:rsidR="001265FF" w:rsidRDefault="001265FF" w:rsidP="00F269CB">
    <w:pPr>
      <w:pStyle w:val="Footer"/>
      <w:ind w:right="360"/>
      <w:jc w:val="right"/>
    </w:pPr>
  </w:p>
  <w:p w:rsidR="001265FF" w:rsidRDefault="00126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71E" w:rsidRDefault="00AA571E" w:rsidP="0007445A">
      <w:pPr>
        <w:spacing w:after="0" w:line="240" w:lineRule="auto"/>
      </w:pPr>
      <w:r>
        <w:separator/>
      </w:r>
    </w:p>
  </w:footnote>
  <w:footnote w:type="continuationSeparator" w:id="0">
    <w:p w:rsidR="00AA571E" w:rsidRDefault="00AA571E" w:rsidP="00074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FF" w:rsidRPr="0092728B" w:rsidRDefault="001265FF"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sidRPr="00193AFE">
      <w:rPr>
        <w:rFonts w:ascii="GHEA Grapalat" w:eastAsia="SimSun" w:hAnsi="GHEA Grapalat" w:cs="Sylfaen"/>
        <w:sz w:val="20"/>
        <w:szCs w:val="20"/>
      </w:rPr>
      <w:t xml:space="preserve">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1265FF" w:rsidRPr="0092728B" w:rsidRDefault="001265FF" w:rsidP="00F269CB">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1265FF" w:rsidRPr="00B9097C" w:rsidRDefault="001265FF"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1265FF" w:rsidRDefault="001265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7F4"/>
    <w:multiLevelType w:val="hybridMultilevel"/>
    <w:tmpl w:val="CEC87052"/>
    <w:lvl w:ilvl="0" w:tplc="0407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
    <w:nsid w:val="0417222A"/>
    <w:multiLevelType w:val="hybridMultilevel"/>
    <w:tmpl w:val="AEDCD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54C31"/>
    <w:multiLevelType w:val="hybridMultilevel"/>
    <w:tmpl w:val="5A784848"/>
    <w:lvl w:ilvl="0" w:tplc="DF1A9380">
      <w:start w:val="2"/>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722DA"/>
    <w:multiLevelType w:val="hybridMultilevel"/>
    <w:tmpl w:val="21286692"/>
    <w:lvl w:ilvl="0" w:tplc="89502B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9244D5D"/>
    <w:multiLevelType w:val="hybridMultilevel"/>
    <w:tmpl w:val="E912EB90"/>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nsid w:val="0CAE2C5E"/>
    <w:multiLevelType w:val="hybridMultilevel"/>
    <w:tmpl w:val="2AE2A63A"/>
    <w:lvl w:ilvl="0" w:tplc="3B82479A">
      <w:start w:val="1"/>
      <w:numFmt w:val="decimal"/>
      <w:lvlText w:val="%1)"/>
      <w:lvlJc w:val="left"/>
      <w:pPr>
        <w:ind w:left="1245" w:hanging="7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BD5986"/>
    <w:multiLevelType w:val="hybridMultilevel"/>
    <w:tmpl w:val="EA729748"/>
    <w:lvl w:ilvl="0" w:tplc="2C202992">
      <w:start w:val="1"/>
      <w:numFmt w:val="decimal"/>
      <w:lvlText w:val="%1)"/>
      <w:lvlJc w:val="left"/>
      <w:pPr>
        <w:ind w:left="720" w:hanging="360"/>
      </w:pPr>
      <w:rPr>
        <w:rFonts w:ascii="GHEA Grapalat" w:hAnsi="GHEA Grapalat" w:cs="Arial"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511E39"/>
    <w:multiLevelType w:val="hybridMultilevel"/>
    <w:tmpl w:val="5C8A97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B6D40"/>
    <w:multiLevelType w:val="hybridMultilevel"/>
    <w:tmpl w:val="1794DA5C"/>
    <w:lvl w:ilvl="0" w:tplc="089A51E4">
      <w:start w:val="5"/>
      <w:numFmt w:val="decimal"/>
      <w:lvlText w:val="%1)"/>
      <w:lvlJc w:val="left"/>
      <w:pPr>
        <w:ind w:left="720" w:hanging="360"/>
      </w:pPr>
      <w:rPr>
        <w:rFonts w:ascii="GHEA Grapalat" w:hAnsi="GHEA Grapalat"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D7ED5"/>
    <w:multiLevelType w:val="hybridMultilevel"/>
    <w:tmpl w:val="FD30D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0C0281"/>
    <w:multiLevelType w:val="hybridMultilevel"/>
    <w:tmpl w:val="43AC963C"/>
    <w:lvl w:ilvl="0" w:tplc="9EA4A9A8">
      <w:start w:val="1"/>
      <w:numFmt w:val="decimal"/>
      <w:lvlText w:val="%1."/>
      <w:lvlJc w:val="left"/>
      <w:pPr>
        <w:ind w:left="1380" w:hanging="675"/>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1">
    <w:nsid w:val="22252B11"/>
    <w:multiLevelType w:val="hybridMultilevel"/>
    <w:tmpl w:val="E27C5C68"/>
    <w:lvl w:ilvl="0" w:tplc="0C849A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FF46DA"/>
    <w:multiLevelType w:val="hybridMultilevel"/>
    <w:tmpl w:val="C8589518"/>
    <w:lvl w:ilvl="0" w:tplc="04069694">
      <w:start w:val="4"/>
      <w:numFmt w:val="decimal"/>
      <w:lvlText w:val="%1)"/>
      <w:lvlJc w:val="left"/>
      <w:pPr>
        <w:ind w:left="720" w:hanging="360"/>
      </w:pPr>
      <w:rPr>
        <w:rFonts w:ascii="GHEA Grapalat" w:hAnsi="GHEA Grapalat"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3571DF"/>
    <w:multiLevelType w:val="hybridMultilevel"/>
    <w:tmpl w:val="EEB08F82"/>
    <w:lvl w:ilvl="0" w:tplc="74D44282">
      <w:start w:val="2"/>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6F7EDE"/>
    <w:multiLevelType w:val="hybridMultilevel"/>
    <w:tmpl w:val="8A5EE210"/>
    <w:lvl w:ilvl="0" w:tplc="AD6EBF0A">
      <w:start w:val="1"/>
      <w:numFmt w:val="decimal"/>
      <w:lvlText w:val="%1)"/>
      <w:lvlJc w:val="left"/>
      <w:pPr>
        <w:ind w:left="1755" w:hanging="375"/>
      </w:p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15">
    <w:nsid w:val="291D7D3C"/>
    <w:multiLevelType w:val="hybridMultilevel"/>
    <w:tmpl w:val="A96C074C"/>
    <w:lvl w:ilvl="0" w:tplc="77BE403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BCA1B8B"/>
    <w:multiLevelType w:val="hybridMultilevel"/>
    <w:tmpl w:val="2E7EF726"/>
    <w:lvl w:ilvl="0" w:tplc="B2AAD86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3BD20D8"/>
    <w:multiLevelType w:val="hybridMultilevel"/>
    <w:tmpl w:val="27CC38EC"/>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
    <w:nsid w:val="33CB3F52"/>
    <w:multiLevelType w:val="hybridMultilevel"/>
    <w:tmpl w:val="36C0F07E"/>
    <w:lvl w:ilvl="0" w:tplc="04190011">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82941A3"/>
    <w:multiLevelType w:val="hybridMultilevel"/>
    <w:tmpl w:val="B920AED6"/>
    <w:lvl w:ilvl="0" w:tplc="A0DE0A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83A3503"/>
    <w:multiLevelType w:val="hybridMultilevel"/>
    <w:tmpl w:val="CB62FC7E"/>
    <w:lvl w:ilvl="0" w:tplc="51744FC4">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5030E"/>
    <w:multiLevelType w:val="hybridMultilevel"/>
    <w:tmpl w:val="E5A0A7EC"/>
    <w:lvl w:ilvl="0" w:tplc="E876A546">
      <w:start w:val="1"/>
      <w:numFmt w:val="decimal"/>
      <w:lvlText w:val="%1."/>
      <w:lvlJc w:val="left"/>
      <w:pPr>
        <w:ind w:left="-207" w:hanging="360"/>
      </w:pPr>
      <w:rPr>
        <w:rFonts w:cs="Sylfaen"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3A367341"/>
    <w:multiLevelType w:val="hybridMultilevel"/>
    <w:tmpl w:val="817E333C"/>
    <w:lvl w:ilvl="0" w:tplc="04190011">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3AF74BAB"/>
    <w:multiLevelType w:val="hybridMultilevel"/>
    <w:tmpl w:val="189C89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F957D1"/>
    <w:multiLevelType w:val="hybridMultilevel"/>
    <w:tmpl w:val="893E7992"/>
    <w:lvl w:ilvl="0" w:tplc="C23AE7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C43FD3"/>
    <w:multiLevelType w:val="hybridMultilevel"/>
    <w:tmpl w:val="C6B0D692"/>
    <w:lvl w:ilvl="0" w:tplc="04190011">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A987CD1"/>
    <w:multiLevelType w:val="hybridMultilevel"/>
    <w:tmpl w:val="AFA4C4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24293"/>
    <w:multiLevelType w:val="hybridMultilevel"/>
    <w:tmpl w:val="CD26D698"/>
    <w:lvl w:ilvl="0" w:tplc="32B82F0C">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8">
    <w:nsid w:val="4E642613"/>
    <w:multiLevelType w:val="hybridMultilevel"/>
    <w:tmpl w:val="BFCC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A166DE"/>
    <w:multiLevelType w:val="hybridMultilevel"/>
    <w:tmpl w:val="9B7EDED8"/>
    <w:lvl w:ilvl="0" w:tplc="87E8708E">
      <w:start w:val="1"/>
      <w:numFmt w:val="decimal"/>
      <w:lvlText w:val="%1)"/>
      <w:lvlJc w:val="left"/>
      <w:pPr>
        <w:ind w:left="81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7133D0B"/>
    <w:multiLevelType w:val="hybridMultilevel"/>
    <w:tmpl w:val="7BFAC8F6"/>
    <w:lvl w:ilvl="0" w:tplc="83EC61DA">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31">
    <w:nsid w:val="5795266A"/>
    <w:multiLevelType w:val="hybridMultilevel"/>
    <w:tmpl w:val="82845F3E"/>
    <w:lvl w:ilvl="0" w:tplc="5678B540">
      <w:start w:val="1"/>
      <w:numFmt w:val="decimal"/>
      <w:lvlText w:val="%1)"/>
      <w:lvlJc w:val="left"/>
      <w:pPr>
        <w:ind w:left="1095" w:hanging="360"/>
      </w:pPr>
      <w:rPr>
        <w:rFonts w:ascii="GHEA Grapalat" w:eastAsia="Times New Roman" w:hAnsi="GHEA Grapalat" w:cs="Times New Roman"/>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2">
    <w:nsid w:val="58BF5EF0"/>
    <w:multiLevelType w:val="hybridMultilevel"/>
    <w:tmpl w:val="E3EEB5B0"/>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3313BF"/>
    <w:multiLevelType w:val="hybridMultilevel"/>
    <w:tmpl w:val="A438A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F51EBA"/>
    <w:multiLevelType w:val="hybridMultilevel"/>
    <w:tmpl w:val="DC648DE2"/>
    <w:lvl w:ilvl="0" w:tplc="E67E05EE">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1A08AB"/>
    <w:multiLevelType w:val="hybridMultilevel"/>
    <w:tmpl w:val="0C3C9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0834ED"/>
    <w:multiLevelType w:val="hybridMultilevel"/>
    <w:tmpl w:val="9EF809B8"/>
    <w:lvl w:ilvl="0" w:tplc="5CA0BAC4">
      <w:start w:val="1"/>
      <w:numFmt w:val="decimal"/>
      <w:lvlText w:val="%1)"/>
      <w:lvlJc w:val="left"/>
      <w:pPr>
        <w:ind w:left="360" w:hanging="360"/>
      </w:pPr>
      <w:rPr>
        <w:rFonts w:cs="Sylfaen" w:hint="default"/>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37">
    <w:nsid w:val="68380C31"/>
    <w:multiLevelType w:val="hybridMultilevel"/>
    <w:tmpl w:val="F7C4E1E4"/>
    <w:lvl w:ilvl="0" w:tplc="CE50731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921729D"/>
    <w:multiLevelType w:val="hybridMultilevel"/>
    <w:tmpl w:val="F8D81A24"/>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720DD5"/>
    <w:multiLevelType w:val="hybridMultilevel"/>
    <w:tmpl w:val="288E3EF6"/>
    <w:lvl w:ilvl="0" w:tplc="B568E3F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B653739"/>
    <w:multiLevelType w:val="hybridMultilevel"/>
    <w:tmpl w:val="F3165900"/>
    <w:lvl w:ilvl="0" w:tplc="7FE88AD2">
      <w:start w:val="1"/>
      <w:numFmt w:val="decimal"/>
      <w:lvlText w:val="%1)"/>
      <w:lvlJc w:val="left"/>
      <w:pPr>
        <w:ind w:left="720" w:hanging="360"/>
      </w:pPr>
      <w:rPr>
        <w:rFonts w:cs="Arial" w:hint="default"/>
        <w:color w:val="auto"/>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1">
    <w:nsid w:val="7BAE1F95"/>
    <w:multiLevelType w:val="hybridMultilevel"/>
    <w:tmpl w:val="658C231C"/>
    <w:lvl w:ilvl="0" w:tplc="C802779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EC35195"/>
    <w:multiLevelType w:val="hybridMultilevel"/>
    <w:tmpl w:val="70AC0360"/>
    <w:lvl w:ilvl="0" w:tplc="59403EBE">
      <w:start w:val="1"/>
      <w:numFmt w:val="decimal"/>
      <w:lvlText w:val="%1."/>
      <w:lvlJc w:val="left"/>
      <w:pPr>
        <w:ind w:left="1005" w:hanging="63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4"/>
  </w:num>
  <w:num w:numId="12">
    <w:abstractNumId w:val="11"/>
  </w:num>
  <w:num w:numId="13">
    <w:abstractNumId w:val="32"/>
  </w:num>
  <w:num w:numId="14">
    <w:abstractNumId w:val="38"/>
  </w:num>
  <w:num w:numId="15">
    <w:abstractNumId w:val="3"/>
  </w:num>
  <w:num w:numId="16">
    <w:abstractNumId w:val="20"/>
  </w:num>
  <w:num w:numId="17">
    <w:abstractNumId w:val="35"/>
  </w:num>
  <w:num w:numId="18">
    <w:abstractNumId w:val="23"/>
  </w:num>
  <w:num w:numId="19">
    <w:abstractNumId w:val="7"/>
  </w:num>
  <w:num w:numId="20">
    <w:abstractNumId w:val="25"/>
  </w:num>
  <w:num w:numId="21">
    <w:abstractNumId w:val="33"/>
  </w:num>
  <w:num w:numId="22">
    <w:abstractNumId w:val="6"/>
  </w:num>
  <w:num w:numId="23">
    <w:abstractNumId w:val="1"/>
  </w:num>
  <w:num w:numId="24">
    <w:abstractNumId w:val="22"/>
  </w:num>
  <w:num w:numId="25">
    <w:abstractNumId w:val="9"/>
  </w:num>
  <w:num w:numId="26">
    <w:abstractNumId w:val="18"/>
  </w:num>
  <w:num w:numId="27">
    <w:abstractNumId w:val="26"/>
  </w:num>
  <w:num w:numId="28">
    <w:abstractNumId w:val="4"/>
  </w:num>
  <w:num w:numId="29">
    <w:abstractNumId w:val="17"/>
  </w:num>
  <w:num w:numId="30">
    <w:abstractNumId w:val="40"/>
  </w:num>
  <w:num w:numId="31">
    <w:abstractNumId w:val="36"/>
  </w:num>
  <w:num w:numId="32">
    <w:abstractNumId w:val="21"/>
  </w:num>
  <w:num w:numId="33">
    <w:abstractNumId w:val="12"/>
  </w:num>
  <w:num w:numId="34">
    <w:abstractNumId w:val="16"/>
  </w:num>
  <w:num w:numId="35">
    <w:abstractNumId w:val="0"/>
  </w:num>
  <w:num w:numId="36">
    <w:abstractNumId w:val="2"/>
  </w:num>
  <w:num w:numId="37">
    <w:abstractNumId w:val="37"/>
  </w:num>
  <w:num w:numId="38">
    <w:abstractNumId w:val="19"/>
  </w:num>
  <w:num w:numId="39">
    <w:abstractNumId w:val="39"/>
  </w:num>
  <w:num w:numId="40">
    <w:abstractNumId w:val="41"/>
  </w:num>
  <w:num w:numId="41">
    <w:abstractNumId w:val="29"/>
  </w:num>
  <w:num w:numId="42">
    <w:abstractNumId w:val="15"/>
  </w:num>
  <w:num w:numId="43">
    <w:abstractNumId w:val="5"/>
  </w:num>
  <w:num w:numId="44">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footnotePr>
    <w:footnote w:id="-1"/>
    <w:footnote w:id="0"/>
  </w:footnotePr>
  <w:endnotePr>
    <w:endnote w:id="-1"/>
    <w:endnote w:id="0"/>
  </w:endnotePr>
  <w:compat/>
  <w:rsids>
    <w:rsidRoot w:val="00E30717"/>
    <w:rsid w:val="000006DE"/>
    <w:rsid w:val="00000FBC"/>
    <w:rsid w:val="00002E69"/>
    <w:rsid w:val="00002F7A"/>
    <w:rsid w:val="0000504C"/>
    <w:rsid w:val="000069F1"/>
    <w:rsid w:val="00012ADA"/>
    <w:rsid w:val="00012E93"/>
    <w:rsid w:val="00014896"/>
    <w:rsid w:val="000171C0"/>
    <w:rsid w:val="00017319"/>
    <w:rsid w:val="0002006F"/>
    <w:rsid w:val="000209F1"/>
    <w:rsid w:val="0002114D"/>
    <w:rsid w:val="00025F6F"/>
    <w:rsid w:val="00031834"/>
    <w:rsid w:val="00032F79"/>
    <w:rsid w:val="00036016"/>
    <w:rsid w:val="00037C32"/>
    <w:rsid w:val="00037CF7"/>
    <w:rsid w:val="0004286E"/>
    <w:rsid w:val="0004347C"/>
    <w:rsid w:val="0004392A"/>
    <w:rsid w:val="00045A66"/>
    <w:rsid w:val="00050F01"/>
    <w:rsid w:val="00051352"/>
    <w:rsid w:val="00051E96"/>
    <w:rsid w:val="000523DE"/>
    <w:rsid w:val="000538F3"/>
    <w:rsid w:val="00053A2D"/>
    <w:rsid w:val="00054A7D"/>
    <w:rsid w:val="00054CB4"/>
    <w:rsid w:val="00060B5A"/>
    <w:rsid w:val="000619A6"/>
    <w:rsid w:val="0006439B"/>
    <w:rsid w:val="00064C6B"/>
    <w:rsid w:val="00066025"/>
    <w:rsid w:val="0007055C"/>
    <w:rsid w:val="00071196"/>
    <w:rsid w:val="000737BD"/>
    <w:rsid w:val="000743BD"/>
    <w:rsid w:val="0007445A"/>
    <w:rsid w:val="00074EA5"/>
    <w:rsid w:val="0007504D"/>
    <w:rsid w:val="00075484"/>
    <w:rsid w:val="00082B2A"/>
    <w:rsid w:val="00092013"/>
    <w:rsid w:val="00093B14"/>
    <w:rsid w:val="000967D7"/>
    <w:rsid w:val="000A04DC"/>
    <w:rsid w:val="000A09C8"/>
    <w:rsid w:val="000A10BC"/>
    <w:rsid w:val="000A22D3"/>
    <w:rsid w:val="000A4257"/>
    <w:rsid w:val="000A6291"/>
    <w:rsid w:val="000A65E6"/>
    <w:rsid w:val="000A66F9"/>
    <w:rsid w:val="000A67E1"/>
    <w:rsid w:val="000A7BA8"/>
    <w:rsid w:val="000B0E66"/>
    <w:rsid w:val="000B10E3"/>
    <w:rsid w:val="000B12EC"/>
    <w:rsid w:val="000B1D66"/>
    <w:rsid w:val="000B2FA7"/>
    <w:rsid w:val="000B3EA9"/>
    <w:rsid w:val="000B5CB5"/>
    <w:rsid w:val="000C0765"/>
    <w:rsid w:val="000C1A44"/>
    <w:rsid w:val="000C5FDD"/>
    <w:rsid w:val="000D1F22"/>
    <w:rsid w:val="000D6EB1"/>
    <w:rsid w:val="000D7BA8"/>
    <w:rsid w:val="000D7FE6"/>
    <w:rsid w:val="000E0345"/>
    <w:rsid w:val="000E1221"/>
    <w:rsid w:val="000E189B"/>
    <w:rsid w:val="000E18A7"/>
    <w:rsid w:val="000E25F9"/>
    <w:rsid w:val="000E5254"/>
    <w:rsid w:val="000E6A97"/>
    <w:rsid w:val="000E72A5"/>
    <w:rsid w:val="000F1AF5"/>
    <w:rsid w:val="000F5421"/>
    <w:rsid w:val="000F59B5"/>
    <w:rsid w:val="000F7D8C"/>
    <w:rsid w:val="0010000A"/>
    <w:rsid w:val="00103AE5"/>
    <w:rsid w:val="00106244"/>
    <w:rsid w:val="0011367B"/>
    <w:rsid w:val="00117ECE"/>
    <w:rsid w:val="001200F6"/>
    <w:rsid w:val="00120910"/>
    <w:rsid w:val="001218EC"/>
    <w:rsid w:val="00121AA5"/>
    <w:rsid w:val="00122A59"/>
    <w:rsid w:val="00123F9C"/>
    <w:rsid w:val="0012603F"/>
    <w:rsid w:val="001265FF"/>
    <w:rsid w:val="00126E77"/>
    <w:rsid w:val="00134D21"/>
    <w:rsid w:val="00137A6A"/>
    <w:rsid w:val="00137F66"/>
    <w:rsid w:val="00140282"/>
    <w:rsid w:val="00140682"/>
    <w:rsid w:val="00140CB8"/>
    <w:rsid w:val="0014173C"/>
    <w:rsid w:val="00141FBE"/>
    <w:rsid w:val="00144EB4"/>
    <w:rsid w:val="00145067"/>
    <w:rsid w:val="001462C6"/>
    <w:rsid w:val="00146C88"/>
    <w:rsid w:val="00151DCA"/>
    <w:rsid w:val="0015556D"/>
    <w:rsid w:val="001629B6"/>
    <w:rsid w:val="00165311"/>
    <w:rsid w:val="00167EB9"/>
    <w:rsid w:val="00170BC1"/>
    <w:rsid w:val="00174512"/>
    <w:rsid w:val="00174646"/>
    <w:rsid w:val="00174A1A"/>
    <w:rsid w:val="001762C4"/>
    <w:rsid w:val="00176371"/>
    <w:rsid w:val="0018023F"/>
    <w:rsid w:val="00180621"/>
    <w:rsid w:val="00180E5A"/>
    <w:rsid w:val="001820F3"/>
    <w:rsid w:val="00187790"/>
    <w:rsid w:val="00190DEC"/>
    <w:rsid w:val="00193C71"/>
    <w:rsid w:val="00193E3C"/>
    <w:rsid w:val="00194CF4"/>
    <w:rsid w:val="00194D30"/>
    <w:rsid w:val="00196D80"/>
    <w:rsid w:val="00196DEF"/>
    <w:rsid w:val="001A03D9"/>
    <w:rsid w:val="001A295A"/>
    <w:rsid w:val="001A3141"/>
    <w:rsid w:val="001A325A"/>
    <w:rsid w:val="001A5F6C"/>
    <w:rsid w:val="001A636E"/>
    <w:rsid w:val="001A668D"/>
    <w:rsid w:val="001A6BCC"/>
    <w:rsid w:val="001A7D84"/>
    <w:rsid w:val="001B288C"/>
    <w:rsid w:val="001B3ADC"/>
    <w:rsid w:val="001B3D76"/>
    <w:rsid w:val="001B7530"/>
    <w:rsid w:val="001C0ED9"/>
    <w:rsid w:val="001C0FB6"/>
    <w:rsid w:val="001C269A"/>
    <w:rsid w:val="001C2A8B"/>
    <w:rsid w:val="001C4DE9"/>
    <w:rsid w:val="001D52B3"/>
    <w:rsid w:val="001D5DFD"/>
    <w:rsid w:val="001D719D"/>
    <w:rsid w:val="001E1284"/>
    <w:rsid w:val="001E14DB"/>
    <w:rsid w:val="001E1914"/>
    <w:rsid w:val="001E442A"/>
    <w:rsid w:val="001E4A0B"/>
    <w:rsid w:val="001E544D"/>
    <w:rsid w:val="001E5865"/>
    <w:rsid w:val="001E7740"/>
    <w:rsid w:val="001E7D21"/>
    <w:rsid w:val="001F2E7D"/>
    <w:rsid w:val="001F57A0"/>
    <w:rsid w:val="001F6BD6"/>
    <w:rsid w:val="00200B77"/>
    <w:rsid w:val="0020205D"/>
    <w:rsid w:val="00202AD8"/>
    <w:rsid w:val="00205AA0"/>
    <w:rsid w:val="00205E27"/>
    <w:rsid w:val="00206D7E"/>
    <w:rsid w:val="00207371"/>
    <w:rsid w:val="0021171C"/>
    <w:rsid w:val="0021243B"/>
    <w:rsid w:val="0021292D"/>
    <w:rsid w:val="00215078"/>
    <w:rsid w:val="002154E6"/>
    <w:rsid w:val="00215D83"/>
    <w:rsid w:val="00216D8B"/>
    <w:rsid w:val="00217686"/>
    <w:rsid w:val="00223C0F"/>
    <w:rsid w:val="00225677"/>
    <w:rsid w:val="00225DDA"/>
    <w:rsid w:val="0022721F"/>
    <w:rsid w:val="00230409"/>
    <w:rsid w:val="00231F8E"/>
    <w:rsid w:val="002329CB"/>
    <w:rsid w:val="00232C60"/>
    <w:rsid w:val="00233E80"/>
    <w:rsid w:val="00233F1A"/>
    <w:rsid w:val="00235FD0"/>
    <w:rsid w:val="00237E5D"/>
    <w:rsid w:val="0024102D"/>
    <w:rsid w:val="00244957"/>
    <w:rsid w:val="00244D66"/>
    <w:rsid w:val="00253CEC"/>
    <w:rsid w:val="002605EA"/>
    <w:rsid w:val="00261F11"/>
    <w:rsid w:val="00262B9D"/>
    <w:rsid w:val="002638AD"/>
    <w:rsid w:val="00264981"/>
    <w:rsid w:val="00265CBE"/>
    <w:rsid w:val="0027105C"/>
    <w:rsid w:val="00274440"/>
    <w:rsid w:val="00275B5B"/>
    <w:rsid w:val="002771C6"/>
    <w:rsid w:val="00280D4D"/>
    <w:rsid w:val="00292BE2"/>
    <w:rsid w:val="002945FD"/>
    <w:rsid w:val="002949FF"/>
    <w:rsid w:val="00296270"/>
    <w:rsid w:val="00296BA9"/>
    <w:rsid w:val="00296BE0"/>
    <w:rsid w:val="00297285"/>
    <w:rsid w:val="002972C4"/>
    <w:rsid w:val="002A0E23"/>
    <w:rsid w:val="002A13AC"/>
    <w:rsid w:val="002A2952"/>
    <w:rsid w:val="002A2B55"/>
    <w:rsid w:val="002A2BB2"/>
    <w:rsid w:val="002A2E37"/>
    <w:rsid w:val="002A31F6"/>
    <w:rsid w:val="002A3514"/>
    <w:rsid w:val="002A483C"/>
    <w:rsid w:val="002A5532"/>
    <w:rsid w:val="002B0387"/>
    <w:rsid w:val="002B2B02"/>
    <w:rsid w:val="002B323F"/>
    <w:rsid w:val="002B5371"/>
    <w:rsid w:val="002B7250"/>
    <w:rsid w:val="002B78F6"/>
    <w:rsid w:val="002C1894"/>
    <w:rsid w:val="002C3A19"/>
    <w:rsid w:val="002C4AA4"/>
    <w:rsid w:val="002C6B9F"/>
    <w:rsid w:val="002D0B44"/>
    <w:rsid w:val="002D3C9B"/>
    <w:rsid w:val="002D3E78"/>
    <w:rsid w:val="002D54DF"/>
    <w:rsid w:val="002D55FF"/>
    <w:rsid w:val="002D766F"/>
    <w:rsid w:val="002E3977"/>
    <w:rsid w:val="002E3DC2"/>
    <w:rsid w:val="002E7E19"/>
    <w:rsid w:val="002F00E8"/>
    <w:rsid w:val="002F0823"/>
    <w:rsid w:val="002F23BF"/>
    <w:rsid w:val="002F2DF9"/>
    <w:rsid w:val="002F3477"/>
    <w:rsid w:val="002F3F24"/>
    <w:rsid w:val="002F4B2D"/>
    <w:rsid w:val="002F4F09"/>
    <w:rsid w:val="002F612B"/>
    <w:rsid w:val="003001E8"/>
    <w:rsid w:val="00302EC5"/>
    <w:rsid w:val="00304AC1"/>
    <w:rsid w:val="00304F50"/>
    <w:rsid w:val="00305FAC"/>
    <w:rsid w:val="00306F86"/>
    <w:rsid w:val="00312148"/>
    <w:rsid w:val="00313199"/>
    <w:rsid w:val="00313AC0"/>
    <w:rsid w:val="00315BA8"/>
    <w:rsid w:val="003166FD"/>
    <w:rsid w:val="00317C2D"/>
    <w:rsid w:val="00321ACF"/>
    <w:rsid w:val="00321BD4"/>
    <w:rsid w:val="0032538A"/>
    <w:rsid w:val="00327384"/>
    <w:rsid w:val="0032780C"/>
    <w:rsid w:val="00330DAA"/>
    <w:rsid w:val="003364BC"/>
    <w:rsid w:val="003370E8"/>
    <w:rsid w:val="003428C8"/>
    <w:rsid w:val="003468E4"/>
    <w:rsid w:val="00347E35"/>
    <w:rsid w:val="0035225E"/>
    <w:rsid w:val="00353B7F"/>
    <w:rsid w:val="003542CA"/>
    <w:rsid w:val="003547B2"/>
    <w:rsid w:val="00355FA4"/>
    <w:rsid w:val="00356296"/>
    <w:rsid w:val="0036143D"/>
    <w:rsid w:val="00363FA1"/>
    <w:rsid w:val="0036479D"/>
    <w:rsid w:val="003670BB"/>
    <w:rsid w:val="003673B2"/>
    <w:rsid w:val="0036751C"/>
    <w:rsid w:val="003677D1"/>
    <w:rsid w:val="00370482"/>
    <w:rsid w:val="003746E4"/>
    <w:rsid w:val="00374DC1"/>
    <w:rsid w:val="0037697C"/>
    <w:rsid w:val="00380445"/>
    <w:rsid w:val="00380E2C"/>
    <w:rsid w:val="00381EA8"/>
    <w:rsid w:val="0038231E"/>
    <w:rsid w:val="00382A78"/>
    <w:rsid w:val="00383B9D"/>
    <w:rsid w:val="003853DC"/>
    <w:rsid w:val="003858E1"/>
    <w:rsid w:val="00386A4A"/>
    <w:rsid w:val="00387266"/>
    <w:rsid w:val="00393C7A"/>
    <w:rsid w:val="00394415"/>
    <w:rsid w:val="003A5492"/>
    <w:rsid w:val="003A5D32"/>
    <w:rsid w:val="003A6B34"/>
    <w:rsid w:val="003A7872"/>
    <w:rsid w:val="003B1656"/>
    <w:rsid w:val="003B3146"/>
    <w:rsid w:val="003B5BE6"/>
    <w:rsid w:val="003C1B0B"/>
    <w:rsid w:val="003C3D89"/>
    <w:rsid w:val="003C69C4"/>
    <w:rsid w:val="003D1A66"/>
    <w:rsid w:val="003D2307"/>
    <w:rsid w:val="003D5367"/>
    <w:rsid w:val="003D6EC6"/>
    <w:rsid w:val="003D6F42"/>
    <w:rsid w:val="003E022F"/>
    <w:rsid w:val="003E1422"/>
    <w:rsid w:val="003E180E"/>
    <w:rsid w:val="003E4D44"/>
    <w:rsid w:val="003E6257"/>
    <w:rsid w:val="003E7B66"/>
    <w:rsid w:val="003F0385"/>
    <w:rsid w:val="003F1630"/>
    <w:rsid w:val="003F2505"/>
    <w:rsid w:val="003F4A65"/>
    <w:rsid w:val="003F50DB"/>
    <w:rsid w:val="003F586F"/>
    <w:rsid w:val="003F599D"/>
    <w:rsid w:val="003F59D0"/>
    <w:rsid w:val="003F6790"/>
    <w:rsid w:val="004012C8"/>
    <w:rsid w:val="004027DD"/>
    <w:rsid w:val="00405A3C"/>
    <w:rsid w:val="0040660B"/>
    <w:rsid w:val="0040779D"/>
    <w:rsid w:val="00407E1C"/>
    <w:rsid w:val="00407F77"/>
    <w:rsid w:val="004118E4"/>
    <w:rsid w:val="00411A3B"/>
    <w:rsid w:val="00414071"/>
    <w:rsid w:val="004143FE"/>
    <w:rsid w:val="00415414"/>
    <w:rsid w:val="00416951"/>
    <w:rsid w:val="00417264"/>
    <w:rsid w:val="00421110"/>
    <w:rsid w:val="00421806"/>
    <w:rsid w:val="00426A5B"/>
    <w:rsid w:val="00426BE3"/>
    <w:rsid w:val="0043363F"/>
    <w:rsid w:val="00433925"/>
    <w:rsid w:val="00442A6A"/>
    <w:rsid w:val="0044338E"/>
    <w:rsid w:val="00445B62"/>
    <w:rsid w:val="00447FDB"/>
    <w:rsid w:val="0045130E"/>
    <w:rsid w:val="00452095"/>
    <w:rsid w:val="004528BD"/>
    <w:rsid w:val="00457822"/>
    <w:rsid w:val="0046054D"/>
    <w:rsid w:val="004605D6"/>
    <w:rsid w:val="0046063C"/>
    <w:rsid w:val="00460BE7"/>
    <w:rsid w:val="00464B3F"/>
    <w:rsid w:val="004732CD"/>
    <w:rsid w:val="00474042"/>
    <w:rsid w:val="00474464"/>
    <w:rsid w:val="004744E8"/>
    <w:rsid w:val="00474FF1"/>
    <w:rsid w:val="00476220"/>
    <w:rsid w:val="00477BB0"/>
    <w:rsid w:val="00480C0F"/>
    <w:rsid w:val="0048165E"/>
    <w:rsid w:val="00481BD2"/>
    <w:rsid w:val="00484383"/>
    <w:rsid w:val="00484504"/>
    <w:rsid w:val="00485B78"/>
    <w:rsid w:val="00485D06"/>
    <w:rsid w:val="00486687"/>
    <w:rsid w:val="0049081C"/>
    <w:rsid w:val="00490935"/>
    <w:rsid w:val="00491D8F"/>
    <w:rsid w:val="00491F89"/>
    <w:rsid w:val="00492168"/>
    <w:rsid w:val="00492F41"/>
    <w:rsid w:val="004947AB"/>
    <w:rsid w:val="00495831"/>
    <w:rsid w:val="00495B4F"/>
    <w:rsid w:val="00496FCB"/>
    <w:rsid w:val="0049740C"/>
    <w:rsid w:val="004A1B8F"/>
    <w:rsid w:val="004A4C39"/>
    <w:rsid w:val="004A565F"/>
    <w:rsid w:val="004A5DB8"/>
    <w:rsid w:val="004A7A17"/>
    <w:rsid w:val="004B1958"/>
    <w:rsid w:val="004B1F33"/>
    <w:rsid w:val="004B1FEA"/>
    <w:rsid w:val="004B25EC"/>
    <w:rsid w:val="004B6A90"/>
    <w:rsid w:val="004C23EA"/>
    <w:rsid w:val="004C2F16"/>
    <w:rsid w:val="004C2F99"/>
    <w:rsid w:val="004C3B5D"/>
    <w:rsid w:val="004C3BC1"/>
    <w:rsid w:val="004C6818"/>
    <w:rsid w:val="004D1A25"/>
    <w:rsid w:val="004D2717"/>
    <w:rsid w:val="004D4669"/>
    <w:rsid w:val="004D5532"/>
    <w:rsid w:val="004D6A14"/>
    <w:rsid w:val="004D6C0B"/>
    <w:rsid w:val="004D72CA"/>
    <w:rsid w:val="004D7D17"/>
    <w:rsid w:val="004E1521"/>
    <w:rsid w:val="004E18E5"/>
    <w:rsid w:val="004E3435"/>
    <w:rsid w:val="004E3695"/>
    <w:rsid w:val="004E5519"/>
    <w:rsid w:val="004E59D1"/>
    <w:rsid w:val="004E5C3C"/>
    <w:rsid w:val="004E6CBB"/>
    <w:rsid w:val="004E7762"/>
    <w:rsid w:val="004F1681"/>
    <w:rsid w:val="004F1C46"/>
    <w:rsid w:val="004F21D4"/>
    <w:rsid w:val="004F2ACC"/>
    <w:rsid w:val="004F3F62"/>
    <w:rsid w:val="004F5D5C"/>
    <w:rsid w:val="004F5FE0"/>
    <w:rsid w:val="004F62AE"/>
    <w:rsid w:val="004F6A1D"/>
    <w:rsid w:val="004F7F25"/>
    <w:rsid w:val="005017EF"/>
    <w:rsid w:val="00501D00"/>
    <w:rsid w:val="00503E39"/>
    <w:rsid w:val="00503E61"/>
    <w:rsid w:val="00504354"/>
    <w:rsid w:val="005059CE"/>
    <w:rsid w:val="005062DC"/>
    <w:rsid w:val="005105C6"/>
    <w:rsid w:val="00512CC6"/>
    <w:rsid w:val="00514C0C"/>
    <w:rsid w:val="0051509A"/>
    <w:rsid w:val="0051519D"/>
    <w:rsid w:val="0051633D"/>
    <w:rsid w:val="0051779A"/>
    <w:rsid w:val="0052086F"/>
    <w:rsid w:val="00520D68"/>
    <w:rsid w:val="00521055"/>
    <w:rsid w:val="00523C1C"/>
    <w:rsid w:val="00524159"/>
    <w:rsid w:val="00530234"/>
    <w:rsid w:val="0053083B"/>
    <w:rsid w:val="00531393"/>
    <w:rsid w:val="00534004"/>
    <w:rsid w:val="005365B7"/>
    <w:rsid w:val="005379F1"/>
    <w:rsid w:val="0054024B"/>
    <w:rsid w:val="00541C9A"/>
    <w:rsid w:val="0054279F"/>
    <w:rsid w:val="005435C4"/>
    <w:rsid w:val="00545BDA"/>
    <w:rsid w:val="00547D46"/>
    <w:rsid w:val="005502A2"/>
    <w:rsid w:val="00550C95"/>
    <w:rsid w:val="00550F99"/>
    <w:rsid w:val="00552062"/>
    <w:rsid w:val="00554CDB"/>
    <w:rsid w:val="0055554F"/>
    <w:rsid w:val="00555789"/>
    <w:rsid w:val="00555C1C"/>
    <w:rsid w:val="00556F06"/>
    <w:rsid w:val="00562689"/>
    <w:rsid w:val="00562F85"/>
    <w:rsid w:val="00562FCA"/>
    <w:rsid w:val="0056365B"/>
    <w:rsid w:val="00565056"/>
    <w:rsid w:val="005660F7"/>
    <w:rsid w:val="00566E6B"/>
    <w:rsid w:val="00567AD3"/>
    <w:rsid w:val="00570721"/>
    <w:rsid w:val="00572D95"/>
    <w:rsid w:val="0057351C"/>
    <w:rsid w:val="005738AE"/>
    <w:rsid w:val="00575174"/>
    <w:rsid w:val="005757B8"/>
    <w:rsid w:val="005762A0"/>
    <w:rsid w:val="00576E04"/>
    <w:rsid w:val="00577B66"/>
    <w:rsid w:val="005809A3"/>
    <w:rsid w:val="00582C17"/>
    <w:rsid w:val="0058367D"/>
    <w:rsid w:val="00584301"/>
    <w:rsid w:val="00585D44"/>
    <w:rsid w:val="00586575"/>
    <w:rsid w:val="00586FAB"/>
    <w:rsid w:val="00590564"/>
    <w:rsid w:val="00593020"/>
    <w:rsid w:val="0059348B"/>
    <w:rsid w:val="00593BF4"/>
    <w:rsid w:val="00594157"/>
    <w:rsid w:val="005945ED"/>
    <w:rsid w:val="00596856"/>
    <w:rsid w:val="005A0E17"/>
    <w:rsid w:val="005A1E52"/>
    <w:rsid w:val="005A3677"/>
    <w:rsid w:val="005A458E"/>
    <w:rsid w:val="005A6451"/>
    <w:rsid w:val="005A672A"/>
    <w:rsid w:val="005B3800"/>
    <w:rsid w:val="005B54BA"/>
    <w:rsid w:val="005B7785"/>
    <w:rsid w:val="005B7890"/>
    <w:rsid w:val="005B7B54"/>
    <w:rsid w:val="005C2425"/>
    <w:rsid w:val="005C2A38"/>
    <w:rsid w:val="005C5402"/>
    <w:rsid w:val="005C59D9"/>
    <w:rsid w:val="005C5B08"/>
    <w:rsid w:val="005C60FA"/>
    <w:rsid w:val="005C770B"/>
    <w:rsid w:val="005D4801"/>
    <w:rsid w:val="005D6D5B"/>
    <w:rsid w:val="005E3FDB"/>
    <w:rsid w:val="005E5DE4"/>
    <w:rsid w:val="005E5E56"/>
    <w:rsid w:val="005F0091"/>
    <w:rsid w:val="005F17DE"/>
    <w:rsid w:val="005F324B"/>
    <w:rsid w:val="005F4B5A"/>
    <w:rsid w:val="005F4B80"/>
    <w:rsid w:val="005F7563"/>
    <w:rsid w:val="005F792D"/>
    <w:rsid w:val="00605177"/>
    <w:rsid w:val="006054B2"/>
    <w:rsid w:val="006058FD"/>
    <w:rsid w:val="0060613A"/>
    <w:rsid w:val="006068DF"/>
    <w:rsid w:val="0060713C"/>
    <w:rsid w:val="006079AC"/>
    <w:rsid w:val="00610995"/>
    <w:rsid w:val="00610A72"/>
    <w:rsid w:val="00614673"/>
    <w:rsid w:val="00614A13"/>
    <w:rsid w:val="00615AA4"/>
    <w:rsid w:val="00616778"/>
    <w:rsid w:val="006177DB"/>
    <w:rsid w:val="006214AF"/>
    <w:rsid w:val="00621DA0"/>
    <w:rsid w:val="00622513"/>
    <w:rsid w:val="00623480"/>
    <w:rsid w:val="006238EB"/>
    <w:rsid w:val="00623BF8"/>
    <w:rsid w:val="00624B00"/>
    <w:rsid w:val="006279E3"/>
    <w:rsid w:val="006316EE"/>
    <w:rsid w:val="00631A34"/>
    <w:rsid w:val="00632A82"/>
    <w:rsid w:val="006338D6"/>
    <w:rsid w:val="006355A0"/>
    <w:rsid w:val="006357BC"/>
    <w:rsid w:val="00636FFE"/>
    <w:rsid w:val="0064160F"/>
    <w:rsid w:val="006425D6"/>
    <w:rsid w:val="00642D3C"/>
    <w:rsid w:val="00643649"/>
    <w:rsid w:val="00643F68"/>
    <w:rsid w:val="006449D4"/>
    <w:rsid w:val="0064509E"/>
    <w:rsid w:val="0064520F"/>
    <w:rsid w:val="0064588F"/>
    <w:rsid w:val="006469FC"/>
    <w:rsid w:val="006478E1"/>
    <w:rsid w:val="006504CC"/>
    <w:rsid w:val="00652E30"/>
    <w:rsid w:val="00653FA3"/>
    <w:rsid w:val="006552C7"/>
    <w:rsid w:val="0066183E"/>
    <w:rsid w:val="00664294"/>
    <w:rsid w:val="00665B96"/>
    <w:rsid w:val="00666128"/>
    <w:rsid w:val="006716FE"/>
    <w:rsid w:val="00673404"/>
    <w:rsid w:val="006769D5"/>
    <w:rsid w:val="006776F3"/>
    <w:rsid w:val="006805D9"/>
    <w:rsid w:val="00681259"/>
    <w:rsid w:val="00682B23"/>
    <w:rsid w:val="006832E4"/>
    <w:rsid w:val="00683712"/>
    <w:rsid w:val="00683F70"/>
    <w:rsid w:val="00684BD0"/>
    <w:rsid w:val="00684FAF"/>
    <w:rsid w:val="006859CA"/>
    <w:rsid w:val="00686B39"/>
    <w:rsid w:val="006872EE"/>
    <w:rsid w:val="0069161C"/>
    <w:rsid w:val="00693643"/>
    <w:rsid w:val="00694457"/>
    <w:rsid w:val="0069663C"/>
    <w:rsid w:val="00696A05"/>
    <w:rsid w:val="006A0744"/>
    <w:rsid w:val="006A20CA"/>
    <w:rsid w:val="006A4A02"/>
    <w:rsid w:val="006A4AFB"/>
    <w:rsid w:val="006A5AA2"/>
    <w:rsid w:val="006A5EDE"/>
    <w:rsid w:val="006A7511"/>
    <w:rsid w:val="006B0D98"/>
    <w:rsid w:val="006B1D37"/>
    <w:rsid w:val="006B393B"/>
    <w:rsid w:val="006B4E2A"/>
    <w:rsid w:val="006B5C75"/>
    <w:rsid w:val="006B6C30"/>
    <w:rsid w:val="006B6E60"/>
    <w:rsid w:val="006C064F"/>
    <w:rsid w:val="006C11C9"/>
    <w:rsid w:val="006C1919"/>
    <w:rsid w:val="006C1CB9"/>
    <w:rsid w:val="006C38D6"/>
    <w:rsid w:val="006C4172"/>
    <w:rsid w:val="006C4BD8"/>
    <w:rsid w:val="006C53C1"/>
    <w:rsid w:val="006D07F4"/>
    <w:rsid w:val="006D17A9"/>
    <w:rsid w:val="006D221F"/>
    <w:rsid w:val="006D3690"/>
    <w:rsid w:val="006D4A5A"/>
    <w:rsid w:val="006D6F6C"/>
    <w:rsid w:val="006E0179"/>
    <w:rsid w:val="006E1088"/>
    <w:rsid w:val="006E1ABF"/>
    <w:rsid w:val="006E7D9E"/>
    <w:rsid w:val="006F1F47"/>
    <w:rsid w:val="006F2397"/>
    <w:rsid w:val="006F26B4"/>
    <w:rsid w:val="006F7CD0"/>
    <w:rsid w:val="00700DCE"/>
    <w:rsid w:val="00701A16"/>
    <w:rsid w:val="007028D0"/>
    <w:rsid w:val="00702C51"/>
    <w:rsid w:val="00703410"/>
    <w:rsid w:val="007043E7"/>
    <w:rsid w:val="00704913"/>
    <w:rsid w:val="0070504D"/>
    <w:rsid w:val="007062FE"/>
    <w:rsid w:val="00706968"/>
    <w:rsid w:val="00707CCD"/>
    <w:rsid w:val="00707FB9"/>
    <w:rsid w:val="007101BE"/>
    <w:rsid w:val="00715CDB"/>
    <w:rsid w:val="00717504"/>
    <w:rsid w:val="00717581"/>
    <w:rsid w:val="00720926"/>
    <w:rsid w:val="007209E8"/>
    <w:rsid w:val="00723359"/>
    <w:rsid w:val="00724966"/>
    <w:rsid w:val="007255E8"/>
    <w:rsid w:val="0072574D"/>
    <w:rsid w:val="00726FA6"/>
    <w:rsid w:val="00727E4C"/>
    <w:rsid w:val="007315A3"/>
    <w:rsid w:val="00731CDF"/>
    <w:rsid w:val="007321C4"/>
    <w:rsid w:val="0073276E"/>
    <w:rsid w:val="00734918"/>
    <w:rsid w:val="00736B4C"/>
    <w:rsid w:val="00737309"/>
    <w:rsid w:val="00740238"/>
    <w:rsid w:val="00741D0A"/>
    <w:rsid w:val="00744310"/>
    <w:rsid w:val="00744ACD"/>
    <w:rsid w:val="0074600D"/>
    <w:rsid w:val="00746091"/>
    <w:rsid w:val="0074696F"/>
    <w:rsid w:val="00747209"/>
    <w:rsid w:val="0075112B"/>
    <w:rsid w:val="007525B8"/>
    <w:rsid w:val="007556FE"/>
    <w:rsid w:val="007573B4"/>
    <w:rsid w:val="00760674"/>
    <w:rsid w:val="0076160F"/>
    <w:rsid w:val="00761718"/>
    <w:rsid w:val="007628ED"/>
    <w:rsid w:val="0076326E"/>
    <w:rsid w:val="0076516B"/>
    <w:rsid w:val="00767EF9"/>
    <w:rsid w:val="00770FD6"/>
    <w:rsid w:val="0077426C"/>
    <w:rsid w:val="007756CB"/>
    <w:rsid w:val="00776B66"/>
    <w:rsid w:val="00781778"/>
    <w:rsid w:val="00782AE6"/>
    <w:rsid w:val="007837AA"/>
    <w:rsid w:val="00783E1C"/>
    <w:rsid w:val="00784362"/>
    <w:rsid w:val="00784D59"/>
    <w:rsid w:val="007851B3"/>
    <w:rsid w:val="00791048"/>
    <w:rsid w:val="007940B1"/>
    <w:rsid w:val="00795176"/>
    <w:rsid w:val="0079599F"/>
    <w:rsid w:val="00795F68"/>
    <w:rsid w:val="007970EF"/>
    <w:rsid w:val="007A02CD"/>
    <w:rsid w:val="007A09C0"/>
    <w:rsid w:val="007A122C"/>
    <w:rsid w:val="007A12CC"/>
    <w:rsid w:val="007A525C"/>
    <w:rsid w:val="007A57DC"/>
    <w:rsid w:val="007A77F0"/>
    <w:rsid w:val="007A7F03"/>
    <w:rsid w:val="007B3F03"/>
    <w:rsid w:val="007B61C3"/>
    <w:rsid w:val="007C22C0"/>
    <w:rsid w:val="007C39AC"/>
    <w:rsid w:val="007C3FD2"/>
    <w:rsid w:val="007C47AB"/>
    <w:rsid w:val="007C47C3"/>
    <w:rsid w:val="007C55C0"/>
    <w:rsid w:val="007C59C7"/>
    <w:rsid w:val="007C5E0A"/>
    <w:rsid w:val="007D0325"/>
    <w:rsid w:val="007D30A0"/>
    <w:rsid w:val="007D44A0"/>
    <w:rsid w:val="007D682C"/>
    <w:rsid w:val="007D7A96"/>
    <w:rsid w:val="007E0C5B"/>
    <w:rsid w:val="007E0D32"/>
    <w:rsid w:val="007E1157"/>
    <w:rsid w:val="007E441A"/>
    <w:rsid w:val="007E4944"/>
    <w:rsid w:val="007F05A8"/>
    <w:rsid w:val="007F12C6"/>
    <w:rsid w:val="007F21B6"/>
    <w:rsid w:val="007F252C"/>
    <w:rsid w:val="007F4B65"/>
    <w:rsid w:val="007F567A"/>
    <w:rsid w:val="007F5F22"/>
    <w:rsid w:val="008001A7"/>
    <w:rsid w:val="0080071D"/>
    <w:rsid w:val="00805B3E"/>
    <w:rsid w:val="00807498"/>
    <w:rsid w:val="00812525"/>
    <w:rsid w:val="008129B9"/>
    <w:rsid w:val="00812CC1"/>
    <w:rsid w:val="00814F1F"/>
    <w:rsid w:val="008157C6"/>
    <w:rsid w:val="00820673"/>
    <w:rsid w:val="00823A97"/>
    <w:rsid w:val="00824385"/>
    <w:rsid w:val="00824FCE"/>
    <w:rsid w:val="008323AA"/>
    <w:rsid w:val="00835BC5"/>
    <w:rsid w:val="008366D9"/>
    <w:rsid w:val="00836762"/>
    <w:rsid w:val="008379E6"/>
    <w:rsid w:val="00840A80"/>
    <w:rsid w:val="008424B9"/>
    <w:rsid w:val="0084259E"/>
    <w:rsid w:val="0084516A"/>
    <w:rsid w:val="00847FA1"/>
    <w:rsid w:val="00850BE3"/>
    <w:rsid w:val="00850D0B"/>
    <w:rsid w:val="00851161"/>
    <w:rsid w:val="008521EB"/>
    <w:rsid w:val="0085323F"/>
    <w:rsid w:val="008548EF"/>
    <w:rsid w:val="008558B4"/>
    <w:rsid w:val="00855919"/>
    <w:rsid w:val="00856279"/>
    <w:rsid w:val="00860049"/>
    <w:rsid w:val="00862680"/>
    <w:rsid w:val="00866864"/>
    <w:rsid w:val="00866FF1"/>
    <w:rsid w:val="00867777"/>
    <w:rsid w:val="00870372"/>
    <w:rsid w:val="008728BF"/>
    <w:rsid w:val="008739BC"/>
    <w:rsid w:val="00873A78"/>
    <w:rsid w:val="00874C99"/>
    <w:rsid w:val="008764AC"/>
    <w:rsid w:val="00877716"/>
    <w:rsid w:val="00881952"/>
    <w:rsid w:val="00881FB9"/>
    <w:rsid w:val="00882653"/>
    <w:rsid w:val="00882AA1"/>
    <w:rsid w:val="00885C03"/>
    <w:rsid w:val="0088722B"/>
    <w:rsid w:val="00887F3B"/>
    <w:rsid w:val="00890C4B"/>
    <w:rsid w:val="0089214C"/>
    <w:rsid w:val="00894DD0"/>
    <w:rsid w:val="00895172"/>
    <w:rsid w:val="008A0B86"/>
    <w:rsid w:val="008A354D"/>
    <w:rsid w:val="008A57C5"/>
    <w:rsid w:val="008A73EB"/>
    <w:rsid w:val="008A7FDC"/>
    <w:rsid w:val="008B285F"/>
    <w:rsid w:val="008B3237"/>
    <w:rsid w:val="008B4253"/>
    <w:rsid w:val="008B42AA"/>
    <w:rsid w:val="008B5773"/>
    <w:rsid w:val="008B5F3E"/>
    <w:rsid w:val="008B6EF4"/>
    <w:rsid w:val="008B77F1"/>
    <w:rsid w:val="008C1AA8"/>
    <w:rsid w:val="008C2C7E"/>
    <w:rsid w:val="008C3EC3"/>
    <w:rsid w:val="008C40D5"/>
    <w:rsid w:val="008C55E0"/>
    <w:rsid w:val="008C6F76"/>
    <w:rsid w:val="008C77E2"/>
    <w:rsid w:val="008D01F3"/>
    <w:rsid w:val="008D3D8B"/>
    <w:rsid w:val="008D4CC4"/>
    <w:rsid w:val="008D5BDD"/>
    <w:rsid w:val="008D7ABC"/>
    <w:rsid w:val="008E2138"/>
    <w:rsid w:val="008E2B61"/>
    <w:rsid w:val="008E6902"/>
    <w:rsid w:val="008E7824"/>
    <w:rsid w:val="008F0AC4"/>
    <w:rsid w:val="008F3F58"/>
    <w:rsid w:val="008F44F1"/>
    <w:rsid w:val="008F530B"/>
    <w:rsid w:val="008F5DA3"/>
    <w:rsid w:val="00902C75"/>
    <w:rsid w:val="009037F6"/>
    <w:rsid w:val="00905D34"/>
    <w:rsid w:val="00906036"/>
    <w:rsid w:val="009101CF"/>
    <w:rsid w:val="00910560"/>
    <w:rsid w:val="009119BE"/>
    <w:rsid w:val="009123A0"/>
    <w:rsid w:val="009136D4"/>
    <w:rsid w:val="009147B2"/>
    <w:rsid w:val="00914B66"/>
    <w:rsid w:val="009159D9"/>
    <w:rsid w:val="00915E0D"/>
    <w:rsid w:val="00917328"/>
    <w:rsid w:val="00923BA4"/>
    <w:rsid w:val="00924D0A"/>
    <w:rsid w:val="00925812"/>
    <w:rsid w:val="009258DD"/>
    <w:rsid w:val="00926805"/>
    <w:rsid w:val="00926FB1"/>
    <w:rsid w:val="009324CD"/>
    <w:rsid w:val="00932FDF"/>
    <w:rsid w:val="00933E82"/>
    <w:rsid w:val="009341D9"/>
    <w:rsid w:val="0093580E"/>
    <w:rsid w:val="00935CF0"/>
    <w:rsid w:val="009407B0"/>
    <w:rsid w:val="00940EA4"/>
    <w:rsid w:val="00942029"/>
    <w:rsid w:val="00944381"/>
    <w:rsid w:val="00945509"/>
    <w:rsid w:val="00945EC9"/>
    <w:rsid w:val="00951368"/>
    <w:rsid w:val="0095195D"/>
    <w:rsid w:val="00954CA5"/>
    <w:rsid w:val="00955B3E"/>
    <w:rsid w:val="0095694B"/>
    <w:rsid w:val="00957AC3"/>
    <w:rsid w:val="0096035F"/>
    <w:rsid w:val="00960EF2"/>
    <w:rsid w:val="00963A02"/>
    <w:rsid w:val="009642CF"/>
    <w:rsid w:val="00966212"/>
    <w:rsid w:val="0096657A"/>
    <w:rsid w:val="00970342"/>
    <w:rsid w:val="009703C3"/>
    <w:rsid w:val="00971668"/>
    <w:rsid w:val="00977DF2"/>
    <w:rsid w:val="009818C8"/>
    <w:rsid w:val="00981CFE"/>
    <w:rsid w:val="0098287C"/>
    <w:rsid w:val="009845C5"/>
    <w:rsid w:val="009856B0"/>
    <w:rsid w:val="0099099C"/>
    <w:rsid w:val="00990FF3"/>
    <w:rsid w:val="00992E28"/>
    <w:rsid w:val="00994BF2"/>
    <w:rsid w:val="009967DC"/>
    <w:rsid w:val="009979A6"/>
    <w:rsid w:val="009A1E7F"/>
    <w:rsid w:val="009A240D"/>
    <w:rsid w:val="009A3D2B"/>
    <w:rsid w:val="009A3D43"/>
    <w:rsid w:val="009A3D99"/>
    <w:rsid w:val="009A4610"/>
    <w:rsid w:val="009A47E1"/>
    <w:rsid w:val="009A5182"/>
    <w:rsid w:val="009A525A"/>
    <w:rsid w:val="009A6B83"/>
    <w:rsid w:val="009A7131"/>
    <w:rsid w:val="009A71CE"/>
    <w:rsid w:val="009B12C2"/>
    <w:rsid w:val="009B1C1B"/>
    <w:rsid w:val="009B2DD5"/>
    <w:rsid w:val="009B6877"/>
    <w:rsid w:val="009B6B94"/>
    <w:rsid w:val="009B6EFF"/>
    <w:rsid w:val="009B7A8C"/>
    <w:rsid w:val="009C0405"/>
    <w:rsid w:val="009C3D41"/>
    <w:rsid w:val="009C6244"/>
    <w:rsid w:val="009D1968"/>
    <w:rsid w:val="009D2FBB"/>
    <w:rsid w:val="009D4742"/>
    <w:rsid w:val="009D755F"/>
    <w:rsid w:val="009E24E1"/>
    <w:rsid w:val="009E4D4F"/>
    <w:rsid w:val="009E4E8A"/>
    <w:rsid w:val="009F16E3"/>
    <w:rsid w:val="009F3868"/>
    <w:rsid w:val="009F4207"/>
    <w:rsid w:val="00A00A2A"/>
    <w:rsid w:val="00A076D1"/>
    <w:rsid w:val="00A1025D"/>
    <w:rsid w:val="00A10CF6"/>
    <w:rsid w:val="00A11864"/>
    <w:rsid w:val="00A14532"/>
    <w:rsid w:val="00A15665"/>
    <w:rsid w:val="00A1695A"/>
    <w:rsid w:val="00A20D15"/>
    <w:rsid w:val="00A2206B"/>
    <w:rsid w:val="00A255DE"/>
    <w:rsid w:val="00A26292"/>
    <w:rsid w:val="00A3112D"/>
    <w:rsid w:val="00A32C54"/>
    <w:rsid w:val="00A36599"/>
    <w:rsid w:val="00A37166"/>
    <w:rsid w:val="00A438B7"/>
    <w:rsid w:val="00A43CDC"/>
    <w:rsid w:val="00A44D17"/>
    <w:rsid w:val="00A45169"/>
    <w:rsid w:val="00A451E4"/>
    <w:rsid w:val="00A453BA"/>
    <w:rsid w:val="00A453CF"/>
    <w:rsid w:val="00A47653"/>
    <w:rsid w:val="00A4768B"/>
    <w:rsid w:val="00A53FAF"/>
    <w:rsid w:val="00A56D6B"/>
    <w:rsid w:val="00A60769"/>
    <w:rsid w:val="00A62404"/>
    <w:rsid w:val="00A63003"/>
    <w:rsid w:val="00A63668"/>
    <w:rsid w:val="00A639C4"/>
    <w:rsid w:val="00A646FF"/>
    <w:rsid w:val="00A64E62"/>
    <w:rsid w:val="00A6525A"/>
    <w:rsid w:val="00A65A92"/>
    <w:rsid w:val="00A71210"/>
    <w:rsid w:val="00A71A0F"/>
    <w:rsid w:val="00A71A13"/>
    <w:rsid w:val="00A7260E"/>
    <w:rsid w:val="00A73106"/>
    <w:rsid w:val="00A74EDB"/>
    <w:rsid w:val="00A77A24"/>
    <w:rsid w:val="00A813D2"/>
    <w:rsid w:val="00A81C38"/>
    <w:rsid w:val="00A81EDD"/>
    <w:rsid w:val="00A8374B"/>
    <w:rsid w:val="00A84CC1"/>
    <w:rsid w:val="00A858FF"/>
    <w:rsid w:val="00A87CC1"/>
    <w:rsid w:val="00A923C2"/>
    <w:rsid w:val="00A92976"/>
    <w:rsid w:val="00A93212"/>
    <w:rsid w:val="00A97EBA"/>
    <w:rsid w:val="00AA0E43"/>
    <w:rsid w:val="00AA1F36"/>
    <w:rsid w:val="00AA2316"/>
    <w:rsid w:val="00AA33A1"/>
    <w:rsid w:val="00AA46EC"/>
    <w:rsid w:val="00AA571E"/>
    <w:rsid w:val="00AA57CD"/>
    <w:rsid w:val="00AA5ECD"/>
    <w:rsid w:val="00AA75B7"/>
    <w:rsid w:val="00AA75E2"/>
    <w:rsid w:val="00AB2455"/>
    <w:rsid w:val="00AB4935"/>
    <w:rsid w:val="00AB511E"/>
    <w:rsid w:val="00AB514D"/>
    <w:rsid w:val="00AB7E4B"/>
    <w:rsid w:val="00AC1FDA"/>
    <w:rsid w:val="00AC23C3"/>
    <w:rsid w:val="00AC5568"/>
    <w:rsid w:val="00AC595D"/>
    <w:rsid w:val="00AC598D"/>
    <w:rsid w:val="00AC6499"/>
    <w:rsid w:val="00AC7472"/>
    <w:rsid w:val="00AE0BBF"/>
    <w:rsid w:val="00AE13EB"/>
    <w:rsid w:val="00AE1B8E"/>
    <w:rsid w:val="00AE47A0"/>
    <w:rsid w:val="00AE4A05"/>
    <w:rsid w:val="00AE571C"/>
    <w:rsid w:val="00AF0258"/>
    <w:rsid w:val="00AF02B6"/>
    <w:rsid w:val="00AF245E"/>
    <w:rsid w:val="00AF2F65"/>
    <w:rsid w:val="00AF45F2"/>
    <w:rsid w:val="00AF6236"/>
    <w:rsid w:val="00AF7C7D"/>
    <w:rsid w:val="00B00D78"/>
    <w:rsid w:val="00B020E5"/>
    <w:rsid w:val="00B03A91"/>
    <w:rsid w:val="00B04078"/>
    <w:rsid w:val="00B0517F"/>
    <w:rsid w:val="00B0760F"/>
    <w:rsid w:val="00B10AAA"/>
    <w:rsid w:val="00B10FC8"/>
    <w:rsid w:val="00B12904"/>
    <w:rsid w:val="00B13746"/>
    <w:rsid w:val="00B138CE"/>
    <w:rsid w:val="00B227CB"/>
    <w:rsid w:val="00B23E60"/>
    <w:rsid w:val="00B27754"/>
    <w:rsid w:val="00B27976"/>
    <w:rsid w:val="00B307AA"/>
    <w:rsid w:val="00B320FA"/>
    <w:rsid w:val="00B35362"/>
    <w:rsid w:val="00B35FFD"/>
    <w:rsid w:val="00B36072"/>
    <w:rsid w:val="00B40DA5"/>
    <w:rsid w:val="00B41298"/>
    <w:rsid w:val="00B437A7"/>
    <w:rsid w:val="00B445E0"/>
    <w:rsid w:val="00B45B47"/>
    <w:rsid w:val="00B52D4A"/>
    <w:rsid w:val="00B53E07"/>
    <w:rsid w:val="00B5542C"/>
    <w:rsid w:val="00B5547B"/>
    <w:rsid w:val="00B61A41"/>
    <w:rsid w:val="00B64E76"/>
    <w:rsid w:val="00B66C63"/>
    <w:rsid w:val="00B67ECE"/>
    <w:rsid w:val="00B714A3"/>
    <w:rsid w:val="00B73505"/>
    <w:rsid w:val="00B73C9C"/>
    <w:rsid w:val="00B7414E"/>
    <w:rsid w:val="00B74E6A"/>
    <w:rsid w:val="00B75714"/>
    <w:rsid w:val="00B777FF"/>
    <w:rsid w:val="00B81BA1"/>
    <w:rsid w:val="00B820EA"/>
    <w:rsid w:val="00B82F47"/>
    <w:rsid w:val="00B8346C"/>
    <w:rsid w:val="00B85899"/>
    <w:rsid w:val="00B85B95"/>
    <w:rsid w:val="00B901B5"/>
    <w:rsid w:val="00B9113D"/>
    <w:rsid w:val="00B91EC2"/>
    <w:rsid w:val="00B92129"/>
    <w:rsid w:val="00B95F9A"/>
    <w:rsid w:val="00B96405"/>
    <w:rsid w:val="00B9644B"/>
    <w:rsid w:val="00BA0E81"/>
    <w:rsid w:val="00BA6AA0"/>
    <w:rsid w:val="00BB1C3B"/>
    <w:rsid w:val="00BB1F5D"/>
    <w:rsid w:val="00BB3474"/>
    <w:rsid w:val="00BC2FA5"/>
    <w:rsid w:val="00BC3326"/>
    <w:rsid w:val="00BC3FBF"/>
    <w:rsid w:val="00BC514C"/>
    <w:rsid w:val="00BD2866"/>
    <w:rsid w:val="00BD401E"/>
    <w:rsid w:val="00BD534A"/>
    <w:rsid w:val="00BD597A"/>
    <w:rsid w:val="00BD70A4"/>
    <w:rsid w:val="00BD7A33"/>
    <w:rsid w:val="00BD7EFF"/>
    <w:rsid w:val="00BE0B04"/>
    <w:rsid w:val="00BE12B8"/>
    <w:rsid w:val="00BE4742"/>
    <w:rsid w:val="00BE5462"/>
    <w:rsid w:val="00BF3151"/>
    <w:rsid w:val="00BF3283"/>
    <w:rsid w:val="00BF6755"/>
    <w:rsid w:val="00BF6918"/>
    <w:rsid w:val="00C00860"/>
    <w:rsid w:val="00C00DA4"/>
    <w:rsid w:val="00C01AF2"/>
    <w:rsid w:val="00C0265D"/>
    <w:rsid w:val="00C0587A"/>
    <w:rsid w:val="00C07E10"/>
    <w:rsid w:val="00C10281"/>
    <w:rsid w:val="00C112B3"/>
    <w:rsid w:val="00C12D10"/>
    <w:rsid w:val="00C1333E"/>
    <w:rsid w:val="00C209B5"/>
    <w:rsid w:val="00C21D76"/>
    <w:rsid w:val="00C22528"/>
    <w:rsid w:val="00C22939"/>
    <w:rsid w:val="00C23A43"/>
    <w:rsid w:val="00C25499"/>
    <w:rsid w:val="00C2630D"/>
    <w:rsid w:val="00C31043"/>
    <w:rsid w:val="00C32B73"/>
    <w:rsid w:val="00C32E86"/>
    <w:rsid w:val="00C37845"/>
    <w:rsid w:val="00C37FB6"/>
    <w:rsid w:val="00C40381"/>
    <w:rsid w:val="00C430B6"/>
    <w:rsid w:val="00C45576"/>
    <w:rsid w:val="00C46A94"/>
    <w:rsid w:val="00C47620"/>
    <w:rsid w:val="00C51022"/>
    <w:rsid w:val="00C52CC7"/>
    <w:rsid w:val="00C52E3A"/>
    <w:rsid w:val="00C54916"/>
    <w:rsid w:val="00C55176"/>
    <w:rsid w:val="00C60775"/>
    <w:rsid w:val="00C60C08"/>
    <w:rsid w:val="00C63DF7"/>
    <w:rsid w:val="00C64FF5"/>
    <w:rsid w:val="00C66E24"/>
    <w:rsid w:val="00C70F29"/>
    <w:rsid w:val="00C71A54"/>
    <w:rsid w:val="00C723B8"/>
    <w:rsid w:val="00C730E5"/>
    <w:rsid w:val="00C73376"/>
    <w:rsid w:val="00C73449"/>
    <w:rsid w:val="00C74E10"/>
    <w:rsid w:val="00C77B0D"/>
    <w:rsid w:val="00C81EC0"/>
    <w:rsid w:val="00C830E4"/>
    <w:rsid w:val="00C83528"/>
    <w:rsid w:val="00C83A01"/>
    <w:rsid w:val="00C840C0"/>
    <w:rsid w:val="00C84368"/>
    <w:rsid w:val="00C94B8F"/>
    <w:rsid w:val="00C95CE1"/>
    <w:rsid w:val="00C9765F"/>
    <w:rsid w:val="00CA0AA3"/>
    <w:rsid w:val="00CA1480"/>
    <w:rsid w:val="00CA16E2"/>
    <w:rsid w:val="00CA1F19"/>
    <w:rsid w:val="00CA24F7"/>
    <w:rsid w:val="00CA308F"/>
    <w:rsid w:val="00CA461E"/>
    <w:rsid w:val="00CA755B"/>
    <w:rsid w:val="00CB60E0"/>
    <w:rsid w:val="00CB68C5"/>
    <w:rsid w:val="00CC02B8"/>
    <w:rsid w:val="00CC0A02"/>
    <w:rsid w:val="00CC1F9B"/>
    <w:rsid w:val="00CC2F35"/>
    <w:rsid w:val="00CC4B07"/>
    <w:rsid w:val="00CC4D30"/>
    <w:rsid w:val="00CC4D45"/>
    <w:rsid w:val="00CC72BA"/>
    <w:rsid w:val="00CD2016"/>
    <w:rsid w:val="00CD314E"/>
    <w:rsid w:val="00CD379A"/>
    <w:rsid w:val="00CD43A9"/>
    <w:rsid w:val="00CD6E1D"/>
    <w:rsid w:val="00CD7A99"/>
    <w:rsid w:val="00CE089B"/>
    <w:rsid w:val="00CE1D92"/>
    <w:rsid w:val="00CE57FD"/>
    <w:rsid w:val="00CE713C"/>
    <w:rsid w:val="00CF00C6"/>
    <w:rsid w:val="00CF2628"/>
    <w:rsid w:val="00CF3BFB"/>
    <w:rsid w:val="00CF4812"/>
    <w:rsid w:val="00D00991"/>
    <w:rsid w:val="00D01F97"/>
    <w:rsid w:val="00D01FF4"/>
    <w:rsid w:val="00D046C7"/>
    <w:rsid w:val="00D04EBA"/>
    <w:rsid w:val="00D101C4"/>
    <w:rsid w:val="00D14A5F"/>
    <w:rsid w:val="00D21450"/>
    <w:rsid w:val="00D23B25"/>
    <w:rsid w:val="00D30701"/>
    <w:rsid w:val="00D308FA"/>
    <w:rsid w:val="00D30F70"/>
    <w:rsid w:val="00D31ECC"/>
    <w:rsid w:val="00D33B89"/>
    <w:rsid w:val="00D350DF"/>
    <w:rsid w:val="00D35DE9"/>
    <w:rsid w:val="00D42C78"/>
    <w:rsid w:val="00D43F31"/>
    <w:rsid w:val="00D45375"/>
    <w:rsid w:val="00D5094E"/>
    <w:rsid w:val="00D54480"/>
    <w:rsid w:val="00D575E0"/>
    <w:rsid w:val="00D57BE0"/>
    <w:rsid w:val="00D605DA"/>
    <w:rsid w:val="00D60926"/>
    <w:rsid w:val="00D61613"/>
    <w:rsid w:val="00D61D9F"/>
    <w:rsid w:val="00D61F20"/>
    <w:rsid w:val="00D62649"/>
    <w:rsid w:val="00D64000"/>
    <w:rsid w:val="00D65DFC"/>
    <w:rsid w:val="00D67494"/>
    <w:rsid w:val="00D72167"/>
    <w:rsid w:val="00D73C9E"/>
    <w:rsid w:val="00D742D4"/>
    <w:rsid w:val="00D74E7C"/>
    <w:rsid w:val="00D777A6"/>
    <w:rsid w:val="00D77F56"/>
    <w:rsid w:val="00D80C27"/>
    <w:rsid w:val="00D84328"/>
    <w:rsid w:val="00D8448F"/>
    <w:rsid w:val="00D84809"/>
    <w:rsid w:val="00D84B47"/>
    <w:rsid w:val="00D84F75"/>
    <w:rsid w:val="00D9136F"/>
    <w:rsid w:val="00D91575"/>
    <w:rsid w:val="00D9171F"/>
    <w:rsid w:val="00D91C9C"/>
    <w:rsid w:val="00D91E93"/>
    <w:rsid w:val="00D9215E"/>
    <w:rsid w:val="00D9692C"/>
    <w:rsid w:val="00D96AEE"/>
    <w:rsid w:val="00D96B6B"/>
    <w:rsid w:val="00DA0B6E"/>
    <w:rsid w:val="00DA29DA"/>
    <w:rsid w:val="00DA3F9C"/>
    <w:rsid w:val="00DA46AB"/>
    <w:rsid w:val="00DA4A5D"/>
    <w:rsid w:val="00DA7506"/>
    <w:rsid w:val="00DA7E5F"/>
    <w:rsid w:val="00DB067C"/>
    <w:rsid w:val="00DB16CF"/>
    <w:rsid w:val="00DC0D75"/>
    <w:rsid w:val="00DC17AE"/>
    <w:rsid w:val="00DC260B"/>
    <w:rsid w:val="00DC28DF"/>
    <w:rsid w:val="00DC7682"/>
    <w:rsid w:val="00DD08EC"/>
    <w:rsid w:val="00DD14E1"/>
    <w:rsid w:val="00DD153C"/>
    <w:rsid w:val="00DD1EDF"/>
    <w:rsid w:val="00DD2DBD"/>
    <w:rsid w:val="00DD4D5F"/>
    <w:rsid w:val="00DD7516"/>
    <w:rsid w:val="00DE0000"/>
    <w:rsid w:val="00DE09FD"/>
    <w:rsid w:val="00DE0CDB"/>
    <w:rsid w:val="00DE0F5E"/>
    <w:rsid w:val="00DE1DBA"/>
    <w:rsid w:val="00DE1EEB"/>
    <w:rsid w:val="00DE2519"/>
    <w:rsid w:val="00DE37D4"/>
    <w:rsid w:val="00DE39DD"/>
    <w:rsid w:val="00DE3A37"/>
    <w:rsid w:val="00DE476E"/>
    <w:rsid w:val="00DE4E4E"/>
    <w:rsid w:val="00DE6C7C"/>
    <w:rsid w:val="00DE71E6"/>
    <w:rsid w:val="00DE78B8"/>
    <w:rsid w:val="00DE7E36"/>
    <w:rsid w:val="00DF1B19"/>
    <w:rsid w:val="00DF2518"/>
    <w:rsid w:val="00DF4574"/>
    <w:rsid w:val="00DF4A38"/>
    <w:rsid w:val="00DF65D0"/>
    <w:rsid w:val="00DF6AEA"/>
    <w:rsid w:val="00DF700D"/>
    <w:rsid w:val="00E01B49"/>
    <w:rsid w:val="00E0493B"/>
    <w:rsid w:val="00E06215"/>
    <w:rsid w:val="00E06632"/>
    <w:rsid w:val="00E07061"/>
    <w:rsid w:val="00E07B6A"/>
    <w:rsid w:val="00E118B6"/>
    <w:rsid w:val="00E14246"/>
    <w:rsid w:val="00E142A9"/>
    <w:rsid w:val="00E14F1B"/>
    <w:rsid w:val="00E15B05"/>
    <w:rsid w:val="00E2101E"/>
    <w:rsid w:val="00E2233A"/>
    <w:rsid w:val="00E22D53"/>
    <w:rsid w:val="00E263DC"/>
    <w:rsid w:val="00E27085"/>
    <w:rsid w:val="00E27C31"/>
    <w:rsid w:val="00E30717"/>
    <w:rsid w:val="00E34C81"/>
    <w:rsid w:val="00E409AF"/>
    <w:rsid w:val="00E45A25"/>
    <w:rsid w:val="00E45B3F"/>
    <w:rsid w:val="00E47F27"/>
    <w:rsid w:val="00E52F83"/>
    <w:rsid w:val="00E53B79"/>
    <w:rsid w:val="00E5424E"/>
    <w:rsid w:val="00E577B6"/>
    <w:rsid w:val="00E63387"/>
    <w:rsid w:val="00E63DC8"/>
    <w:rsid w:val="00E66703"/>
    <w:rsid w:val="00E71FCE"/>
    <w:rsid w:val="00E726F3"/>
    <w:rsid w:val="00E7413D"/>
    <w:rsid w:val="00E74F28"/>
    <w:rsid w:val="00E7544A"/>
    <w:rsid w:val="00E808F6"/>
    <w:rsid w:val="00E81090"/>
    <w:rsid w:val="00E8217B"/>
    <w:rsid w:val="00E848F6"/>
    <w:rsid w:val="00E85052"/>
    <w:rsid w:val="00E8590B"/>
    <w:rsid w:val="00E862FE"/>
    <w:rsid w:val="00E91092"/>
    <w:rsid w:val="00E92CEC"/>
    <w:rsid w:val="00E93CC5"/>
    <w:rsid w:val="00E93D61"/>
    <w:rsid w:val="00E9622B"/>
    <w:rsid w:val="00E9734F"/>
    <w:rsid w:val="00E97470"/>
    <w:rsid w:val="00EA0B10"/>
    <w:rsid w:val="00EA0C32"/>
    <w:rsid w:val="00EA1FE8"/>
    <w:rsid w:val="00EA45DF"/>
    <w:rsid w:val="00EA762B"/>
    <w:rsid w:val="00EB272A"/>
    <w:rsid w:val="00EB395D"/>
    <w:rsid w:val="00EB3E7D"/>
    <w:rsid w:val="00EB75CD"/>
    <w:rsid w:val="00EC02EE"/>
    <w:rsid w:val="00EC1991"/>
    <w:rsid w:val="00EC40F9"/>
    <w:rsid w:val="00EC61B9"/>
    <w:rsid w:val="00ED143F"/>
    <w:rsid w:val="00ED3DAC"/>
    <w:rsid w:val="00ED4B77"/>
    <w:rsid w:val="00ED7C2D"/>
    <w:rsid w:val="00EE2360"/>
    <w:rsid w:val="00EE3F05"/>
    <w:rsid w:val="00EE4B69"/>
    <w:rsid w:val="00EE57AC"/>
    <w:rsid w:val="00EE6374"/>
    <w:rsid w:val="00EE6839"/>
    <w:rsid w:val="00EE69DE"/>
    <w:rsid w:val="00EE6E76"/>
    <w:rsid w:val="00EF015D"/>
    <w:rsid w:val="00EF0B03"/>
    <w:rsid w:val="00EF48C8"/>
    <w:rsid w:val="00F018DF"/>
    <w:rsid w:val="00F01E09"/>
    <w:rsid w:val="00F03C8C"/>
    <w:rsid w:val="00F0431C"/>
    <w:rsid w:val="00F0485F"/>
    <w:rsid w:val="00F04CBE"/>
    <w:rsid w:val="00F0536B"/>
    <w:rsid w:val="00F05864"/>
    <w:rsid w:val="00F11D6F"/>
    <w:rsid w:val="00F12066"/>
    <w:rsid w:val="00F121D0"/>
    <w:rsid w:val="00F13B1F"/>
    <w:rsid w:val="00F13D1A"/>
    <w:rsid w:val="00F162E7"/>
    <w:rsid w:val="00F16B14"/>
    <w:rsid w:val="00F16E67"/>
    <w:rsid w:val="00F205FF"/>
    <w:rsid w:val="00F20C4F"/>
    <w:rsid w:val="00F21BE9"/>
    <w:rsid w:val="00F23B84"/>
    <w:rsid w:val="00F2430C"/>
    <w:rsid w:val="00F2526E"/>
    <w:rsid w:val="00F25487"/>
    <w:rsid w:val="00F2589D"/>
    <w:rsid w:val="00F25ECA"/>
    <w:rsid w:val="00F269CB"/>
    <w:rsid w:val="00F26E39"/>
    <w:rsid w:val="00F27E50"/>
    <w:rsid w:val="00F302B3"/>
    <w:rsid w:val="00F3284A"/>
    <w:rsid w:val="00F33C09"/>
    <w:rsid w:val="00F35C25"/>
    <w:rsid w:val="00F36C54"/>
    <w:rsid w:val="00F40870"/>
    <w:rsid w:val="00F4091F"/>
    <w:rsid w:val="00F40C43"/>
    <w:rsid w:val="00F4173F"/>
    <w:rsid w:val="00F41F08"/>
    <w:rsid w:val="00F42609"/>
    <w:rsid w:val="00F450B7"/>
    <w:rsid w:val="00F4670D"/>
    <w:rsid w:val="00F475D9"/>
    <w:rsid w:val="00F5117A"/>
    <w:rsid w:val="00F51F34"/>
    <w:rsid w:val="00F52DFF"/>
    <w:rsid w:val="00F5364B"/>
    <w:rsid w:val="00F53B64"/>
    <w:rsid w:val="00F5418B"/>
    <w:rsid w:val="00F55BDA"/>
    <w:rsid w:val="00F55FBF"/>
    <w:rsid w:val="00F56FAF"/>
    <w:rsid w:val="00F627AD"/>
    <w:rsid w:val="00F629BE"/>
    <w:rsid w:val="00F62FE4"/>
    <w:rsid w:val="00F641AF"/>
    <w:rsid w:val="00F64BE1"/>
    <w:rsid w:val="00F64FC0"/>
    <w:rsid w:val="00F657AA"/>
    <w:rsid w:val="00F65CAB"/>
    <w:rsid w:val="00F70E15"/>
    <w:rsid w:val="00F73386"/>
    <w:rsid w:val="00F739A5"/>
    <w:rsid w:val="00F7417C"/>
    <w:rsid w:val="00F75693"/>
    <w:rsid w:val="00F75EAF"/>
    <w:rsid w:val="00F82F61"/>
    <w:rsid w:val="00F83B36"/>
    <w:rsid w:val="00F86E20"/>
    <w:rsid w:val="00F9352B"/>
    <w:rsid w:val="00F93AAF"/>
    <w:rsid w:val="00F94833"/>
    <w:rsid w:val="00F9640E"/>
    <w:rsid w:val="00F975F1"/>
    <w:rsid w:val="00F97849"/>
    <w:rsid w:val="00FA11D8"/>
    <w:rsid w:val="00FA17F7"/>
    <w:rsid w:val="00FA1B14"/>
    <w:rsid w:val="00FA39D6"/>
    <w:rsid w:val="00FA75F2"/>
    <w:rsid w:val="00FA7C84"/>
    <w:rsid w:val="00FA7CDD"/>
    <w:rsid w:val="00FB10B4"/>
    <w:rsid w:val="00FB23C4"/>
    <w:rsid w:val="00FB27A4"/>
    <w:rsid w:val="00FB2AB8"/>
    <w:rsid w:val="00FB41CF"/>
    <w:rsid w:val="00FB468E"/>
    <w:rsid w:val="00FB48E5"/>
    <w:rsid w:val="00FB4B20"/>
    <w:rsid w:val="00FB57A7"/>
    <w:rsid w:val="00FB6814"/>
    <w:rsid w:val="00FB6B7B"/>
    <w:rsid w:val="00FB6F62"/>
    <w:rsid w:val="00FB704E"/>
    <w:rsid w:val="00FB7525"/>
    <w:rsid w:val="00FB7A09"/>
    <w:rsid w:val="00FB7AFB"/>
    <w:rsid w:val="00FB7C25"/>
    <w:rsid w:val="00FC0455"/>
    <w:rsid w:val="00FC0BB9"/>
    <w:rsid w:val="00FC334D"/>
    <w:rsid w:val="00FD1D9A"/>
    <w:rsid w:val="00FD2785"/>
    <w:rsid w:val="00FD38DB"/>
    <w:rsid w:val="00FD46E1"/>
    <w:rsid w:val="00FD5B22"/>
    <w:rsid w:val="00FD643B"/>
    <w:rsid w:val="00FD658A"/>
    <w:rsid w:val="00FD6AC5"/>
    <w:rsid w:val="00FE06F6"/>
    <w:rsid w:val="00FE0B3A"/>
    <w:rsid w:val="00FE12F4"/>
    <w:rsid w:val="00FE17C8"/>
    <w:rsid w:val="00FE1C8F"/>
    <w:rsid w:val="00FE2102"/>
    <w:rsid w:val="00FE3B31"/>
    <w:rsid w:val="00FE3C2A"/>
    <w:rsid w:val="00FE43AF"/>
    <w:rsid w:val="00FE4C8E"/>
    <w:rsid w:val="00FE5C99"/>
    <w:rsid w:val="00FE5E5D"/>
    <w:rsid w:val="00FE7616"/>
    <w:rsid w:val="00FF31B8"/>
    <w:rsid w:val="00FF3588"/>
    <w:rsid w:val="00FF3963"/>
    <w:rsid w:val="00FF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mcntmsonormal1">
    <w:name w:val="mcntmsonormal1"/>
    <w:basedOn w:val="Normal"/>
    <w:rsid w:val="00744ACD"/>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34307119">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2155867">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 w:id="21364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7F606-8418-4A5C-AB87-D1A21821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16</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S-Barseghyan</dc:creator>
  <cp:lastModifiedBy>N-Adamyan</cp:lastModifiedBy>
  <cp:revision>544</cp:revision>
  <cp:lastPrinted>2018-03-06T09:11:00Z</cp:lastPrinted>
  <dcterms:created xsi:type="dcterms:W3CDTF">2018-01-23T06:44:00Z</dcterms:created>
  <dcterms:modified xsi:type="dcterms:W3CDTF">2018-03-06T09:23:00Z</dcterms:modified>
</cp:coreProperties>
</file>