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72" w:rsidRDefault="001C2772" w:rsidP="002E56BA">
      <w:pPr>
        <w:ind w:left="-426" w:right="-94"/>
        <w:rPr>
          <w:rFonts w:ascii="GHEA Grapalat" w:eastAsia="Calibri" w:hAnsi="GHEA Grapalat" w:cs="Tahoma"/>
          <w:b/>
          <w:sz w:val="26"/>
          <w:szCs w:val="26"/>
        </w:rPr>
      </w:pPr>
    </w:p>
    <w:p w:rsidR="001C2772" w:rsidRDefault="001C2772" w:rsidP="002E56BA">
      <w:pPr>
        <w:ind w:left="-426" w:right="-94"/>
        <w:rPr>
          <w:rFonts w:ascii="GHEA Grapalat" w:eastAsia="Calibri" w:hAnsi="GHEA Grapalat" w:cs="Tahoma"/>
          <w:b/>
          <w:sz w:val="26"/>
          <w:szCs w:val="26"/>
        </w:rPr>
      </w:pPr>
    </w:p>
    <w:p w:rsidR="002E56BA" w:rsidRPr="009E5B96" w:rsidRDefault="002E56BA" w:rsidP="002E56BA">
      <w:pPr>
        <w:ind w:left="-426" w:right="-94"/>
        <w:rPr>
          <w:rFonts w:ascii="GHEA Grapalat" w:eastAsia="Calibri" w:hAnsi="GHEA Grapalat" w:cs="Tahoma"/>
          <w:b/>
          <w:sz w:val="26"/>
          <w:szCs w:val="26"/>
        </w:rPr>
      </w:pPr>
      <w:bookmarkStart w:id="0" w:name="_GoBack"/>
      <w:bookmarkEnd w:id="0"/>
      <w:r w:rsidRPr="009E5B96">
        <w:rPr>
          <w:rFonts w:ascii="GHEA Grapalat" w:eastAsia="Calibri" w:hAnsi="GHEA Grapalat" w:cs="Tahoma"/>
          <w:b/>
          <w:sz w:val="26"/>
          <w:szCs w:val="26"/>
        </w:rPr>
        <w:t>ՀԱՅԱՍՏԱՆԻ ՀԱՆՐԱՊԵՏՈՒԹՅԱՆ ԿԱՌԱՎԱՐՈՒԹՅԱՆ</w:t>
      </w:r>
    </w:p>
    <w:p w:rsidR="002E56BA" w:rsidRPr="009E5B96" w:rsidRDefault="002E56BA" w:rsidP="002E56BA">
      <w:pPr>
        <w:ind w:left="-426" w:right="-94"/>
        <w:rPr>
          <w:rFonts w:ascii="GHEA Grapalat" w:eastAsia="Calibri" w:hAnsi="GHEA Grapalat" w:cs="Tahoma"/>
          <w:b/>
          <w:sz w:val="26"/>
          <w:szCs w:val="26"/>
        </w:rPr>
      </w:pPr>
      <w:r w:rsidRPr="009E5B96">
        <w:rPr>
          <w:rFonts w:ascii="GHEA Grapalat" w:eastAsia="Calibri" w:hAnsi="GHEA Grapalat" w:cs="Tahoma"/>
          <w:b/>
          <w:sz w:val="26"/>
          <w:szCs w:val="26"/>
        </w:rPr>
        <w:t>ՈՐՈՇՈՒՄ</w:t>
      </w:r>
    </w:p>
    <w:p w:rsidR="00436154" w:rsidRDefault="002E56BA" w:rsidP="002E56BA">
      <w:pPr>
        <w:ind w:left="-426" w:right="-94"/>
        <w:rPr>
          <w:rFonts w:ascii="GHEA Grapalat" w:eastAsia="Calibri" w:hAnsi="GHEA Grapalat" w:cs="Times New Roman"/>
          <w:b/>
          <w:bCs/>
          <w:sz w:val="24"/>
          <w:szCs w:val="24"/>
        </w:rPr>
      </w:pPr>
      <w:r w:rsidRPr="009E5B96">
        <w:rPr>
          <w:rFonts w:ascii="GHEA Grapalat" w:eastAsia="Calibri" w:hAnsi="GHEA Grapalat" w:cs="Times New Roman"/>
          <w:b/>
          <w:bCs/>
          <w:sz w:val="24"/>
          <w:szCs w:val="24"/>
        </w:rPr>
        <w:t xml:space="preserve">         </w:t>
      </w:r>
      <w:r w:rsidR="00460520" w:rsidRPr="009E5B96">
        <w:rPr>
          <w:rFonts w:ascii="GHEA Grapalat" w:eastAsia="Calibri" w:hAnsi="GHEA Grapalat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9E5B96">
        <w:rPr>
          <w:rFonts w:ascii="GHEA Grapalat" w:eastAsia="Calibri" w:hAnsi="GHEA Grapalat" w:cs="Times New Roman"/>
          <w:b/>
          <w:bCs/>
          <w:sz w:val="24"/>
          <w:szCs w:val="24"/>
        </w:rPr>
        <w:tab/>
      </w:r>
      <w:r w:rsidR="009E5B96">
        <w:rPr>
          <w:rFonts w:ascii="GHEA Grapalat" w:eastAsia="Calibri" w:hAnsi="GHEA Grapalat" w:cs="Times New Roman"/>
          <w:b/>
          <w:bCs/>
          <w:sz w:val="24"/>
          <w:szCs w:val="24"/>
        </w:rPr>
        <w:tab/>
      </w:r>
      <w:r w:rsidR="009E5B96">
        <w:rPr>
          <w:rFonts w:ascii="GHEA Grapalat" w:eastAsia="Calibri" w:hAnsi="GHEA Grapalat" w:cs="Times New Roman"/>
          <w:b/>
          <w:bCs/>
          <w:sz w:val="24"/>
          <w:szCs w:val="24"/>
        </w:rPr>
        <w:tab/>
      </w:r>
      <w:r w:rsidRPr="009E5B96">
        <w:rPr>
          <w:rFonts w:ascii="GHEA Grapalat" w:eastAsia="Calibri" w:hAnsi="GHEA Grapalat" w:cs="Times New Roman"/>
          <w:b/>
          <w:bCs/>
          <w:sz w:val="24"/>
          <w:szCs w:val="24"/>
        </w:rPr>
        <w:t xml:space="preserve"> </w:t>
      </w:r>
      <w:r w:rsidR="00436154">
        <w:rPr>
          <w:rFonts w:ascii="GHEA Grapalat" w:eastAsia="Calibri" w:hAnsi="GHEA Grapalat" w:cs="Times New Roman"/>
          <w:b/>
          <w:bCs/>
          <w:sz w:val="24"/>
          <w:szCs w:val="24"/>
        </w:rPr>
        <w:tab/>
      </w:r>
    </w:p>
    <w:p w:rsidR="002E56BA" w:rsidRPr="009E5B96" w:rsidRDefault="002E56BA" w:rsidP="00436154">
      <w:pPr>
        <w:ind w:left="6054" w:right="-94" w:firstLine="1146"/>
        <w:rPr>
          <w:rFonts w:ascii="GHEA Grapalat" w:eastAsia="Calibri" w:hAnsi="GHEA Grapalat" w:cs="Sylfaen"/>
          <w:b/>
          <w:bCs/>
          <w:sz w:val="24"/>
          <w:szCs w:val="24"/>
        </w:rPr>
      </w:pPr>
      <w:r w:rsidRPr="009E5B96">
        <w:rPr>
          <w:rFonts w:ascii="GHEA Grapalat" w:eastAsia="Calibri" w:hAnsi="GHEA Grapalat" w:cs="Times New Roman"/>
          <w:b/>
          <w:bCs/>
          <w:sz w:val="24"/>
          <w:szCs w:val="24"/>
        </w:rPr>
        <w:t>թիվ _______-</w:t>
      </w:r>
      <w:r w:rsidRPr="009E5B96">
        <w:rPr>
          <w:rFonts w:ascii="GHEA Grapalat" w:eastAsia="Calibri" w:hAnsi="GHEA Grapalat" w:cs="Sylfaen"/>
          <w:b/>
          <w:bCs/>
          <w:sz w:val="24"/>
          <w:szCs w:val="24"/>
        </w:rPr>
        <w:t>Ն</w:t>
      </w:r>
    </w:p>
    <w:p w:rsidR="002E56BA" w:rsidRPr="009E5B96" w:rsidRDefault="002E56BA" w:rsidP="002E56BA">
      <w:pPr>
        <w:ind w:left="-426" w:right="-94"/>
        <w:rPr>
          <w:rFonts w:ascii="GHEA Grapalat" w:eastAsia="Calibri" w:hAnsi="GHEA Grapalat" w:cs="Tahoma"/>
          <w:b/>
          <w:sz w:val="24"/>
          <w:szCs w:val="24"/>
        </w:rPr>
      </w:pPr>
    </w:p>
    <w:p w:rsidR="00436154" w:rsidRDefault="00436154" w:rsidP="002E56BA">
      <w:pPr>
        <w:ind w:left="-426" w:right="-94"/>
        <w:rPr>
          <w:rFonts w:ascii="GHEA Grapalat" w:eastAsia="Calibri" w:hAnsi="GHEA Grapalat" w:cs="Tahoma"/>
          <w:b/>
          <w:sz w:val="26"/>
          <w:szCs w:val="26"/>
        </w:rPr>
      </w:pPr>
    </w:p>
    <w:p w:rsidR="002E56BA" w:rsidRPr="009E5B96" w:rsidRDefault="002E56BA" w:rsidP="002E56BA">
      <w:pPr>
        <w:ind w:left="-426" w:right="-94"/>
        <w:rPr>
          <w:rFonts w:ascii="GHEA Grapalat" w:eastAsia="Calibri" w:hAnsi="GHEA Grapalat" w:cs="Tahoma"/>
          <w:b/>
          <w:sz w:val="26"/>
          <w:szCs w:val="26"/>
        </w:rPr>
      </w:pPr>
      <w:r w:rsidRPr="009E5B96">
        <w:rPr>
          <w:rFonts w:ascii="GHEA Grapalat" w:eastAsia="Calibri" w:hAnsi="GHEA Grapalat" w:cs="Tahoma"/>
          <w:b/>
          <w:sz w:val="26"/>
          <w:szCs w:val="26"/>
        </w:rPr>
        <w:t>ՀԱՅԱՍՏԱՆԻ ՀԱՆՐԱՊԵՏՈՒԹՅԱՆ ԿԱՌԱՎԱՐՈՒԹՅԱՆ 20</w:t>
      </w:r>
      <w:r w:rsidR="00C10EC0" w:rsidRPr="009E5B96">
        <w:rPr>
          <w:rFonts w:ascii="GHEA Grapalat" w:eastAsia="Calibri" w:hAnsi="GHEA Grapalat" w:cs="Tahoma"/>
          <w:b/>
          <w:sz w:val="26"/>
          <w:szCs w:val="26"/>
        </w:rPr>
        <w:t>04</w:t>
      </w:r>
      <w:r w:rsidRPr="009E5B96">
        <w:rPr>
          <w:rFonts w:ascii="GHEA Grapalat" w:eastAsia="Calibri" w:hAnsi="GHEA Grapalat" w:cs="Tahoma"/>
          <w:b/>
          <w:sz w:val="26"/>
          <w:szCs w:val="26"/>
        </w:rPr>
        <w:t xml:space="preserve"> ԹՎԱԿԱՆԻ ՄԱՅԻՍԻ 2</w:t>
      </w:r>
      <w:r w:rsidR="00C10EC0" w:rsidRPr="009E5B96">
        <w:rPr>
          <w:rFonts w:ascii="GHEA Grapalat" w:eastAsia="Calibri" w:hAnsi="GHEA Grapalat" w:cs="Tahoma"/>
          <w:b/>
          <w:sz w:val="26"/>
          <w:szCs w:val="26"/>
        </w:rPr>
        <w:t>0</w:t>
      </w:r>
      <w:r w:rsidRPr="009E5B96">
        <w:rPr>
          <w:rFonts w:ascii="GHEA Grapalat" w:eastAsia="Calibri" w:hAnsi="GHEA Grapalat" w:cs="Tahoma"/>
          <w:b/>
          <w:sz w:val="26"/>
          <w:szCs w:val="26"/>
        </w:rPr>
        <w:t xml:space="preserve">-Ի N </w:t>
      </w:r>
      <w:r w:rsidR="00C10EC0" w:rsidRPr="009E5B96">
        <w:rPr>
          <w:rFonts w:ascii="GHEA Grapalat" w:eastAsia="Calibri" w:hAnsi="GHEA Grapalat" w:cs="Tahoma"/>
          <w:b/>
          <w:sz w:val="26"/>
          <w:szCs w:val="26"/>
        </w:rPr>
        <w:t>933</w:t>
      </w:r>
      <w:r w:rsidRPr="009E5B96">
        <w:rPr>
          <w:rFonts w:ascii="GHEA Grapalat" w:eastAsia="Calibri" w:hAnsi="GHEA Grapalat" w:cs="Tahoma"/>
          <w:b/>
          <w:sz w:val="26"/>
          <w:szCs w:val="26"/>
        </w:rPr>
        <w:t>-</w:t>
      </w:r>
      <w:r w:rsidR="00C10EC0" w:rsidRPr="009E5B96">
        <w:rPr>
          <w:rFonts w:ascii="GHEA Grapalat" w:eastAsia="Calibri" w:hAnsi="GHEA Grapalat" w:cs="Tahoma"/>
          <w:b/>
          <w:sz w:val="26"/>
          <w:szCs w:val="26"/>
        </w:rPr>
        <w:t>Ն</w:t>
      </w:r>
      <w:r w:rsidRPr="009E5B96">
        <w:rPr>
          <w:rFonts w:ascii="GHEA Grapalat" w:eastAsia="Calibri" w:hAnsi="GHEA Grapalat" w:cs="Tahoma"/>
          <w:b/>
          <w:sz w:val="26"/>
          <w:szCs w:val="26"/>
        </w:rPr>
        <w:t xml:space="preserve"> ՈՐՈՇՄԱՆ ՄԵՋ </w:t>
      </w:r>
      <w:r w:rsidR="00DA6E2F">
        <w:rPr>
          <w:rFonts w:ascii="GHEA Grapalat" w:eastAsia="Calibri" w:hAnsi="GHEA Grapalat" w:cs="Tahoma"/>
          <w:b/>
          <w:sz w:val="26"/>
          <w:szCs w:val="26"/>
        </w:rPr>
        <w:t>ՓՈՓՈԽՈՒԹՅՈՒՆ</w:t>
      </w:r>
      <w:r w:rsidRPr="009E5B96">
        <w:rPr>
          <w:rFonts w:ascii="GHEA Grapalat" w:eastAsia="Calibri" w:hAnsi="GHEA Grapalat" w:cs="Tahoma"/>
          <w:b/>
          <w:sz w:val="26"/>
          <w:szCs w:val="26"/>
        </w:rPr>
        <w:t xml:space="preserve"> ԿԱՏԱՐԵԼՈՒ ՄԱՍԻՆ</w:t>
      </w:r>
    </w:p>
    <w:p w:rsidR="002E56BA" w:rsidRPr="009E5B96" w:rsidRDefault="002E56BA" w:rsidP="002E56BA">
      <w:pPr>
        <w:tabs>
          <w:tab w:val="left" w:pos="1770"/>
        </w:tabs>
        <w:spacing w:line="360" w:lineRule="auto"/>
        <w:ind w:left="-426" w:right="-94"/>
        <w:rPr>
          <w:rFonts w:ascii="GHEA Grapalat" w:eastAsia="Calibri" w:hAnsi="GHEA Grapalat" w:cs="Times New Roman"/>
          <w:sz w:val="24"/>
          <w:szCs w:val="24"/>
        </w:rPr>
      </w:pPr>
    </w:p>
    <w:p w:rsidR="000E1B3A" w:rsidRDefault="002E56BA" w:rsidP="000C23D2">
      <w:pPr>
        <w:tabs>
          <w:tab w:val="left" w:pos="1770"/>
        </w:tabs>
        <w:spacing w:line="360" w:lineRule="auto"/>
        <w:ind w:left="-426" w:right="-94"/>
        <w:jc w:val="both"/>
        <w:rPr>
          <w:rFonts w:ascii="GHEA Grapalat" w:eastAsia="Calibri" w:hAnsi="GHEA Grapalat" w:cs="Times New Roman"/>
          <w:sz w:val="24"/>
          <w:szCs w:val="24"/>
        </w:rPr>
      </w:pPr>
      <w:r w:rsidRPr="009E5B96">
        <w:rPr>
          <w:rFonts w:ascii="GHEA Grapalat" w:eastAsia="Calibri" w:hAnsi="GHEA Grapalat" w:cs="Times New Roman"/>
          <w:sz w:val="24"/>
          <w:szCs w:val="24"/>
        </w:rPr>
        <w:t xml:space="preserve">    </w:t>
      </w:r>
    </w:p>
    <w:p w:rsidR="002E56BA" w:rsidRPr="009E5B96" w:rsidRDefault="002E56BA" w:rsidP="000C23D2">
      <w:pPr>
        <w:tabs>
          <w:tab w:val="left" w:pos="1770"/>
        </w:tabs>
        <w:spacing w:line="360" w:lineRule="auto"/>
        <w:ind w:left="-426" w:right="-94"/>
        <w:jc w:val="both"/>
        <w:rPr>
          <w:rFonts w:ascii="GHEA Grapalat" w:eastAsia="Calibri" w:hAnsi="GHEA Grapalat" w:cs="Times New Roman"/>
          <w:sz w:val="24"/>
          <w:szCs w:val="24"/>
        </w:rPr>
      </w:pPr>
      <w:r w:rsidRPr="009E5B96">
        <w:rPr>
          <w:rFonts w:ascii="GHEA Grapalat" w:eastAsia="Calibri" w:hAnsi="GHEA Grapalat" w:cs="Tahoma"/>
          <w:sz w:val="24"/>
          <w:szCs w:val="24"/>
        </w:rPr>
        <w:t>Հայաստանի Հանրապետության կառավարությունը որոշում է.</w:t>
      </w:r>
    </w:p>
    <w:p w:rsidR="00C11548" w:rsidRPr="009E5B96" w:rsidRDefault="002C3CDF" w:rsidP="002C3CDF">
      <w:pPr>
        <w:pStyle w:val="ListParagraph"/>
        <w:autoSpaceDE w:val="0"/>
        <w:autoSpaceDN w:val="0"/>
        <w:adjustRightInd w:val="0"/>
        <w:spacing w:line="360" w:lineRule="auto"/>
        <w:ind w:left="-426" w:right="-94" w:firstLine="426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Calibri" w:hAnsi="GHEA Grapalat" w:cs="Tahoma"/>
          <w:sz w:val="24"/>
          <w:szCs w:val="24"/>
        </w:rPr>
        <w:t xml:space="preserve"> </w:t>
      </w:r>
      <w:r w:rsidR="000C23D2" w:rsidRPr="009E5B96">
        <w:rPr>
          <w:rFonts w:ascii="GHEA Grapalat" w:eastAsia="Calibri" w:hAnsi="GHEA Grapalat" w:cs="Tahoma"/>
          <w:sz w:val="24"/>
          <w:szCs w:val="24"/>
        </w:rPr>
        <w:t xml:space="preserve">1. </w:t>
      </w:r>
      <w:r w:rsidR="002E56BA" w:rsidRPr="009E5B96">
        <w:rPr>
          <w:rFonts w:ascii="GHEA Grapalat" w:eastAsia="Calibri" w:hAnsi="GHEA Grapalat" w:cs="Tahoma"/>
          <w:sz w:val="24"/>
          <w:szCs w:val="24"/>
        </w:rPr>
        <w:t xml:space="preserve">Հայաստանի Հանրապետության կառավարության </w:t>
      </w:r>
      <w:r w:rsidR="00C11548" w:rsidRPr="009E5B96">
        <w:rPr>
          <w:rFonts w:ascii="GHEA Grapalat" w:eastAsia="Arial Unicode MS" w:hAnsi="GHEA Grapalat" w:cs="Arial Unicode MS"/>
          <w:sz w:val="24"/>
          <w:szCs w:val="24"/>
        </w:rPr>
        <w:t xml:space="preserve">2004 </w:t>
      </w:r>
      <w:r w:rsidR="00C11548" w:rsidRPr="009E5B96">
        <w:rPr>
          <w:rFonts w:ascii="GHEA Grapalat" w:eastAsia="Arial Unicode MS" w:hAnsi="GHEA Grapalat" w:cs="Sylfaen"/>
          <w:sz w:val="24"/>
          <w:szCs w:val="24"/>
        </w:rPr>
        <w:t xml:space="preserve">թվականի մայիսի </w:t>
      </w:r>
      <w:r w:rsidR="00C11548" w:rsidRPr="009E5B96">
        <w:rPr>
          <w:rFonts w:ascii="GHEA Grapalat" w:eastAsia="Arial Unicode MS" w:hAnsi="GHEA Grapalat" w:cs="AK Courier"/>
          <w:sz w:val="24"/>
          <w:szCs w:val="24"/>
        </w:rPr>
        <w:t>20-ի</w:t>
      </w:r>
      <w:r w:rsidR="00B52588" w:rsidRPr="009E5B96">
        <w:rPr>
          <w:rFonts w:ascii="GHEA Grapalat" w:eastAsia="Arial Unicode MS" w:hAnsi="GHEA Grapalat" w:cs="AK Courier"/>
          <w:sz w:val="24"/>
          <w:szCs w:val="24"/>
        </w:rPr>
        <w:t xml:space="preserve"> </w:t>
      </w:r>
      <w:r w:rsidR="001C2501" w:rsidRPr="009E5B96">
        <w:rPr>
          <w:rFonts w:ascii="GHEA Grapalat" w:eastAsia="Arial Unicode MS" w:hAnsi="GHEA Grapalat" w:cs="AK Courier"/>
          <w:sz w:val="24"/>
          <w:szCs w:val="24"/>
        </w:rPr>
        <w:t>«</w:t>
      </w:r>
      <w:r w:rsidR="001C2501" w:rsidRPr="009E5B96">
        <w:rPr>
          <w:rFonts w:ascii="GHEA Grapalat" w:eastAsia="Calibri" w:hAnsi="GHEA Grapalat" w:cs="Tahoma"/>
          <w:sz w:val="24"/>
          <w:szCs w:val="24"/>
        </w:rPr>
        <w:t xml:space="preserve">Հայաստանի Հանրապետության կառավարությանն առընթեր Հայաստանի Հանրապետության ոստիկանության ինֆորմացիոն կենտրոնի </w:t>
      </w:r>
      <w:r w:rsidR="008230D4" w:rsidRPr="009E5B96">
        <w:rPr>
          <w:rFonts w:ascii="GHEA Grapalat" w:eastAsia="Calibri" w:hAnsi="GHEA Grapalat" w:cs="Tahoma"/>
          <w:sz w:val="24"/>
          <w:szCs w:val="24"/>
        </w:rPr>
        <w:t>օպերատիվ տեղեկատու քարտադարանը ձևավորելու և տեղեկություններ տրամադրելու կարգը հաստատելու մասին»</w:t>
      </w:r>
      <w:r w:rsidR="001C2501" w:rsidRPr="009E5B96">
        <w:rPr>
          <w:rFonts w:ascii="GHEA Grapalat" w:eastAsia="Calibri" w:hAnsi="GHEA Grapalat" w:cs="Tahoma"/>
          <w:sz w:val="24"/>
          <w:szCs w:val="24"/>
        </w:rPr>
        <w:t xml:space="preserve"> </w:t>
      </w:r>
      <w:r w:rsidR="00C11548" w:rsidRPr="009E5B96">
        <w:rPr>
          <w:rFonts w:ascii="GHEA Grapalat" w:eastAsia="Arial Unicode MS" w:hAnsi="GHEA Grapalat" w:cs="AK Courier"/>
          <w:sz w:val="24"/>
          <w:szCs w:val="24"/>
        </w:rPr>
        <w:t xml:space="preserve"> </w:t>
      </w:r>
      <w:r w:rsidR="00C11548" w:rsidRPr="009E5B96">
        <w:rPr>
          <w:rFonts w:ascii="GHEA Grapalat" w:eastAsia="Arial Unicode MS" w:hAnsi="GHEA Grapalat" w:cs="Arial Unicode MS"/>
          <w:sz w:val="24"/>
          <w:szCs w:val="24"/>
        </w:rPr>
        <w:t>N 933-</w:t>
      </w:r>
      <w:r w:rsidR="00C11548" w:rsidRPr="009E5B96">
        <w:rPr>
          <w:rFonts w:ascii="GHEA Grapalat" w:eastAsia="Arial Unicode MS" w:hAnsi="GHEA Grapalat" w:cs="Sylfaen"/>
          <w:sz w:val="24"/>
          <w:szCs w:val="24"/>
        </w:rPr>
        <w:t>Ն</w:t>
      </w:r>
      <w:r w:rsidR="008230D4" w:rsidRPr="009E5B96">
        <w:rPr>
          <w:rFonts w:ascii="GHEA Grapalat" w:eastAsia="Arial Unicode MS" w:hAnsi="GHEA Grapalat" w:cs="Sylfaen"/>
          <w:sz w:val="24"/>
          <w:szCs w:val="24"/>
        </w:rPr>
        <w:t xml:space="preserve"> որոշման </w:t>
      </w:r>
      <w:r w:rsidR="00DA6E2F" w:rsidRPr="00DA6E2F">
        <w:rPr>
          <w:rFonts w:ascii="GHEA Grapalat" w:eastAsia="Arial Unicode MS" w:hAnsi="GHEA Grapalat" w:cs="Sylfaen"/>
          <w:i/>
          <w:sz w:val="24"/>
          <w:szCs w:val="24"/>
        </w:rPr>
        <w:t xml:space="preserve">հավելվածի </w:t>
      </w:r>
      <w:r w:rsidR="005B5D90" w:rsidRPr="00DA6E2F">
        <w:rPr>
          <w:rFonts w:ascii="GHEA Grapalat" w:eastAsia="Arial Unicode MS" w:hAnsi="GHEA Grapalat" w:cs="Sylfaen"/>
          <w:i/>
          <w:sz w:val="24"/>
          <w:szCs w:val="24"/>
        </w:rPr>
        <w:t xml:space="preserve"> </w:t>
      </w:r>
      <w:r w:rsidR="00A906AD" w:rsidRPr="00DA6E2F">
        <w:rPr>
          <w:rFonts w:ascii="GHEA Grapalat" w:eastAsia="Arial Unicode MS" w:hAnsi="GHEA Grapalat" w:cs="Sylfaen"/>
          <w:i/>
          <w:sz w:val="24"/>
          <w:szCs w:val="24"/>
        </w:rPr>
        <w:t>11-րդ կետը</w:t>
      </w:r>
      <w:r w:rsidR="002707E3" w:rsidRPr="00DA6E2F">
        <w:rPr>
          <w:rFonts w:ascii="GHEA Grapalat" w:eastAsia="Arial Unicode MS" w:hAnsi="GHEA Grapalat" w:cs="Sylfaen"/>
          <w:i/>
          <w:sz w:val="24"/>
          <w:szCs w:val="24"/>
        </w:rPr>
        <w:t xml:space="preserve"> </w:t>
      </w:r>
      <w:r w:rsidR="00A906AD" w:rsidRPr="00DA6E2F">
        <w:rPr>
          <w:rFonts w:ascii="GHEA Grapalat" w:eastAsia="Arial Unicode MS" w:hAnsi="GHEA Grapalat" w:cs="Sylfaen"/>
          <w:i/>
          <w:sz w:val="24"/>
          <w:szCs w:val="24"/>
        </w:rPr>
        <w:t xml:space="preserve"> ուժը</w:t>
      </w:r>
      <w:r w:rsidR="00A906AD" w:rsidRPr="00DA6E2F">
        <w:rPr>
          <w:rFonts w:ascii="GHEA Grapalat" w:eastAsia="Arial Unicode MS" w:hAnsi="GHEA Grapalat" w:cs="Arial Unicode MS"/>
          <w:i/>
          <w:sz w:val="24"/>
          <w:szCs w:val="24"/>
        </w:rPr>
        <w:t xml:space="preserve"> </w:t>
      </w:r>
      <w:r w:rsidR="00A906AD" w:rsidRPr="00DA6E2F">
        <w:rPr>
          <w:rFonts w:ascii="GHEA Grapalat" w:eastAsia="Arial Unicode MS" w:hAnsi="GHEA Grapalat" w:cs="Sylfaen"/>
          <w:i/>
          <w:sz w:val="24"/>
          <w:szCs w:val="24"/>
        </w:rPr>
        <w:t>կորցրած</w:t>
      </w:r>
      <w:r w:rsidR="00A906AD" w:rsidRPr="00DA6E2F">
        <w:rPr>
          <w:rFonts w:ascii="GHEA Grapalat" w:eastAsia="Arial Unicode MS" w:hAnsi="GHEA Grapalat" w:cs="Arial Unicode MS"/>
          <w:i/>
          <w:sz w:val="24"/>
          <w:szCs w:val="24"/>
        </w:rPr>
        <w:t xml:space="preserve"> </w:t>
      </w:r>
      <w:r w:rsidR="00A906AD" w:rsidRPr="00DA6E2F">
        <w:rPr>
          <w:rFonts w:ascii="GHEA Grapalat" w:eastAsia="Arial Unicode MS" w:hAnsi="GHEA Grapalat" w:cs="Sylfaen"/>
          <w:i/>
          <w:sz w:val="24"/>
          <w:szCs w:val="24"/>
        </w:rPr>
        <w:t>ճանաչել</w:t>
      </w:r>
      <w:r w:rsidR="002707E3" w:rsidRPr="00DA6E2F">
        <w:rPr>
          <w:rFonts w:ascii="GHEA Grapalat" w:eastAsia="Arial Unicode MS" w:hAnsi="GHEA Grapalat" w:cs="Sylfaen"/>
          <w:i/>
          <w:sz w:val="24"/>
          <w:szCs w:val="24"/>
        </w:rPr>
        <w:t>։</w:t>
      </w:r>
    </w:p>
    <w:p w:rsidR="00CB4331" w:rsidRPr="009E5B96" w:rsidRDefault="00C10EC0" w:rsidP="00AB3D59">
      <w:pPr>
        <w:spacing w:line="360" w:lineRule="auto"/>
        <w:ind w:left="-426" w:right="-94"/>
        <w:jc w:val="both"/>
        <w:rPr>
          <w:rFonts w:ascii="GHEA Grapalat" w:hAnsi="GHEA Grapalat"/>
          <w:sz w:val="24"/>
          <w:szCs w:val="24"/>
        </w:rPr>
      </w:pPr>
      <w:r w:rsidRPr="009E5B96">
        <w:rPr>
          <w:rFonts w:ascii="GHEA Grapalat" w:eastAsia="Arial Unicode MS" w:hAnsi="GHEA Grapalat" w:cs="AK Courier"/>
          <w:sz w:val="24"/>
          <w:szCs w:val="24"/>
        </w:rPr>
        <w:t xml:space="preserve">   </w:t>
      </w:r>
      <w:r w:rsidR="002C3CDF">
        <w:rPr>
          <w:rFonts w:ascii="GHEA Grapalat" w:eastAsia="Arial Unicode MS" w:hAnsi="GHEA Grapalat" w:cs="AK Courier"/>
          <w:sz w:val="24"/>
          <w:szCs w:val="24"/>
        </w:rPr>
        <w:t xml:space="preserve">  </w:t>
      </w:r>
      <w:r w:rsidRPr="009E5B96">
        <w:rPr>
          <w:rFonts w:ascii="GHEA Grapalat" w:eastAsia="Arial Unicode MS" w:hAnsi="GHEA Grapalat" w:cs="AK Courier"/>
          <w:sz w:val="24"/>
          <w:szCs w:val="24"/>
        </w:rPr>
        <w:t xml:space="preserve"> 2</w:t>
      </w:r>
      <w:r w:rsidR="002E56BA" w:rsidRPr="009E5B96">
        <w:rPr>
          <w:rFonts w:ascii="GHEA Grapalat" w:eastAsia="Arial Unicode MS" w:hAnsi="GHEA Grapalat" w:cs="AK Courier"/>
          <w:sz w:val="24"/>
          <w:szCs w:val="24"/>
        </w:rPr>
        <w:t xml:space="preserve">. </w:t>
      </w:r>
      <w:r w:rsidR="002707E3" w:rsidRPr="009E5B96">
        <w:rPr>
          <w:rFonts w:ascii="GHEA Grapalat" w:hAnsi="GHEA Grapalat"/>
          <w:sz w:val="24"/>
          <w:szCs w:val="24"/>
        </w:rPr>
        <w:t xml:space="preserve">Սույն որոշումն ուժի </w:t>
      </w:r>
      <w:r w:rsidR="002707E3" w:rsidRPr="00AB3D59">
        <w:rPr>
          <w:rFonts w:ascii="GHEA Grapalat" w:hAnsi="GHEA Grapalat"/>
          <w:sz w:val="24"/>
          <w:szCs w:val="24"/>
        </w:rPr>
        <w:t xml:space="preserve">մեջ </w:t>
      </w:r>
      <w:r w:rsidR="00AB3D59" w:rsidRPr="00AB3D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 հրապարակման օրվան հաջորդող տասներորդ օրը:</w:t>
      </w:r>
    </w:p>
    <w:p w:rsidR="00CB4331" w:rsidRDefault="00CB4331" w:rsidP="00CB4331">
      <w:pPr>
        <w:jc w:val="both"/>
        <w:rPr>
          <w:rFonts w:ascii="GHEA Grapalat" w:hAnsi="GHEA Grapalat"/>
          <w:sz w:val="24"/>
          <w:szCs w:val="24"/>
        </w:rPr>
      </w:pPr>
    </w:p>
    <w:p w:rsidR="0076233F" w:rsidRDefault="0076233F" w:rsidP="00CB4331">
      <w:pPr>
        <w:jc w:val="both"/>
        <w:rPr>
          <w:rFonts w:ascii="GHEA Grapalat" w:hAnsi="GHEA Grapalat"/>
          <w:sz w:val="24"/>
          <w:szCs w:val="24"/>
        </w:rPr>
      </w:pPr>
    </w:p>
    <w:p w:rsidR="002C3CDF" w:rsidRDefault="002C3CDF" w:rsidP="00CB4331">
      <w:pPr>
        <w:jc w:val="both"/>
        <w:rPr>
          <w:rFonts w:ascii="GHEA Grapalat" w:hAnsi="GHEA Grapalat"/>
          <w:sz w:val="24"/>
          <w:szCs w:val="24"/>
        </w:rPr>
      </w:pPr>
    </w:p>
    <w:p w:rsidR="0076233F" w:rsidRPr="009E5B96" w:rsidRDefault="0076233F" w:rsidP="00CB4331">
      <w:pPr>
        <w:jc w:val="both"/>
        <w:rPr>
          <w:rFonts w:ascii="GHEA Grapalat" w:hAnsi="GHEA Grapalat"/>
          <w:sz w:val="24"/>
          <w:szCs w:val="24"/>
        </w:rPr>
      </w:pPr>
    </w:p>
    <w:p w:rsidR="00CF525A" w:rsidRDefault="00CF525A" w:rsidP="00CB4331">
      <w:pPr>
        <w:spacing w:line="360" w:lineRule="auto"/>
        <w:ind w:right="-720"/>
        <w:jc w:val="both"/>
        <w:rPr>
          <w:rFonts w:ascii="GHEA Grapalat" w:hAnsi="GHEA Grapalat" w:cs="Sylfaen"/>
          <w:b/>
          <w:sz w:val="24"/>
          <w:szCs w:val="24"/>
        </w:rPr>
      </w:pPr>
    </w:p>
    <w:p w:rsidR="000E1B3A" w:rsidRPr="009E5B96" w:rsidRDefault="000E1B3A" w:rsidP="00CB4331">
      <w:pPr>
        <w:spacing w:line="360" w:lineRule="auto"/>
        <w:ind w:right="-720"/>
        <w:jc w:val="both"/>
        <w:rPr>
          <w:rFonts w:ascii="GHEA Grapalat" w:hAnsi="GHEA Grapalat" w:cs="Sylfaen"/>
          <w:b/>
          <w:sz w:val="24"/>
          <w:szCs w:val="24"/>
        </w:rPr>
      </w:pPr>
    </w:p>
    <w:p w:rsidR="00CF525A" w:rsidRPr="009E5B96" w:rsidRDefault="00CF525A" w:rsidP="00CB4331">
      <w:pPr>
        <w:spacing w:line="360" w:lineRule="auto"/>
        <w:ind w:right="-720"/>
        <w:jc w:val="both"/>
        <w:rPr>
          <w:rFonts w:ascii="GHEA Grapalat" w:hAnsi="GHEA Grapalat" w:cs="Sylfaen"/>
          <w:b/>
          <w:sz w:val="24"/>
          <w:szCs w:val="24"/>
        </w:rPr>
      </w:pPr>
    </w:p>
    <w:p w:rsidR="00020200" w:rsidRPr="009E5B96" w:rsidRDefault="00020200" w:rsidP="00CF525A">
      <w:pPr>
        <w:rPr>
          <w:rFonts w:ascii="GHEA Grapalat" w:hAnsi="GHEA Grapalat" w:cs="Sylfaen"/>
          <w:b/>
          <w:bCs/>
          <w:i/>
          <w:iCs/>
          <w:sz w:val="24"/>
          <w:szCs w:val="24"/>
        </w:rPr>
      </w:pPr>
    </w:p>
    <w:sectPr w:rsidR="00020200" w:rsidRPr="009E5B96" w:rsidSect="004763C2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167"/>
    <w:multiLevelType w:val="hybridMultilevel"/>
    <w:tmpl w:val="F326A2A8"/>
    <w:lvl w:ilvl="0" w:tplc="42BEF0F8">
      <w:start w:val="1"/>
      <w:numFmt w:val="decimal"/>
      <w:lvlText w:val="%1."/>
      <w:lvlJc w:val="left"/>
      <w:pPr>
        <w:ind w:left="760" w:hanging="360"/>
      </w:pPr>
      <w:rPr>
        <w:rFonts w:eastAsia="Calibri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02F122B"/>
    <w:multiLevelType w:val="hybridMultilevel"/>
    <w:tmpl w:val="3F8C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91790"/>
    <w:multiLevelType w:val="hybridMultilevel"/>
    <w:tmpl w:val="D8140490"/>
    <w:lvl w:ilvl="0" w:tplc="F208C0D8">
      <w:start w:val="1"/>
      <w:numFmt w:val="decimal"/>
      <w:lvlText w:val="%1."/>
      <w:lvlJc w:val="left"/>
      <w:pPr>
        <w:ind w:left="-66" w:hanging="360"/>
      </w:pPr>
      <w:rPr>
        <w:rFonts w:eastAsia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6E4C3B5C"/>
    <w:multiLevelType w:val="hybridMultilevel"/>
    <w:tmpl w:val="AE6011C8"/>
    <w:lvl w:ilvl="0" w:tplc="24182FB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96D6163C">
      <w:start w:val="1"/>
      <w:numFmt w:val="decimal"/>
      <w:lvlText w:val="%2)"/>
      <w:lvlJc w:val="left"/>
      <w:pPr>
        <w:tabs>
          <w:tab w:val="num" w:pos="1575"/>
        </w:tabs>
        <w:ind w:left="1575" w:hanging="855"/>
      </w:pPr>
      <w:rPr>
        <w:rFonts w:ascii="Tahoma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E56BA"/>
    <w:rsid w:val="00020200"/>
    <w:rsid w:val="00045733"/>
    <w:rsid w:val="00062251"/>
    <w:rsid w:val="00063E8B"/>
    <w:rsid w:val="000C23D2"/>
    <w:rsid w:val="000D6210"/>
    <w:rsid w:val="000E1B3A"/>
    <w:rsid w:val="000F0E5F"/>
    <w:rsid w:val="001312B4"/>
    <w:rsid w:val="00183D9C"/>
    <w:rsid w:val="001908B7"/>
    <w:rsid w:val="001B666E"/>
    <w:rsid w:val="001C2501"/>
    <w:rsid w:val="001C2772"/>
    <w:rsid w:val="001D0FC3"/>
    <w:rsid w:val="002707E3"/>
    <w:rsid w:val="002B7CC3"/>
    <w:rsid w:val="002B7F13"/>
    <w:rsid w:val="002C3CDF"/>
    <w:rsid w:val="002E56BA"/>
    <w:rsid w:val="00344202"/>
    <w:rsid w:val="00364B97"/>
    <w:rsid w:val="003C7C13"/>
    <w:rsid w:val="00436154"/>
    <w:rsid w:val="00460520"/>
    <w:rsid w:val="004763C2"/>
    <w:rsid w:val="004B0DEE"/>
    <w:rsid w:val="004F6F1D"/>
    <w:rsid w:val="005254C8"/>
    <w:rsid w:val="00553285"/>
    <w:rsid w:val="00577A0D"/>
    <w:rsid w:val="005A3AC7"/>
    <w:rsid w:val="005B5D90"/>
    <w:rsid w:val="005C57C2"/>
    <w:rsid w:val="00613021"/>
    <w:rsid w:val="006542D7"/>
    <w:rsid w:val="00662550"/>
    <w:rsid w:val="00663698"/>
    <w:rsid w:val="00681CA0"/>
    <w:rsid w:val="006A1231"/>
    <w:rsid w:val="006E6C0F"/>
    <w:rsid w:val="00747099"/>
    <w:rsid w:val="0076233F"/>
    <w:rsid w:val="00774F25"/>
    <w:rsid w:val="00797F1B"/>
    <w:rsid w:val="007B0961"/>
    <w:rsid w:val="007F6632"/>
    <w:rsid w:val="007F666E"/>
    <w:rsid w:val="008230D4"/>
    <w:rsid w:val="00824ED6"/>
    <w:rsid w:val="00875982"/>
    <w:rsid w:val="008E3264"/>
    <w:rsid w:val="0094316D"/>
    <w:rsid w:val="009864D3"/>
    <w:rsid w:val="00992D51"/>
    <w:rsid w:val="009D79B6"/>
    <w:rsid w:val="009E5B96"/>
    <w:rsid w:val="00A12A6D"/>
    <w:rsid w:val="00A906AD"/>
    <w:rsid w:val="00AB3D59"/>
    <w:rsid w:val="00B45A21"/>
    <w:rsid w:val="00B52588"/>
    <w:rsid w:val="00BB16F9"/>
    <w:rsid w:val="00C10EC0"/>
    <w:rsid w:val="00C11548"/>
    <w:rsid w:val="00C70491"/>
    <w:rsid w:val="00CB4331"/>
    <w:rsid w:val="00CB43E6"/>
    <w:rsid w:val="00CC4F47"/>
    <w:rsid w:val="00CE483E"/>
    <w:rsid w:val="00CF3178"/>
    <w:rsid w:val="00CF525A"/>
    <w:rsid w:val="00D2269E"/>
    <w:rsid w:val="00D52614"/>
    <w:rsid w:val="00D63C6A"/>
    <w:rsid w:val="00D856CE"/>
    <w:rsid w:val="00D92ADE"/>
    <w:rsid w:val="00DA6E2F"/>
    <w:rsid w:val="00DB6ED9"/>
    <w:rsid w:val="00E54745"/>
    <w:rsid w:val="00E703A4"/>
    <w:rsid w:val="00EB3056"/>
    <w:rsid w:val="00EB796E"/>
    <w:rsid w:val="00EE3950"/>
    <w:rsid w:val="00EE7FBC"/>
    <w:rsid w:val="00F03998"/>
    <w:rsid w:val="00F069B4"/>
    <w:rsid w:val="00F44322"/>
    <w:rsid w:val="00F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Bela Galstyan</cp:lastModifiedBy>
  <cp:revision>31</cp:revision>
  <cp:lastPrinted>2016-05-19T07:41:00Z</cp:lastPrinted>
  <dcterms:created xsi:type="dcterms:W3CDTF">2016-03-29T08:11:00Z</dcterms:created>
  <dcterms:modified xsi:type="dcterms:W3CDTF">2017-02-14T10:48:00Z</dcterms:modified>
</cp:coreProperties>
</file>