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052" w:rsidRPr="00571C31" w:rsidRDefault="00B03052" w:rsidP="00EF45BE">
      <w:pPr>
        <w:spacing w:after="0" w:line="240" w:lineRule="auto"/>
        <w:ind w:left="5664"/>
        <w:rPr>
          <w:rFonts w:ascii="GHEA Grapalat" w:hAnsi="GHEA Grapalat"/>
          <w:sz w:val="24"/>
          <w:szCs w:val="24"/>
          <w:lang w:val="hy-AM"/>
        </w:rPr>
      </w:pPr>
      <w:r w:rsidRPr="00571C31">
        <w:rPr>
          <w:rFonts w:ascii="GHEA Grapalat" w:hAnsi="GHEA Grapalat"/>
          <w:sz w:val="24"/>
          <w:szCs w:val="24"/>
          <w:lang w:val="hy-AM"/>
        </w:rPr>
        <w:t xml:space="preserve">     ԱՄՓՈՓԱԹԵՐԹ</w:t>
      </w:r>
    </w:p>
    <w:p w:rsidR="00B03052" w:rsidRPr="00571C31" w:rsidRDefault="00B03052" w:rsidP="00EF45BE">
      <w:pPr>
        <w:spacing w:line="240" w:lineRule="auto"/>
        <w:jc w:val="center"/>
        <w:rPr>
          <w:rFonts w:ascii="GHEA Grapalat" w:hAnsi="GHEA Grapalat" w:cs="Sylfaen"/>
          <w:sz w:val="24"/>
          <w:szCs w:val="24"/>
          <w:lang w:val="hy-AM"/>
        </w:rPr>
      </w:pPr>
      <w:r w:rsidRPr="00571C31">
        <w:rPr>
          <w:rFonts w:ascii="GHEA Grapalat" w:hAnsi="GHEA Grapalat"/>
          <w:sz w:val="24"/>
          <w:szCs w:val="24"/>
          <w:lang w:val="hy-AM"/>
        </w:rPr>
        <w:t>«ՀԱՅԱՍՏԱՆԻ ՀԱՆՐԱՊԵ</w:t>
      </w:r>
      <w:r w:rsidRPr="00571C31">
        <w:rPr>
          <w:rFonts w:ascii="GHEA Grapalat" w:hAnsi="GHEA Grapalat"/>
          <w:sz w:val="24"/>
          <w:szCs w:val="24"/>
          <w:lang w:val="hy-AM"/>
        </w:rPr>
        <w:softHyphen/>
        <w:t>ՏՈՒԹՅԱՆ ՔՐԵԱԿԱՏԱՐՈ</w:t>
      </w:r>
      <w:r w:rsidRPr="00571C31">
        <w:rPr>
          <w:rFonts w:ascii="GHEA Grapalat" w:hAnsi="GHEA Grapalat"/>
          <w:sz w:val="24"/>
          <w:szCs w:val="24"/>
          <w:lang w:val="hy-AM"/>
        </w:rPr>
        <w:softHyphen/>
        <w:t>ՂԱԿԱՆ ՀԻՄՆԱՐԿՆԵՐՈՒՄ ԲԺՇԿԱԿԱՆ ԾԱՌԱՅՈՒ</w:t>
      </w:r>
      <w:r w:rsidRPr="00571C31">
        <w:rPr>
          <w:rFonts w:ascii="GHEA Grapalat" w:hAnsi="GHEA Grapalat"/>
          <w:sz w:val="24"/>
          <w:szCs w:val="24"/>
          <w:lang w:val="hy-AM"/>
        </w:rPr>
        <w:softHyphen/>
        <w:t>ԹՅՈՒՆՆԵՐԻ ԱՐԴԻԱ</w:t>
      </w:r>
      <w:r w:rsidRPr="00571C31">
        <w:rPr>
          <w:rFonts w:ascii="GHEA Grapalat" w:hAnsi="GHEA Grapalat"/>
          <w:sz w:val="24"/>
          <w:szCs w:val="24"/>
          <w:lang w:val="hy-AM"/>
        </w:rPr>
        <w:softHyphen/>
        <w:t>ԿԱՆԱՑՄԱՆ ՀԱՅԵՑԱ</w:t>
      </w:r>
      <w:r w:rsidRPr="00571C31">
        <w:rPr>
          <w:rFonts w:ascii="GHEA Grapalat" w:hAnsi="GHEA Grapalat"/>
          <w:sz w:val="24"/>
          <w:szCs w:val="24"/>
          <w:lang w:val="hy-AM"/>
        </w:rPr>
        <w:softHyphen/>
        <w:t>ԿԱՐԳԻՆ ՀԱՎԱՆՈՒԹՅՈՒՆ ՏԱԼՈՒ ՄԱՍԻՆ» ՀԱՅԱՍՏԱՆԻ ՀԱՆՐԱՊԵՏՈՒԹՅԱՆ ԿԱՌԱՎԱՐՈՒԹՅԱՆ ԱՐՁԱՆԱԳՐԱՅԻՆ ՈՐՈՇՄԱՆ ՆԱԽԱԳԾԻ</w:t>
      </w:r>
      <w:r w:rsidRPr="00571C31">
        <w:rPr>
          <w:rFonts w:ascii="GHEA Grapalat" w:hAnsi="GHEA Grapalat" w:cs="Sylfaen"/>
          <w:sz w:val="24"/>
          <w:szCs w:val="24"/>
          <w:lang w:val="hy-AM"/>
        </w:rPr>
        <w:t xml:space="preserve"> ՎԵՐԱԲԵՐՅԱԼ</w:t>
      </w:r>
    </w:p>
    <w:p w:rsidR="00B03052" w:rsidRPr="00571C31" w:rsidRDefault="00B03052" w:rsidP="00974CBC">
      <w:pPr>
        <w:spacing w:line="360" w:lineRule="auto"/>
        <w:rPr>
          <w:rFonts w:ascii="GHEA Grapalat" w:hAnsi="GHEA Grapalat"/>
          <w:sz w:val="24"/>
          <w:szCs w:val="24"/>
          <w:lang w:val="hy-AM"/>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430"/>
        <w:gridCol w:w="5472"/>
        <w:gridCol w:w="4734"/>
        <w:gridCol w:w="2767"/>
      </w:tblGrid>
      <w:tr w:rsidR="00B03052" w:rsidRPr="00571C31" w:rsidTr="00320E6D">
        <w:trPr>
          <w:trHeight w:val="57"/>
        </w:trPr>
        <w:tc>
          <w:tcPr>
            <w:tcW w:w="540" w:type="dxa"/>
          </w:tcPr>
          <w:p w:rsidR="00B03052" w:rsidRPr="00DC3BAE" w:rsidRDefault="00B03052" w:rsidP="00974CBC">
            <w:pPr>
              <w:autoSpaceDE w:val="0"/>
              <w:autoSpaceDN w:val="0"/>
              <w:adjustRightInd w:val="0"/>
              <w:spacing w:line="360" w:lineRule="auto"/>
              <w:jc w:val="both"/>
              <w:rPr>
                <w:rFonts w:ascii="GHEA Grapalat" w:hAnsi="GHEA Grapalat"/>
                <w:sz w:val="24"/>
                <w:szCs w:val="24"/>
                <w:lang w:val="hy-AM"/>
              </w:rPr>
            </w:pPr>
            <w:r w:rsidRPr="00DC3BAE">
              <w:rPr>
                <w:rFonts w:ascii="GHEA Grapalat" w:hAnsi="GHEA Grapalat"/>
                <w:sz w:val="24"/>
                <w:szCs w:val="24"/>
                <w:lang w:val="hy-AM"/>
              </w:rPr>
              <w:t>հ/հ</w:t>
            </w:r>
          </w:p>
        </w:tc>
        <w:tc>
          <w:tcPr>
            <w:tcW w:w="2430" w:type="dxa"/>
          </w:tcPr>
          <w:p w:rsidR="00B03052" w:rsidRPr="00013F6C" w:rsidRDefault="00B03052" w:rsidP="00EF45BE">
            <w:pPr>
              <w:autoSpaceDE w:val="0"/>
              <w:autoSpaceDN w:val="0"/>
              <w:adjustRightInd w:val="0"/>
              <w:spacing w:line="360" w:lineRule="auto"/>
              <w:rPr>
                <w:rFonts w:ascii="GHEA Grapalat" w:hAnsi="GHEA Grapalat"/>
                <w:lang w:val="hy-AM"/>
              </w:rPr>
            </w:pPr>
            <w:r w:rsidRPr="00013F6C">
              <w:rPr>
                <w:rFonts w:ascii="GHEA Grapalat" w:hAnsi="GHEA Grapalat"/>
                <w:lang w:val="hy-AM"/>
              </w:rPr>
              <w:t>Առարկության, առաջարկության հեղինակը, Գրության ստացման ամսաթիվը, գրության համարը</w:t>
            </w:r>
          </w:p>
        </w:tc>
        <w:tc>
          <w:tcPr>
            <w:tcW w:w="5472" w:type="dxa"/>
            <w:tcBorders>
              <w:bottom w:val="single" w:sz="4" w:space="0" w:color="auto"/>
            </w:tcBorders>
          </w:tcPr>
          <w:p w:rsidR="00B03052" w:rsidRPr="00013F6C" w:rsidRDefault="00B03052" w:rsidP="00974CBC">
            <w:pPr>
              <w:autoSpaceDE w:val="0"/>
              <w:autoSpaceDN w:val="0"/>
              <w:adjustRightInd w:val="0"/>
              <w:spacing w:line="360" w:lineRule="auto"/>
              <w:jc w:val="center"/>
              <w:rPr>
                <w:rFonts w:ascii="GHEA Grapalat" w:hAnsi="GHEA Grapalat"/>
                <w:lang w:val="hy-AM"/>
              </w:rPr>
            </w:pPr>
            <w:r w:rsidRPr="00013F6C">
              <w:rPr>
                <w:rFonts w:ascii="GHEA Grapalat" w:hAnsi="GHEA Grapalat"/>
                <w:lang w:val="hy-AM"/>
              </w:rPr>
              <w:t>Առարկության, առաջարկության բովանդակությունը</w:t>
            </w:r>
          </w:p>
        </w:tc>
        <w:tc>
          <w:tcPr>
            <w:tcW w:w="4734" w:type="dxa"/>
          </w:tcPr>
          <w:p w:rsidR="00B03052" w:rsidRPr="00013F6C" w:rsidRDefault="00B03052" w:rsidP="00974CBC">
            <w:pPr>
              <w:autoSpaceDE w:val="0"/>
              <w:autoSpaceDN w:val="0"/>
              <w:adjustRightInd w:val="0"/>
              <w:spacing w:line="360" w:lineRule="auto"/>
              <w:jc w:val="center"/>
              <w:rPr>
                <w:rFonts w:ascii="GHEA Grapalat" w:hAnsi="GHEA Grapalat"/>
                <w:lang w:val="hy-AM"/>
              </w:rPr>
            </w:pPr>
            <w:r w:rsidRPr="00013F6C">
              <w:rPr>
                <w:rFonts w:ascii="GHEA Grapalat" w:hAnsi="GHEA Grapalat"/>
                <w:lang w:val="hy-AM"/>
              </w:rPr>
              <w:t>Եզրակացություն</w:t>
            </w:r>
          </w:p>
        </w:tc>
        <w:tc>
          <w:tcPr>
            <w:tcW w:w="2767" w:type="dxa"/>
          </w:tcPr>
          <w:p w:rsidR="00B03052" w:rsidRPr="00013F6C" w:rsidRDefault="00B03052" w:rsidP="00974CBC">
            <w:pPr>
              <w:autoSpaceDE w:val="0"/>
              <w:autoSpaceDN w:val="0"/>
              <w:adjustRightInd w:val="0"/>
              <w:spacing w:line="360" w:lineRule="auto"/>
              <w:jc w:val="center"/>
              <w:rPr>
                <w:rFonts w:ascii="GHEA Grapalat" w:hAnsi="GHEA Grapalat"/>
                <w:lang w:val="hy-AM"/>
              </w:rPr>
            </w:pPr>
            <w:r w:rsidRPr="00013F6C">
              <w:rPr>
                <w:rFonts w:ascii="GHEA Grapalat" w:hAnsi="GHEA Grapalat"/>
                <w:lang w:val="hy-AM"/>
              </w:rPr>
              <w:t>Կատարված փոփոխությունը</w:t>
            </w:r>
          </w:p>
        </w:tc>
      </w:tr>
      <w:tr w:rsidR="00B03052" w:rsidRPr="00571C31" w:rsidTr="00320E6D">
        <w:trPr>
          <w:trHeight w:val="57"/>
        </w:trPr>
        <w:tc>
          <w:tcPr>
            <w:tcW w:w="540" w:type="dxa"/>
          </w:tcPr>
          <w:p w:rsidR="00B03052" w:rsidRPr="00DC3BAE" w:rsidRDefault="00B03052" w:rsidP="00974CBC">
            <w:pPr>
              <w:autoSpaceDE w:val="0"/>
              <w:autoSpaceDN w:val="0"/>
              <w:adjustRightInd w:val="0"/>
              <w:spacing w:line="360" w:lineRule="auto"/>
              <w:jc w:val="both"/>
              <w:rPr>
                <w:rFonts w:ascii="GHEA Grapalat" w:hAnsi="GHEA Grapalat"/>
                <w:sz w:val="24"/>
                <w:szCs w:val="24"/>
                <w:lang w:val="hy-AM"/>
              </w:rPr>
            </w:pPr>
          </w:p>
        </w:tc>
        <w:tc>
          <w:tcPr>
            <w:tcW w:w="2430" w:type="dxa"/>
          </w:tcPr>
          <w:p w:rsidR="00B03052" w:rsidRPr="00013F6C" w:rsidRDefault="00B03052" w:rsidP="00974CBC">
            <w:pPr>
              <w:autoSpaceDE w:val="0"/>
              <w:autoSpaceDN w:val="0"/>
              <w:adjustRightInd w:val="0"/>
              <w:spacing w:line="360" w:lineRule="auto"/>
              <w:jc w:val="center"/>
              <w:rPr>
                <w:rFonts w:ascii="GHEA Grapalat" w:hAnsi="GHEA Grapalat"/>
                <w:lang w:val="hy-AM"/>
              </w:rPr>
            </w:pPr>
            <w:r w:rsidRPr="00013F6C">
              <w:rPr>
                <w:rFonts w:ascii="GHEA Grapalat" w:hAnsi="GHEA Grapalat"/>
                <w:lang w:val="hy-AM"/>
              </w:rPr>
              <w:t>1</w:t>
            </w:r>
          </w:p>
        </w:tc>
        <w:tc>
          <w:tcPr>
            <w:tcW w:w="5472" w:type="dxa"/>
            <w:tcBorders>
              <w:bottom w:val="single" w:sz="4" w:space="0" w:color="auto"/>
            </w:tcBorders>
          </w:tcPr>
          <w:p w:rsidR="00B03052" w:rsidRPr="00013F6C" w:rsidRDefault="00B03052" w:rsidP="00974CBC">
            <w:pPr>
              <w:autoSpaceDE w:val="0"/>
              <w:autoSpaceDN w:val="0"/>
              <w:adjustRightInd w:val="0"/>
              <w:spacing w:line="360" w:lineRule="auto"/>
              <w:jc w:val="center"/>
              <w:rPr>
                <w:rFonts w:ascii="GHEA Grapalat" w:hAnsi="GHEA Grapalat"/>
                <w:lang w:val="hy-AM"/>
              </w:rPr>
            </w:pPr>
            <w:r w:rsidRPr="00013F6C">
              <w:rPr>
                <w:rFonts w:ascii="GHEA Grapalat" w:hAnsi="GHEA Grapalat"/>
                <w:lang w:val="hy-AM"/>
              </w:rPr>
              <w:t>2</w:t>
            </w:r>
          </w:p>
        </w:tc>
        <w:tc>
          <w:tcPr>
            <w:tcW w:w="4734" w:type="dxa"/>
          </w:tcPr>
          <w:p w:rsidR="00B03052" w:rsidRPr="00013F6C" w:rsidRDefault="00B03052" w:rsidP="00974CBC">
            <w:pPr>
              <w:autoSpaceDE w:val="0"/>
              <w:autoSpaceDN w:val="0"/>
              <w:adjustRightInd w:val="0"/>
              <w:spacing w:line="360" w:lineRule="auto"/>
              <w:jc w:val="center"/>
              <w:rPr>
                <w:rFonts w:ascii="GHEA Grapalat" w:hAnsi="GHEA Grapalat"/>
                <w:lang w:val="hy-AM"/>
              </w:rPr>
            </w:pPr>
            <w:r w:rsidRPr="00013F6C">
              <w:rPr>
                <w:rFonts w:ascii="GHEA Grapalat" w:hAnsi="GHEA Grapalat"/>
                <w:lang w:val="hy-AM"/>
              </w:rPr>
              <w:t>3</w:t>
            </w:r>
          </w:p>
        </w:tc>
        <w:tc>
          <w:tcPr>
            <w:tcW w:w="2767" w:type="dxa"/>
          </w:tcPr>
          <w:p w:rsidR="00B03052" w:rsidRPr="00013F6C" w:rsidRDefault="00B03052" w:rsidP="00974CBC">
            <w:pPr>
              <w:autoSpaceDE w:val="0"/>
              <w:autoSpaceDN w:val="0"/>
              <w:adjustRightInd w:val="0"/>
              <w:spacing w:line="360" w:lineRule="auto"/>
              <w:jc w:val="center"/>
              <w:rPr>
                <w:rFonts w:ascii="GHEA Grapalat" w:hAnsi="GHEA Grapalat"/>
                <w:lang w:val="hy-AM"/>
              </w:rPr>
            </w:pPr>
            <w:r w:rsidRPr="00013F6C">
              <w:rPr>
                <w:rFonts w:ascii="GHEA Grapalat" w:hAnsi="GHEA Grapalat"/>
                <w:lang w:val="hy-AM"/>
              </w:rPr>
              <w:t>4</w:t>
            </w:r>
          </w:p>
        </w:tc>
      </w:tr>
      <w:tr w:rsidR="00B03052" w:rsidRPr="00571C31" w:rsidTr="00320E6D">
        <w:trPr>
          <w:trHeight w:val="645"/>
        </w:trPr>
        <w:tc>
          <w:tcPr>
            <w:tcW w:w="540" w:type="dxa"/>
          </w:tcPr>
          <w:p w:rsidR="00B03052" w:rsidRPr="00DC3BAE" w:rsidRDefault="00B03052" w:rsidP="00974CBC">
            <w:pPr>
              <w:autoSpaceDE w:val="0"/>
              <w:autoSpaceDN w:val="0"/>
              <w:adjustRightInd w:val="0"/>
              <w:spacing w:after="0" w:line="360" w:lineRule="auto"/>
              <w:jc w:val="both"/>
              <w:rPr>
                <w:rFonts w:ascii="GHEA Grapalat" w:hAnsi="GHEA Grapalat"/>
                <w:sz w:val="24"/>
                <w:szCs w:val="24"/>
                <w:lang w:val="hy-AM"/>
              </w:rPr>
            </w:pPr>
            <w:r w:rsidRPr="00DC3BAE">
              <w:rPr>
                <w:rFonts w:ascii="GHEA Grapalat" w:hAnsi="GHEA Grapalat"/>
                <w:sz w:val="24"/>
                <w:szCs w:val="24"/>
                <w:lang w:val="hy-AM"/>
              </w:rPr>
              <w:t>1</w:t>
            </w:r>
          </w:p>
        </w:tc>
        <w:tc>
          <w:tcPr>
            <w:tcW w:w="2430" w:type="dxa"/>
          </w:tcPr>
          <w:p w:rsidR="00B03052" w:rsidRPr="00013F6C" w:rsidRDefault="00B03052" w:rsidP="00974CBC">
            <w:pPr>
              <w:autoSpaceDE w:val="0"/>
              <w:autoSpaceDN w:val="0"/>
              <w:adjustRightInd w:val="0"/>
              <w:spacing w:after="0" w:line="360" w:lineRule="auto"/>
              <w:jc w:val="center"/>
              <w:rPr>
                <w:rFonts w:ascii="GHEA Grapalat" w:hAnsi="GHEA Grapalat"/>
                <w:lang w:val="hy-AM"/>
              </w:rPr>
            </w:pPr>
            <w:r w:rsidRPr="00013F6C">
              <w:rPr>
                <w:rFonts w:ascii="GHEA Grapalat" w:hAnsi="GHEA Grapalat"/>
                <w:lang w:val="hy-AM"/>
              </w:rPr>
              <w:t>Հայաստանի Հանրապետության</w:t>
            </w:r>
            <w:r w:rsidR="003A6438" w:rsidRPr="00013F6C">
              <w:rPr>
                <w:rFonts w:ascii="GHEA Grapalat" w:hAnsi="GHEA Grapalat"/>
                <w:lang w:val="hy-AM"/>
              </w:rPr>
              <w:t xml:space="preserve"> աշխատանքի և սոցիալական հարցերի նախարարություն</w:t>
            </w:r>
          </w:p>
          <w:p w:rsidR="003A6438" w:rsidRPr="00013F6C" w:rsidRDefault="003A6438" w:rsidP="00974CBC">
            <w:pPr>
              <w:autoSpaceDE w:val="0"/>
              <w:autoSpaceDN w:val="0"/>
              <w:adjustRightInd w:val="0"/>
              <w:spacing w:after="0" w:line="360" w:lineRule="auto"/>
              <w:jc w:val="center"/>
              <w:rPr>
                <w:rFonts w:ascii="GHEA Grapalat" w:hAnsi="GHEA Grapalat"/>
                <w:lang w:val="hy-AM"/>
              </w:rPr>
            </w:pPr>
            <w:r w:rsidRPr="00013F6C">
              <w:rPr>
                <w:rFonts w:ascii="GHEA Grapalat" w:hAnsi="GHEA Grapalat"/>
                <w:lang w:val="hy-AM"/>
              </w:rPr>
              <w:t>2016-07-13</w:t>
            </w:r>
          </w:p>
          <w:p w:rsidR="003A6438" w:rsidRPr="00013F6C" w:rsidRDefault="003A6438" w:rsidP="00974CBC">
            <w:pPr>
              <w:spacing w:after="0" w:line="360" w:lineRule="auto"/>
              <w:jc w:val="center"/>
              <w:rPr>
                <w:rFonts w:ascii="GHEA Grapalat" w:hAnsi="GHEA Grapalat"/>
                <w:color w:val="000000"/>
                <w:lang w:val="hy-AM"/>
              </w:rPr>
            </w:pPr>
            <w:r w:rsidRPr="00013F6C">
              <w:rPr>
                <w:rFonts w:ascii="GHEA Grapalat" w:hAnsi="GHEA Grapalat"/>
                <w:color w:val="000000"/>
                <w:lang w:val="hy-AM"/>
              </w:rPr>
              <w:t>ԱԱ/ԱԿ-2-2/6231-16</w:t>
            </w:r>
          </w:p>
          <w:p w:rsidR="003A6438" w:rsidRPr="00013F6C" w:rsidRDefault="003A6438" w:rsidP="00974CBC">
            <w:pPr>
              <w:autoSpaceDE w:val="0"/>
              <w:autoSpaceDN w:val="0"/>
              <w:adjustRightInd w:val="0"/>
              <w:spacing w:after="0" w:line="360" w:lineRule="auto"/>
              <w:jc w:val="center"/>
              <w:rPr>
                <w:rFonts w:ascii="GHEA Grapalat" w:hAnsi="GHEA Grapalat"/>
                <w:lang w:val="hy-AM"/>
              </w:rPr>
            </w:pPr>
          </w:p>
        </w:tc>
        <w:tc>
          <w:tcPr>
            <w:tcW w:w="5472" w:type="dxa"/>
          </w:tcPr>
          <w:p w:rsidR="003A6438" w:rsidRPr="00013F6C" w:rsidRDefault="003A6438" w:rsidP="00974CBC">
            <w:pPr>
              <w:spacing w:after="0" w:line="360" w:lineRule="auto"/>
              <w:jc w:val="both"/>
              <w:rPr>
                <w:rFonts w:ascii="GHEA Grapalat" w:hAnsi="GHEA Grapalat" w:cs="Sylfaen"/>
                <w:lang w:val="hy-AM" w:eastAsia="en-GB"/>
              </w:rPr>
            </w:pPr>
            <w:r w:rsidRPr="00013F6C">
              <w:rPr>
                <w:rFonts w:ascii="GHEA Grapalat" w:hAnsi="GHEA Grapalat" w:cs="Sylfaen"/>
                <w:lang w:val="hy-AM" w:eastAsia="en-GB"/>
              </w:rPr>
              <w:lastRenderedPageBreak/>
              <w:t>1.</w:t>
            </w:r>
            <w:r w:rsidRPr="00013F6C">
              <w:rPr>
                <w:rFonts w:ascii="GHEA Grapalat" w:hAnsi="GHEA Grapalat" w:cs="Sylfaen"/>
                <w:lang w:val="hy-AM" w:eastAsia="en-GB"/>
              </w:rPr>
              <w:tab/>
              <w:t xml:space="preserve">Նախագծում անդրադարձ չի կատարվել քրեակատարողական հիմնարկներում (այսուհետ` հիմնարկ) գտնվող անձանց բժշկասոցիալական փորձաքննությանը: </w:t>
            </w:r>
          </w:p>
          <w:p w:rsidR="003A6438" w:rsidRPr="00013F6C" w:rsidRDefault="003A6438" w:rsidP="00974CBC">
            <w:pPr>
              <w:spacing w:after="0" w:line="360" w:lineRule="auto"/>
              <w:jc w:val="both"/>
              <w:rPr>
                <w:rFonts w:ascii="GHEA Grapalat" w:hAnsi="GHEA Grapalat" w:cs="Sylfaen"/>
                <w:lang w:val="hy-AM" w:eastAsia="en-GB"/>
              </w:rPr>
            </w:pPr>
            <w:r w:rsidRPr="00013F6C">
              <w:rPr>
                <w:rFonts w:ascii="GHEA Grapalat" w:hAnsi="GHEA Grapalat" w:cs="Sylfaen"/>
                <w:lang w:val="hy-AM" w:eastAsia="en-GB"/>
              </w:rPr>
              <w:t xml:space="preserve">Գործող իրավակարգավորումների համաձայն` այդ անձանց բժշկասոցիալական փորձաքննությունն իրականացվում է հիմնարկի ղեկավարի  միջնորդությամբ` հիմնարկի գտնվելու վայրի </w:t>
            </w:r>
            <w:r w:rsidRPr="00013F6C">
              <w:rPr>
                <w:rFonts w:ascii="GHEA Grapalat" w:hAnsi="GHEA Grapalat" w:cs="Sylfaen"/>
                <w:lang w:val="hy-AM" w:eastAsia="en-GB"/>
              </w:rPr>
              <w:lastRenderedPageBreak/>
              <w:t>վարչական տարածքն սպասարկող առողջապահական կազմակերպության տրամադրած բժշկական փաստաթղթերի, անձի` առաջին անգամ փորձաքննվելու դեպքում` նաև բժշկասոցիալական փորձաքննության ուղեգրի հիման վրա: Առաջարկում եմ նախագծի 5-րդ`  «Ամփոփ եզրակացություն» բաժնի 21-րդ կետի «Քրեակատարողական հիմնարկներում գտնվող անձանց տրամադրվող բժշկական ծառայությունները բարելավելու նպատակով առաջարկվում է.» բաժինը լրացնել հետևյալ բովանդակությամբ նոր պարբերությամբ.</w:t>
            </w:r>
          </w:p>
          <w:p w:rsidR="00621690" w:rsidRPr="00013F6C" w:rsidRDefault="003A6438" w:rsidP="00974CBC">
            <w:pPr>
              <w:spacing w:after="0" w:line="360" w:lineRule="auto"/>
              <w:jc w:val="both"/>
              <w:rPr>
                <w:rFonts w:ascii="GHEA Grapalat" w:hAnsi="GHEA Grapalat" w:cs="Sylfaen"/>
                <w:lang w:val="hy-AM" w:eastAsia="en-GB"/>
              </w:rPr>
            </w:pPr>
            <w:r w:rsidRPr="00013F6C">
              <w:rPr>
                <w:rFonts w:ascii="GHEA Grapalat" w:hAnsi="GHEA Grapalat" w:cs="Sylfaen"/>
                <w:lang w:val="hy-AM" w:eastAsia="en-GB"/>
              </w:rPr>
              <w:t xml:space="preserve">«●  Հաշվի առնելով ՀՀ կառավարության 2006 թվականի մայիսի 26-ի N 825-Ն որոշման` կալանավորված անձանց և դատապարտյալներին անհրաժեշտ բժշկական օգնության ապահովմանն ու կազմակերպմանն առնչվող դրույթները, փոփոխություն կատարել այդ որոշման «Կալանավորված անձանց և դատապարտյալների բուժսանիտարական և բուժկանխարգելիչ օգնությունը կազմակերպելու, առողջապահական </w:t>
            </w:r>
            <w:r w:rsidRPr="00013F6C">
              <w:rPr>
                <w:rFonts w:ascii="GHEA Grapalat" w:hAnsi="GHEA Grapalat" w:cs="Sylfaen"/>
                <w:lang w:val="hy-AM" w:eastAsia="en-GB"/>
              </w:rPr>
              <w:lastRenderedPageBreak/>
              <w:t>մարմինների բուժական հիմնարկներից օգտվելու և այդ նպատակով դրանց բժշկական անձնակազմին ներգրավելու կարգում» և ՀՀ կառավարության  2011 թվականի մայիսի 5-ի N 665-Ն որոշմամբ հաստատված «Քրեակատարողական հիմնարկում պատիժ կրող անձին կենսաթոշակ նշանակելու, վճարելու և նրան բժշկասոցիալական փորձաքննության ենթարկելու կարգում»` բժշկական փաստաթղթերի, անձի` առաջին անգամ փորձաքննվելու դեպքում` նաև բժշկասոցիալական փորձաքննության ուղեգրի տրամադրման իրավասությամբ օժտելով Քրեակատարողական հիմնարկի համապատասխան ստորաբաժանմանը:»:</w:t>
            </w:r>
          </w:p>
        </w:tc>
        <w:tc>
          <w:tcPr>
            <w:tcW w:w="4734" w:type="dxa"/>
          </w:tcPr>
          <w:p w:rsidR="00B03052" w:rsidRPr="00013F6C" w:rsidRDefault="004E014F" w:rsidP="00353D34">
            <w:pPr>
              <w:tabs>
                <w:tab w:val="left" w:pos="0"/>
              </w:tabs>
              <w:spacing w:after="0" w:line="360" w:lineRule="auto"/>
              <w:rPr>
                <w:rFonts w:ascii="GHEA Grapalat" w:hAnsi="GHEA Grapalat"/>
              </w:rPr>
            </w:pPr>
            <w:r w:rsidRPr="00013F6C">
              <w:rPr>
                <w:rFonts w:ascii="GHEA Grapalat" w:hAnsi="GHEA Grapalat"/>
              </w:rPr>
              <w:lastRenderedPageBreak/>
              <w:t>Ընդունվել</w:t>
            </w:r>
            <w:r w:rsidR="00353D34" w:rsidRPr="00013F6C">
              <w:rPr>
                <w:rFonts w:ascii="GHEA Grapalat" w:hAnsi="GHEA Grapalat"/>
              </w:rPr>
              <w:t xml:space="preserve"> է</w:t>
            </w:r>
            <w:r w:rsidRPr="00013F6C">
              <w:rPr>
                <w:rFonts w:ascii="GHEA Grapalat" w:hAnsi="GHEA Grapalat"/>
              </w:rPr>
              <w:t>:</w:t>
            </w:r>
          </w:p>
        </w:tc>
        <w:tc>
          <w:tcPr>
            <w:tcW w:w="2767" w:type="dxa"/>
          </w:tcPr>
          <w:p w:rsidR="004E014F" w:rsidRPr="00013F6C" w:rsidRDefault="004E014F" w:rsidP="004E014F">
            <w:pPr>
              <w:spacing w:after="0" w:line="360" w:lineRule="auto"/>
              <w:jc w:val="both"/>
              <w:rPr>
                <w:rFonts w:ascii="GHEA Grapalat" w:hAnsi="GHEA Grapalat" w:cs="Sylfaen"/>
                <w:lang w:val="hy-AM" w:eastAsia="en-GB"/>
              </w:rPr>
            </w:pPr>
            <w:r w:rsidRPr="00013F6C">
              <w:rPr>
                <w:rFonts w:ascii="GHEA Grapalat" w:hAnsi="GHEA Grapalat" w:cs="Sylfaen"/>
                <w:lang w:val="hy-AM" w:eastAsia="en-GB"/>
              </w:rPr>
              <w:t>Նախագծում կատարվել է համապատասխան փոփոխություն:</w:t>
            </w:r>
            <w:r w:rsidRPr="00013F6C">
              <w:rPr>
                <w:rFonts w:ascii="GHEA Grapalat" w:hAnsi="GHEA Grapalat" w:cs="Sylfaen"/>
                <w:lang w:eastAsia="en-GB"/>
              </w:rPr>
              <w:t xml:space="preserve"> Մասնավորապես, </w:t>
            </w:r>
            <w:r w:rsidRPr="00013F6C">
              <w:rPr>
                <w:rFonts w:ascii="GHEA Grapalat" w:hAnsi="GHEA Grapalat" w:cs="Sylfaen"/>
                <w:lang w:val="hy-AM" w:eastAsia="en-GB"/>
              </w:rPr>
              <w:t xml:space="preserve">նախագծի 5-րդ`  «Ամփոփ եզրակացություն» բաժնի 21-րդ կետի </w:t>
            </w:r>
            <w:r w:rsidRPr="00013F6C">
              <w:rPr>
                <w:rFonts w:ascii="GHEA Grapalat" w:hAnsi="GHEA Grapalat" w:cs="Sylfaen"/>
                <w:lang w:val="hy-AM" w:eastAsia="en-GB"/>
              </w:rPr>
              <w:lastRenderedPageBreak/>
              <w:t>«Քրեակատարողական հիմնարկներում գտնվող անձանց տրամադրվող բժշկական ծառայությունները բարելավելու նպատակով առաջարկվում է.» բաժինը լրաց</w:t>
            </w:r>
            <w:r w:rsidRPr="00013F6C">
              <w:rPr>
                <w:rFonts w:ascii="GHEA Grapalat" w:hAnsi="GHEA Grapalat" w:cs="Sylfaen"/>
                <w:lang w:eastAsia="en-GB"/>
              </w:rPr>
              <w:t>վ</w:t>
            </w:r>
            <w:r w:rsidRPr="00013F6C">
              <w:rPr>
                <w:rFonts w:ascii="GHEA Grapalat" w:hAnsi="GHEA Grapalat" w:cs="Sylfaen"/>
                <w:lang w:val="hy-AM" w:eastAsia="en-GB"/>
              </w:rPr>
              <w:t>ել</w:t>
            </w:r>
            <w:r w:rsidRPr="00013F6C">
              <w:rPr>
                <w:rFonts w:ascii="GHEA Grapalat" w:hAnsi="GHEA Grapalat" w:cs="Sylfaen"/>
                <w:lang w:eastAsia="en-GB"/>
              </w:rPr>
              <w:t xml:space="preserve"> է</w:t>
            </w:r>
            <w:r w:rsidRPr="00013F6C">
              <w:rPr>
                <w:rFonts w:ascii="GHEA Grapalat" w:hAnsi="GHEA Grapalat" w:cs="Sylfaen"/>
                <w:lang w:val="hy-AM" w:eastAsia="en-GB"/>
              </w:rPr>
              <w:t xml:space="preserve"> հետևյալ բովանդակությամբ նոր պարբերությամբ.</w:t>
            </w:r>
          </w:p>
          <w:p w:rsidR="004E014F" w:rsidRPr="00013F6C" w:rsidRDefault="004E014F" w:rsidP="004E014F">
            <w:pPr>
              <w:spacing w:after="0" w:line="360" w:lineRule="auto"/>
              <w:jc w:val="both"/>
              <w:rPr>
                <w:rFonts w:ascii="GHEA Grapalat" w:hAnsi="GHEA Grapalat" w:cs="Sylfaen"/>
                <w:lang w:val="hy-AM" w:eastAsia="en-GB"/>
              </w:rPr>
            </w:pPr>
            <w:r w:rsidRPr="00013F6C">
              <w:rPr>
                <w:rFonts w:ascii="GHEA Grapalat" w:hAnsi="GHEA Grapalat" w:cs="Sylfaen"/>
                <w:lang w:val="hy-AM" w:eastAsia="en-GB"/>
              </w:rPr>
              <w:t xml:space="preserve">«Փոփոխություն կատարել «Կալանավորված անձանց և դատապարտյալների բուժսանիտարական և բուժկանխարգելիչ օգնությունը կազմակերպելու, </w:t>
            </w:r>
            <w:r w:rsidRPr="00013F6C">
              <w:rPr>
                <w:rFonts w:ascii="GHEA Grapalat" w:hAnsi="GHEA Grapalat" w:cs="Sylfaen"/>
                <w:lang w:val="hy-AM" w:eastAsia="en-GB"/>
              </w:rPr>
              <w:lastRenderedPageBreak/>
              <w:t xml:space="preserve">առողջապահական մարմինների բուժական հիմնարկներից օգտվելու և այդ նպատակով դրանց բժշկական անձնակազմին ներգրավելու կարգում» և ՀՀ կառավարության  2011 թվականի մայիսի 5-ի N 665-Ն որոշմամբ հաստատված «Քրեակատարողական հիմնարկում պատիժ կրող անձին կենսաթոշակ նշանակելու, վճարելու և նրան բժշկասոցիալական փորձաքննության ենթարկելու կարգում»` բժշկական </w:t>
            </w:r>
            <w:r w:rsidRPr="00013F6C">
              <w:rPr>
                <w:rFonts w:ascii="GHEA Grapalat" w:hAnsi="GHEA Grapalat" w:cs="Sylfaen"/>
                <w:lang w:val="hy-AM" w:eastAsia="en-GB"/>
              </w:rPr>
              <w:lastRenderedPageBreak/>
              <w:t>փաստաթղթերի, անձի` առաջին անգամ փորձաքննվելու դեպքում` նաև բժշկասոցիալական փորձաքննության ուղեգրի տրամադրման իրավասությամբ օժտելով Քրեակատարողական հիմնարկի համապատասխան ստորաբաժանմանը:»:</w:t>
            </w:r>
          </w:p>
          <w:p w:rsidR="004E014F" w:rsidRPr="00013F6C" w:rsidRDefault="004E014F" w:rsidP="00974CBC">
            <w:pPr>
              <w:autoSpaceDE w:val="0"/>
              <w:autoSpaceDN w:val="0"/>
              <w:adjustRightInd w:val="0"/>
              <w:spacing w:after="0" w:line="360" w:lineRule="auto"/>
              <w:jc w:val="both"/>
              <w:rPr>
                <w:rFonts w:ascii="GHEA Grapalat" w:hAnsi="GHEA Grapalat"/>
              </w:rPr>
            </w:pPr>
          </w:p>
        </w:tc>
      </w:tr>
      <w:tr w:rsidR="00621690" w:rsidRPr="00571C31" w:rsidTr="00320E6D">
        <w:trPr>
          <w:trHeight w:val="645"/>
        </w:trPr>
        <w:tc>
          <w:tcPr>
            <w:tcW w:w="540" w:type="dxa"/>
          </w:tcPr>
          <w:p w:rsidR="00621690" w:rsidRPr="00571C31" w:rsidRDefault="00621690" w:rsidP="00974CBC">
            <w:pPr>
              <w:autoSpaceDE w:val="0"/>
              <w:autoSpaceDN w:val="0"/>
              <w:adjustRightInd w:val="0"/>
              <w:spacing w:after="0" w:line="360" w:lineRule="auto"/>
              <w:jc w:val="both"/>
              <w:rPr>
                <w:rFonts w:ascii="GHEA Grapalat" w:hAnsi="GHEA Grapalat"/>
                <w:lang w:val="hy-AM"/>
              </w:rPr>
            </w:pPr>
          </w:p>
        </w:tc>
        <w:tc>
          <w:tcPr>
            <w:tcW w:w="2430" w:type="dxa"/>
          </w:tcPr>
          <w:p w:rsidR="00621690" w:rsidRPr="00013F6C" w:rsidRDefault="00621690" w:rsidP="00974CBC">
            <w:pPr>
              <w:autoSpaceDE w:val="0"/>
              <w:autoSpaceDN w:val="0"/>
              <w:adjustRightInd w:val="0"/>
              <w:spacing w:after="0" w:line="360" w:lineRule="auto"/>
              <w:jc w:val="center"/>
              <w:rPr>
                <w:rFonts w:ascii="GHEA Grapalat" w:hAnsi="GHEA Grapalat"/>
                <w:lang w:val="hy-AM"/>
              </w:rPr>
            </w:pPr>
          </w:p>
        </w:tc>
        <w:tc>
          <w:tcPr>
            <w:tcW w:w="5472" w:type="dxa"/>
          </w:tcPr>
          <w:p w:rsidR="00F70AB7" w:rsidRPr="00013F6C" w:rsidRDefault="00621690" w:rsidP="00974CBC">
            <w:pPr>
              <w:spacing w:after="0" w:line="360" w:lineRule="auto"/>
              <w:jc w:val="both"/>
              <w:rPr>
                <w:rFonts w:ascii="GHEA Grapalat" w:hAnsi="GHEA Grapalat" w:cs="Sylfaen"/>
                <w:lang w:val="hy-AM" w:eastAsia="en-GB"/>
              </w:rPr>
            </w:pPr>
            <w:r w:rsidRPr="00013F6C">
              <w:rPr>
                <w:rFonts w:ascii="GHEA Grapalat" w:hAnsi="GHEA Grapalat" w:cs="Sylfaen"/>
                <w:lang w:val="hy-AM" w:eastAsia="en-GB"/>
              </w:rPr>
              <w:t>2.</w:t>
            </w:r>
            <w:r w:rsidRPr="00013F6C">
              <w:rPr>
                <w:rFonts w:ascii="GHEA Grapalat" w:hAnsi="GHEA Grapalat" w:cs="Sylfaen"/>
                <w:lang w:val="hy-AM" w:eastAsia="en-GB"/>
              </w:rPr>
              <w:tab/>
              <w:t xml:space="preserve">Նախագծում բազմաթիվ մեջբերումներ կան Քրեակատարողական օրենսգրքից,  որտեղ կիրառվող տերմինաբանությունը հակասում է ՀՀ կառավարության որդեգրած քաղաքականության և ՄԱԿ-Ի 2006թ. «Հաշմանդամություն ունեցող անձանց իրավունքների մասին» Կոնվենցիայի սկզբունքներին: Մասնավորապես, 61-րդ էջի </w:t>
            </w:r>
            <w:r w:rsidRPr="00013F6C">
              <w:rPr>
                <w:rFonts w:ascii="GHEA Grapalat" w:hAnsi="GHEA Grapalat" w:cs="Sylfaen"/>
                <w:lang w:val="hy-AM" w:eastAsia="en-GB"/>
              </w:rPr>
              <w:lastRenderedPageBreak/>
              <w:t>առաջին պարբերության մեջ «Մեղսունակությունը չբացառող հոգեկան հիվանդությամբ տառապող կամ առաջին կամ երկրորդ կարգի հաշմանդամ դատապարտյալին», կամ «Կենսաթոշակային տարիքի հասած կամ առաջին կամ երկրորդ կարգի հաշմանդամ դատապարտյալին, իր խնդրանքով և պատիժը կատարող հիմնարկի վարչակազմի ներկայացմամբ, սոցիալական ապահովության մարմիններն ուղարկում են հաշմանդամների կամ ծերերի համար նախատեսված հիմնարկներ (ծերանոցներ)»: Առաջարկում եմ անդրադառնալ նաև Քրեակատարողական օրենսգրքում նմանատիպ եզրույթների հստակեցման անհրաժեշտությանը և դրանում կատարել համապատասխան փոփոխություններ: Միաժամանակ, նախագծի ամբողջ տեքստում «հաշմանդամ» բառը փոխարինել «հաշմանդամություն ունեցող անձ» բառով:</w:t>
            </w:r>
          </w:p>
        </w:tc>
        <w:tc>
          <w:tcPr>
            <w:tcW w:w="4734" w:type="dxa"/>
          </w:tcPr>
          <w:p w:rsidR="00621690" w:rsidRPr="00013F6C" w:rsidRDefault="00F70AB7" w:rsidP="00EF45BE">
            <w:pPr>
              <w:tabs>
                <w:tab w:val="left" w:pos="0"/>
              </w:tabs>
              <w:spacing w:after="0" w:line="360" w:lineRule="auto"/>
              <w:rPr>
                <w:rFonts w:ascii="GHEA Grapalat" w:hAnsi="GHEA Grapalat"/>
                <w:lang w:val="hy-AM"/>
              </w:rPr>
            </w:pPr>
            <w:r w:rsidRPr="00013F6C">
              <w:rPr>
                <w:rFonts w:ascii="GHEA Grapalat" w:hAnsi="GHEA Grapalat"/>
                <w:lang w:val="hy-AM"/>
              </w:rPr>
              <w:lastRenderedPageBreak/>
              <w:t>Ընդունվել է:</w:t>
            </w:r>
          </w:p>
        </w:tc>
        <w:tc>
          <w:tcPr>
            <w:tcW w:w="2767" w:type="dxa"/>
          </w:tcPr>
          <w:p w:rsidR="00621690" w:rsidRDefault="00F70AB7" w:rsidP="00974CBC">
            <w:pPr>
              <w:autoSpaceDE w:val="0"/>
              <w:autoSpaceDN w:val="0"/>
              <w:adjustRightInd w:val="0"/>
              <w:spacing w:after="0" w:line="360" w:lineRule="auto"/>
              <w:jc w:val="both"/>
              <w:rPr>
                <w:rFonts w:ascii="GHEA Grapalat" w:hAnsi="GHEA Grapalat"/>
              </w:rPr>
            </w:pPr>
            <w:r w:rsidRPr="00013F6C">
              <w:rPr>
                <w:rFonts w:ascii="GHEA Grapalat" w:hAnsi="GHEA Grapalat"/>
                <w:lang w:val="hy-AM"/>
              </w:rPr>
              <w:t xml:space="preserve">Նախագծում </w:t>
            </w:r>
            <w:r w:rsidR="00EF45BE" w:rsidRPr="00013F6C">
              <w:rPr>
                <w:rFonts w:ascii="GHEA Grapalat" w:hAnsi="GHEA Grapalat"/>
                <w:lang w:val="hy-AM"/>
              </w:rPr>
              <w:t>կատարվել է փոփ</w:t>
            </w:r>
            <w:r w:rsidR="00EC6B33" w:rsidRPr="00013F6C">
              <w:rPr>
                <w:rFonts w:ascii="GHEA Grapalat" w:hAnsi="GHEA Grapalat"/>
                <w:lang w:val="hy-AM"/>
              </w:rPr>
              <w:t>ո</w:t>
            </w:r>
            <w:r w:rsidR="00EF45BE" w:rsidRPr="00013F6C">
              <w:rPr>
                <w:rFonts w:ascii="GHEA Grapalat" w:hAnsi="GHEA Grapalat"/>
                <w:lang w:val="hy-AM"/>
              </w:rPr>
              <w:t xml:space="preserve">խություն և </w:t>
            </w:r>
            <w:r w:rsidRPr="00013F6C">
              <w:rPr>
                <w:rFonts w:ascii="GHEA Grapalat" w:hAnsi="GHEA Grapalat"/>
                <w:lang w:val="hy-AM"/>
              </w:rPr>
              <w:t>«հաշմանդամ» բառը փոխարինվել է «հաշմանդամություն ունեցող անձ» բառերով</w:t>
            </w:r>
            <w:r w:rsidR="00353D34" w:rsidRPr="00013F6C">
              <w:rPr>
                <w:rFonts w:ascii="GHEA Grapalat" w:hAnsi="GHEA Grapalat"/>
              </w:rPr>
              <w:t>:</w:t>
            </w:r>
          </w:p>
          <w:p w:rsidR="00CB3670" w:rsidRPr="00013F6C" w:rsidRDefault="00CB3670" w:rsidP="00CB3670">
            <w:pPr>
              <w:autoSpaceDE w:val="0"/>
              <w:autoSpaceDN w:val="0"/>
              <w:adjustRightInd w:val="0"/>
              <w:spacing w:after="0" w:line="360" w:lineRule="auto"/>
              <w:jc w:val="both"/>
              <w:rPr>
                <w:rFonts w:ascii="GHEA Grapalat" w:hAnsi="GHEA Grapalat"/>
              </w:rPr>
            </w:pPr>
            <w:r>
              <w:rPr>
                <w:rFonts w:ascii="GHEA Grapalat" w:hAnsi="GHEA Grapalat"/>
              </w:rPr>
              <w:t xml:space="preserve">Սույն առաջարկը հաշվի </w:t>
            </w:r>
            <w:r>
              <w:rPr>
                <w:rFonts w:ascii="GHEA Grapalat" w:hAnsi="GHEA Grapalat"/>
              </w:rPr>
              <w:lastRenderedPageBreak/>
              <w:t>կառնվի նաև ՀՀ քրեակատարողական նոր օրենսգրքի նախագծի մշակման ընթացքում:</w:t>
            </w:r>
          </w:p>
        </w:tc>
      </w:tr>
      <w:tr w:rsidR="00F70AB7" w:rsidRPr="00571C31" w:rsidTr="00320E6D">
        <w:trPr>
          <w:trHeight w:val="645"/>
        </w:trPr>
        <w:tc>
          <w:tcPr>
            <w:tcW w:w="540" w:type="dxa"/>
          </w:tcPr>
          <w:p w:rsidR="00F70AB7" w:rsidRPr="00571C31" w:rsidRDefault="00F70AB7" w:rsidP="00974CBC">
            <w:pPr>
              <w:autoSpaceDE w:val="0"/>
              <w:autoSpaceDN w:val="0"/>
              <w:adjustRightInd w:val="0"/>
              <w:spacing w:after="0" w:line="360" w:lineRule="auto"/>
              <w:jc w:val="both"/>
              <w:rPr>
                <w:rFonts w:ascii="GHEA Grapalat" w:hAnsi="GHEA Grapalat"/>
                <w:lang w:val="hy-AM"/>
              </w:rPr>
            </w:pPr>
          </w:p>
        </w:tc>
        <w:tc>
          <w:tcPr>
            <w:tcW w:w="2430" w:type="dxa"/>
          </w:tcPr>
          <w:p w:rsidR="00F70AB7" w:rsidRPr="00013F6C" w:rsidRDefault="00F70AB7" w:rsidP="00974CBC">
            <w:pPr>
              <w:autoSpaceDE w:val="0"/>
              <w:autoSpaceDN w:val="0"/>
              <w:adjustRightInd w:val="0"/>
              <w:spacing w:after="0" w:line="360" w:lineRule="auto"/>
              <w:jc w:val="center"/>
              <w:rPr>
                <w:rFonts w:ascii="GHEA Grapalat" w:hAnsi="GHEA Grapalat"/>
                <w:lang w:val="hy-AM"/>
              </w:rPr>
            </w:pPr>
          </w:p>
        </w:tc>
        <w:tc>
          <w:tcPr>
            <w:tcW w:w="5472" w:type="dxa"/>
          </w:tcPr>
          <w:p w:rsidR="00F70AB7" w:rsidRPr="00013F6C" w:rsidRDefault="00F70AB7" w:rsidP="00974CBC">
            <w:pPr>
              <w:shd w:val="clear" w:color="auto" w:fill="FFFFFF"/>
              <w:spacing w:after="0" w:line="360" w:lineRule="auto"/>
              <w:jc w:val="both"/>
              <w:rPr>
                <w:rFonts w:ascii="GHEA Grapalat" w:hAnsi="GHEA Grapalat"/>
                <w:color w:val="000000"/>
                <w:lang w:val="hy-AM"/>
              </w:rPr>
            </w:pPr>
            <w:r w:rsidRPr="00013F6C">
              <w:rPr>
                <w:rFonts w:ascii="GHEA Grapalat" w:hAnsi="GHEA Grapalat"/>
                <w:color w:val="000000"/>
                <w:lang w:val="hy-AM"/>
              </w:rPr>
              <w:t xml:space="preserve">3. </w:t>
            </w:r>
            <w:r w:rsidRPr="00013F6C">
              <w:rPr>
                <w:rFonts w:ascii="GHEA Grapalat" w:eastAsia="Times New Roman" w:hAnsi="GHEA Grapalat" w:cs="Times New Roman"/>
                <w:color w:val="000000"/>
                <w:lang w:val="hy-AM"/>
              </w:rPr>
              <w:t xml:space="preserve">Նախագծի 4-րդ գլխի 11-րդ կետի 7-րդ պարբերության «ա» ենթակետում «բժշկական օգնության» բառերից հետո ավելացնել «և </w:t>
            </w:r>
            <w:r w:rsidRPr="00013F6C">
              <w:rPr>
                <w:rFonts w:ascii="GHEA Grapalat" w:eastAsia="Times New Roman" w:hAnsi="GHEA Grapalat" w:cs="Times New Roman"/>
                <w:color w:val="000000"/>
                <w:lang w:val="hy-AM"/>
              </w:rPr>
              <w:lastRenderedPageBreak/>
              <w:t>սպասարկման» բառերը:</w:t>
            </w:r>
          </w:p>
        </w:tc>
        <w:tc>
          <w:tcPr>
            <w:tcW w:w="4734" w:type="dxa"/>
          </w:tcPr>
          <w:p w:rsidR="00F70AB7" w:rsidRPr="00CB3670" w:rsidRDefault="00CB3670" w:rsidP="00974CBC">
            <w:pPr>
              <w:tabs>
                <w:tab w:val="left" w:pos="0"/>
              </w:tabs>
              <w:spacing w:after="0" w:line="360" w:lineRule="auto"/>
              <w:rPr>
                <w:rFonts w:ascii="GHEA Grapalat" w:hAnsi="GHEA Grapalat"/>
              </w:rPr>
            </w:pPr>
            <w:r>
              <w:rPr>
                <w:rFonts w:ascii="GHEA Grapalat" w:hAnsi="GHEA Grapalat"/>
              </w:rPr>
              <w:lastRenderedPageBreak/>
              <w:t>Ընդունվել է ի գիտություն:</w:t>
            </w:r>
          </w:p>
          <w:p w:rsidR="00C05DA2" w:rsidRPr="00013F6C" w:rsidRDefault="00C05DA2" w:rsidP="00CB3670">
            <w:pPr>
              <w:tabs>
                <w:tab w:val="left" w:pos="0"/>
              </w:tabs>
              <w:spacing w:after="0" w:line="360" w:lineRule="auto"/>
              <w:rPr>
                <w:rFonts w:ascii="GHEA Grapalat" w:hAnsi="GHEA Grapalat"/>
                <w:lang w:val="hy-AM"/>
              </w:rPr>
            </w:pPr>
            <w:r w:rsidRPr="00013F6C">
              <w:rPr>
                <w:rFonts w:ascii="GHEA Grapalat" w:eastAsia="Times New Roman" w:hAnsi="GHEA Grapalat" w:cs="Times New Roman"/>
                <w:color w:val="000000"/>
                <w:lang w:val="hy-AM"/>
              </w:rPr>
              <w:t xml:space="preserve">Նախագծի 4-րդ գլխի 11-րդ կետի 7-րդ պարբերության «ա» ենթակետը </w:t>
            </w:r>
            <w:r w:rsidRPr="00013F6C">
              <w:rPr>
                <w:rFonts w:ascii="GHEA Grapalat" w:eastAsia="Times New Roman" w:hAnsi="GHEA Grapalat" w:cs="Times New Roman"/>
                <w:color w:val="000000"/>
                <w:lang w:val="hy-AM"/>
              </w:rPr>
              <w:lastRenderedPageBreak/>
              <w:t>ամբողջությամբ մեջբերված է Հայաստանի Հանրապետության կառավարության 2006 թվականի մայիսի 26-ի «Կալանավորված անձանց և դատապարտյալների բուժսանիտարական և բուժկանխարգելիչ օգնությունը կազմակերպելու, առողջապահական</w:t>
            </w:r>
            <w:r w:rsidRPr="00013F6C">
              <w:rPr>
                <w:rFonts w:ascii="Courier New" w:eastAsia="Times New Roman" w:hAnsi="Courier New" w:cs="Courier New"/>
                <w:color w:val="000000"/>
                <w:lang w:val="hy-AM"/>
              </w:rPr>
              <w:t> </w:t>
            </w:r>
            <w:r w:rsidRPr="00013F6C">
              <w:rPr>
                <w:rFonts w:ascii="GHEA Grapalat" w:eastAsia="Times New Roman" w:hAnsi="GHEA Grapalat" w:cs="GHEA Grapalat"/>
                <w:color w:val="000000"/>
                <w:lang w:val="hy-AM"/>
              </w:rPr>
              <w:t>մարմինների բուժական հիմնարկներից օգտվելու և այդ նպատ</w:t>
            </w:r>
            <w:r w:rsidRPr="00013F6C">
              <w:rPr>
                <w:rFonts w:ascii="GHEA Grapalat" w:eastAsia="Times New Roman" w:hAnsi="GHEA Grapalat" w:cs="Times New Roman"/>
                <w:color w:val="000000"/>
                <w:lang w:val="hy-AM"/>
              </w:rPr>
              <w:t xml:space="preserve">ակով դրանց բժշկական անձնակազմին ներգրավելու կարգը հաստատելու մասին» թիվ 825-Ն որոշմաան 3-րդ կետի «ա» ենթակետից, հետևաբար </w:t>
            </w:r>
            <w:r w:rsidR="00CB3670">
              <w:rPr>
                <w:rFonts w:ascii="GHEA Grapalat" w:eastAsia="Times New Roman" w:hAnsi="GHEA Grapalat" w:cs="Times New Roman"/>
                <w:color w:val="000000"/>
              </w:rPr>
              <w:t>առաջարկվող լրացումը հնարավոր չէ կատարել</w:t>
            </w:r>
            <w:r w:rsidRPr="00013F6C">
              <w:rPr>
                <w:rFonts w:ascii="GHEA Grapalat" w:eastAsia="Times New Roman" w:hAnsi="GHEA Grapalat" w:cs="Times New Roman"/>
                <w:color w:val="000000"/>
                <w:lang w:val="hy-AM"/>
              </w:rPr>
              <w:t>:</w:t>
            </w:r>
          </w:p>
        </w:tc>
        <w:tc>
          <w:tcPr>
            <w:tcW w:w="2767" w:type="dxa"/>
          </w:tcPr>
          <w:p w:rsidR="00F70AB7" w:rsidRPr="00013F6C" w:rsidRDefault="00C05DA2" w:rsidP="00974CBC">
            <w:pPr>
              <w:autoSpaceDE w:val="0"/>
              <w:autoSpaceDN w:val="0"/>
              <w:adjustRightInd w:val="0"/>
              <w:spacing w:after="0" w:line="360" w:lineRule="auto"/>
              <w:jc w:val="both"/>
              <w:rPr>
                <w:rFonts w:ascii="GHEA Grapalat" w:hAnsi="GHEA Grapalat"/>
                <w:lang w:val="hy-AM"/>
              </w:rPr>
            </w:pPr>
            <w:r w:rsidRPr="00013F6C">
              <w:rPr>
                <w:rFonts w:ascii="GHEA Grapalat" w:hAnsi="GHEA Grapalat"/>
                <w:lang w:val="hy-AM"/>
              </w:rPr>
              <w:lastRenderedPageBreak/>
              <w:t>Նախագծում փոփոխություն չի արվել:</w:t>
            </w:r>
          </w:p>
        </w:tc>
      </w:tr>
      <w:tr w:rsidR="006B0841" w:rsidRPr="00571C31" w:rsidTr="00CB3670">
        <w:trPr>
          <w:trHeight w:val="3855"/>
        </w:trPr>
        <w:tc>
          <w:tcPr>
            <w:tcW w:w="540" w:type="dxa"/>
          </w:tcPr>
          <w:p w:rsidR="006B0841" w:rsidRPr="00571C31" w:rsidRDefault="006B0841" w:rsidP="00974CBC">
            <w:pPr>
              <w:autoSpaceDE w:val="0"/>
              <w:autoSpaceDN w:val="0"/>
              <w:adjustRightInd w:val="0"/>
              <w:spacing w:after="0" w:line="360" w:lineRule="auto"/>
              <w:jc w:val="both"/>
              <w:rPr>
                <w:rFonts w:ascii="GHEA Grapalat" w:hAnsi="GHEA Grapalat"/>
                <w:lang w:val="hy-AM"/>
              </w:rPr>
            </w:pPr>
          </w:p>
        </w:tc>
        <w:tc>
          <w:tcPr>
            <w:tcW w:w="2430" w:type="dxa"/>
          </w:tcPr>
          <w:p w:rsidR="006B0841" w:rsidRPr="00013F6C" w:rsidRDefault="006B0841" w:rsidP="00974CBC">
            <w:pPr>
              <w:autoSpaceDE w:val="0"/>
              <w:autoSpaceDN w:val="0"/>
              <w:adjustRightInd w:val="0"/>
              <w:spacing w:after="0" w:line="360" w:lineRule="auto"/>
              <w:jc w:val="center"/>
              <w:rPr>
                <w:rFonts w:ascii="GHEA Grapalat" w:hAnsi="GHEA Grapalat"/>
                <w:lang w:val="hy-AM"/>
              </w:rPr>
            </w:pPr>
          </w:p>
        </w:tc>
        <w:tc>
          <w:tcPr>
            <w:tcW w:w="5472" w:type="dxa"/>
          </w:tcPr>
          <w:p w:rsidR="006B0841" w:rsidRPr="00013F6C" w:rsidRDefault="006B0841" w:rsidP="00974CBC">
            <w:pPr>
              <w:shd w:val="clear" w:color="auto" w:fill="FFFFFF"/>
              <w:spacing w:after="0" w:line="360" w:lineRule="auto"/>
              <w:jc w:val="both"/>
              <w:rPr>
                <w:rFonts w:ascii="GHEA Grapalat" w:hAnsi="GHEA Grapalat"/>
                <w:color w:val="000000"/>
                <w:lang w:val="hy-AM"/>
              </w:rPr>
            </w:pPr>
            <w:r w:rsidRPr="00013F6C">
              <w:rPr>
                <w:rFonts w:ascii="GHEA Grapalat" w:hAnsi="GHEA Grapalat"/>
                <w:color w:val="000000"/>
                <w:lang w:val="hy-AM"/>
              </w:rPr>
              <w:t>4.</w:t>
            </w:r>
            <w:r w:rsidRPr="00013F6C">
              <w:rPr>
                <w:rFonts w:ascii="GHEA Grapalat" w:hAnsi="GHEA Grapalat"/>
                <w:color w:val="000000"/>
                <w:lang w:val="hy-AM"/>
              </w:rPr>
              <w:tab/>
              <w:t>Նախագծի 4-րդ գլխի 11-րդ կետի 7-րդ պարբերության «ե» ենթակետում «աշխատունակությունը»  բառը փոխարինել «աշխատանքային գործունեությամբ  զբաղվելու  կարողությունը» բառակապակցությամբ:</w:t>
            </w:r>
          </w:p>
        </w:tc>
        <w:tc>
          <w:tcPr>
            <w:tcW w:w="4734" w:type="dxa"/>
          </w:tcPr>
          <w:p w:rsidR="006B0841" w:rsidRPr="00013F6C" w:rsidRDefault="00CB3670" w:rsidP="002A2CA5">
            <w:pPr>
              <w:tabs>
                <w:tab w:val="left" w:pos="0"/>
              </w:tabs>
              <w:spacing w:after="0" w:line="360" w:lineRule="auto"/>
              <w:rPr>
                <w:rFonts w:ascii="GHEA Grapalat" w:hAnsi="GHEA Grapalat"/>
                <w:lang w:val="hy-AM"/>
              </w:rPr>
            </w:pPr>
            <w:r>
              <w:rPr>
                <w:rFonts w:ascii="GHEA Grapalat" w:hAnsi="GHEA Grapalat"/>
              </w:rPr>
              <w:t>Ը</w:t>
            </w:r>
            <w:r w:rsidR="006B0841" w:rsidRPr="00013F6C">
              <w:rPr>
                <w:rFonts w:ascii="GHEA Grapalat" w:hAnsi="GHEA Grapalat"/>
                <w:lang w:val="hy-AM"/>
              </w:rPr>
              <w:t>նդունվել</w:t>
            </w:r>
            <w:r>
              <w:rPr>
                <w:rFonts w:ascii="GHEA Grapalat" w:hAnsi="GHEA Grapalat"/>
              </w:rPr>
              <w:t xml:space="preserve"> է ի գիտություն</w:t>
            </w:r>
            <w:r w:rsidR="006B0841" w:rsidRPr="00013F6C">
              <w:rPr>
                <w:rFonts w:ascii="GHEA Grapalat" w:hAnsi="GHEA Grapalat"/>
                <w:lang w:val="hy-AM"/>
              </w:rPr>
              <w:t>:</w:t>
            </w:r>
          </w:p>
          <w:p w:rsidR="006B0841" w:rsidRPr="00013F6C" w:rsidRDefault="006B0841" w:rsidP="002A2CA5">
            <w:pPr>
              <w:tabs>
                <w:tab w:val="left" w:pos="0"/>
              </w:tabs>
              <w:spacing w:after="0" w:line="360" w:lineRule="auto"/>
              <w:rPr>
                <w:rFonts w:ascii="GHEA Grapalat" w:hAnsi="GHEA Grapalat"/>
                <w:lang w:val="hy-AM"/>
              </w:rPr>
            </w:pPr>
            <w:r w:rsidRPr="00013F6C">
              <w:rPr>
                <w:rFonts w:ascii="GHEA Grapalat" w:eastAsia="Times New Roman" w:hAnsi="GHEA Grapalat" w:cs="Times New Roman"/>
                <w:color w:val="000000"/>
                <w:lang w:val="hy-AM"/>
              </w:rPr>
              <w:t>Նախագծի 4-րդ գլխի 11-րդ կետի 7-րդ պարբերության «ե» ենթակետը ամբողջությամբ մեջբերված է Հայաստանի Հանրապետության կառավարության 2006 թվականի մայիսի 26-ի «Կալանավորված անձանց և դատապարտյալների բուժսանիտարական և բուժկանխարգելիչ օգնությունը կազմակերպելու, առողջապահական</w:t>
            </w:r>
            <w:r w:rsidRPr="00013F6C">
              <w:rPr>
                <w:rFonts w:ascii="Courier New" w:eastAsia="Times New Roman" w:hAnsi="Courier New" w:cs="Courier New"/>
                <w:color w:val="000000"/>
                <w:lang w:val="hy-AM"/>
              </w:rPr>
              <w:t> </w:t>
            </w:r>
            <w:r w:rsidRPr="00013F6C">
              <w:rPr>
                <w:rFonts w:ascii="GHEA Grapalat" w:eastAsia="Times New Roman" w:hAnsi="GHEA Grapalat" w:cs="Times New Roman"/>
                <w:color w:val="000000"/>
                <w:lang w:val="hy-AM"/>
              </w:rPr>
              <w:t>մարմինների բուժական հիմնարկներից օգտվելու և այդ նպատակով դրանց բժշկական անձնակազմին ներգրավելու կարգը հաստատելու մասին» թիվ 825-Ն որոշմաան 3-րդ կետի «ե» ենթակետից, հետևաբար փոփոխություն անել հնարավոր չէ:</w:t>
            </w:r>
          </w:p>
        </w:tc>
        <w:tc>
          <w:tcPr>
            <w:tcW w:w="2767" w:type="dxa"/>
          </w:tcPr>
          <w:p w:rsidR="006B0841" w:rsidRPr="00013F6C" w:rsidRDefault="006B0841" w:rsidP="002A2CA5">
            <w:pPr>
              <w:autoSpaceDE w:val="0"/>
              <w:autoSpaceDN w:val="0"/>
              <w:adjustRightInd w:val="0"/>
              <w:spacing w:after="0" w:line="360" w:lineRule="auto"/>
              <w:jc w:val="both"/>
              <w:rPr>
                <w:rFonts w:ascii="GHEA Grapalat" w:hAnsi="GHEA Grapalat"/>
                <w:lang w:val="hy-AM"/>
              </w:rPr>
            </w:pPr>
            <w:r w:rsidRPr="00013F6C">
              <w:rPr>
                <w:rFonts w:ascii="GHEA Grapalat" w:hAnsi="GHEA Grapalat"/>
                <w:lang w:val="hy-AM"/>
              </w:rPr>
              <w:t>Նախագծում փոփոխություն չի արվել:</w:t>
            </w:r>
          </w:p>
        </w:tc>
      </w:tr>
      <w:tr w:rsidR="006B0841" w:rsidRPr="00571C31" w:rsidTr="00320E6D">
        <w:trPr>
          <w:trHeight w:val="645"/>
        </w:trPr>
        <w:tc>
          <w:tcPr>
            <w:tcW w:w="540" w:type="dxa"/>
          </w:tcPr>
          <w:p w:rsidR="006B0841" w:rsidRPr="00571C31" w:rsidRDefault="006B0841" w:rsidP="00974CBC">
            <w:pPr>
              <w:autoSpaceDE w:val="0"/>
              <w:autoSpaceDN w:val="0"/>
              <w:adjustRightInd w:val="0"/>
              <w:spacing w:after="0" w:line="360" w:lineRule="auto"/>
              <w:jc w:val="both"/>
              <w:rPr>
                <w:rFonts w:ascii="GHEA Grapalat" w:hAnsi="GHEA Grapalat"/>
                <w:lang w:val="hy-AM"/>
              </w:rPr>
            </w:pPr>
          </w:p>
        </w:tc>
        <w:tc>
          <w:tcPr>
            <w:tcW w:w="2430" w:type="dxa"/>
          </w:tcPr>
          <w:p w:rsidR="006B0841" w:rsidRPr="00571C31" w:rsidRDefault="006B0841" w:rsidP="00974CBC">
            <w:pPr>
              <w:autoSpaceDE w:val="0"/>
              <w:autoSpaceDN w:val="0"/>
              <w:adjustRightInd w:val="0"/>
              <w:spacing w:after="0" w:line="360" w:lineRule="auto"/>
              <w:jc w:val="center"/>
              <w:rPr>
                <w:rFonts w:ascii="GHEA Grapalat" w:hAnsi="GHEA Grapalat"/>
                <w:lang w:val="hy-AM"/>
              </w:rPr>
            </w:pPr>
          </w:p>
        </w:tc>
        <w:tc>
          <w:tcPr>
            <w:tcW w:w="5472" w:type="dxa"/>
          </w:tcPr>
          <w:p w:rsidR="006B0841" w:rsidRPr="00013F6C" w:rsidRDefault="006B0841" w:rsidP="00974CBC">
            <w:pPr>
              <w:shd w:val="clear" w:color="auto" w:fill="FFFFFF"/>
              <w:spacing w:after="0" w:line="360" w:lineRule="auto"/>
              <w:jc w:val="both"/>
              <w:rPr>
                <w:rFonts w:ascii="GHEA Grapalat" w:hAnsi="GHEA Grapalat"/>
                <w:color w:val="000000"/>
                <w:lang w:val="hy-AM"/>
              </w:rPr>
            </w:pPr>
            <w:r w:rsidRPr="00013F6C">
              <w:rPr>
                <w:rFonts w:ascii="GHEA Grapalat" w:hAnsi="GHEA Grapalat"/>
                <w:color w:val="000000"/>
                <w:lang w:val="hy-AM"/>
              </w:rPr>
              <w:t>5.</w:t>
            </w:r>
            <w:r w:rsidRPr="00013F6C">
              <w:rPr>
                <w:rFonts w:ascii="GHEA Grapalat" w:hAnsi="GHEA Grapalat"/>
                <w:color w:val="000000"/>
                <w:lang w:val="hy-AM"/>
              </w:rPr>
              <w:tab/>
              <w:t xml:space="preserve">Նախագծի 4-րդ գլխի 16-րդ կետի 4-րդ պարբերության վերջում  «հիվանդությունների կանխարգելման առումով անհրաժեշտ ծառայություններ չեն ստանում» բառակապակցությունից հետո ավելացնել հետևյալ </w:t>
            </w:r>
            <w:r w:rsidRPr="00013F6C">
              <w:rPr>
                <w:rFonts w:ascii="GHEA Grapalat" w:hAnsi="GHEA Grapalat"/>
                <w:color w:val="000000"/>
                <w:lang w:val="hy-AM"/>
              </w:rPr>
              <w:lastRenderedPageBreak/>
              <w:t>նախադասությունը «, որի հետևանքով առաջանում է օրգանիզմի ֆունկցիոնալ ծանր խանգարումներ, ինչն էլ հանգեցնում է կենսագործունեության սահմանափակման, հետևաբար նաև հաշմանդամության»:</w:t>
            </w:r>
          </w:p>
        </w:tc>
        <w:tc>
          <w:tcPr>
            <w:tcW w:w="4734" w:type="dxa"/>
          </w:tcPr>
          <w:p w:rsidR="006B0841" w:rsidRPr="00013F6C" w:rsidRDefault="00CB3670" w:rsidP="00C05DA2">
            <w:pPr>
              <w:tabs>
                <w:tab w:val="left" w:pos="0"/>
              </w:tabs>
              <w:spacing w:after="0" w:line="360" w:lineRule="auto"/>
              <w:rPr>
                <w:rFonts w:ascii="GHEA Grapalat" w:hAnsi="GHEA Grapalat"/>
                <w:lang w:val="hy-AM"/>
              </w:rPr>
            </w:pPr>
            <w:r>
              <w:rPr>
                <w:rFonts w:ascii="GHEA Grapalat" w:hAnsi="GHEA Grapalat"/>
              </w:rPr>
              <w:lastRenderedPageBreak/>
              <w:t>Ընդունվել է ի գիտություն</w:t>
            </w:r>
            <w:r w:rsidR="006B0841" w:rsidRPr="00013F6C">
              <w:rPr>
                <w:rFonts w:ascii="GHEA Grapalat" w:hAnsi="GHEA Grapalat"/>
                <w:lang w:val="hy-AM"/>
              </w:rPr>
              <w:t>:</w:t>
            </w:r>
          </w:p>
          <w:p w:rsidR="006B0841" w:rsidRPr="00013F6C" w:rsidRDefault="006B0841" w:rsidP="00EC6B33">
            <w:pPr>
              <w:tabs>
                <w:tab w:val="left" w:pos="0"/>
              </w:tabs>
              <w:spacing w:after="0" w:line="360" w:lineRule="auto"/>
              <w:rPr>
                <w:rFonts w:ascii="GHEA Grapalat" w:hAnsi="GHEA Grapalat"/>
                <w:lang w:val="hy-AM"/>
              </w:rPr>
            </w:pPr>
            <w:r w:rsidRPr="00013F6C">
              <w:rPr>
                <w:rFonts w:ascii="GHEA Grapalat" w:hAnsi="GHEA Grapalat"/>
                <w:lang w:val="hy-AM"/>
              </w:rPr>
              <w:t xml:space="preserve">Հիվանդությունների կանխարգելմանն ուղղված ծառայություններ չստանալը չի կարող անվերապահորեն հանգեցնել  օրգանիզմի ֆունկցիոնալ ծանր </w:t>
            </w:r>
            <w:r w:rsidRPr="00013F6C">
              <w:rPr>
                <w:rFonts w:ascii="GHEA Grapalat" w:hAnsi="GHEA Grapalat"/>
                <w:lang w:val="hy-AM"/>
              </w:rPr>
              <w:lastRenderedPageBreak/>
              <w:t xml:space="preserve">խանգարումների, </w:t>
            </w:r>
            <w:r w:rsidR="00EC6B33" w:rsidRPr="00013F6C">
              <w:rPr>
                <w:rFonts w:ascii="GHEA Grapalat" w:hAnsi="GHEA Grapalat"/>
                <w:lang w:val="hy-AM"/>
              </w:rPr>
              <w:t>արդյունքում</w:t>
            </w:r>
            <w:r w:rsidRPr="00013F6C">
              <w:rPr>
                <w:rFonts w:ascii="GHEA Grapalat" w:hAnsi="GHEA Grapalat"/>
                <w:lang w:val="hy-AM"/>
              </w:rPr>
              <w:t xml:space="preserve"> կենսագործունեության սահմանափակման, հետևաբար նաև հաշմանդամության</w:t>
            </w:r>
            <w:r w:rsidR="004308E1" w:rsidRPr="00013F6C">
              <w:rPr>
                <w:rFonts w:ascii="GHEA Grapalat" w:hAnsi="GHEA Grapalat"/>
                <w:lang w:val="hy-AM"/>
              </w:rPr>
              <w:t>:</w:t>
            </w:r>
          </w:p>
        </w:tc>
        <w:tc>
          <w:tcPr>
            <w:tcW w:w="2767" w:type="dxa"/>
          </w:tcPr>
          <w:p w:rsidR="006B0841" w:rsidRPr="00013F6C" w:rsidRDefault="006B0841" w:rsidP="00974CBC">
            <w:pPr>
              <w:autoSpaceDE w:val="0"/>
              <w:autoSpaceDN w:val="0"/>
              <w:adjustRightInd w:val="0"/>
              <w:spacing w:after="0" w:line="360" w:lineRule="auto"/>
              <w:jc w:val="both"/>
              <w:rPr>
                <w:rFonts w:ascii="GHEA Grapalat" w:hAnsi="GHEA Grapalat"/>
                <w:lang w:val="hy-AM"/>
              </w:rPr>
            </w:pPr>
            <w:r w:rsidRPr="00013F6C">
              <w:rPr>
                <w:rFonts w:ascii="GHEA Grapalat" w:hAnsi="GHEA Grapalat"/>
                <w:lang w:val="hy-AM"/>
              </w:rPr>
              <w:lastRenderedPageBreak/>
              <w:t>Նախագծում փոփ</w:t>
            </w:r>
            <w:r w:rsidR="00EC6B33" w:rsidRPr="00013F6C">
              <w:rPr>
                <w:rFonts w:ascii="GHEA Grapalat" w:hAnsi="GHEA Grapalat"/>
                <w:lang w:val="hy-AM"/>
              </w:rPr>
              <w:t>ո</w:t>
            </w:r>
            <w:r w:rsidRPr="00013F6C">
              <w:rPr>
                <w:rFonts w:ascii="GHEA Grapalat" w:hAnsi="GHEA Grapalat"/>
                <w:lang w:val="hy-AM"/>
              </w:rPr>
              <w:t>խություն չի կատարվել:</w:t>
            </w:r>
          </w:p>
        </w:tc>
      </w:tr>
      <w:tr w:rsidR="006B0841" w:rsidRPr="00571C31" w:rsidTr="00320E6D">
        <w:trPr>
          <w:trHeight w:val="645"/>
        </w:trPr>
        <w:tc>
          <w:tcPr>
            <w:tcW w:w="540" w:type="dxa"/>
          </w:tcPr>
          <w:p w:rsidR="006B0841" w:rsidRPr="00571C31" w:rsidRDefault="006B0841" w:rsidP="00974CBC">
            <w:pPr>
              <w:autoSpaceDE w:val="0"/>
              <w:autoSpaceDN w:val="0"/>
              <w:adjustRightInd w:val="0"/>
              <w:spacing w:after="0" w:line="360" w:lineRule="auto"/>
              <w:jc w:val="both"/>
              <w:rPr>
                <w:rFonts w:ascii="GHEA Grapalat" w:hAnsi="GHEA Grapalat"/>
                <w:lang w:val="hy-AM"/>
              </w:rPr>
            </w:pPr>
          </w:p>
        </w:tc>
        <w:tc>
          <w:tcPr>
            <w:tcW w:w="2430" w:type="dxa"/>
          </w:tcPr>
          <w:p w:rsidR="006B0841" w:rsidRPr="00571C31" w:rsidRDefault="006B0841" w:rsidP="00974CBC">
            <w:pPr>
              <w:autoSpaceDE w:val="0"/>
              <w:autoSpaceDN w:val="0"/>
              <w:adjustRightInd w:val="0"/>
              <w:spacing w:after="0" w:line="360" w:lineRule="auto"/>
              <w:jc w:val="center"/>
              <w:rPr>
                <w:rFonts w:ascii="GHEA Grapalat" w:hAnsi="GHEA Grapalat"/>
                <w:lang w:val="hy-AM"/>
              </w:rPr>
            </w:pPr>
          </w:p>
        </w:tc>
        <w:tc>
          <w:tcPr>
            <w:tcW w:w="5472" w:type="dxa"/>
          </w:tcPr>
          <w:p w:rsidR="006B0841" w:rsidRPr="00013F6C" w:rsidRDefault="006B0841" w:rsidP="00974CBC">
            <w:pPr>
              <w:shd w:val="clear" w:color="auto" w:fill="FFFFFF"/>
              <w:spacing w:after="0" w:line="360" w:lineRule="auto"/>
              <w:jc w:val="both"/>
              <w:rPr>
                <w:rFonts w:ascii="GHEA Grapalat" w:hAnsi="GHEA Grapalat"/>
                <w:color w:val="000000"/>
                <w:lang w:val="hy-AM"/>
              </w:rPr>
            </w:pPr>
            <w:r w:rsidRPr="00013F6C">
              <w:rPr>
                <w:rFonts w:ascii="GHEA Grapalat" w:hAnsi="GHEA Grapalat"/>
                <w:color w:val="000000"/>
                <w:lang w:val="hy-AM"/>
              </w:rPr>
              <w:t>6.</w:t>
            </w:r>
            <w:r w:rsidRPr="00013F6C">
              <w:rPr>
                <w:rFonts w:ascii="GHEA Grapalat" w:hAnsi="GHEA Grapalat"/>
                <w:color w:val="000000"/>
                <w:lang w:val="hy-AM"/>
              </w:rPr>
              <w:tab/>
              <w:t>Նախագծի 5-րդ գլխի 21-րդ կետում «Քրեակատարողական հիմնարկներում խոցելի խմբերին բժշկական օգնության և սպասարկման տրամադրման առնչությամբ առաջարկվում է» բաժնի 4-րդ պարբերությունը շարադրել հետևյալ խմբագրությամբ` «Բոլոր քրեակատարողական հիմնարկներում հաշմանդամություն ունեցող` ազատությունից զրկված անձանց համար ապահովել մատչելի պայմաններ, ներառյալ ֆիզիկական միջավայրի մատչելիությունը տեղաշարժման և տեսողական խնդիրներ ունեցող անձանց համար, տեղեկատվության մատչելիությունը, այդ թվում`  տեսողական և լսողական խնդիրներ ունեցող անձանց համար,  աշխատակիցների ոչ խտրական վերաբերմունքը այդ անձանց հանդեպ»:</w:t>
            </w:r>
          </w:p>
        </w:tc>
        <w:tc>
          <w:tcPr>
            <w:tcW w:w="4734" w:type="dxa"/>
          </w:tcPr>
          <w:p w:rsidR="006B0841" w:rsidRPr="00013F6C" w:rsidRDefault="005034C9" w:rsidP="00974CBC">
            <w:pPr>
              <w:tabs>
                <w:tab w:val="left" w:pos="0"/>
              </w:tabs>
              <w:spacing w:after="0" w:line="360" w:lineRule="auto"/>
              <w:rPr>
                <w:rFonts w:ascii="GHEA Grapalat" w:hAnsi="GHEA Grapalat"/>
                <w:lang w:val="hy-AM"/>
              </w:rPr>
            </w:pPr>
            <w:r w:rsidRPr="00013F6C">
              <w:rPr>
                <w:rFonts w:ascii="GHEA Grapalat" w:hAnsi="GHEA Grapalat"/>
                <w:lang w:val="hy-AM"/>
              </w:rPr>
              <w:t>Ընդունվել է մասնակի:</w:t>
            </w:r>
          </w:p>
          <w:p w:rsidR="005034C9" w:rsidRPr="00013F6C" w:rsidRDefault="005034C9" w:rsidP="005034C9">
            <w:pPr>
              <w:tabs>
                <w:tab w:val="left" w:pos="0"/>
              </w:tabs>
              <w:spacing w:after="0" w:line="360" w:lineRule="auto"/>
              <w:rPr>
                <w:rFonts w:ascii="GHEA Grapalat" w:hAnsi="GHEA Grapalat"/>
                <w:lang w:val="hy-AM"/>
              </w:rPr>
            </w:pPr>
            <w:r w:rsidRPr="00013F6C">
              <w:rPr>
                <w:rFonts w:ascii="GHEA Grapalat" w:hAnsi="GHEA Grapalat"/>
                <w:lang w:val="hy-AM"/>
              </w:rPr>
              <w:t xml:space="preserve">Խոցելի խմբերի նկատմամբ խտրական վերաբերմունքի բացառմանն ուղղված միջոցառում նախատեսված է </w:t>
            </w:r>
            <w:r w:rsidRPr="00013F6C">
              <w:rPr>
                <w:rFonts w:ascii="GHEA Grapalat" w:hAnsi="GHEA Grapalat"/>
                <w:color w:val="000000"/>
                <w:lang w:val="hy-AM"/>
              </w:rPr>
              <w:t>Նախագծի 5-րդ գլխի 21-րդ կետի «Քրեակատարողական հիմնարկներում խոցելի խմբերին բժշկական օգնության և սպասարկման տրամադրման առնչությամբ առաջարկվում է» բաժնի 5-րդ պարբերությամբ:</w:t>
            </w:r>
          </w:p>
        </w:tc>
        <w:tc>
          <w:tcPr>
            <w:tcW w:w="2767" w:type="dxa"/>
          </w:tcPr>
          <w:p w:rsidR="006B0841" w:rsidRPr="00013F6C" w:rsidRDefault="005034C9" w:rsidP="00974CBC">
            <w:pPr>
              <w:autoSpaceDE w:val="0"/>
              <w:autoSpaceDN w:val="0"/>
              <w:adjustRightInd w:val="0"/>
              <w:spacing w:after="0" w:line="360" w:lineRule="auto"/>
              <w:jc w:val="both"/>
              <w:rPr>
                <w:rFonts w:ascii="GHEA Grapalat" w:hAnsi="GHEA Grapalat"/>
                <w:lang w:val="hy-AM"/>
              </w:rPr>
            </w:pPr>
            <w:r w:rsidRPr="00013F6C">
              <w:rPr>
                <w:rFonts w:ascii="GHEA Grapalat" w:hAnsi="GHEA Grapalat"/>
                <w:lang w:val="hy-AM"/>
              </w:rPr>
              <w:t>Նախագծում կատարվել է հետևյալ փոփոխությունը.</w:t>
            </w:r>
          </w:p>
          <w:p w:rsidR="00ED4E52" w:rsidRPr="00013F6C" w:rsidRDefault="005034C9" w:rsidP="00974CBC">
            <w:pPr>
              <w:autoSpaceDE w:val="0"/>
              <w:autoSpaceDN w:val="0"/>
              <w:adjustRightInd w:val="0"/>
              <w:spacing w:after="0" w:line="360" w:lineRule="auto"/>
              <w:jc w:val="both"/>
              <w:rPr>
                <w:rFonts w:ascii="GHEA Grapalat" w:hAnsi="GHEA Grapalat"/>
                <w:color w:val="000000"/>
                <w:lang w:val="hy-AM"/>
              </w:rPr>
            </w:pPr>
            <w:r w:rsidRPr="00013F6C">
              <w:rPr>
                <w:rFonts w:ascii="GHEA Grapalat" w:hAnsi="GHEA Grapalat"/>
                <w:color w:val="000000"/>
                <w:lang w:val="hy-AM"/>
              </w:rPr>
              <w:t xml:space="preserve">Նախագծի 5-րդ գլխի 21-րդ կետում «Քրեակատարողական հիմնարկներում խոցելի խմբերին բժշկական օգնության և սպասարկման տրամադրման առնչությամբ առաջարկվում է» բաժնի 4-րդ պարբերությունը շարադրվել է հետևյալ խմբագրությամբ` </w:t>
            </w:r>
          </w:p>
          <w:p w:rsidR="00ED4E52" w:rsidRPr="00013F6C" w:rsidRDefault="005034C9" w:rsidP="00ED4E52">
            <w:pPr>
              <w:autoSpaceDE w:val="0"/>
              <w:autoSpaceDN w:val="0"/>
              <w:adjustRightInd w:val="0"/>
              <w:spacing w:after="0" w:line="360" w:lineRule="auto"/>
              <w:jc w:val="both"/>
              <w:rPr>
                <w:rFonts w:ascii="GHEA Grapalat" w:hAnsi="GHEA Grapalat"/>
                <w:color w:val="000000"/>
                <w:lang w:val="hy-AM"/>
              </w:rPr>
            </w:pPr>
            <w:r w:rsidRPr="00013F6C">
              <w:rPr>
                <w:rFonts w:ascii="GHEA Grapalat" w:hAnsi="GHEA Grapalat"/>
                <w:color w:val="000000"/>
                <w:lang w:val="hy-AM"/>
              </w:rPr>
              <w:lastRenderedPageBreak/>
              <w:t>«</w:t>
            </w:r>
            <w:r w:rsidR="00ED4E52" w:rsidRPr="00013F6C">
              <w:rPr>
                <w:rFonts w:ascii="GHEA Grapalat" w:hAnsi="GHEA Grapalat"/>
                <w:color w:val="000000"/>
                <w:lang w:val="hy-AM"/>
              </w:rPr>
              <w:t>Ապահովել բոլոր քրեակատարողական հիմնարկներում ֆիզիկական հաշմանդամություն ունեցող ազատությունից զրկված անձանց համար մատչելի պամաններ, այդ թվում՝ ֆիզիկական միջավայրի մատչելիություն, ներառյալ՝ թեքահարթակներ և համապատասխան սանհանգույցներ:»:</w:t>
            </w:r>
          </w:p>
          <w:p w:rsidR="00ED4E52" w:rsidRPr="00013F6C" w:rsidRDefault="00ED4E52" w:rsidP="00974CBC">
            <w:pPr>
              <w:autoSpaceDE w:val="0"/>
              <w:autoSpaceDN w:val="0"/>
              <w:adjustRightInd w:val="0"/>
              <w:spacing w:after="0" w:line="360" w:lineRule="auto"/>
              <w:jc w:val="both"/>
              <w:rPr>
                <w:rFonts w:ascii="GHEA Grapalat" w:hAnsi="GHEA Grapalat"/>
                <w:color w:val="000000"/>
                <w:lang w:val="hy-AM"/>
              </w:rPr>
            </w:pPr>
          </w:p>
          <w:p w:rsidR="005034C9" w:rsidRPr="00013F6C" w:rsidRDefault="005034C9" w:rsidP="00ED4E52">
            <w:pPr>
              <w:autoSpaceDE w:val="0"/>
              <w:autoSpaceDN w:val="0"/>
              <w:adjustRightInd w:val="0"/>
              <w:spacing w:after="0" w:line="360" w:lineRule="auto"/>
              <w:jc w:val="both"/>
              <w:rPr>
                <w:rFonts w:ascii="GHEA Grapalat" w:hAnsi="GHEA Grapalat"/>
                <w:lang w:val="hy-AM"/>
              </w:rPr>
            </w:pPr>
          </w:p>
        </w:tc>
      </w:tr>
      <w:tr w:rsidR="006B0841" w:rsidRPr="00571C31" w:rsidTr="00320E6D">
        <w:trPr>
          <w:trHeight w:val="645"/>
        </w:trPr>
        <w:tc>
          <w:tcPr>
            <w:tcW w:w="540" w:type="dxa"/>
          </w:tcPr>
          <w:p w:rsidR="006B0841" w:rsidRPr="00571C31" w:rsidRDefault="006B0841" w:rsidP="00974CBC">
            <w:pPr>
              <w:autoSpaceDE w:val="0"/>
              <w:autoSpaceDN w:val="0"/>
              <w:adjustRightInd w:val="0"/>
              <w:spacing w:after="0" w:line="360" w:lineRule="auto"/>
              <w:jc w:val="both"/>
              <w:rPr>
                <w:rFonts w:ascii="GHEA Grapalat" w:hAnsi="GHEA Grapalat"/>
                <w:lang w:val="hy-AM"/>
              </w:rPr>
            </w:pPr>
          </w:p>
        </w:tc>
        <w:tc>
          <w:tcPr>
            <w:tcW w:w="2430" w:type="dxa"/>
          </w:tcPr>
          <w:p w:rsidR="006B0841" w:rsidRPr="00DC3BAE" w:rsidRDefault="006B0841" w:rsidP="00974CBC">
            <w:pPr>
              <w:autoSpaceDE w:val="0"/>
              <w:autoSpaceDN w:val="0"/>
              <w:adjustRightInd w:val="0"/>
              <w:spacing w:after="0" w:line="360" w:lineRule="auto"/>
              <w:jc w:val="center"/>
              <w:rPr>
                <w:rFonts w:ascii="GHEA Grapalat" w:hAnsi="GHEA Grapalat"/>
                <w:sz w:val="24"/>
                <w:szCs w:val="24"/>
                <w:lang w:val="hy-AM"/>
              </w:rPr>
            </w:pPr>
          </w:p>
        </w:tc>
        <w:tc>
          <w:tcPr>
            <w:tcW w:w="5472" w:type="dxa"/>
          </w:tcPr>
          <w:p w:rsidR="006B0841" w:rsidRPr="00013F6C" w:rsidRDefault="006B0841" w:rsidP="00974CBC">
            <w:pPr>
              <w:spacing w:after="0" w:line="360" w:lineRule="auto"/>
              <w:jc w:val="both"/>
              <w:rPr>
                <w:rFonts w:ascii="GHEA Grapalat" w:hAnsi="GHEA Grapalat" w:cs="Arian AMU"/>
                <w:bCs/>
                <w:lang w:val="hy-AM"/>
              </w:rPr>
            </w:pPr>
            <w:r w:rsidRPr="00013F6C">
              <w:rPr>
                <w:rFonts w:ascii="GHEA Grapalat" w:hAnsi="GHEA Grapalat" w:cs="Arian AMU"/>
                <w:bCs/>
                <w:lang w:val="hy-AM"/>
              </w:rPr>
              <w:t>Կ</w:t>
            </w:r>
            <w:r w:rsidR="00ED4E52" w:rsidRPr="00013F6C">
              <w:rPr>
                <w:rFonts w:ascii="GHEA Grapalat" w:hAnsi="GHEA Grapalat" w:cs="Arian AMU"/>
                <w:bCs/>
                <w:lang w:val="hy-AM"/>
              </w:rPr>
              <w:t>արգավորման ազդեցության գնահատում.</w:t>
            </w:r>
          </w:p>
          <w:p w:rsidR="006B0841" w:rsidRPr="00013F6C" w:rsidRDefault="006B0841" w:rsidP="00974CBC">
            <w:pPr>
              <w:spacing w:after="0" w:line="360" w:lineRule="auto"/>
              <w:jc w:val="both"/>
              <w:rPr>
                <w:rFonts w:ascii="GHEA Grapalat" w:hAnsi="GHEA Grapalat" w:cs="Arian AMU"/>
                <w:bCs/>
                <w:lang w:val="hy-AM"/>
              </w:rPr>
            </w:pPr>
            <w:r w:rsidRPr="00013F6C">
              <w:rPr>
                <w:rFonts w:ascii="GHEA Grapalat" w:hAnsi="GHEA Grapalat" w:cs="Arian AMU"/>
                <w:bCs/>
                <w:lang w:val="hy-AM"/>
              </w:rPr>
              <w:t>Նախագիծը`</w:t>
            </w:r>
          </w:p>
          <w:p w:rsidR="006B0841" w:rsidRPr="00013F6C" w:rsidRDefault="006B0841" w:rsidP="00974CBC">
            <w:pPr>
              <w:spacing w:after="0" w:line="360" w:lineRule="auto"/>
              <w:jc w:val="both"/>
              <w:rPr>
                <w:rFonts w:ascii="GHEA Grapalat" w:hAnsi="GHEA Grapalat" w:cs="Arian AMU"/>
                <w:bCs/>
                <w:lang w:val="hy-AM"/>
              </w:rPr>
            </w:pPr>
            <w:r w:rsidRPr="00013F6C">
              <w:rPr>
                <w:rFonts w:ascii="GHEA Grapalat" w:hAnsi="GHEA Grapalat" w:cs="Arian AMU"/>
                <w:bCs/>
                <w:lang w:val="hy-AM"/>
              </w:rPr>
              <w:t>ա) ռազմավարական կարգավորման ազդեցության տեսանկյունից ունի դրական ազդեցություն.</w:t>
            </w:r>
          </w:p>
          <w:p w:rsidR="006B0841" w:rsidRPr="00013F6C" w:rsidRDefault="006B0841" w:rsidP="00974CBC">
            <w:pPr>
              <w:spacing w:after="0" w:line="360" w:lineRule="auto"/>
              <w:jc w:val="both"/>
              <w:rPr>
                <w:rFonts w:ascii="GHEA Grapalat" w:hAnsi="GHEA Grapalat"/>
                <w:color w:val="000000"/>
                <w:lang w:val="hy-AM"/>
              </w:rPr>
            </w:pPr>
            <w:r w:rsidRPr="00013F6C">
              <w:rPr>
                <w:rFonts w:ascii="GHEA Grapalat" w:hAnsi="GHEA Grapalat" w:cs="Arian AMU"/>
                <w:bCs/>
                <w:lang w:val="hy-AM"/>
              </w:rPr>
              <w:lastRenderedPageBreak/>
              <w:t>բ) շահառուների վրա կարգավորման ազդեցության տեսանկյունից ունի դրական ազդեցություն:</w:t>
            </w:r>
          </w:p>
        </w:tc>
        <w:tc>
          <w:tcPr>
            <w:tcW w:w="4734" w:type="dxa"/>
          </w:tcPr>
          <w:p w:rsidR="006B0841" w:rsidRPr="00013F6C" w:rsidRDefault="006B0841" w:rsidP="00974CBC">
            <w:pPr>
              <w:tabs>
                <w:tab w:val="left" w:pos="0"/>
              </w:tabs>
              <w:spacing w:after="0" w:line="360" w:lineRule="auto"/>
              <w:rPr>
                <w:rFonts w:ascii="GHEA Grapalat" w:hAnsi="GHEA Grapalat"/>
                <w:lang w:val="hy-AM"/>
              </w:rPr>
            </w:pPr>
          </w:p>
        </w:tc>
        <w:tc>
          <w:tcPr>
            <w:tcW w:w="2767" w:type="dxa"/>
          </w:tcPr>
          <w:p w:rsidR="006B0841" w:rsidRPr="00013F6C" w:rsidRDefault="006B0841" w:rsidP="00974CBC">
            <w:pPr>
              <w:autoSpaceDE w:val="0"/>
              <w:autoSpaceDN w:val="0"/>
              <w:adjustRightInd w:val="0"/>
              <w:spacing w:after="0" w:line="360" w:lineRule="auto"/>
              <w:jc w:val="both"/>
              <w:rPr>
                <w:rFonts w:ascii="GHEA Grapalat" w:hAnsi="GHEA Grapalat"/>
                <w:lang w:val="hy-AM"/>
              </w:rPr>
            </w:pPr>
          </w:p>
        </w:tc>
      </w:tr>
      <w:tr w:rsidR="006B0841" w:rsidRPr="00571C31" w:rsidTr="00320E6D">
        <w:trPr>
          <w:trHeight w:val="645"/>
        </w:trPr>
        <w:tc>
          <w:tcPr>
            <w:tcW w:w="540" w:type="dxa"/>
          </w:tcPr>
          <w:p w:rsidR="006B0841" w:rsidRPr="00571C31" w:rsidRDefault="006B0841" w:rsidP="00974CBC">
            <w:pPr>
              <w:autoSpaceDE w:val="0"/>
              <w:autoSpaceDN w:val="0"/>
              <w:adjustRightInd w:val="0"/>
              <w:spacing w:after="0" w:line="360" w:lineRule="auto"/>
              <w:jc w:val="both"/>
              <w:rPr>
                <w:rFonts w:ascii="GHEA Grapalat" w:hAnsi="GHEA Grapalat"/>
                <w:lang w:val="hy-AM"/>
              </w:rPr>
            </w:pPr>
            <w:r w:rsidRPr="00571C31">
              <w:rPr>
                <w:rFonts w:ascii="GHEA Grapalat" w:hAnsi="GHEA Grapalat"/>
                <w:lang w:val="hy-AM"/>
              </w:rPr>
              <w:lastRenderedPageBreak/>
              <w:t>2</w:t>
            </w:r>
          </w:p>
        </w:tc>
        <w:tc>
          <w:tcPr>
            <w:tcW w:w="2430" w:type="dxa"/>
          </w:tcPr>
          <w:p w:rsidR="006B0841" w:rsidRPr="00DC3BAE" w:rsidRDefault="006B0841" w:rsidP="00A670BB">
            <w:pPr>
              <w:spacing w:after="0" w:line="240" w:lineRule="auto"/>
              <w:jc w:val="center"/>
              <w:rPr>
                <w:rFonts w:ascii="GHEA Grapalat" w:hAnsi="GHEA Grapalat"/>
                <w:sz w:val="24"/>
                <w:szCs w:val="24"/>
                <w:lang w:val="hy-AM"/>
              </w:rPr>
            </w:pPr>
            <w:r w:rsidRPr="00DC3BAE">
              <w:rPr>
                <w:rFonts w:ascii="GHEA Grapalat" w:hAnsi="GHEA Grapalat"/>
                <w:sz w:val="24"/>
                <w:szCs w:val="24"/>
                <w:lang w:val="hy-AM"/>
              </w:rPr>
              <w:t>Հայաստանի Հանրապետության</w:t>
            </w:r>
          </w:p>
          <w:tbl>
            <w:tblPr>
              <w:tblW w:w="4500" w:type="pct"/>
              <w:shd w:val="clear" w:color="auto" w:fill="FFFFFF"/>
              <w:tblLayout w:type="fixed"/>
              <w:tblCellMar>
                <w:top w:w="15" w:type="dxa"/>
                <w:left w:w="15" w:type="dxa"/>
                <w:bottom w:w="15" w:type="dxa"/>
                <w:right w:w="15" w:type="dxa"/>
              </w:tblCellMar>
              <w:tblLook w:val="04A0"/>
            </w:tblPr>
            <w:tblGrid>
              <w:gridCol w:w="1993"/>
            </w:tblGrid>
            <w:tr w:rsidR="006B0841" w:rsidRPr="00DC3BAE" w:rsidTr="00A670BB">
              <w:tc>
                <w:tcPr>
                  <w:tcW w:w="1847" w:type="dxa"/>
                  <w:shd w:val="clear" w:color="auto" w:fill="FFFFFF"/>
                  <w:hideMark/>
                </w:tcPr>
                <w:p w:rsidR="006B0841" w:rsidRPr="00DC3BAE" w:rsidRDefault="006B0841" w:rsidP="00A670BB">
                  <w:pPr>
                    <w:spacing w:after="0" w:line="240" w:lineRule="auto"/>
                    <w:jc w:val="center"/>
                    <w:rPr>
                      <w:rFonts w:ascii="GHEA Grapalat" w:eastAsia="Times New Roman" w:hAnsi="GHEA Grapalat" w:cs="Times New Roman"/>
                      <w:color w:val="000000"/>
                      <w:sz w:val="24"/>
                      <w:szCs w:val="24"/>
                      <w:lang w:val="hy-AM"/>
                    </w:rPr>
                  </w:pPr>
                  <w:r w:rsidRPr="00DC3BAE">
                    <w:rPr>
                      <w:rFonts w:ascii="GHEA Grapalat" w:eastAsia="Times New Roman" w:hAnsi="GHEA Grapalat" w:cs="Times New Roman"/>
                      <w:color w:val="000000"/>
                      <w:sz w:val="24"/>
                      <w:szCs w:val="24"/>
                      <w:lang w:val="hy-AM"/>
                    </w:rPr>
                    <w:t>բնապահպանու</w:t>
                  </w:r>
                </w:p>
                <w:p w:rsidR="006B0841" w:rsidRPr="00DC3BAE" w:rsidRDefault="006B0841" w:rsidP="00A670BB">
                  <w:pPr>
                    <w:spacing w:after="0" w:line="240" w:lineRule="auto"/>
                    <w:jc w:val="center"/>
                    <w:rPr>
                      <w:rFonts w:ascii="GHEA Grapalat" w:eastAsia="Times New Roman" w:hAnsi="GHEA Grapalat" w:cs="Times New Roman"/>
                      <w:color w:val="000000"/>
                      <w:sz w:val="24"/>
                      <w:szCs w:val="24"/>
                      <w:lang w:val="hy-AM"/>
                    </w:rPr>
                  </w:pPr>
                  <w:r w:rsidRPr="00DC3BAE">
                    <w:rPr>
                      <w:rFonts w:ascii="GHEA Grapalat" w:eastAsia="Times New Roman" w:hAnsi="GHEA Grapalat" w:cs="Times New Roman"/>
                      <w:color w:val="000000"/>
                      <w:sz w:val="24"/>
                      <w:szCs w:val="24"/>
                      <w:lang w:val="hy-AM"/>
                    </w:rPr>
                    <w:t>թյան նախարարություն</w:t>
                  </w:r>
                </w:p>
                <w:p w:rsidR="006B0841" w:rsidRPr="00DC3BAE" w:rsidRDefault="006B0841" w:rsidP="00A670BB">
                  <w:pPr>
                    <w:spacing w:after="0" w:line="240" w:lineRule="auto"/>
                    <w:jc w:val="center"/>
                    <w:rPr>
                      <w:rFonts w:ascii="GHEA Grapalat" w:eastAsia="Times New Roman" w:hAnsi="GHEA Grapalat" w:cs="Times New Roman"/>
                      <w:color w:val="000000"/>
                      <w:sz w:val="24"/>
                      <w:szCs w:val="24"/>
                      <w:lang w:val="hy-AM"/>
                    </w:rPr>
                  </w:pPr>
                  <w:r w:rsidRPr="00DC3BAE">
                    <w:rPr>
                      <w:rFonts w:ascii="GHEA Grapalat" w:eastAsia="Times New Roman" w:hAnsi="GHEA Grapalat" w:cs="Times New Roman"/>
                      <w:color w:val="000000"/>
                      <w:sz w:val="24"/>
                      <w:szCs w:val="24"/>
                      <w:lang w:val="hy-AM"/>
                    </w:rPr>
                    <w:t>2016-07-15</w:t>
                  </w:r>
                </w:p>
                <w:p w:rsidR="006B0841" w:rsidRPr="00DC3BAE" w:rsidRDefault="006B0841" w:rsidP="00A670BB">
                  <w:pPr>
                    <w:spacing w:line="240" w:lineRule="auto"/>
                    <w:jc w:val="center"/>
                    <w:rPr>
                      <w:rFonts w:ascii="GHEA Grapalat" w:eastAsia="Times New Roman" w:hAnsi="GHEA Grapalat" w:cs="Times New Roman"/>
                      <w:color w:val="000000"/>
                      <w:sz w:val="24"/>
                      <w:szCs w:val="24"/>
                      <w:lang w:val="hy-AM"/>
                    </w:rPr>
                  </w:pPr>
                  <w:r w:rsidRPr="00DC3BAE">
                    <w:rPr>
                      <w:rFonts w:ascii="GHEA Grapalat" w:hAnsi="GHEA Grapalat"/>
                      <w:color w:val="000000"/>
                      <w:sz w:val="24"/>
                      <w:szCs w:val="24"/>
                      <w:lang w:val="hy-AM"/>
                    </w:rPr>
                    <w:t>1/05.3/11432-16</w:t>
                  </w:r>
                </w:p>
              </w:tc>
            </w:tr>
            <w:tr w:rsidR="006B0841" w:rsidRPr="00DC3BAE" w:rsidTr="00A670BB">
              <w:tc>
                <w:tcPr>
                  <w:tcW w:w="1847" w:type="dxa"/>
                  <w:shd w:val="clear" w:color="auto" w:fill="F0F0F0"/>
                  <w:vAlign w:val="center"/>
                  <w:hideMark/>
                </w:tcPr>
                <w:p w:rsidR="006B0841" w:rsidRPr="00DC3BAE" w:rsidRDefault="006B0841" w:rsidP="00A670BB">
                  <w:pPr>
                    <w:spacing w:after="0" w:line="240" w:lineRule="auto"/>
                    <w:rPr>
                      <w:rFonts w:ascii="Sylfaen" w:eastAsia="Times New Roman" w:hAnsi="Sylfaen" w:cs="Times New Roman"/>
                      <w:color w:val="000000"/>
                      <w:sz w:val="24"/>
                      <w:szCs w:val="24"/>
                      <w:lang w:val="hy-AM"/>
                    </w:rPr>
                  </w:pPr>
                </w:p>
              </w:tc>
            </w:tr>
          </w:tbl>
          <w:p w:rsidR="006B0841" w:rsidRPr="00DC3BAE" w:rsidRDefault="006B0841" w:rsidP="00974CBC">
            <w:pPr>
              <w:autoSpaceDE w:val="0"/>
              <w:autoSpaceDN w:val="0"/>
              <w:adjustRightInd w:val="0"/>
              <w:spacing w:after="0" w:line="360" w:lineRule="auto"/>
              <w:jc w:val="center"/>
              <w:rPr>
                <w:rFonts w:ascii="GHEA Grapalat" w:hAnsi="GHEA Grapalat"/>
                <w:sz w:val="24"/>
                <w:szCs w:val="24"/>
                <w:lang w:val="hy-AM"/>
              </w:rPr>
            </w:pPr>
          </w:p>
        </w:tc>
        <w:tc>
          <w:tcPr>
            <w:tcW w:w="5472" w:type="dxa"/>
          </w:tcPr>
          <w:p w:rsidR="006B0841" w:rsidRPr="00013F6C" w:rsidRDefault="006B0841" w:rsidP="00974CBC">
            <w:pPr>
              <w:spacing w:after="0" w:line="360" w:lineRule="auto"/>
              <w:jc w:val="both"/>
              <w:rPr>
                <w:rFonts w:ascii="GHEA Grapalat" w:hAnsi="GHEA Grapalat" w:cs="Arian AMU"/>
                <w:bCs/>
                <w:lang w:val="hy-AM"/>
              </w:rPr>
            </w:pPr>
            <w:r w:rsidRPr="00013F6C">
              <w:rPr>
                <w:rFonts w:ascii="GHEA Grapalat" w:hAnsi="GHEA Grapalat" w:cs="Arian AMU"/>
                <w:bCs/>
                <w:lang w:val="hy-AM"/>
              </w:rPr>
              <w:t>Դիտողություններ և առաջարկություններ չկան:</w:t>
            </w:r>
          </w:p>
        </w:tc>
        <w:tc>
          <w:tcPr>
            <w:tcW w:w="4734" w:type="dxa"/>
          </w:tcPr>
          <w:p w:rsidR="006B0841" w:rsidRPr="00013F6C" w:rsidRDefault="006B0841" w:rsidP="00974CBC">
            <w:pPr>
              <w:tabs>
                <w:tab w:val="left" w:pos="0"/>
              </w:tabs>
              <w:spacing w:after="0" w:line="360" w:lineRule="auto"/>
              <w:rPr>
                <w:rFonts w:ascii="GHEA Grapalat" w:hAnsi="GHEA Grapalat"/>
                <w:lang w:val="hy-AM"/>
              </w:rPr>
            </w:pPr>
          </w:p>
        </w:tc>
        <w:tc>
          <w:tcPr>
            <w:tcW w:w="2767" w:type="dxa"/>
          </w:tcPr>
          <w:p w:rsidR="006B0841" w:rsidRPr="00013F6C" w:rsidRDefault="006B0841" w:rsidP="00974CBC">
            <w:pPr>
              <w:autoSpaceDE w:val="0"/>
              <w:autoSpaceDN w:val="0"/>
              <w:adjustRightInd w:val="0"/>
              <w:spacing w:after="0" w:line="360" w:lineRule="auto"/>
              <w:jc w:val="both"/>
              <w:rPr>
                <w:rFonts w:ascii="GHEA Grapalat" w:hAnsi="GHEA Grapalat"/>
                <w:lang w:val="hy-AM"/>
              </w:rPr>
            </w:pPr>
          </w:p>
        </w:tc>
      </w:tr>
      <w:tr w:rsidR="006B0841" w:rsidRPr="00571C31" w:rsidTr="00320E6D">
        <w:trPr>
          <w:trHeight w:val="645"/>
        </w:trPr>
        <w:tc>
          <w:tcPr>
            <w:tcW w:w="540" w:type="dxa"/>
          </w:tcPr>
          <w:p w:rsidR="006B0841" w:rsidRPr="00571C31" w:rsidRDefault="006B0841" w:rsidP="00974CBC">
            <w:pPr>
              <w:autoSpaceDE w:val="0"/>
              <w:autoSpaceDN w:val="0"/>
              <w:adjustRightInd w:val="0"/>
              <w:spacing w:after="0" w:line="360" w:lineRule="auto"/>
              <w:jc w:val="both"/>
              <w:rPr>
                <w:rFonts w:ascii="GHEA Grapalat" w:hAnsi="GHEA Grapalat"/>
                <w:lang w:val="hy-AM"/>
              </w:rPr>
            </w:pPr>
            <w:r w:rsidRPr="00571C31">
              <w:rPr>
                <w:rFonts w:ascii="GHEA Grapalat" w:hAnsi="GHEA Grapalat"/>
                <w:lang w:val="hy-AM"/>
              </w:rPr>
              <w:t>3</w:t>
            </w:r>
          </w:p>
        </w:tc>
        <w:tc>
          <w:tcPr>
            <w:tcW w:w="2430" w:type="dxa"/>
          </w:tcPr>
          <w:p w:rsidR="006B0841" w:rsidRPr="00DC3BAE" w:rsidRDefault="006B0841" w:rsidP="00A670BB">
            <w:pPr>
              <w:spacing w:after="0" w:line="240" w:lineRule="auto"/>
              <w:jc w:val="center"/>
              <w:rPr>
                <w:rFonts w:ascii="GHEA Grapalat" w:hAnsi="GHEA Grapalat"/>
                <w:sz w:val="24"/>
                <w:szCs w:val="24"/>
                <w:lang w:val="hy-AM"/>
              </w:rPr>
            </w:pPr>
            <w:r w:rsidRPr="00DC3BAE">
              <w:rPr>
                <w:rFonts w:ascii="GHEA Grapalat" w:hAnsi="GHEA Grapalat"/>
                <w:sz w:val="24"/>
                <w:szCs w:val="24"/>
                <w:lang w:val="hy-AM"/>
              </w:rPr>
              <w:t>Հայաստանի Հանրապետության</w:t>
            </w:r>
          </w:p>
          <w:p w:rsidR="006B0841" w:rsidRPr="00DC3BAE" w:rsidRDefault="006B0841" w:rsidP="00A670BB">
            <w:pPr>
              <w:spacing w:after="0" w:line="240" w:lineRule="auto"/>
              <w:jc w:val="center"/>
              <w:rPr>
                <w:rFonts w:ascii="GHEA Grapalat" w:hAnsi="GHEA Grapalat"/>
                <w:sz w:val="24"/>
                <w:szCs w:val="24"/>
                <w:lang w:val="hy-AM"/>
              </w:rPr>
            </w:pPr>
            <w:r w:rsidRPr="00DC3BAE">
              <w:rPr>
                <w:rFonts w:ascii="GHEA Grapalat" w:hAnsi="GHEA Grapalat"/>
                <w:sz w:val="24"/>
                <w:szCs w:val="24"/>
                <w:lang w:val="hy-AM"/>
              </w:rPr>
              <w:t>քննչական կոմիտե</w:t>
            </w:r>
          </w:p>
          <w:p w:rsidR="006B0841" w:rsidRPr="00DC3BAE" w:rsidRDefault="006B0841" w:rsidP="00A670BB">
            <w:pPr>
              <w:spacing w:after="0" w:line="240" w:lineRule="auto"/>
              <w:jc w:val="center"/>
              <w:rPr>
                <w:rFonts w:ascii="GHEA Grapalat" w:hAnsi="GHEA Grapalat"/>
                <w:sz w:val="24"/>
                <w:szCs w:val="24"/>
                <w:lang w:val="hy-AM"/>
              </w:rPr>
            </w:pPr>
            <w:r w:rsidRPr="00DC3BAE">
              <w:rPr>
                <w:rFonts w:ascii="GHEA Grapalat" w:hAnsi="GHEA Grapalat"/>
                <w:sz w:val="24"/>
                <w:szCs w:val="24"/>
                <w:lang w:val="hy-AM"/>
              </w:rPr>
              <w:t>2016-07-15</w:t>
            </w:r>
          </w:p>
          <w:p w:rsidR="006B0841" w:rsidRPr="00DC3BAE" w:rsidRDefault="006B0841" w:rsidP="00A670BB">
            <w:pPr>
              <w:jc w:val="center"/>
              <w:rPr>
                <w:rFonts w:ascii="GHEA Grapalat" w:hAnsi="GHEA Grapalat"/>
                <w:sz w:val="24"/>
                <w:szCs w:val="24"/>
                <w:lang w:val="hy-AM"/>
              </w:rPr>
            </w:pPr>
            <w:r w:rsidRPr="00DC3BAE">
              <w:rPr>
                <w:rFonts w:ascii="GHEA Grapalat" w:hAnsi="GHEA Grapalat"/>
                <w:sz w:val="24"/>
                <w:szCs w:val="24"/>
                <w:lang w:val="hy-AM"/>
              </w:rPr>
              <w:t>05/22/2403-16</w:t>
            </w:r>
          </w:p>
        </w:tc>
        <w:tc>
          <w:tcPr>
            <w:tcW w:w="5472" w:type="dxa"/>
          </w:tcPr>
          <w:p w:rsidR="006B0841" w:rsidRPr="00013F6C" w:rsidRDefault="006B0841" w:rsidP="00974CBC">
            <w:pPr>
              <w:spacing w:after="0" w:line="360" w:lineRule="auto"/>
              <w:jc w:val="both"/>
              <w:rPr>
                <w:rFonts w:ascii="GHEA Grapalat" w:hAnsi="GHEA Grapalat" w:cs="Arian AMU"/>
                <w:bCs/>
                <w:lang w:val="hy-AM"/>
              </w:rPr>
            </w:pPr>
            <w:r w:rsidRPr="00013F6C">
              <w:rPr>
                <w:rFonts w:ascii="GHEA Grapalat" w:hAnsi="GHEA Grapalat" w:cs="Arian AMU"/>
                <w:bCs/>
                <w:lang w:val="hy-AM"/>
              </w:rPr>
              <w:t>Դիտողություններ և առաջարկություններ չկան:</w:t>
            </w:r>
          </w:p>
        </w:tc>
        <w:tc>
          <w:tcPr>
            <w:tcW w:w="4734" w:type="dxa"/>
          </w:tcPr>
          <w:p w:rsidR="006B0841" w:rsidRPr="00013F6C" w:rsidRDefault="006B0841" w:rsidP="00974CBC">
            <w:pPr>
              <w:tabs>
                <w:tab w:val="left" w:pos="0"/>
              </w:tabs>
              <w:spacing w:after="0" w:line="360" w:lineRule="auto"/>
              <w:rPr>
                <w:rFonts w:ascii="GHEA Grapalat" w:hAnsi="GHEA Grapalat"/>
                <w:lang w:val="hy-AM"/>
              </w:rPr>
            </w:pPr>
          </w:p>
        </w:tc>
        <w:tc>
          <w:tcPr>
            <w:tcW w:w="2767" w:type="dxa"/>
          </w:tcPr>
          <w:p w:rsidR="006B0841" w:rsidRPr="00013F6C" w:rsidRDefault="006B0841" w:rsidP="00974CBC">
            <w:pPr>
              <w:autoSpaceDE w:val="0"/>
              <w:autoSpaceDN w:val="0"/>
              <w:adjustRightInd w:val="0"/>
              <w:spacing w:after="0" w:line="360" w:lineRule="auto"/>
              <w:jc w:val="both"/>
              <w:rPr>
                <w:rFonts w:ascii="GHEA Grapalat" w:hAnsi="GHEA Grapalat"/>
                <w:lang w:val="hy-AM"/>
              </w:rPr>
            </w:pPr>
          </w:p>
        </w:tc>
      </w:tr>
      <w:tr w:rsidR="006B0841" w:rsidRPr="00571C31" w:rsidTr="00320E6D">
        <w:trPr>
          <w:trHeight w:val="645"/>
        </w:trPr>
        <w:tc>
          <w:tcPr>
            <w:tcW w:w="540" w:type="dxa"/>
          </w:tcPr>
          <w:p w:rsidR="006B0841" w:rsidRPr="00571C31" w:rsidRDefault="006B0841" w:rsidP="00A670BB">
            <w:pPr>
              <w:spacing w:after="0" w:line="240" w:lineRule="auto"/>
              <w:jc w:val="center"/>
              <w:rPr>
                <w:rFonts w:ascii="GHEA Grapalat" w:hAnsi="GHEA Grapalat"/>
                <w:lang w:val="hy-AM"/>
              </w:rPr>
            </w:pPr>
            <w:r w:rsidRPr="00571C31">
              <w:rPr>
                <w:rFonts w:ascii="GHEA Grapalat" w:hAnsi="GHEA Grapalat"/>
                <w:lang w:val="hy-AM"/>
              </w:rPr>
              <w:t>4</w:t>
            </w:r>
          </w:p>
        </w:tc>
        <w:tc>
          <w:tcPr>
            <w:tcW w:w="2430" w:type="dxa"/>
          </w:tcPr>
          <w:p w:rsidR="006B0841" w:rsidRPr="00DC3BAE" w:rsidRDefault="006B0841" w:rsidP="00DC3BAE">
            <w:pPr>
              <w:spacing w:after="0" w:line="360" w:lineRule="auto"/>
              <w:jc w:val="center"/>
              <w:rPr>
                <w:rFonts w:ascii="GHEA Grapalat" w:hAnsi="GHEA Grapalat"/>
                <w:sz w:val="24"/>
                <w:szCs w:val="24"/>
                <w:lang w:val="hy-AM"/>
              </w:rPr>
            </w:pPr>
            <w:r w:rsidRPr="00DC3BAE">
              <w:rPr>
                <w:rFonts w:ascii="GHEA Grapalat" w:hAnsi="GHEA Grapalat"/>
                <w:sz w:val="24"/>
                <w:szCs w:val="24"/>
                <w:lang w:val="hy-AM"/>
              </w:rPr>
              <w:t>Հայաստանի Հանրապետության</w:t>
            </w:r>
          </w:p>
          <w:p w:rsidR="006B0841" w:rsidRPr="00DC3BAE" w:rsidRDefault="006B0841" w:rsidP="00DC3BAE">
            <w:pPr>
              <w:spacing w:after="0" w:line="360" w:lineRule="auto"/>
              <w:jc w:val="center"/>
              <w:rPr>
                <w:rFonts w:ascii="GHEA Grapalat" w:hAnsi="GHEA Grapalat"/>
                <w:sz w:val="24"/>
                <w:szCs w:val="24"/>
                <w:lang w:val="hy-AM"/>
              </w:rPr>
            </w:pPr>
            <w:r w:rsidRPr="00DC3BAE">
              <w:rPr>
                <w:rFonts w:ascii="GHEA Grapalat" w:hAnsi="GHEA Grapalat"/>
                <w:sz w:val="24"/>
                <w:szCs w:val="24"/>
                <w:lang w:val="hy-AM"/>
              </w:rPr>
              <w:t>Ոստիկանություն</w:t>
            </w:r>
          </w:p>
          <w:p w:rsidR="006B0841" w:rsidRPr="00DC3BAE" w:rsidRDefault="006B0841" w:rsidP="00DC3BAE">
            <w:pPr>
              <w:spacing w:after="0" w:line="360" w:lineRule="auto"/>
              <w:jc w:val="center"/>
              <w:rPr>
                <w:rFonts w:ascii="GHEA Grapalat" w:hAnsi="GHEA Grapalat"/>
                <w:sz w:val="24"/>
                <w:szCs w:val="24"/>
                <w:lang w:val="hy-AM"/>
              </w:rPr>
            </w:pPr>
            <w:r w:rsidRPr="00DC3BAE">
              <w:rPr>
                <w:rFonts w:ascii="GHEA Grapalat" w:hAnsi="GHEA Grapalat"/>
                <w:sz w:val="24"/>
                <w:szCs w:val="24"/>
                <w:lang w:val="hy-AM"/>
              </w:rPr>
              <w:t>2016-07-14</w:t>
            </w:r>
          </w:p>
          <w:p w:rsidR="006B0841" w:rsidRPr="00DC3BAE" w:rsidRDefault="006B0841" w:rsidP="00DC3BAE">
            <w:pPr>
              <w:spacing w:after="0" w:line="360" w:lineRule="auto"/>
              <w:jc w:val="center"/>
              <w:rPr>
                <w:rFonts w:ascii="GHEA Grapalat" w:hAnsi="GHEA Grapalat"/>
                <w:sz w:val="24"/>
                <w:szCs w:val="24"/>
                <w:lang w:val="hy-AM"/>
              </w:rPr>
            </w:pPr>
            <w:r w:rsidRPr="00DC3BAE">
              <w:rPr>
                <w:rFonts w:ascii="GHEA Grapalat" w:hAnsi="GHEA Grapalat"/>
                <w:sz w:val="24"/>
                <w:szCs w:val="24"/>
                <w:lang w:val="hy-AM"/>
              </w:rPr>
              <w:t>24/1719</w:t>
            </w:r>
          </w:p>
          <w:p w:rsidR="006B0841" w:rsidRPr="00DC3BAE" w:rsidRDefault="006B0841" w:rsidP="00DC3BAE">
            <w:pPr>
              <w:spacing w:after="0" w:line="360" w:lineRule="auto"/>
              <w:jc w:val="center"/>
              <w:rPr>
                <w:rFonts w:ascii="GHEA Grapalat" w:hAnsi="GHEA Grapalat"/>
                <w:sz w:val="24"/>
                <w:szCs w:val="24"/>
                <w:lang w:val="hy-AM"/>
              </w:rPr>
            </w:pPr>
          </w:p>
        </w:tc>
        <w:tc>
          <w:tcPr>
            <w:tcW w:w="5472" w:type="dxa"/>
          </w:tcPr>
          <w:p w:rsidR="006B0841" w:rsidRPr="00013F6C" w:rsidRDefault="006B0841" w:rsidP="00DC3BAE">
            <w:pPr>
              <w:spacing w:after="0" w:line="360" w:lineRule="auto"/>
              <w:rPr>
                <w:rFonts w:ascii="GHEA Grapalat" w:hAnsi="GHEA Grapalat"/>
                <w:lang w:val="hy-AM"/>
              </w:rPr>
            </w:pPr>
            <w:r w:rsidRPr="00013F6C">
              <w:rPr>
                <w:rFonts w:ascii="GHEA Grapalat" w:hAnsi="GHEA Grapalat" w:cs="Arian AMU"/>
                <w:bCs/>
                <w:lang w:val="hy-AM"/>
              </w:rPr>
              <w:t>Դիտողություններ և առաջարկություններ չկան:</w:t>
            </w:r>
          </w:p>
        </w:tc>
        <w:tc>
          <w:tcPr>
            <w:tcW w:w="4734" w:type="dxa"/>
          </w:tcPr>
          <w:p w:rsidR="006B0841" w:rsidRPr="00013F6C" w:rsidRDefault="006B0841" w:rsidP="00A670BB">
            <w:pPr>
              <w:spacing w:after="0" w:line="240" w:lineRule="auto"/>
              <w:jc w:val="center"/>
              <w:rPr>
                <w:rFonts w:ascii="GHEA Grapalat" w:hAnsi="GHEA Grapalat"/>
                <w:lang w:val="hy-AM"/>
              </w:rPr>
            </w:pPr>
          </w:p>
        </w:tc>
        <w:tc>
          <w:tcPr>
            <w:tcW w:w="2767" w:type="dxa"/>
          </w:tcPr>
          <w:p w:rsidR="006B0841" w:rsidRPr="00013F6C" w:rsidRDefault="006B0841" w:rsidP="00A670BB">
            <w:pPr>
              <w:spacing w:after="0" w:line="240" w:lineRule="auto"/>
              <w:jc w:val="center"/>
              <w:rPr>
                <w:rFonts w:ascii="GHEA Grapalat" w:hAnsi="GHEA Grapalat"/>
                <w:lang w:val="hy-AM"/>
              </w:rPr>
            </w:pPr>
          </w:p>
        </w:tc>
      </w:tr>
      <w:tr w:rsidR="006B0841" w:rsidRPr="00571C31" w:rsidTr="00320E6D">
        <w:trPr>
          <w:trHeight w:val="645"/>
        </w:trPr>
        <w:tc>
          <w:tcPr>
            <w:tcW w:w="540" w:type="dxa"/>
          </w:tcPr>
          <w:p w:rsidR="006B0841" w:rsidRPr="00571C31" w:rsidRDefault="006B0841" w:rsidP="00A670BB">
            <w:pPr>
              <w:spacing w:after="0" w:line="240" w:lineRule="auto"/>
              <w:jc w:val="center"/>
              <w:rPr>
                <w:rFonts w:ascii="GHEA Grapalat" w:hAnsi="GHEA Grapalat"/>
                <w:lang w:val="hy-AM"/>
              </w:rPr>
            </w:pPr>
            <w:r w:rsidRPr="00571C31">
              <w:rPr>
                <w:rFonts w:ascii="GHEA Grapalat" w:hAnsi="GHEA Grapalat"/>
                <w:lang w:val="hy-AM"/>
              </w:rPr>
              <w:t>5</w:t>
            </w:r>
          </w:p>
        </w:tc>
        <w:tc>
          <w:tcPr>
            <w:tcW w:w="2430" w:type="dxa"/>
          </w:tcPr>
          <w:p w:rsidR="006B0841" w:rsidRPr="00DC3BAE" w:rsidRDefault="006B0841" w:rsidP="00DC3BAE">
            <w:pPr>
              <w:spacing w:after="0" w:line="360" w:lineRule="auto"/>
              <w:jc w:val="center"/>
              <w:rPr>
                <w:rFonts w:ascii="GHEA Grapalat" w:hAnsi="GHEA Grapalat"/>
                <w:sz w:val="24"/>
                <w:szCs w:val="24"/>
                <w:lang w:val="hy-AM"/>
              </w:rPr>
            </w:pPr>
            <w:r w:rsidRPr="00DC3BAE">
              <w:rPr>
                <w:rFonts w:ascii="GHEA Grapalat" w:hAnsi="GHEA Grapalat"/>
                <w:sz w:val="24"/>
                <w:szCs w:val="24"/>
                <w:lang w:val="hy-AM"/>
              </w:rPr>
              <w:t>Հայաստանի Հանրապետության</w:t>
            </w:r>
          </w:p>
          <w:p w:rsidR="006B0841" w:rsidRPr="00DC3BAE" w:rsidRDefault="006B0841" w:rsidP="00DC3BAE">
            <w:pPr>
              <w:spacing w:after="0" w:line="360" w:lineRule="auto"/>
              <w:jc w:val="center"/>
              <w:rPr>
                <w:rFonts w:ascii="GHEA Grapalat" w:hAnsi="GHEA Grapalat"/>
                <w:sz w:val="24"/>
                <w:szCs w:val="24"/>
                <w:lang w:val="hy-AM"/>
              </w:rPr>
            </w:pPr>
            <w:r w:rsidRPr="00DC3BAE">
              <w:rPr>
                <w:rFonts w:ascii="GHEA Grapalat" w:hAnsi="GHEA Grapalat"/>
                <w:sz w:val="24"/>
                <w:szCs w:val="24"/>
                <w:lang w:val="hy-AM"/>
              </w:rPr>
              <w:lastRenderedPageBreak/>
              <w:t>գլխավոր դատախազություն</w:t>
            </w:r>
          </w:p>
          <w:p w:rsidR="006B0841" w:rsidRPr="00DC3BAE" w:rsidRDefault="006B0841" w:rsidP="00DC3BAE">
            <w:pPr>
              <w:spacing w:after="0" w:line="360" w:lineRule="auto"/>
              <w:jc w:val="center"/>
              <w:rPr>
                <w:rFonts w:ascii="GHEA Grapalat" w:hAnsi="GHEA Grapalat"/>
                <w:sz w:val="24"/>
                <w:szCs w:val="24"/>
                <w:lang w:val="hy-AM"/>
              </w:rPr>
            </w:pPr>
            <w:r w:rsidRPr="00DC3BAE">
              <w:rPr>
                <w:rFonts w:ascii="GHEA Grapalat" w:hAnsi="GHEA Grapalat"/>
                <w:sz w:val="24"/>
                <w:szCs w:val="24"/>
                <w:lang w:val="hy-AM"/>
              </w:rPr>
              <w:t>2016-07-20</w:t>
            </w:r>
          </w:p>
          <w:p w:rsidR="006B0841" w:rsidRPr="00DC3BAE" w:rsidRDefault="006B0841" w:rsidP="00DC3BAE">
            <w:pPr>
              <w:spacing w:after="0" w:line="360" w:lineRule="auto"/>
              <w:jc w:val="center"/>
              <w:rPr>
                <w:rFonts w:ascii="GHEA Grapalat" w:hAnsi="GHEA Grapalat"/>
                <w:sz w:val="24"/>
                <w:szCs w:val="24"/>
                <w:lang w:val="hy-AM"/>
              </w:rPr>
            </w:pPr>
            <w:r w:rsidRPr="00DC3BAE">
              <w:rPr>
                <w:rFonts w:ascii="GHEA Grapalat" w:hAnsi="GHEA Grapalat"/>
                <w:sz w:val="24"/>
                <w:szCs w:val="24"/>
                <w:lang w:val="hy-AM"/>
              </w:rPr>
              <w:t>02/17/5221-16</w:t>
            </w:r>
          </w:p>
          <w:p w:rsidR="006B0841" w:rsidRPr="00DC3BAE" w:rsidRDefault="006B0841" w:rsidP="00DC3BAE">
            <w:pPr>
              <w:spacing w:after="0" w:line="360" w:lineRule="auto"/>
              <w:jc w:val="center"/>
              <w:rPr>
                <w:rFonts w:ascii="GHEA Grapalat" w:hAnsi="GHEA Grapalat"/>
                <w:sz w:val="24"/>
                <w:szCs w:val="24"/>
                <w:lang w:val="hy-AM"/>
              </w:rPr>
            </w:pPr>
          </w:p>
        </w:tc>
        <w:tc>
          <w:tcPr>
            <w:tcW w:w="5472" w:type="dxa"/>
          </w:tcPr>
          <w:p w:rsidR="006B0841" w:rsidRPr="00013F6C" w:rsidRDefault="006B0841" w:rsidP="00DC3BAE">
            <w:pPr>
              <w:spacing w:after="0" w:line="360" w:lineRule="auto"/>
              <w:rPr>
                <w:rFonts w:ascii="GHEA Grapalat" w:hAnsi="GHEA Grapalat" w:cs="Arian AMU"/>
                <w:bCs/>
                <w:lang w:val="hy-AM"/>
              </w:rPr>
            </w:pPr>
            <w:r w:rsidRPr="00013F6C">
              <w:rPr>
                <w:rFonts w:ascii="GHEA Grapalat" w:hAnsi="GHEA Grapalat" w:cs="Arian AMU"/>
                <w:bCs/>
                <w:lang w:val="hy-AM"/>
              </w:rPr>
              <w:lastRenderedPageBreak/>
              <w:t>Դիտողություններ և առաջարկություններ չկան:</w:t>
            </w:r>
          </w:p>
        </w:tc>
        <w:tc>
          <w:tcPr>
            <w:tcW w:w="4734" w:type="dxa"/>
          </w:tcPr>
          <w:p w:rsidR="006B0841" w:rsidRPr="00013F6C" w:rsidRDefault="006B0841" w:rsidP="00A670BB">
            <w:pPr>
              <w:spacing w:after="0" w:line="240" w:lineRule="auto"/>
              <w:jc w:val="center"/>
              <w:rPr>
                <w:rFonts w:ascii="GHEA Grapalat" w:hAnsi="GHEA Grapalat"/>
                <w:lang w:val="hy-AM"/>
              </w:rPr>
            </w:pPr>
            <w:r w:rsidRPr="00013F6C">
              <w:rPr>
                <w:rFonts w:ascii="GHEA Grapalat" w:hAnsi="GHEA Grapalat"/>
                <w:lang w:val="hy-AM"/>
              </w:rPr>
              <w:t xml:space="preserve"> </w:t>
            </w:r>
          </w:p>
        </w:tc>
        <w:tc>
          <w:tcPr>
            <w:tcW w:w="2767" w:type="dxa"/>
          </w:tcPr>
          <w:p w:rsidR="006B0841" w:rsidRPr="00013F6C" w:rsidRDefault="006B0841" w:rsidP="00A670BB">
            <w:pPr>
              <w:spacing w:after="0" w:line="240" w:lineRule="auto"/>
              <w:jc w:val="center"/>
              <w:rPr>
                <w:rFonts w:ascii="GHEA Grapalat" w:hAnsi="GHEA Grapalat"/>
                <w:lang w:val="hy-AM"/>
              </w:rPr>
            </w:pPr>
          </w:p>
        </w:tc>
      </w:tr>
      <w:tr w:rsidR="006B0841" w:rsidRPr="00571C31" w:rsidTr="00320E6D">
        <w:trPr>
          <w:trHeight w:val="645"/>
        </w:trPr>
        <w:tc>
          <w:tcPr>
            <w:tcW w:w="540" w:type="dxa"/>
          </w:tcPr>
          <w:p w:rsidR="006B0841" w:rsidRPr="00571C31" w:rsidRDefault="006B0841" w:rsidP="00A670BB">
            <w:pPr>
              <w:spacing w:after="0" w:line="240" w:lineRule="auto"/>
              <w:jc w:val="center"/>
              <w:rPr>
                <w:rFonts w:ascii="GHEA Grapalat" w:hAnsi="GHEA Grapalat"/>
                <w:lang w:val="hy-AM"/>
              </w:rPr>
            </w:pPr>
            <w:r w:rsidRPr="00571C31">
              <w:rPr>
                <w:rFonts w:ascii="GHEA Grapalat" w:hAnsi="GHEA Grapalat"/>
                <w:lang w:val="hy-AM"/>
              </w:rPr>
              <w:lastRenderedPageBreak/>
              <w:t>6</w:t>
            </w:r>
          </w:p>
        </w:tc>
        <w:tc>
          <w:tcPr>
            <w:tcW w:w="2430" w:type="dxa"/>
          </w:tcPr>
          <w:p w:rsidR="006B0841" w:rsidRPr="00DC3BAE" w:rsidRDefault="006B0841" w:rsidP="00DC3BAE">
            <w:pPr>
              <w:spacing w:after="0" w:line="360" w:lineRule="auto"/>
              <w:jc w:val="center"/>
              <w:rPr>
                <w:rFonts w:ascii="GHEA Grapalat" w:hAnsi="GHEA Grapalat"/>
                <w:sz w:val="24"/>
                <w:szCs w:val="24"/>
                <w:lang w:val="hy-AM"/>
              </w:rPr>
            </w:pPr>
            <w:r w:rsidRPr="00DC3BAE">
              <w:rPr>
                <w:rFonts w:ascii="GHEA Grapalat" w:hAnsi="GHEA Grapalat"/>
                <w:sz w:val="24"/>
                <w:szCs w:val="24"/>
                <w:lang w:val="hy-AM"/>
              </w:rPr>
              <w:t>Հայաստանի Հանրապետության</w:t>
            </w:r>
          </w:p>
          <w:p w:rsidR="006B0841" w:rsidRPr="00DC3BAE" w:rsidRDefault="006B0841" w:rsidP="00DC3BAE">
            <w:pPr>
              <w:spacing w:after="0" w:line="360" w:lineRule="auto"/>
              <w:jc w:val="center"/>
              <w:rPr>
                <w:rFonts w:ascii="GHEA Grapalat" w:hAnsi="GHEA Grapalat"/>
                <w:sz w:val="24"/>
                <w:szCs w:val="24"/>
                <w:lang w:val="hy-AM"/>
              </w:rPr>
            </w:pPr>
            <w:r w:rsidRPr="00DC3BAE">
              <w:rPr>
                <w:rFonts w:ascii="GHEA Grapalat" w:hAnsi="GHEA Grapalat"/>
                <w:sz w:val="24"/>
                <w:szCs w:val="24"/>
                <w:lang w:val="hy-AM"/>
              </w:rPr>
              <w:t>էկոնոմիկայի նախարարություն</w:t>
            </w:r>
          </w:p>
          <w:p w:rsidR="006B0841" w:rsidRPr="00DC3BAE" w:rsidRDefault="006B0841" w:rsidP="00DC3BAE">
            <w:pPr>
              <w:spacing w:after="0" w:line="360" w:lineRule="auto"/>
              <w:jc w:val="center"/>
              <w:rPr>
                <w:rFonts w:ascii="GHEA Grapalat" w:hAnsi="GHEA Grapalat"/>
                <w:sz w:val="24"/>
                <w:szCs w:val="24"/>
                <w:lang w:val="hy-AM"/>
              </w:rPr>
            </w:pPr>
            <w:r w:rsidRPr="00DC3BAE">
              <w:rPr>
                <w:rFonts w:ascii="GHEA Grapalat" w:hAnsi="GHEA Grapalat"/>
                <w:sz w:val="24"/>
                <w:szCs w:val="24"/>
                <w:lang w:val="hy-AM"/>
              </w:rPr>
              <w:t>2016-07-19</w:t>
            </w:r>
          </w:p>
          <w:p w:rsidR="006B0841" w:rsidRPr="00DC3BAE" w:rsidRDefault="006B0841" w:rsidP="00DC3BAE">
            <w:pPr>
              <w:spacing w:line="360" w:lineRule="auto"/>
              <w:jc w:val="center"/>
              <w:rPr>
                <w:rFonts w:ascii="GHEA Grapalat" w:hAnsi="GHEA Grapalat"/>
                <w:sz w:val="24"/>
                <w:szCs w:val="24"/>
                <w:lang w:val="hy-AM"/>
              </w:rPr>
            </w:pPr>
            <w:r w:rsidRPr="00DC3BAE">
              <w:rPr>
                <w:rFonts w:ascii="GHEA Grapalat" w:hAnsi="GHEA Grapalat"/>
                <w:color w:val="000000"/>
                <w:sz w:val="24"/>
                <w:szCs w:val="24"/>
                <w:lang w:val="hy-AM"/>
              </w:rPr>
              <w:t>01/10.5/5917-16</w:t>
            </w:r>
          </w:p>
        </w:tc>
        <w:tc>
          <w:tcPr>
            <w:tcW w:w="5472" w:type="dxa"/>
          </w:tcPr>
          <w:p w:rsidR="006B0841" w:rsidRPr="00013F6C" w:rsidRDefault="006B0841" w:rsidP="00DC3BAE">
            <w:pPr>
              <w:spacing w:after="0" w:line="360" w:lineRule="auto"/>
              <w:rPr>
                <w:rFonts w:ascii="GHEA Grapalat" w:hAnsi="GHEA Grapalat" w:cs="Arian AMU"/>
                <w:bCs/>
                <w:lang w:val="hy-AM"/>
              </w:rPr>
            </w:pPr>
            <w:r w:rsidRPr="00013F6C">
              <w:rPr>
                <w:rFonts w:ascii="GHEA Grapalat" w:hAnsi="GHEA Grapalat" w:cs="Arian AMU"/>
                <w:bCs/>
                <w:lang w:val="hy-AM"/>
              </w:rPr>
              <w:t>Դիտողություններ և առաջարկություններ չկան:</w:t>
            </w:r>
          </w:p>
          <w:p w:rsidR="00ED4E52" w:rsidRPr="00013F6C" w:rsidRDefault="00ED4E52" w:rsidP="00DC3BAE">
            <w:pPr>
              <w:spacing w:after="0" w:line="360" w:lineRule="auto"/>
              <w:rPr>
                <w:rFonts w:ascii="GHEA Grapalat" w:hAnsi="GHEA Grapalat" w:cs="Arian AMU"/>
                <w:bCs/>
                <w:lang w:val="hy-AM"/>
              </w:rPr>
            </w:pPr>
            <w:r w:rsidRPr="00013F6C">
              <w:rPr>
                <w:rFonts w:ascii="GHEA Grapalat" w:hAnsi="GHEA Grapalat" w:cs="Arian AMU"/>
                <w:bCs/>
                <w:lang w:val="hy-AM"/>
              </w:rPr>
              <w:t>Կարգավորման ազդեցության գնահատում</w:t>
            </w:r>
            <w:r w:rsidR="00F40E1A" w:rsidRPr="00013F6C">
              <w:rPr>
                <w:rFonts w:ascii="GHEA Grapalat" w:hAnsi="GHEA Grapalat" w:cs="Arian AMU"/>
                <w:bCs/>
                <w:lang w:val="hy-AM"/>
              </w:rPr>
              <w:t>.</w:t>
            </w:r>
          </w:p>
          <w:p w:rsidR="006B0841" w:rsidRPr="00013F6C" w:rsidRDefault="006B0841" w:rsidP="00DC3BAE">
            <w:pPr>
              <w:spacing w:after="0" w:line="360" w:lineRule="auto"/>
              <w:rPr>
                <w:rFonts w:ascii="GHEA Grapalat" w:hAnsi="GHEA Grapalat" w:cs="Arian AMU"/>
                <w:bCs/>
                <w:lang w:val="hy-AM"/>
              </w:rPr>
            </w:pPr>
            <w:r w:rsidRPr="00013F6C">
              <w:rPr>
                <w:rFonts w:ascii="GHEA Grapalat" w:hAnsi="GHEA Grapalat" w:cs="Arian AMU"/>
                <w:bCs/>
                <w:lang w:val="hy-AM"/>
              </w:rPr>
              <w:t xml:space="preserve">1. «Հայաստանի Հանրապետության քրեակատարողական հիմնարկներում բժշկական ծառայությունների արդիականացման հայեցակարգին հավանություն տալու մասին»  ՀՀ կառավարության արձանագրային որոշման նախագիծն (այսուհետ` Նախագիծ) ուղղված է, քրեակատարողական հիմնարկներում բժշկական ծառայությունների կարգավորմանն ու  արդիականացմանը, մասնավորապես` նախատեսվում է մշակել և հաստատել քրեակատարողական համակարգում առաջնային բժշկական օգնության և սպասարկման ծառայությունների նկարագիրը, տեխնիկական և </w:t>
            </w:r>
            <w:r w:rsidRPr="00013F6C">
              <w:rPr>
                <w:rFonts w:ascii="GHEA Grapalat" w:hAnsi="GHEA Grapalat" w:cs="Arian AMU"/>
                <w:bCs/>
                <w:lang w:val="hy-AM"/>
              </w:rPr>
              <w:lastRenderedPageBreak/>
              <w:t>կադրային հագեցվածության պահանջներն ու պայմանները։</w:t>
            </w:r>
          </w:p>
          <w:p w:rsidR="006B0841" w:rsidRPr="00013F6C" w:rsidRDefault="006B0841" w:rsidP="00DC3BAE">
            <w:pPr>
              <w:spacing w:after="0" w:line="360" w:lineRule="auto"/>
              <w:rPr>
                <w:rFonts w:ascii="GHEA Grapalat" w:hAnsi="GHEA Grapalat" w:cs="Arian AMU"/>
                <w:bCs/>
                <w:lang w:val="hy-AM"/>
              </w:rPr>
            </w:pPr>
            <w:r w:rsidRPr="00013F6C">
              <w:rPr>
                <w:rFonts w:ascii="GHEA Grapalat" w:hAnsi="GHEA Grapalat" w:cs="Arian AMU"/>
                <w:bCs/>
                <w:lang w:val="hy-AM"/>
              </w:rPr>
              <w:t xml:space="preserve">Նախագծով կարգավորվող շրջանակներն առնչվում են առողջապահության ոլորտում մատուցվող ծառայությունների շուկայի հետ, սակայն Նախագծի ընդունմամբ որևէ առանձին ապրանքային շուկայում մրցակցային դաշտի վրա ազդեցություն լինել չի կարող: </w:t>
            </w:r>
          </w:p>
          <w:p w:rsidR="006B0841" w:rsidRPr="00013F6C" w:rsidRDefault="006B0841" w:rsidP="00DC3BAE">
            <w:pPr>
              <w:spacing w:after="0" w:line="360" w:lineRule="auto"/>
              <w:rPr>
                <w:rFonts w:ascii="GHEA Grapalat" w:hAnsi="GHEA Grapalat" w:cs="Arian AMU"/>
                <w:bCs/>
                <w:lang w:val="hy-AM"/>
              </w:rPr>
            </w:pPr>
            <w:r w:rsidRPr="00013F6C">
              <w:rPr>
                <w:rFonts w:ascii="GHEA Grapalat" w:hAnsi="GHEA Grapalat" w:cs="Arian AMU"/>
                <w:bCs/>
                <w:lang w:val="hy-AM"/>
              </w:rPr>
              <w:t>Հիմք ընդունելով նախնական փուլի արդյունքները` կարգավորման ազդեցության գնահատման աշխատանքները դադարեցվել են` արձանագրելով Նախագծի ընդունմամբ մրցակցության միջավայրի վրա ազդեցություն չհայտնաբերվելու եզրակացություն:</w:t>
            </w:r>
          </w:p>
          <w:p w:rsidR="006B0841" w:rsidRPr="00013F6C" w:rsidRDefault="006B0841" w:rsidP="00DC3BAE">
            <w:pPr>
              <w:spacing w:after="0" w:line="360" w:lineRule="auto"/>
              <w:rPr>
                <w:rFonts w:ascii="GHEA Grapalat" w:hAnsi="GHEA Grapalat" w:cs="Arian AMU"/>
                <w:bCs/>
                <w:lang w:val="hy-AM"/>
              </w:rPr>
            </w:pPr>
            <w:r w:rsidRPr="00013F6C">
              <w:rPr>
                <w:rFonts w:ascii="GHEA Grapalat" w:hAnsi="GHEA Grapalat" w:cs="Arian AMU"/>
                <w:bCs/>
                <w:lang w:val="hy-AM"/>
              </w:rPr>
              <w:t xml:space="preserve">2. Նախագծի` գործարար և ներդրումային միջավայրի վրա կարգավորման ազդեցության գնահատման նպատակով իրականացվել են նախնական դիտարկումներ: </w:t>
            </w:r>
            <w:r w:rsidRPr="00013F6C">
              <w:rPr>
                <w:rFonts w:ascii="GHEA Grapalat" w:hAnsi="GHEA Grapalat" w:cs="Arian AMU"/>
                <w:bCs/>
                <w:lang w:val="hy-AM"/>
              </w:rPr>
              <w:tab/>
            </w:r>
          </w:p>
          <w:p w:rsidR="006B0841" w:rsidRPr="00013F6C" w:rsidRDefault="006B0841" w:rsidP="00DC3BAE">
            <w:pPr>
              <w:spacing w:after="0" w:line="360" w:lineRule="auto"/>
              <w:rPr>
                <w:rFonts w:ascii="GHEA Grapalat" w:hAnsi="GHEA Grapalat" w:cs="Arian AMU"/>
                <w:bCs/>
                <w:lang w:val="hy-AM"/>
              </w:rPr>
            </w:pPr>
            <w:r w:rsidRPr="00013F6C">
              <w:rPr>
                <w:rFonts w:ascii="GHEA Grapalat" w:hAnsi="GHEA Grapalat" w:cs="Arian AMU"/>
                <w:bCs/>
                <w:lang w:val="hy-AM"/>
              </w:rPr>
              <w:t xml:space="preserve">  Գնահատման նախնական փուլում պարզ է դարձել, որ Նախագիծն ուղղված է Հայաստանի Հանրապետության քրեակատարողական </w:t>
            </w:r>
            <w:r w:rsidRPr="00013F6C">
              <w:rPr>
                <w:rFonts w:ascii="GHEA Grapalat" w:hAnsi="GHEA Grapalat" w:cs="Arian AMU"/>
                <w:bCs/>
                <w:lang w:val="hy-AM"/>
              </w:rPr>
              <w:lastRenderedPageBreak/>
              <w:t>հիմնարկներում բժշկական ծառայությունների կարգավորմանն ու արդիականացմանը:</w:t>
            </w:r>
          </w:p>
          <w:p w:rsidR="006B0841" w:rsidRPr="00013F6C" w:rsidRDefault="006B0841" w:rsidP="00DC3BAE">
            <w:pPr>
              <w:spacing w:after="0" w:line="360" w:lineRule="auto"/>
              <w:rPr>
                <w:rFonts w:ascii="GHEA Grapalat" w:hAnsi="GHEA Grapalat" w:cs="Arian AMU"/>
                <w:bCs/>
                <w:lang w:val="hy-AM"/>
              </w:rPr>
            </w:pPr>
            <w:r w:rsidRPr="00013F6C">
              <w:rPr>
                <w:rFonts w:ascii="GHEA Grapalat" w:hAnsi="GHEA Grapalat" w:cs="Arian AMU"/>
                <w:bCs/>
                <w:lang w:val="hy-AM"/>
              </w:rPr>
              <w:t>Նախագծի ընդունման դեպքում, դրա կիրարկման արդյունքում գործարար և ներդրումային միջավայրի վրա նախատեսվում է չեզոք ազդեցություն:</w:t>
            </w:r>
          </w:p>
          <w:p w:rsidR="006B0841" w:rsidRPr="00013F6C" w:rsidRDefault="006B0841" w:rsidP="00DC3BAE">
            <w:pPr>
              <w:spacing w:after="0" w:line="360" w:lineRule="auto"/>
              <w:jc w:val="both"/>
              <w:rPr>
                <w:rFonts w:ascii="GHEA Grapalat" w:hAnsi="GHEA Grapalat" w:cs="Arian AMU"/>
                <w:bCs/>
                <w:highlight w:val="yellow"/>
                <w:lang w:val="hy-AM"/>
              </w:rPr>
            </w:pPr>
          </w:p>
        </w:tc>
        <w:tc>
          <w:tcPr>
            <w:tcW w:w="4734" w:type="dxa"/>
          </w:tcPr>
          <w:p w:rsidR="006B0841" w:rsidRPr="00013F6C" w:rsidRDefault="006B0841" w:rsidP="00A670BB">
            <w:pPr>
              <w:spacing w:after="0" w:line="240" w:lineRule="auto"/>
              <w:jc w:val="center"/>
              <w:rPr>
                <w:rFonts w:ascii="GHEA Grapalat" w:hAnsi="GHEA Grapalat"/>
                <w:lang w:val="hy-AM"/>
              </w:rPr>
            </w:pPr>
          </w:p>
        </w:tc>
        <w:tc>
          <w:tcPr>
            <w:tcW w:w="2767" w:type="dxa"/>
          </w:tcPr>
          <w:p w:rsidR="006B0841" w:rsidRPr="00013F6C" w:rsidRDefault="006B0841" w:rsidP="00A670BB">
            <w:pPr>
              <w:spacing w:after="0" w:line="240" w:lineRule="auto"/>
              <w:jc w:val="center"/>
              <w:rPr>
                <w:rFonts w:ascii="GHEA Grapalat" w:hAnsi="GHEA Grapalat"/>
                <w:lang w:val="hy-AM"/>
              </w:rPr>
            </w:pPr>
          </w:p>
        </w:tc>
      </w:tr>
      <w:tr w:rsidR="006B0841" w:rsidRPr="00571C31" w:rsidTr="00320E6D">
        <w:trPr>
          <w:trHeight w:val="645"/>
        </w:trPr>
        <w:tc>
          <w:tcPr>
            <w:tcW w:w="540" w:type="dxa"/>
          </w:tcPr>
          <w:p w:rsidR="006B0841" w:rsidRPr="00571C31" w:rsidRDefault="006B0841" w:rsidP="00A670BB">
            <w:pPr>
              <w:spacing w:after="0" w:line="240" w:lineRule="auto"/>
              <w:jc w:val="center"/>
              <w:rPr>
                <w:rFonts w:ascii="GHEA Grapalat" w:hAnsi="GHEA Grapalat"/>
                <w:lang w:val="hy-AM"/>
              </w:rPr>
            </w:pPr>
            <w:r w:rsidRPr="00571C31">
              <w:rPr>
                <w:rFonts w:ascii="GHEA Grapalat" w:hAnsi="GHEA Grapalat"/>
                <w:lang w:val="hy-AM"/>
              </w:rPr>
              <w:lastRenderedPageBreak/>
              <w:t>7</w:t>
            </w:r>
          </w:p>
        </w:tc>
        <w:tc>
          <w:tcPr>
            <w:tcW w:w="2430" w:type="dxa"/>
          </w:tcPr>
          <w:p w:rsidR="006B0841" w:rsidRPr="00DC3BAE" w:rsidRDefault="006B0841" w:rsidP="00DC3BAE">
            <w:pPr>
              <w:spacing w:after="0" w:line="360" w:lineRule="auto"/>
              <w:jc w:val="center"/>
              <w:rPr>
                <w:rFonts w:ascii="GHEA Grapalat" w:hAnsi="GHEA Grapalat"/>
                <w:sz w:val="24"/>
                <w:szCs w:val="24"/>
                <w:lang w:val="hy-AM"/>
              </w:rPr>
            </w:pPr>
            <w:r w:rsidRPr="00DC3BAE">
              <w:rPr>
                <w:rFonts w:ascii="GHEA Grapalat" w:hAnsi="GHEA Grapalat"/>
                <w:sz w:val="24"/>
                <w:szCs w:val="24"/>
                <w:lang w:val="hy-AM"/>
              </w:rPr>
              <w:t>Հայաստանի Հանրապետության</w:t>
            </w:r>
          </w:p>
          <w:p w:rsidR="006B0841" w:rsidRPr="00DC3BAE" w:rsidRDefault="006B0841" w:rsidP="00DC3BAE">
            <w:pPr>
              <w:spacing w:after="0" w:line="360" w:lineRule="auto"/>
              <w:jc w:val="center"/>
              <w:rPr>
                <w:rFonts w:ascii="GHEA Grapalat" w:hAnsi="GHEA Grapalat"/>
                <w:sz w:val="24"/>
                <w:szCs w:val="24"/>
                <w:lang w:val="hy-AM"/>
              </w:rPr>
            </w:pPr>
            <w:r w:rsidRPr="00DC3BAE">
              <w:rPr>
                <w:rFonts w:ascii="GHEA Grapalat" w:hAnsi="GHEA Grapalat"/>
                <w:sz w:val="24"/>
                <w:szCs w:val="24"/>
                <w:lang w:val="hy-AM"/>
              </w:rPr>
              <w:t>ֆինանսների նախարարություն</w:t>
            </w:r>
          </w:p>
          <w:p w:rsidR="006B0841" w:rsidRPr="00DC3BAE" w:rsidRDefault="006B0841" w:rsidP="00DC3BAE">
            <w:pPr>
              <w:spacing w:after="0" w:line="360" w:lineRule="auto"/>
              <w:jc w:val="center"/>
              <w:rPr>
                <w:rFonts w:ascii="GHEA Grapalat" w:hAnsi="GHEA Grapalat"/>
                <w:sz w:val="24"/>
                <w:szCs w:val="24"/>
                <w:lang w:val="hy-AM"/>
              </w:rPr>
            </w:pPr>
            <w:r w:rsidRPr="00DC3BAE">
              <w:rPr>
                <w:rFonts w:ascii="GHEA Grapalat" w:hAnsi="GHEA Grapalat"/>
                <w:sz w:val="24"/>
                <w:szCs w:val="24"/>
                <w:lang w:val="hy-AM"/>
              </w:rPr>
              <w:t>2016-07-22</w:t>
            </w:r>
          </w:p>
          <w:p w:rsidR="006B0841" w:rsidRPr="00DC3BAE" w:rsidRDefault="006B0841" w:rsidP="00DC3BAE">
            <w:pPr>
              <w:spacing w:after="0" w:line="360" w:lineRule="auto"/>
              <w:jc w:val="center"/>
              <w:rPr>
                <w:rFonts w:ascii="GHEA Grapalat" w:hAnsi="GHEA Grapalat"/>
                <w:sz w:val="24"/>
                <w:szCs w:val="24"/>
                <w:lang w:val="hy-AM"/>
              </w:rPr>
            </w:pPr>
            <w:r w:rsidRPr="00DC3BAE">
              <w:rPr>
                <w:rFonts w:ascii="GHEA Grapalat" w:hAnsi="GHEA Grapalat"/>
                <w:sz w:val="24"/>
                <w:szCs w:val="24"/>
                <w:lang w:val="hy-AM"/>
              </w:rPr>
              <w:t>01/11-3/18929-16</w:t>
            </w:r>
          </w:p>
        </w:tc>
        <w:tc>
          <w:tcPr>
            <w:tcW w:w="5472" w:type="dxa"/>
          </w:tcPr>
          <w:p w:rsidR="006B0841" w:rsidRPr="00013F6C" w:rsidRDefault="006B0841" w:rsidP="00DC3BAE">
            <w:pPr>
              <w:tabs>
                <w:tab w:val="left" w:pos="311"/>
                <w:tab w:val="center" w:pos="5103"/>
              </w:tabs>
              <w:spacing w:after="0" w:line="360" w:lineRule="auto"/>
              <w:jc w:val="both"/>
              <w:rPr>
                <w:rFonts w:ascii="GHEA Grapalat" w:hAnsi="GHEA Grapalat"/>
                <w:bCs/>
                <w:iCs/>
                <w:lang w:val="hy-AM" w:eastAsia="ru-RU"/>
              </w:rPr>
            </w:pPr>
            <w:r w:rsidRPr="00013F6C">
              <w:rPr>
                <w:rFonts w:ascii="GHEA Grapalat" w:hAnsi="GHEA Grapalat"/>
                <w:lang w:val="hy-AM"/>
              </w:rPr>
              <w:t xml:space="preserve">Ուսումնասիրելով </w:t>
            </w:r>
            <w:r w:rsidRPr="00013F6C">
              <w:rPr>
                <w:rFonts w:ascii="GHEA Grapalat" w:hAnsi="GHEA Grapalat" w:cs="Sylfaen"/>
                <w:lang w:val="hy-AM"/>
              </w:rPr>
              <w:t xml:space="preserve"> </w:t>
            </w:r>
            <w:r w:rsidRPr="00013F6C">
              <w:rPr>
                <w:rFonts w:ascii="GHEA Grapalat" w:hAnsi="GHEA Grapalat"/>
                <w:lang w:val="hy-AM"/>
              </w:rPr>
              <w:t>«Հայաստանի Հանրապե</w:t>
            </w:r>
            <w:r w:rsidRPr="00013F6C">
              <w:rPr>
                <w:rFonts w:ascii="GHEA Grapalat" w:hAnsi="GHEA Grapalat"/>
                <w:lang w:val="hy-AM"/>
              </w:rPr>
              <w:softHyphen/>
              <w:t>տության քրեակատարո</w:t>
            </w:r>
            <w:r w:rsidRPr="00013F6C">
              <w:rPr>
                <w:rFonts w:ascii="GHEA Grapalat" w:hAnsi="GHEA Grapalat"/>
                <w:lang w:val="hy-AM"/>
              </w:rPr>
              <w:softHyphen/>
              <w:t>ղական հիմնարկներում բժշկական ծառայու</w:t>
            </w:r>
            <w:r w:rsidRPr="00013F6C">
              <w:rPr>
                <w:rFonts w:ascii="GHEA Grapalat" w:hAnsi="GHEA Grapalat"/>
                <w:lang w:val="hy-AM"/>
              </w:rPr>
              <w:softHyphen/>
              <w:t>թյունների արդիա</w:t>
            </w:r>
            <w:r w:rsidRPr="00013F6C">
              <w:rPr>
                <w:rFonts w:ascii="GHEA Grapalat" w:hAnsi="GHEA Grapalat"/>
                <w:lang w:val="hy-AM"/>
              </w:rPr>
              <w:softHyphen/>
              <w:t>կանացման հայեցա</w:t>
            </w:r>
            <w:r w:rsidRPr="00013F6C">
              <w:rPr>
                <w:rFonts w:ascii="GHEA Grapalat" w:hAnsi="GHEA Grapalat"/>
                <w:lang w:val="hy-AM"/>
              </w:rPr>
              <w:softHyphen/>
              <w:t xml:space="preserve">կարգին հավանություն տալու մասին» ՀՀ կառավարության արձանագրային որոշման նախագիծը՝ հայտնում ենք, որ </w:t>
            </w:r>
            <w:r w:rsidRPr="00013F6C">
              <w:rPr>
                <w:rFonts w:ascii="GHEA Grapalat" w:hAnsi="GHEA Grapalat"/>
                <w:color w:val="000000"/>
                <w:shd w:val="clear" w:color="auto" w:fill="FFFFFF"/>
                <w:lang w:val="hy-AM"/>
              </w:rPr>
              <w:t xml:space="preserve">Նախագծով նախատեսվող վերոհիշյալ միջոցառումների իրականացումը կհանգեցնի ՀՀ պետական բյուջեից լրացուցիչ ֆինանսական միջոցների հատկացման անհրաժեշտության (ֆինանսական գնահատականը բացակայում է): </w:t>
            </w:r>
            <w:r w:rsidRPr="00013F6C">
              <w:rPr>
                <w:rFonts w:ascii="GHEA Grapalat" w:hAnsi="GHEA Grapalat"/>
                <w:bCs/>
                <w:iCs/>
                <w:lang w:val="hy-AM" w:eastAsia="ru-RU"/>
              </w:rPr>
              <w:t xml:space="preserve">Միաժամանակ, հայտնում ենք, որ Նախագծի ընդունման ազդեցությունը ՀՀ պետական բյուջեի ծախսերի վրա կոնկրետ գնահատել հնարավոր չէ՝ հաշվի առնելով </w:t>
            </w:r>
            <w:r w:rsidRPr="00013F6C">
              <w:rPr>
                <w:rFonts w:ascii="GHEA Grapalat" w:hAnsi="GHEA Grapalat"/>
                <w:bCs/>
                <w:iCs/>
                <w:lang w:val="hy-AM" w:eastAsia="ru-RU"/>
              </w:rPr>
              <w:lastRenderedPageBreak/>
              <w:t>համապատասխան տեղեկատվության բացակայությունը:</w:t>
            </w:r>
          </w:p>
          <w:p w:rsidR="006B0841" w:rsidRPr="00013F6C" w:rsidRDefault="006B0841" w:rsidP="00DC3BAE">
            <w:pPr>
              <w:tabs>
                <w:tab w:val="left" w:pos="6497"/>
              </w:tabs>
              <w:spacing w:after="0" w:line="360" w:lineRule="auto"/>
              <w:ind w:right="51"/>
              <w:jc w:val="both"/>
              <w:rPr>
                <w:rFonts w:ascii="GHEA Grapalat" w:hAnsi="GHEA Grapalat"/>
                <w:lang w:val="hy-AM"/>
              </w:rPr>
            </w:pPr>
            <w:r w:rsidRPr="00013F6C">
              <w:rPr>
                <w:rFonts w:ascii="GHEA Grapalat" w:hAnsi="GHEA Grapalat"/>
                <w:lang w:val="hy-AM"/>
              </w:rPr>
              <w:t xml:space="preserve">Միաժամանակ, Ձեզ ենք ներկայացնում Նախագծի՝ բյուջետային բնագավառում կարգավորման ազդեցության գնահատման վերաբերյալ եզրակացությունը՝ կազմված ՀՀ կառավարության 2009 թվականի սեպտեմբերի 10-ի «Նորմատիվ իրավական ակտերի նախագծերի բյուջետային բնագավառում կարգավորման ազդեցության գնահատման կարգը հաստատելու մասին» թիվ 1021-Ն որոշմամբ սահմանված կարգի համաձայն: </w:t>
            </w:r>
          </w:p>
          <w:p w:rsidR="00F40E1A" w:rsidRPr="00013F6C" w:rsidRDefault="00F40E1A" w:rsidP="00DC3BAE">
            <w:pPr>
              <w:spacing w:after="0" w:line="360" w:lineRule="auto"/>
              <w:jc w:val="both"/>
              <w:rPr>
                <w:rFonts w:ascii="GHEA Grapalat" w:hAnsi="GHEA Grapalat" w:cs="Arian AMU"/>
                <w:bCs/>
                <w:lang w:val="hy-AM"/>
              </w:rPr>
            </w:pPr>
          </w:p>
          <w:p w:rsidR="00F40E1A" w:rsidRPr="00013F6C" w:rsidRDefault="00F40E1A" w:rsidP="00DC3BAE">
            <w:pPr>
              <w:spacing w:after="0" w:line="360" w:lineRule="auto"/>
              <w:jc w:val="both"/>
              <w:rPr>
                <w:rFonts w:ascii="GHEA Grapalat" w:hAnsi="GHEA Grapalat" w:cs="Arian AMU"/>
                <w:bCs/>
                <w:lang w:val="hy-AM"/>
              </w:rPr>
            </w:pPr>
          </w:p>
          <w:p w:rsidR="00F40E1A" w:rsidRPr="00013F6C" w:rsidRDefault="00F40E1A" w:rsidP="00DC3BAE">
            <w:pPr>
              <w:spacing w:after="0" w:line="360" w:lineRule="auto"/>
              <w:jc w:val="both"/>
              <w:rPr>
                <w:rFonts w:ascii="GHEA Grapalat" w:hAnsi="GHEA Grapalat" w:cs="Arian AMU"/>
                <w:bCs/>
                <w:lang w:val="hy-AM"/>
              </w:rPr>
            </w:pPr>
            <w:r w:rsidRPr="00013F6C">
              <w:rPr>
                <w:rFonts w:ascii="GHEA Grapalat" w:hAnsi="GHEA Grapalat" w:cs="Arian AMU"/>
                <w:bCs/>
                <w:lang w:val="hy-AM"/>
              </w:rPr>
              <w:t>Կարգավորման ազդեցության գնահատում</w:t>
            </w:r>
          </w:p>
          <w:p w:rsidR="006B0841" w:rsidRPr="00013F6C" w:rsidRDefault="006B0841" w:rsidP="00DC3BAE">
            <w:pPr>
              <w:spacing w:after="0" w:line="360" w:lineRule="auto"/>
              <w:jc w:val="both"/>
              <w:rPr>
                <w:rFonts w:ascii="GHEA Grapalat" w:hAnsi="GHEA Grapalat" w:cs="Arian AMU"/>
                <w:bCs/>
                <w:lang w:val="hy-AM"/>
              </w:rPr>
            </w:pPr>
            <w:r w:rsidRPr="00013F6C">
              <w:rPr>
                <w:rFonts w:ascii="GHEA Grapalat" w:hAnsi="GHEA Grapalat" w:cs="Arian AMU"/>
                <w:bCs/>
                <w:lang w:val="hy-AM"/>
              </w:rPr>
              <w:t>Ուսումնասիրելով «Հայաստանի Հանրապե</w:t>
            </w:r>
            <w:r w:rsidRPr="00013F6C">
              <w:rPr>
                <w:rFonts w:ascii="GHEA Grapalat" w:hAnsi="GHEA Grapalat" w:cs="Arian AMU"/>
                <w:bCs/>
                <w:lang w:val="hy-AM"/>
              </w:rPr>
              <w:softHyphen/>
              <w:t>տության քրեա</w:t>
            </w:r>
            <w:r w:rsidRPr="00013F6C">
              <w:rPr>
                <w:rFonts w:ascii="GHEA Grapalat" w:hAnsi="GHEA Grapalat" w:cs="Arian AMU"/>
                <w:bCs/>
                <w:lang w:val="hy-AM"/>
              </w:rPr>
              <w:softHyphen/>
              <w:t>կա</w:t>
            </w:r>
            <w:r w:rsidRPr="00013F6C">
              <w:rPr>
                <w:rFonts w:ascii="GHEA Grapalat" w:hAnsi="GHEA Grapalat" w:cs="Arian AMU"/>
                <w:bCs/>
                <w:lang w:val="hy-AM"/>
              </w:rPr>
              <w:softHyphen/>
              <w:t>տա</w:t>
            </w:r>
            <w:r w:rsidRPr="00013F6C">
              <w:rPr>
                <w:rFonts w:ascii="GHEA Grapalat" w:hAnsi="GHEA Grapalat" w:cs="Arian AMU"/>
                <w:bCs/>
                <w:lang w:val="hy-AM"/>
              </w:rPr>
              <w:softHyphen/>
              <w:t>րո</w:t>
            </w:r>
            <w:r w:rsidRPr="00013F6C">
              <w:rPr>
                <w:rFonts w:ascii="GHEA Grapalat" w:hAnsi="GHEA Grapalat" w:cs="Arian AMU"/>
                <w:bCs/>
                <w:lang w:val="hy-AM"/>
              </w:rPr>
              <w:softHyphen/>
              <w:t>ղական հիմնարկ</w:t>
            </w:r>
            <w:r w:rsidRPr="00013F6C">
              <w:rPr>
                <w:rFonts w:ascii="GHEA Grapalat" w:hAnsi="GHEA Grapalat" w:cs="Arian AMU"/>
                <w:bCs/>
                <w:lang w:val="hy-AM"/>
              </w:rPr>
              <w:softHyphen/>
              <w:t>նե</w:t>
            </w:r>
            <w:r w:rsidRPr="00013F6C">
              <w:rPr>
                <w:rFonts w:ascii="GHEA Grapalat" w:hAnsi="GHEA Grapalat" w:cs="Arian AMU"/>
                <w:bCs/>
                <w:lang w:val="hy-AM"/>
              </w:rPr>
              <w:softHyphen/>
              <w:t>րում բժշկական ծառայու</w:t>
            </w:r>
            <w:r w:rsidRPr="00013F6C">
              <w:rPr>
                <w:rFonts w:ascii="GHEA Grapalat" w:hAnsi="GHEA Grapalat" w:cs="Arian AMU"/>
                <w:bCs/>
                <w:lang w:val="hy-AM"/>
              </w:rPr>
              <w:softHyphen/>
              <w:t>թյունների արդիա</w:t>
            </w:r>
            <w:r w:rsidRPr="00013F6C">
              <w:rPr>
                <w:rFonts w:ascii="GHEA Grapalat" w:hAnsi="GHEA Grapalat" w:cs="Arian AMU"/>
                <w:bCs/>
                <w:lang w:val="hy-AM"/>
              </w:rPr>
              <w:softHyphen/>
              <w:t>կանացման հայեցա</w:t>
            </w:r>
            <w:r w:rsidRPr="00013F6C">
              <w:rPr>
                <w:rFonts w:ascii="GHEA Grapalat" w:hAnsi="GHEA Grapalat" w:cs="Arian AMU"/>
                <w:bCs/>
                <w:lang w:val="hy-AM"/>
              </w:rPr>
              <w:softHyphen/>
              <w:t>կար</w:t>
            </w:r>
            <w:r w:rsidRPr="00013F6C">
              <w:rPr>
                <w:rFonts w:ascii="GHEA Grapalat" w:hAnsi="GHEA Grapalat" w:cs="Arian AMU"/>
                <w:bCs/>
                <w:lang w:val="hy-AM"/>
              </w:rPr>
              <w:softHyphen/>
              <w:t>գին հավանություն տալու մասին» ՀՀ կառավարության արձանագրային որոշման նախագիծը` հայտնում ենք, որ նախագծի ընդունման ազդե</w:t>
            </w:r>
            <w:r w:rsidRPr="00013F6C">
              <w:rPr>
                <w:rFonts w:ascii="GHEA Grapalat" w:hAnsi="GHEA Grapalat" w:cs="Arian AMU"/>
                <w:bCs/>
                <w:lang w:val="hy-AM"/>
              </w:rPr>
              <w:softHyphen/>
              <w:t>ցու</w:t>
            </w:r>
            <w:r w:rsidRPr="00013F6C">
              <w:rPr>
                <w:rFonts w:ascii="GHEA Grapalat" w:hAnsi="GHEA Grapalat" w:cs="Arian AMU"/>
                <w:bCs/>
                <w:lang w:val="hy-AM"/>
              </w:rPr>
              <w:softHyphen/>
              <w:t>թյունը պետա</w:t>
            </w:r>
            <w:r w:rsidRPr="00013F6C">
              <w:rPr>
                <w:rFonts w:ascii="GHEA Grapalat" w:hAnsi="GHEA Grapalat" w:cs="Arian AMU"/>
                <w:bCs/>
                <w:lang w:val="hy-AM"/>
              </w:rPr>
              <w:softHyphen/>
            </w:r>
            <w:r w:rsidRPr="00013F6C">
              <w:rPr>
                <w:rFonts w:ascii="GHEA Grapalat" w:hAnsi="GHEA Grapalat" w:cs="Arian AMU"/>
                <w:bCs/>
                <w:lang w:val="hy-AM"/>
              </w:rPr>
              <w:softHyphen/>
            </w:r>
            <w:r w:rsidRPr="00013F6C">
              <w:rPr>
                <w:rFonts w:ascii="GHEA Grapalat" w:hAnsi="GHEA Grapalat" w:cs="Arian AMU"/>
                <w:bCs/>
                <w:lang w:val="hy-AM"/>
              </w:rPr>
              <w:softHyphen/>
            </w:r>
            <w:r w:rsidRPr="00013F6C">
              <w:rPr>
                <w:rFonts w:ascii="GHEA Grapalat" w:hAnsi="GHEA Grapalat" w:cs="Arian AMU"/>
                <w:bCs/>
                <w:lang w:val="hy-AM"/>
              </w:rPr>
              <w:softHyphen/>
              <w:t>կան բյուջեի եկա</w:t>
            </w:r>
            <w:r w:rsidRPr="00013F6C">
              <w:rPr>
                <w:rFonts w:ascii="GHEA Grapalat" w:hAnsi="GHEA Grapalat" w:cs="Arian AMU"/>
                <w:bCs/>
                <w:lang w:val="hy-AM"/>
              </w:rPr>
              <w:softHyphen/>
            </w:r>
            <w:r w:rsidRPr="00013F6C">
              <w:rPr>
                <w:rFonts w:ascii="GHEA Grapalat" w:hAnsi="GHEA Grapalat" w:cs="Arian AMU"/>
                <w:bCs/>
                <w:lang w:val="hy-AM"/>
              </w:rPr>
              <w:lastRenderedPageBreak/>
              <w:t>մուտների վրա կլինի չեզոք:</w:t>
            </w:r>
          </w:p>
          <w:p w:rsidR="006B0841" w:rsidRPr="00013F6C" w:rsidRDefault="006B0841" w:rsidP="00DC3BAE">
            <w:pPr>
              <w:spacing w:after="0" w:line="360" w:lineRule="auto"/>
              <w:jc w:val="both"/>
              <w:rPr>
                <w:rFonts w:ascii="GHEA Grapalat" w:hAnsi="GHEA Grapalat" w:cs="Arian AMU"/>
                <w:bCs/>
                <w:lang w:val="hy-AM"/>
              </w:rPr>
            </w:pPr>
            <w:r w:rsidRPr="00013F6C">
              <w:rPr>
                <w:rFonts w:ascii="GHEA Grapalat" w:hAnsi="GHEA Grapalat" w:cs="Arian AMU"/>
                <w:bCs/>
                <w:lang w:val="hy-AM"/>
              </w:rPr>
              <w:t>Նախագծով նախատեսվող մի շարք միջոցառումների իրականացումը ենթադրում  է ՀՀ պետական բյուջեից լրացուցիչ ֆինանսական միջոցների հատկացման անհրաժեշտ</w:t>
            </w:r>
            <w:r w:rsidR="00DC46EC">
              <w:rPr>
                <w:rFonts w:ascii="GHEA Grapalat" w:hAnsi="GHEA Grapalat" w:cs="Arian AMU"/>
                <w:bCs/>
              </w:rPr>
              <w:t>ո</w:t>
            </w:r>
            <w:r w:rsidRPr="00013F6C">
              <w:rPr>
                <w:rFonts w:ascii="GHEA Grapalat" w:hAnsi="GHEA Grapalat" w:cs="Arian AMU"/>
                <w:bCs/>
                <w:lang w:val="hy-AM"/>
              </w:rPr>
              <w:t xml:space="preserve">ւթյուն: </w:t>
            </w:r>
          </w:p>
          <w:p w:rsidR="006B0841" w:rsidRPr="00013F6C" w:rsidRDefault="006B0841" w:rsidP="00DC3BAE">
            <w:pPr>
              <w:tabs>
                <w:tab w:val="left" w:pos="6497"/>
              </w:tabs>
              <w:spacing w:line="360" w:lineRule="auto"/>
              <w:ind w:right="51"/>
              <w:jc w:val="both"/>
              <w:rPr>
                <w:rFonts w:ascii="GHEA Grapalat" w:hAnsi="GHEA Grapalat"/>
                <w:lang w:val="hy-AM"/>
              </w:rPr>
            </w:pPr>
          </w:p>
          <w:p w:rsidR="006B0841" w:rsidRPr="00013F6C" w:rsidRDefault="006B0841" w:rsidP="00DC3BAE">
            <w:pPr>
              <w:spacing w:after="0" w:line="360" w:lineRule="auto"/>
              <w:rPr>
                <w:rFonts w:ascii="GHEA Grapalat" w:hAnsi="GHEA Grapalat" w:cs="Arian AMU"/>
                <w:bCs/>
                <w:lang w:val="hy-AM"/>
              </w:rPr>
            </w:pPr>
          </w:p>
        </w:tc>
        <w:tc>
          <w:tcPr>
            <w:tcW w:w="4734" w:type="dxa"/>
          </w:tcPr>
          <w:p w:rsidR="006B0841" w:rsidRPr="00013F6C" w:rsidRDefault="004E014F" w:rsidP="00DC3BAE">
            <w:pPr>
              <w:tabs>
                <w:tab w:val="left" w:pos="311"/>
                <w:tab w:val="center" w:pos="5103"/>
              </w:tabs>
              <w:spacing w:after="0" w:line="360" w:lineRule="auto"/>
              <w:jc w:val="both"/>
              <w:rPr>
                <w:rFonts w:ascii="GHEA Grapalat" w:hAnsi="GHEA Grapalat"/>
                <w:lang w:val="hy-AM"/>
              </w:rPr>
            </w:pPr>
            <w:r w:rsidRPr="00013F6C">
              <w:rPr>
                <w:rFonts w:ascii="GHEA Grapalat" w:hAnsi="GHEA Grapalat"/>
                <w:lang w:val="hy-AM"/>
              </w:rPr>
              <w:lastRenderedPageBreak/>
              <w:t>Ընդունվել է ի գիտություն:</w:t>
            </w:r>
          </w:p>
          <w:p w:rsidR="00F40E1A" w:rsidRPr="00013F6C" w:rsidRDefault="00F40E1A" w:rsidP="00DC3BAE">
            <w:pPr>
              <w:tabs>
                <w:tab w:val="left" w:pos="311"/>
                <w:tab w:val="center" w:pos="5103"/>
              </w:tabs>
              <w:spacing w:after="0" w:line="360" w:lineRule="auto"/>
              <w:jc w:val="both"/>
              <w:rPr>
                <w:rFonts w:ascii="GHEA Grapalat" w:hAnsi="GHEA Grapalat"/>
                <w:lang w:val="hy-AM"/>
              </w:rPr>
            </w:pPr>
            <w:r w:rsidRPr="00013F6C">
              <w:rPr>
                <w:rFonts w:ascii="GHEA Grapalat" w:hAnsi="GHEA Grapalat"/>
                <w:lang w:val="hy-AM"/>
              </w:rPr>
              <w:t>Եվրոպայի խորհուրդի կողմից ՀՀ  արդարադատության նախարարության հետ համատեղ իրականացվում է.  «Առողջապահության և մարդու իրավունքների պաշտպանության ամրապնդումը Հայաստանի քրեակատարողական հիմնարկներում» ծրագիրը: Հայեցակարգի շրջանակներում առաջարկող փոփոխությունների համար անհրաժեշտ  ֆինանսական միջոցները տրամադրվելու են սույն ծրագրի  շրջանակներում:</w:t>
            </w:r>
          </w:p>
        </w:tc>
        <w:tc>
          <w:tcPr>
            <w:tcW w:w="2767" w:type="dxa"/>
          </w:tcPr>
          <w:p w:rsidR="006B0841" w:rsidRPr="00013F6C" w:rsidRDefault="00F40E1A" w:rsidP="00DC3BAE">
            <w:pPr>
              <w:spacing w:after="0" w:line="360" w:lineRule="auto"/>
              <w:rPr>
                <w:rFonts w:ascii="GHEA Grapalat" w:hAnsi="GHEA Grapalat"/>
                <w:lang w:val="hy-AM"/>
              </w:rPr>
            </w:pPr>
            <w:r w:rsidRPr="00013F6C">
              <w:rPr>
                <w:rFonts w:ascii="GHEA Grapalat" w:hAnsi="GHEA Grapalat"/>
                <w:lang w:val="hy-AM"/>
              </w:rPr>
              <w:t>Նախագծում փոփոխություն չի արվել</w:t>
            </w:r>
          </w:p>
        </w:tc>
      </w:tr>
      <w:tr w:rsidR="002A2CA5" w:rsidRPr="00571C31" w:rsidTr="00320E6D">
        <w:trPr>
          <w:trHeight w:val="645"/>
        </w:trPr>
        <w:tc>
          <w:tcPr>
            <w:tcW w:w="540" w:type="dxa"/>
          </w:tcPr>
          <w:p w:rsidR="002A2CA5" w:rsidRPr="00571C31" w:rsidRDefault="002A2CA5" w:rsidP="00A670BB">
            <w:pPr>
              <w:spacing w:after="0" w:line="240" w:lineRule="auto"/>
              <w:jc w:val="center"/>
              <w:rPr>
                <w:rFonts w:ascii="GHEA Grapalat" w:hAnsi="GHEA Grapalat"/>
                <w:lang w:val="hy-AM"/>
              </w:rPr>
            </w:pPr>
            <w:r w:rsidRPr="00571C31">
              <w:rPr>
                <w:rFonts w:ascii="GHEA Grapalat" w:hAnsi="GHEA Grapalat"/>
                <w:lang w:val="hy-AM"/>
              </w:rPr>
              <w:lastRenderedPageBreak/>
              <w:t>8</w:t>
            </w:r>
          </w:p>
        </w:tc>
        <w:tc>
          <w:tcPr>
            <w:tcW w:w="2430" w:type="dxa"/>
          </w:tcPr>
          <w:p w:rsidR="002A2CA5" w:rsidRPr="00DC3BAE" w:rsidRDefault="002A2CA5" w:rsidP="00DC3BAE">
            <w:pPr>
              <w:spacing w:after="0" w:line="360" w:lineRule="auto"/>
              <w:jc w:val="center"/>
              <w:rPr>
                <w:rFonts w:ascii="GHEA Grapalat" w:hAnsi="GHEA Grapalat"/>
                <w:sz w:val="24"/>
                <w:szCs w:val="24"/>
                <w:lang w:val="hy-AM"/>
              </w:rPr>
            </w:pPr>
            <w:r w:rsidRPr="00DC3BAE">
              <w:rPr>
                <w:rFonts w:ascii="GHEA Grapalat" w:hAnsi="GHEA Grapalat"/>
                <w:sz w:val="24"/>
                <w:szCs w:val="24"/>
                <w:lang w:val="hy-AM"/>
              </w:rPr>
              <w:t>Հայաստանի Հանրապետության</w:t>
            </w:r>
          </w:p>
          <w:p w:rsidR="002A2CA5" w:rsidRPr="00DC3BAE" w:rsidRDefault="002A2CA5" w:rsidP="00DC3BAE">
            <w:pPr>
              <w:spacing w:after="0" w:line="360" w:lineRule="auto"/>
              <w:jc w:val="center"/>
              <w:rPr>
                <w:rFonts w:ascii="GHEA Grapalat" w:hAnsi="GHEA Grapalat"/>
                <w:sz w:val="24"/>
                <w:szCs w:val="24"/>
                <w:lang w:val="hy-AM"/>
              </w:rPr>
            </w:pPr>
            <w:r w:rsidRPr="00DC3BAE">
              <w:rPr>
                <w:rFonts w:ascii="GHEA Grapalat" w:hAnsi="GHEA Grapalat"/>
                <w:sz w:val="24"/>
                <w:szCs w:val="24"/>
                <w:lang w:val="hy-AM"/>
              </w:rPr>
              <w:t>կրթության և գիտության</w:t>
            </w:r>
          </w:p>
          <w:p w:rsidR="002A2CA5" w:rsidRPr="00DC3BAE" w:rsidRDefault="002A2CA5" w:rsidP="00DC3BAE">
            <w:pPr>
              <w:spacing w:after="0" w:line="360" w:lineRule="auto"/>
              <w:jc w:val="center"/>
              <w:rPr>
                <w:rFonts w:ascii="GHEA Grapalat" w:hAnsi="GHEA Grapalat"/>
                <w:sz w:val="24"/>
                <w:szCs w:val="24"/>
                <w:lang w:val="hy-AM"/>
              </w:rPr>
            </w:pPr>
            <w:r w:rsidRPr="00DC3BAE">
              <w:rPr>
                <w:rFonts w:ascii="GHEA Grapalat" w:hAnsi="GHEA Grapalat"/>
                <w:sz w:val="24"/>
                <w:szCs w:val="24"/>
                <w:lang w:val="hy-AM"/>
              </w:rPr>
              <w:t>նախարարություն</w:t>
            </w:r>
          </w:p>
          <w:p w:rsidR="002A2CA5" w:rsidRPr="00DC3BAE" w:rsidRDefault="002A2CA5" w:rsidP="00DC3BAE">
            <w:pPr>
              <w:spacing w:after="0" w:line="360" w:lineRule="auto"/>
              <w:jc w:val="center"/>
              <w:rPr>
                <w:rFonts w:ascii="GHEA Grapalat" w:hAnsi="GHEA Grapalat"/>
                <w:sz w:val="24"/>
                <w:szCs w:val="24"/>
                <w:lang w:val="hy-AM"/>
              </w:rPr>
            </w:pPr>
            <w:r w:rsidRPr="00DC3BAE">
              <w:rPr>
                <w:rFonts w:ascii="GHEA Grapalat" w:hAnsi="GHEA Grapalat"/>
                <w:sz w:val="24"/>
                <w:szCs w:val="24"/>
                <w:lang w:val="hy-AM"/>
              </w:rPr>
              <w:t>2016-07-26</w:t>
            </w:r>
          </w:p>
          <w:p w:rsidR="002A2CA5" w:rsidRPr="00DC3BAE" w:rsidRDefault="002A2CA5" w:rsidP="00DC3BAE">
            <w:pPr>
              <w:spacing w:line="360" w:lineRule="auto"/>
              <w:jc w:val="center"/>
              <w:rPr>
                <w:rFonts w:ascii="GHEA Grapalat" w:hAnsi="GHEA Grapalat"/>
                <w:sz w:val="24"/>
                <w:szCs w:val="24"/>
                <w:lang w:val="hy-AM"/>
              </w:rPr>
            </w:pPr>
            <w:r w:rsidRPr="00DC3BAE">
              <w:rPr>
                <w:rFonts w:ascii="GHEA Grapalat" w:hAnsi="GHEA Grapalat"/>
                <w:color w:val="000000"/>
                <w:sz w:val="24"/>
                <w:szCs w:val="24"/>
                <w:lang w:val="hy-AM"/>
              </w:rPr>
              <w:t>01/10/8937-16</w:t>
            </w:r>
          </w:p>
        </w:tc>
        <w:tc>
          <w:tcPr>
            <w:tcW w:w="5472" w:type="dxa"/>
          </w:tcPr>
          <w:p w:rsidR="002A2CA5" w:rsidRPr="00DC3BAE" w:rsidRDefault="002A2CA5" w:rsidP="00DC3BAE">
            <w:pPr>
              <w:tabs>
                <w:tab w:val="left" w:pos="311"/>
                <w:tab w:val="center" w:pos="5103"/>
              </w:tabs>
              <w:spacing w:after="0" w:line="360" w:lineRule="auto"/>
              <w:jc w:val="both"/>
              <w:rPr>
                <w:rFonts w:ascii="GHEA Grapalat" w:hAnsi="GHEA Grapalat"/>
                <w:sz w:val="24"/>
                <w:szCs w:val="24"/>
                <w:lang w:val="hy-AM"/>
              </w:rPr>
            </w:pPr>
            <w:r w:rsidRPr="00DC3BAE">
              <w:rPr>
                <w:rFonts w:ascii="GHEA Grapalat" w:hAnsi="GHEA Grapalat" w:cs="Arian AMU"/>
                <w:bCs/>
                <w:sz w:val="24"/>
                <w:szCs w:val="24"/>
                <w:lang w:val="hy-AM"/>
              </w:rPr>
              <w:t>Դիտողություններ և առաջարկություններ չկան:</w:t>
            </w:r>
          </w:p>
        </w:tc>
        <w:tc>
          <w:tcPr>
            <w:tcW w:w="4734" w:type="dxa"/>
          </w:tcPr>
          <w:p w:rsidR="002A2CA5" w:rsidRPr="00571C31" w:rsidRDefault="002A2CA5" w:rsidP="00F40E1A">
            <w:pPr>
              <w:spacing w:after="0" w:line="240" w:lineRule="auto"/>
              <w:rPr>
                <w:rFonts w:ascii="GHEA Grapalat" w:hAnsi="GHEA Grapalat"/>
                <w:lang w:val="hy-AM"/>
              </w:rPr>
            </w:pPr>
          </w:p>
        </w:tc>
        <w:tc>
          <w:tcPr>
            <w:tcW w:w="2767" w:type="dxa"/>
          </w:tcPr>
          <w:p w:rsidR="002A2CA5" w:rsidRPr="00571C31" w:rsidRDefault="002A2CA5" w:rsidP="00F40E1A">
            <w:pPr>
              <w:spacing w:after="0" w:line="240" w:lineRule="auto"/>
              <w:rPr>
                <w:rFonts w:ascii="GHEA Grapalat" w:hAnsi="GHEA Grapalat"/>
                <w:lang w:val="hy-AM"/>
              </w:rPr>
            </w:pPr>
          </w:p>
        </w:tc>
      </w:tr>
      <w:tr w:rsidR="00571C31" w:rsidRPr="00571C31" w:rsidTr="00320E6D">
        <w:trPr>
          <w:trHeight w:val="645"/>
        </w:trPr>
        <w:tc>
          <w:tcPr>
            <w:tcW w:w="540" w:type="dxa"/>
          </w:tcPr>
          <w:p w:rsidR="00571C31" w:rsidRPr="00571C31" w:rsidRDefault="00571C31" w:rsidP="00A670BB">
            <w:pPr>
              <w:spacing w:after="0" w:line="240" w:lineRule="auto"/>
              <w:jc w:val="center"/>
              <w:rPr>
                <w:rFonts w:ascii="GHEA Grapalat" w:hAnsi="GHEA Grapalat"/>
                <w:lang w:val="hy-AM"/>
              </w:rPr>
            </w:pPr>
            <w:r w:rsidRPr="00571C31">
              <w:rPr>
                <w:rFonts w:ascii="GHEA Grapalat" w:hAnsi="GHEA Grapalat"/>
                <w:lang w:val="hy-AM"/>
              </w:rPr>
              <w:t>9</w:t>
            </w:r>
          </w:p>
        </w:tc>
        <w:tc>
          <w:tcPr>
            <w:tcW w:w="2430" w:type="dxa"/>
          </w:tcPr>
          <w:p w:rsidR="00571C31" w:rsidRPr="00013F6C" w:rsidRDefault="00571C31" w:rsidP="00571C31">
            <w:pPr>
              <w:spacing w:after="0" w:line="240" w:lineRule="auto"/>
              <w:jc w:val="center"/>
              <w:rPr>
                <w:rFonts w:ascii="GHEA Grapalat" w:hAnsi="GHEA Grapalat"/>
                <w:lang w:val="hy-AM"/>
              </w:rPr>
            </w:pPr>
            <w:r w:rsidRPr="00013F6C">
              <w:rPr>
                <w:rFonts w:ascii="GHEA Grapalat" w:hAnsi="GHEA Grapalat"/>
                <w:lang w:val="hy-AM"/>
              </w:rPr>
              <w:t>Հայաստանի Հանրապետության</w:t>
            </w:r>
          </w:p>
          <w:p w:rsidR="00571C31" w:rsidRPr="00013F6C" w:rsidRDefault="00571C31" w:rsidP="002A2CA5">
            <w:pPr>
              <w:spacing w:after="0" w:line="240" w:lineRule="auto"/>
              <w:jc w:val="center"/>
              <w:rPr>
                <w:rFonts w:ascii="GHEA Grapalat" w:hAnsi="GHEA Grapalat"/>
                <w:lang w:val="hy-AM"/>
              </w:rPr>
            </w:pPr>
            <w:r w:rsidRPr="00013F6C">
              <w:rPr>
                <w:rFonts w:ascii="GHEA Grapalat" w:hAnsi="GHEA Grapalat"/>
                <w:lang w:val="hy-AM"/>
              </w:rPr>
              <w:t>մարդու իրավունքների պաշտպան</w:t>
            </w:r>
          </w:p>
          <w:p w:rsidR="00571C31" w:rsidRPr="00013F6C" w:rsidRDefault="00571C31" w:rsidP="002A2CA5">
            <w:pPr>
              <w:spacing w:after="0" w:line="240" w:lineRule="auto"/>
              <w:jc w:val="center"/>
              <w:rPr>
                <w:rFonts w:ascii="GHEA Grapalat" w:hAnsi="GHEA Grapalat"/>
                <w:lang w:val="hy-AM"/>
              </w:rPr>
            </w:pPr>
            <w:r w:rsidRPr="00013F6C">
              <w:rPr>
                <w:rFonts w:ascii="GHEA Grapalat" w:hAnsi="GHEA Grapalat"/>
                <w:lang w:val="hy-AM"/>
              </w:rPr>
              <w:t>2016-08-01</w:t>
            </w:r>
          </w:p>
          <w:p w:rsidR="00571C31" w:rsidRPr="00013F6C" w:rsidRDefault="00571C31" w:rsidP="00571C31">
            <w:pPr>
              <w:jc w:val="center"/>
              <w:rPr>
                <w:rFonts w:ascii="GHEA Grapalat" w:hAnsi="GHEA Grapalat"/>
                <w:lang w:val="hy-AM"/>
              </w:rPr>
            </w:pPr>
            <w:r w:rsidRPr="00013F6C">
              <w:rPr>
                <w:rFonts w:ascii="GHEA Grapalat" w:hAnsi="GHEA Grapalat"/>
                <w:lang w:val="hy-AM"/>
              </w:rPr>
              <w:t>01/14.1/1679-16</w:t>
            </w:r>
          </w:p>
          <w:p w:rsidR="00571C31" w:rsidRPr="00013F6C" w:rsidRDefault="00571C31" w:rsidP="002A2CA5">
            <w:pPr>
              <w:spacing w:after="0" w:line="240" w:lineRule="auto"/>
              <w:jc w:val="center"/>
              <w:rPr>
                <w:rFonts w:ascii="GHEA Grapalat" w:hAnsi="GHEA Grapalat"/>
                <w:lang w:val="hy-AM"/>
              </w:rPr>
            </w:pPr>
          </w:p>
        </w:tc>
        <w:tc>
          <w:tcPr>
            <w:tcW w:w="5472" w:type="dxa"/>
          </w:tcPr>
          <w:p w:rsidR="00571C31" w:rsidRPr="00013F6C" w:rsidRDefault="00571C31" w:rsidP="00571C31">
            <w:pPr>
              <w:tabs>
                <w:tab w:val="left" w:pos="311"/>
                <w:tab w:val="center" w:pos="5103"/>
              </w:tabs>
              <w:spacing w:after="0" w:line="360" w:lineRule="auto"/>
              <w:jc w:val="both"/>
              <w:rPr>
                <w:rFonts w:ascii="GHEA Grapalat" w:hAnsi="GHEA Grapalat" w:cs="Arian AMU"/>
                <w:bCs/>
                <w:lang w:val="hy-AM"/>
              </w:rPr>
            </w:pPr>
            <w:r w:rsidRPr="00013F6C">
              <w:rPr>
                <w:rFonts w:ascii="GHEA Grapalat" w:hAnsi="GHEA Grapalat" w:cs="Arian AMU"/>
                <w:bCs/>
                <w:lang w:val="hy-AM"/>
              </w:rPr>
              <w:lastRenderedPageBreak/>
              <w:t>Նախագծի 5-րդ բաժնի՝ «Ամփոփ եզրակացության» 21-րդ կետի համաձայն՝ ՀՀ քրեակատարողական հիմնարկներում բժշկական ծառայությունների արդիականացման նպատակով առաջարկվում է իրականացնել ստորև նշված  բարեփոխումները.</w:t>
            </w:r>
          </w:p>
          <w:p w:rsidR="00571C31" w:rsidRPr="00013F6C" w:rsidRDefault="00571C31" w:rsidP="00571C31">
            <w:pPr>
              <w:tabs>
                <w:tab w:val="left" w:pos="311"/>
                <w:tab w:val="center" w:pos="5103"/>
              </w:tabs>
              <w:spacing w:after="0" w:line="360" w:lineRule="auto"/>
              <w:jc w:val="both"/>
              <w:rPr>
                <w:rFonts w:ascii="GHEA Grapalat" w:hAnsi="GHEA Grapalat" w:cs="Arian AMU"/>
                <w:bCs/>
                <w:lang w:val="hy-AM"/>
              </w:rPr>
            </w:pPr>
            <w:r w:rsidRPr="00013F6C">
              <w:rPr>
                <w:rFonts w:ascii="GHEA Grapalat" w:hAnsi="GHEA Grapalat" w:cs="Arian AMU"/>
                <w:bCs/>
                <w:lang w:val="hy-AM"/>
              </w:rPr>
              <w:lastRenderedPageBreak/>
              <w:t>Քրեակատարողական հիմնարկներում գտնվող անձանց տրամադրվող բժշկական ծառայությունները բարելավելու նպատակով առաջարկվում է.</w:t>
            </w:r>
          </w:p>
          <w:p w:rsidR="00571C31" w:rsidRPr="00013F6C" w:rsidRDefault="00571C31" w:rsidP="00571C31">
            <w:pPr>
              <w:tabs>
                <w:tab w:val="left" w:pos="311"/>
                <w:tab w:val="center" w:pos="5103"/>
              </w:tabs>
              <w:spacing w:after="0" w:line="360" w:lineRule="auto"/>
              <w:jc w:val="both"/>
              <w:rPr>
                <w:rFonts w:ascii="GHEA Grapalat" w:hAnsi="GHEA Grapalat" w:cs="Arian AMU"/>
                <w:bCs/>
                <w:lang w:val="hy-AM"/>
              </w:rPr>
            </w:pPr>
            <w:r w:rsidRPr="00013F6C">
              <w:rPr>
                <w:rFonts w:ascii="GHEA Grapalat" w:hAnsi="GHEA Grapalat" w:cs="Arian AMU"/>
                <w:bCs/>
                <w:lang w:val="hy-AM"/>
              </w:rPr>
              <w:t>•</w:t>
            </w:r>
            <w:r w:rsidRPr="00013F6C">
              <w:rPr>
                <w:rFonts w:ascii="GHEA Grapalat" w:hAnsi="GHEA Grapalat" w:cs="Arian AMU"/>
                <w:bCs/>
                <w:lang w:val="hy-AM"/>
              </w:rPr>
              <w:tab/>
              <w:t>Հիմք ընդունելով թիվ 1936-Ն որոշումը՝ մշակել քրեակատարողական հիմնարկների առողջության առաջնային պահպանման բաժանմունքների բժշկական օգնության ու սպասարկման տեխնիկական և կադրային հագեցվածության պահանջներն ու պայմանները՝ հաշվի առնելով քրեակատարողական հիմնարկների առանձնահատկությունները,</w:t>
            </w:r>
          </w:p>
          <w:p w:rsidR="00571C31" w:rsidRPr="00013F6C" w:rsidRDefault="00571C31" w:rsidP="00571C31">
            <w:pPr>
              <w:tabs>
                <w:tab w:val="left" w:pos="311"/>
                <w:tab w:val="center" w:pos="5103"/>
              </w:tabs>
              <w:spacing w:after="0" w:line="360" w:lineRule="auto"/>
              <w:jc w:val="both"/>
              <w:rPr>
                <w:rFonts w:ascii="GHEA Grapalat" w:hAnsi="GHEA Grapalat" w:cs="Arian AMU"/>
                <w:bCs/>
              </w:rPr>
            </w:pPr>
            <w:r w:rsidRPr="00013F6C">
              <w:rPr>
                <w:rFonts w:ascii="GHEA Grapalat" w:hAnsi="GHEA Grapalat" w:cs="Arian AMU"/>
                <w:bCs/>
                <w:lang w:val="hy-AM"/>
              </w:rPr>
              <w:t>•</w:t>
            </w:r>
            <w:r w:rsidRPr="00013F6C">
              <w:rPr>
                <w:rFonts w:ascii="GHEA Grapalat" w:hAnsi="GHEA Grapalat" w:cs="Arian AMU"/>
                <w:bCs/>
                <w:lang w:val="hy-AM"/>
              </w:rPr>
              <w:tab/>
              <w:t xml:space="preserve">Հիմք ընդունելով թիվ 1936-Ն որոշումը՝ մշակել քրեակատարողական հիմնարկում իրականացվող բժշկական օգնության և սպասարկման ծառայությունների նկարագիրը, ինչպես նաև՝  քրեակատարողական հիմնարկի ընդհանուր պրակտիկայի բժշկի գործունեության կազմակերպման կարգը: Այս կետի կապակցությամբ հարկ է նշել, որ բժշկի գործունեության կարգը սահմանվում է ՀՀ </w:t>
            </w:r>
            <w:r w:rsidRPr="00013F6C">
              <w:rPr>
                <w:rFonts w:ascii="GHEA Grapalat" w:hAnsi="GHEA Grapalat" w:cs="Arian AMU"/>
                <w:bCs/>
                <w:lang w:val="hy-AM"/>
              </w:rPr>
              <w:lastRenderedPageBreak/>
              <w:t xml:space="preserve">կառավարության 26.05.2006թ. թիվ 825-Ն «Կալանավորված անձանց և դատապարտյալների բուժսանիտարական և բուժկանխարգելիչ օգնությունը կազմակերպելու, առողջապահական մարմինների բուժական հիմնարկներից օգտվելու և այդ նպատակով դրանց բժշկական անձնակազմին ներգրավելու կարգ» որոշմամբ: Կարծում ենք, որ պետք է նախապես որոշել քրեակատարողական հիմնարկներում տրամադրվող բժշկական օգնության և սպասարկման ծավալը (պետք է հստակեցնել, թե արդյոք 05.12.2002թ. թիվ 1936-Ն որոշմամբ սահմանված որ տեսակի կաբինետներն են նախատեսվում ընդգրկել քրեակատաողական հիմնարկների բժշկական սպասարկման ստորաբաժանումներում), կամ 05.12.2002թ. թիվ 1936-Ն որոշմամբ սահմանել քրեակատարողական հիմնարկի բժշակական սպասարկման բաժնի բժշկական օգնության սպասարկման համար անհրաժեշտ տեխնիկական և մասնագիտական որակավորման պահանջներն ու պայմանները: Միաժամանակ, կարծում ենք, որ </w:t>
            </w:r>
            <w:r w:rsidRPr="00013F6C">
              <w:rPr>
                <w:rFonts w:ascii="GHEA Grapalat" w:hAnsi="GHEA Grapalat" w:cs="Arian AMU"/>
                <w:bCs/>
                <w:lang w:val="hy-AM"/>
              </w:rPr>
              <w:lastRenderedPageBreak/>
              <w:t xml:space="preserve">քրեակատարողական ծառայության բժշկական օգնության և սպասարկման ծավալը պետք է նույնությամբ ներառի բնակչությանը մատուցվող ՀՀ կառավարության 05.12.2002թ. թիվ 1936-Ն որոշմամբ սահմանված բժշկական ծառայությունները:Նույն կետի մեկ այլ ենթակետով նախատեսվոմ է ապահովել համապատասխան կադրային հագեցվածությունը՝ յուրաքանչյուր քրեակատարողական հիմնարկում առնվազն մեկ ընդհանուր պրակտիկայի բժիշկ և բուժքույրեր, ատամնաբույժ, հոգեբույժ, ընդ որում՝ ապահովել բժիշկների հասանելիությունը աշխատանքային օրերին և ժամերին, իսկ բուժքույրերինը՝ շաբաթական յոթօրյա և օրական քսանչորսժամյա: Այս ենթակետի կապակցությամբ կարծում ենք, որ կադրային հագեցվածության հարցը կլուծվի նախորդ ենթակետում նշված քրեակատարողական հիմնարկում բժշկական օգնության և սպասարկման ծավալը որոշելու պարագայում: </w:t>
            </w:r>
          </w:p>
          <w:p w:rsidR="008B6C56" w:rsidRDefault="008B6C56" w:rsidP="00571C31">
            <w:pPr>
              <w:tabs>
                <w:tab w:val="left" w:pos="311"/>
                <w:tab w:val="center" w:pos="5103"/>
              </w:tabs>
              <w:spacing w:after="0" w:line="360" w:lineRule="auto"/>
              <w:jc w:val="both"/>
              <w:rPr>
                <w:rFonts w:ascii="GHEA Grapalat" w:hAnsi="GHEA Grapalat" w:cs="Arian AMU"/>
                <w:bCs/>
              </w:rPr>
            </w:pPr>
          </w:p>
          <w:p w:rsidR="00FD77C0" w:rsidRPr="00013F6C" w:rsidRDefault="00FD77C0" w:rsidP="00571C31">
            <w:pPr>
              <w:tabs>
                <w:tab w:val="left" w:pos="311"/>
                <w:tab w:val="center" w:pos="5103"/>
              </w:tabs>
              <w:spacing w:after="0" w:line="360" w:lineRule="auto"/>
              <w:jc w:val="both"/>
              <w:rPr>
                <w:rFonts w:ascii="GHEA Grapalat" w:hAnsi="GHEA Grapalat" w:cs="Arian AMU"/>
                <w:bCs/>
              </w:rPr>
            </w:pPr>
          </w:p>
          <w:p w:rsidR="00571C31" w:rsidRPr="00013F6C" w:rsidRDefault="00571C31" w:rsidP="00571C31">
            <w:pPr>
              <w:tabs>
                <w:tab w:val="left" w:pos="311"/>
                <w:tab w:val="center" w:pos="5103"/>
              </w:tabs>
              <w:spacing w:after="0" w:line="360" w:lineRule="auto"/>
              <w:jc w:val="both"/>
              <w:rPr>
                <w:rFonts w:ascii="GHEA Grapalat" w:hAnsi="GHEA Grapalat" w:cs="Arian AMU"/>
                <w:bCs/>
                <w:lang w:val="hy-AM"/>
              </w:rPr>
            </w:pPr>
            <w:r w:rsidRPr="00013F6C">
              <w:rPr>
                <w:rFonts w:ascii="GHEA Grapalat" w:hAnsi="GHEA Grapalat" w:cs="Arian AMU"/>
                <w:bCs/>
                <w:lang w:val="hy-AM"/>
              </w:rPr>
              <w:lastRenderedPageBreak/>
              <w:t>•</w:t>
            </w:r>
            <w:r w:rsidRPr="00013F6C">
              <w:rPr>
                <w:rFonts w:ascii="GHEA Grapalat" w:hAnsi="GHEA Grapalat" w:cs="Arian AMU"/>
                <w:bCs/>
                <w:lang w:val="hy-AM"/>
              </w:rPr>
              <w:tab/>
              <w:t>Հիվանդանոցային ծառայությունների որակի բարելավման նկատառումներից ելնելով՝ հնարավոր է դիտարկել բարեփոխումների երկու տարբերակ. ազատությունից զրկված անձանց երկրորդային մասնագիտական բժշկական օգնության տրամադրումը իրականացնել միայն քաղաքացիական հիվանդանոցներում՝ տարածքային տեղակայումից ելնելով ընտրված քաղաքացիական հիվանդանոցների հետ կնքելով ծառայությունների մատուցման պայմանագրեր և ապահովելով համապատասխան անվտանգության չափանիշները և փակել «Դատապարտյալների հիվանդանոց» քրեակատարողական հիմնարկը: Սույն տարբերակի դեպքում անհրաժեշտ է մշակել նաև քաղաքացիական բուժհիմնարկներում կալանավորված անձանց և դատապարտյալների բուժօգնության կազմակերպման վերաբերյալ անվտանգության չափանիշներ:</w:t>
            </w:r>
          </w:p>
          <w:p w:rsidR="00571C31" w:rsidRPr="00013F6C" w:rsidRDefault="00571C31" w:rsidP="00571C31">
            <w:pPr>
              <w:tabs>
                <w:tab w:val="left" w:pos="311"/>
                <w:tab w:val="center" w:pos="5103"/>
              </w:tabs>
              <w:spacing w:after="0" w:line="360" w:lineRule="auto"/>
              <w:jc w:val="both"/>
              <w:rPr>
                <w:rFonts w:ascii="GHEA Grapalat" w:hAnsi="GHEA Grapalat" w:cs="Arian AMU"/>
                <w:bCs/>
                <w:lang w:val="hy-AM"/>
              </w:rPr>
            </w:pPr>
            <w:r w:rsidRPr="00013F6C">
              <w:rPr>
                <w:rFonts w:ascii="GHEA Grapalat" w:hAnsi="GHEA Grapalat" w:cs="Arian AMU"/>
                <w:bCs/>
                <w:lang w:val="hy-AM"/>
              </w:rPr>
              <w:t>•</w:t>
            </w:r>
            <w:r w:rsidRPr="00013F6C">
              <w:rPr>
                <w:rFonts w:ascii="GHEA Grapalat" w:hAnsi="GHEA Grapalat" w:cs="Arian AMU"/>
                <w:bCs/>
                <w:lang w:val="hy-AM"/>
              </w:rPr>
              <w:tab/>
              <w:t xml:space="preserve">Հնարավոր երկրորդ տարբերակն  է «Դատապարտյալների հիվանդանոցի» վերազինումը  և վերափոխումը որոշակի </w:t>
            </w:r>
            <w:r w:rsidRPr="00013F6C">
              <w:rPr>
                <w:rFonts w:ascii="GHEA Grapalat" w:hAnsi="GHEA Grapalat" w:cs="Arian AMU"/>
                <w:bCs/>
                <w:lang w:val="hy-AM"/>
              </w:rPr>
              <w:lastRenderedPageBreak/>
              <w:t xml:space="preserve">մասնագիտական հիվանդանոցային ծառայություններ (այդ թվում՝ հոգեբուժական, նարկոլոգիական, վերականգնողական, խնամքի) մատուցող հաստատության, իսկ մասնագիտացված բուժօգնության բարդ դեպքերը կազմակերպել քաղաքացիական հիվանդանոցներում: Երկրորդային առողջապահական սպասարկման ոչ վիրահատական մասնագիտացված բաժանմունքներ կարող են տեղակայվել նաև «Արմավիր» և «Նուբարաշեն» քրեակատարողական հիմնարկում: Այս ենթակետերի առնչությամբ, կարծում ենք, որ պետք է հստակեցնել, թե ՀՀ արդարադատության նախարարության «Դատապարտյալների հիվանդանոց» քրեակատարողական հիմնարկն ինչ ծավալով բժշկական օգնություն և սպասարկում է նախատեսում ապահովել, և ՀՀ կառավարության 05.12.2002թ. թիվ 1936-Ն որոշման համապատասխան դրույթներով ապահովել նախատեսվող բժշկական  ծառայությունների  տեխնիկական և մասնագիտական որակավորման </w:t>
            </w:r>
            <w:r w:rsidRPr="00013F6C">
              <w:rPr>
                <w:rFonts w:ascii="GHEA Grapalat" w:hAnsi="GHEA Grapalat" w:cs="Arian AMU"/>
                <w:bCs/>
                <w:lang w:val="hy-AM"/>
              </w:rPr>
              <w:lastRenderedPageBreak/>
              <w:t xml:space="preserve">պահանջներն ու պայմանները: Բացի այս պահին ՀՀ արդարադատության նախարարության «Դատապարտյալների հիվանդանոց» քրեակատարողական հիմնարկում մատուցվող բժշկական ծառայություններից անհրաժեշտ է նախատեսել նաև վերակենդանացման և ինտենսիվ թերապիայի բաժանմունք, ինչպես նաև ֆիզիոթերապևտիկ և պալիատիվ խնամքի ծառայություններ: Միաժամանակ անհրաժեշտ է նշել, որ ներկա պահի դրությամբ ՀՀ արդարադատության նախարարության «Դատապարտյալների հիվանդանոց» քրեակատարողական հիմնարկում գործող գրեթե բոլոր բաժանմունքները կարիք ունեն տեխնիկական վերազինման և կադրային համալրման:  Ինչ  վերաբերում է  երկրորդային առողջապահական սպասարկման ոչ վիրահատական մասնագիտացված բաժանմունքների «Արմավիր» և «Նուբարաշեն» քրեակատարողական հիմնարկում տեղակայվելուն, կարծում ենք, որ համապատասխան շենքային, </w:t>
            </w:r>
            <w:r w:rsidRPr="00013F6C">
              <w:rPr>
                <w:rFonts w:ascii="GHEA Grapalat" w:hAnsi="GHEA Grapalat" w:cs="Arian AMU"/>
                <w:bCs/>
                <w:lang w:val="hy-AM"/>
              </w:rPr>
              <w:lastRenderedPageBreak/>
              <w:t>տեխնիկական և կադրային հագեցվածության պայմաններում կարելի է կազմակերպել նաև վիրահատական մասնագիտացված օգնություն:</w:t>
            </w:r>
          </w:p>
          <w:p w:rsidR="00571C31" w:rsidRPr="00013F6C" w:rsidRDefault="00571C31" w:rsidP="00571C31">
            <w:pPr>
              <w:tabs>
                <w:tab w:val="left" w:pos="311"/>
                <w:tab w:val="center" w:pos="5103"/>
              </w:tabs>
              <w:spacing w:after="0" w:line="360" w:lineRule="auto"/>
              <w:jc w:val="both"/>
              <w:rPr>
                <w:rFonts w:ascii="GHEA Grapalat" w:hAnsi="GHEA Grapalat" w:cs="Arian AMU"/>
                <w:bCs/>
              </w:rPr>
            </w:pPr>
            <w:r w:rsidRPr="00013F6C">
              <w:rPr>
                <w:rFonts w:ascii="GHEA Grapalat" w:hAnsi="GHEA Grapalat" w:cs="Arian AMU"/>
                <w:bCs/>
                <w:lang w:val="hy-AM"/>
              </w:rPr>
              <w:t>•</w:t>
            </w:r>
            <w:r w:rsidRPr="00013F6C">
              <w:rPr>
                <w:rFonts w:ascii="GHEA Grapalat" w:hAnsi="GHEA Grapalat" w:cs="Arian AMU"/>
                <w:bCs/>
                <w:lang w:val="hy-AM"/>
              </w:rPr>
              <w:tab/>
              <w:t xml:space="preserve">Նախագծի մեկ այլ ենթակետով սահմանվում է, որ որպես չորրորդ տարբերակ կարելի է դիտարկել հետևյալը. օտարել «Դատապարտյալների հիվանդանոց» քրեակատարողական հիմնարկի վարչական շենքն ու կից հողամասը և ստացված գումարով «Աբովյան» քրեակատարողական հիմնարկի վարչական տարածքում կառուցել (կամ վերակառուցել) նոր հիվանդանոց: «Աբովյան» քրեակատարողական հիմնարկի կից հողամասն ընդհանուր առմամբ կազմում է շուրջ 30 հա տարածք, ինչը լիարժեքորեն բավարար է ծրագրի իրականացման համար: Այս տարբերակի դեպքում անհրաժեշտ է պայմաններ ստեղծել՝ ներդրումայի ծրագիր մշակելու և իրականացնելու համար։ Այս ենթակետի կապակցությամբ անհրաժեշտ է առջնահերթ կազմել նախահաշվարկ: Միաժամանակ, հաշվի առնելով, որ ՀՀ արդարադատության նախարարության «Աբովյան» </w:t>
            </w:r>
            <w:r w:rsidRPr="00013F6C">
              <w:rPr>
                <w:rFonts w:ascii="GHEA Grapalat" w:hAnsi="GHEA Grapalat" w:cs="Arian AMU"/>
                <w:bCs/>
                <w:lang w:val="hy-AM"/>
              </w:rPr>
              <w:lastRenderedPageBreak/>
              <w:t>քրեակատարողական հիմնարկում պահվում են կանայք և անչափահասներ՝ քննարկել անվտանգության ապահովման կազմակերպման հարցը:</w:t>
            </w:r>
          </w:p>
          <w:p w:rsidR="00236F91" w:rsidRPr="00013F6C" w:rsidRDefault="00236F91" w:rsidP="00571C31">
            <w:pPr>
              <w:tabs>
                <w:tab w:val="left" w:pos="311"/>
                <w:tab w:val="center" w:pos="5103"/>
              </w:tabs>
              <w:spacing w:after="0" w:line="360" w:lineRule="auto"/>
              <w:jc w:val="both"/>
              <w:rPr>
                <w:rFonts w:ascii="GHEA Grapalat" w:hAnsi="GHEA Grapalat" w:cs="Arian AMU"/>
                <w:bCs/>
              </w:rPr>
            </w:pPr>
          </w:p>
          <w:p w:rsidR="00236F91" w:rsidRPr="00013F6C" w:rsidRDefault="00236F91" w:rsidP="00571C31">
            <w:pPr>
              <w:tabs>
                <w:tab w:val="left" w:pos="311"/>
                <w:tab w:val="center" w:pos="5103"/>
              </w:tabs>
              <w:spacing w:after="0" w:line="360" w:lineRule="auto"/>
              <w:jc w:val="both"/>
              <w:rPr>
                <w:rFonts w:ascii="GHEA Grapalat" w:hAnsi="GHEA Grapalat" w:cs="Arian AMU"/>
                <w:bCs/>
              </w:rPr>
            </w:pPr>
          </w:p>
          <w:p w:rsidR="00571C31" w:rsidRPr="00013F6C" w:rsidRDefault="00571C31" w:rsidP="00571C31">
            <w:pPr>
              <w:tabs>
                <w:tab w:val="left" w:pos="311"/>
                <w:tab w:val="center" w:pos="5103"/>
              </w:tabs>
              <w:spacing w:after="0" w:line="360" w:lineRule="auto"/>
              <w:jc w:val="both"/>
              <w:rPr>
                <w:rFonts w:ascii="GHEA Grapalat" w:hAnsi="GHEA Grapalat" w:cs="Arian AMU"/>
                <w:bCs/>
                <w:lang w:val="hy-AM"/>
              </w:rPr>
            </w:pPr>
            <w:r w:rsidRPr="00013F6C">
              <w:rPr>
                <w:rFonts w:ascii="GHEA Grapalat" w:hAnsi="GHEA Grapalat" w:cs="Arian AMU"/>
                <w:bCs/>
                <w:lang w:val="hy-AM"/>
              </w:rPr>
              <w:t>Բժշկական անձնակազմի կատարելագործման, նաև՝ մասնագիտացման ուղղությամբ առաջարկվում է.</w:t>
            </w:r>
          </w:p>
          <w:p w:rsidR="00571C31" w:rsidRPr="00013F6C" w:rsidRDefault="00571C31" w:rsidP="00571C31">
            <w:pPr>
              <w:tabs>
                <w:tab w:val="left" w:pos="311"/>
                <w:tab w:val="center" w:pos="5103"/>
              </w:tabs>
              <w:spacing w:after="0" w:line="360" w:lineRule="auto"/>
              <w:jc w:val="both"/>
              <w:rPr>
                <w:rFonts w:ascii="GHEA Grapalat" w:hAnsi="GHEA Grapalat" w:cs="Arian AMU"/>
                <w:bCs/>
              </w:rPr>
            </w:pPr>
            <w:r w:rsidRPr="00013F6C">
              <w:rPr>
                <w:rFonts w:ascii="GHEA Grapalat" w:hAnsi="GHEA Grapalat" w:cs="Arian AMU"/>
                <w:bCs/>
                <w:lang w:val="hy-AM"/>
              </w:rPr>
              <w:t>•</w:t>
            </w:r>
            <w:r w:rsidRPr="00013F6C">
              <w:rPr>
                <w:rFonts w:ascii="GHEA Grapalat" w:hAnsi="GHEA Grapalat" w:cs="Arian AMU"/>
                <w:bCs/>
                <w:lang w:val="hy-AM"/>
              </w:rPr>
              <w:tab/>
              <w:t>Կատարել համապատասխան փոփոխություններ «Քրեակատարողական ծառայության մասին» ՀՀ օրենքի, ինչպես նաև թիվ 825-Ն որոշման դրույթներում, առանձնացնելով բժշկական անձնակազմը քրեակատարողական ծառայության համակարգից։ Այս ենթակետի կապակցությամբ կարծում ենք որ առաջնահերթ անհրաժեշտ է հստակեցնել քրեակատարողական համակարգի բժշկական ծառայության ենթակայությունը:</w:t>
            </w:r>
          </w:p>
          <w:p w:rsidR="00236F91" w:rsidRDefault="00236F91" w:rsidP="00571C31">
            <w:pPr>
              <w:tabs>
                <w:tab w:val="left" w:pos="311"/>
                <w:tab w:val="center" w:pos="5103"/>
              </w:tabs>
              <w:spacing w:after="0" w:line="360" w:lineRule="auto"/>
              <w:jc w:val="both"/>
              <w:rPr>
                <w:rFonts w:ascii="GHEA Grapalat" w:hAnsi="GHEA Grapalat" w:cs="Arian AMU"/>
                <w:bCs/>
              </w:rPr>
            </w:pPr>
          </w:p>
          <w:p w:rsidR="0047127B" w:rsidRDefault="0047127B" w:rsidP="00571C31">
            <w:pPr>
              <w:tabs>
                <w:tab w:val="left" w:pos="311"/>
                <w:tab w:val="center" w:pos="5103"/>
              </w:tabs>
              <w:spacing w:after="0" w:line="360" w:lineRule="auto"/>
              <w:jc w:val="both"/>
              <w:rPr>
                <w:rFonts w:ascii="GHEA Grapalat" w:hAnsi="GHEA Grapalat" w:cs="Arian AMU"/>
                <w:bCs/>
              </w:rPr>
            </w:pPr>
          </w:p>
          <w:p w:rsidR="0047127B" w:rsidRDefault="0047127B" w:rsidP="00571C31">
            <w:pPr>
              <w:tabs>
                <w:tab w:val="left" w:pos="311"/>
                <w:tab w:val="center" w:pos="5103"/>
              </w:tabs>
              <w:spacing w:after="0" w:line="360" w:lineRule="auto"/>
              <w:jc w:val="both"/>
              <w:rPr>
                <w:rFonts w:ascii="GHEA Grapalat" w:hAnsi="GHEA Grapalat" w:cs="Arian AMU"/>
                <w:bCs/>
              </w:rPr>
            </w:pPr>
          </w:p>
          <w:p w:rsidR="0047127B" w:rsidRPr="00013F6C" w:rsidRDefault="0047127B" w:rsidP="00571C31">
            <w:pPr>
              <w:tabs>
                <w:tab w:val="left" w:pos="311"/>
                <w:tab w:val="center" w:pos="5103"/>
              </w:tabs>
              <w:spacing w:after="0" w:line="360" w:lineRule="auto"/>
              <w:jc w:val="both"/>
              <w:rPr>
                <w:rFonts w:ascii="GHEA Grapalat" w:hAnsi="GHEA Grapalat" w:cs="Arian AMU"/>
                <w:bCs/>
              </w:rPr>
            </w:pPr>
          </w:p>
          <w:p w:rsidR="00571C31" w:rsidRPr="00013F6C" w:rsidRDefault="00571C31" w:rsidP="00571C31">
            <w:pPr>
              <w:tabs>
                <w:tab w:val="left" w:pos="311"/>
                <w:tab w:val="center" w:pos="5103"/>
              </w:tabs>
              <w:spacing w:after="0" w:line="360" w:lineRule="auto"/>
              <w:jc w:val="both"/>
              <w:rPr>
                <w:rFonts w:ascii="GHEA Grapalat" w:hAnsi="GHEA Grapalat" w:cs="Arian AMU"/>
                <w:bCs/>
                <w:lang w:val="hy-AM"/>
              </w:rPr>
            </w:pPr>
            <w:r w:rsidRPr="00013F6C">
              <w:rPr>
                <w:rFonts w:ascii="GHEA Grapalat" w:hAnsi="GHEA Grapalat" w:cs="Arian AMU"/>
                <w:bCs/>
                <w:lang w:val="hy-AM"/>
              </w:rPr>
              <w:t>•</w:t>
            </w:r>
            <w:r w:rsidRPr="00013F6C">
              <w:rPr>
                <w:rFonts w:ascii="GHEA Grapalat" w:hAnsi="GHEA Grapalat" w:cs="Arian AMU"/>
                <w:bCs/>
                <w:lang w:val="hy-AM"/>
              </w:rPr>
              <w:tab/>
              <w:t xml:space="preserve">Վերանայել քրեկատարողական ծառայության բժշկական անձնակազմի վարձատրությունը կարգավորող նորմերը, հնարավորինս հիմք ընդունելով հանրային առողջապահության համակարգում առկա վարձատրության սահմանաչափերը, ինչպես նաև հաշվի առնելով քրեակատարողական ծառայության բժշկական անձնակազմի կարգավիճակը՝ ծառայության տեսակը: Այս ենթակետի կապակցությամբ կարծում ենք, որ քրեակատարողական ծառայության բժշկական անձնակազմի վարձատրությունը վերանայումը չպետք է վատթարացնի ներկա գործող վարձատրության կամ սոցիալական երաշխիքների համակարգը: </w:t>
            </w:r>
          </w:p>
          <w:p w:rsidR="00571C31" w:rsidRPr="00013F6C" w:rsidRDefault="00571C31" w:rsidP="00571C31">
            <w:pPr>
              <w:tabs>
                <w:tab w:val="left" w:pos="311"/>
                <w:tab w:val="center" w:pos="5103"/>
              </w:tabs>
              <w:spacing w:after="0" w:line="360" w:lineRule="auto"/>
              <w:jc w:val="both"/>
              <w:rPr>
                <w:rFonts w:ascii="GHEA Grapalat" w:hAnsi="GHEA Grapalat" w:cs="Arian AMU"/>
                <w:bCs/>
                <w:lang w:val="hy-AM"/>
              </w:rPr>
            </w:pPr>
            <w:r w:rsidRPr="00013F6C">
              <w:rPr>
                <w:rFonts w:ascii="GHEA Grapalat" w:hAnsi="GHEA Grapalat" w:cs="Arian AMU"/>
                <w:bCs/>
                <w:lang w:val="hy-AM"/>
              </w:rPr>
              <w:t>•</w:t>
            </w:r>
            <w:r w:rsidRPr="00013F6C">
              <w:rPr>
                <w:rFonts w:ascii="GHEA Grapalat" w:hAnsi="GHEA Grapalat" w:cs="Arian AMU"/>
                <w:bCs/>
                <w:lang w:val="hy-AM"/>
              </w:rPr>
              <w:tab/>
              <w:t xml:space="preserve">Մշակել իրավական ակտ, որով կկարգավորվեն հացադուլ անողների բժշկական օգնությանը և սպասարկմանը վերաբերող հարաբերությունները, հաշվի առնելով միջազգային չափանիշները, հատկապես ուշադրություն դարձնելով հարկադիր սնուցմանը և հարկադիր բուժմանը։ Այս ենթակետի </w:t>
            </w:r>
            <w:r w:rsidRPr="00013F6C">
              <w:rPr>
                <w:rFonts w:ascii="GHEA Grapalat" w:hAnsi="GHEA Grapalat" w:cs="Arian AMU"/>
                <w:bCs/>
                <w:lang w:val="hy-AM"/>
              </w:rPr>
              <w:lastRenderedPageBreak/>
              <w:t>առնչությամբ հարկ է նշել, որ Տոկիոի հռչակագրի (1975) համաձայն` այն դեպքում երբ դատապարտյալը հրաժարվում է սննդի ընդունումից և միաժամանակ, բժշկի կարծիքով (նվազագույնը ևս մեկ բժկի կողմից հաստատված) ունակ է սթափ դատել իր որոշումների հետևանքների մասին, բժիշկը չի կարող վերջինիս ենթարկել հարկադիր արհեստական կերակրման: ՄԻԵԴ-ի Նևմերզիտսկին ընդդեմ Ուկրաինայի (ՄԻԵԴ, 2005, Nevmerzhitsky v. Ukraine, դիմում թիվ 54825/00) որոշմամբ դատարանը հայտնել է իր դիրքորոշումն այն մասին, որ հարկադիր սնուցումը ձեռնաշղթաների, կերակրափողում տեղադրվող հատուկ ռետինե սնուցող խողովակի և բերանալայնիչի կիրառմամբ կարելի է հավասարեցնել խոշտանգման: Ինչ վերաբերում է հարկադիր բուժմանը, հարկ է նշել, որ այն կարող է իրականացվել միայն դատարանի վճռով:</w:t>
            </w:r>
          </w:p>
          <w:p w:rsidR="00CC0829" w:rsidRPr="00013F6C" w:rsidRDefault="00CC0829" w:rsidP="00571C31">
            <w:pPr>
              <w:tabs>
                <w:tab w:val="left" w:pos="311"/>
                <w:tab w:val="center" w:pos="5103"/>
              </w:tabs>
              <w:spacing w:after="0" w:line="360" w:lineRule="auto"/>
              <w:jc w:val="both"/>
              <w:rPr>
                <w:rFonts w:ascii="GHEA Grapalat" w:hAnsi="GHEA Grapalat" w:cs="Arian AMU"/>
                <w:bCs/>
              </w:rPr>
            </w:pPr>
          </w:p>
          <w:p w:rsidR="00CC0829" w:rsidRPr="00013F6C" w:rsidRDefault="00CC0829" w:rsidP="00571C31">
            <w:pPr>
              <w:tabs>
                <w:tab w:val="left" w:pos="311"/>
                <w:tab w:val="center" w:pos="5103"/>
              </w:tabs>
              <w:spacing w:after="0" w:line="360" w:lineRule="auto"/>
              <w:jc w:val="both"/>
              <w:rPr>
                <w:rFonts w:ascii="GHEA Grapalat" w:hAnsi="GHEA Grapalat" w:cs="Arian AMU"/>
                <w:bCs/>
              </w:rPr>
            </w:pPr>
          </w:p>
          <w:p w:rsidR="00CC0829" w:rsidRPr="00013F6C" w:rsidRDefault="00CC0829" w:rsidP="00571C31">
            <w:pPr>
              <w:tabs>
                <w:tab w:val="left" w:pos="311"/>
                <w:tab w:val="center" w:pos="5103"/>
              </w:tabs>
              <w:spacing w:after="0" w:line="360" w:lineRule="auto"/>
              <w:jc w:val="both"/>
              <w:rPr>
                <w:rFonts w:ascii="GHEA Grapalat" w:hAnsi="GHEA Grapalat" w:cs="Arian AMU"/>
                <w:bCs/>
              </w:rPr>
            </w:pPr>
          </w:p>
          <w:p w:rsidR="00CC0829" w:rsidRPr="00013F6C" w:rsidRDefault="00CC0829" w:rsidP="00571C31">
            <w:pPr>
              <w:tabs>
                <w:tab w:val="left" w:pos="311"/>
                <w:tab w:val="center" w:pos="5103"/>
              </w:tabs>
              <w:spacing w:after="0" w:line="360" w:lineRule="auto"/>
              <w:jc w:val="both"/>
              <w:rPr>
                <w:rFonts w:ascii="GHEA Grapalat" w:hAnsi="GHEA Grapalat" w:cs="Arian AMU"/>
                <w:bCs/>
              </w:rPr>
            </w:pPr>
          </w:p>
          <w:p w:rsidR="00CC0829" w:rsidRPr="00013F6C" w:rsidRDefault="00CC0829" w:rsidP="00571C31">
            <w:pPr>
              <w:tabs>
                <w:tab w:val="left" w:pos="311"/>
                <w:tab w:val="center" w:pos="5103"/>
              </w:tabs>
              <w:spacing w:after="0" w:line="360" w:lineRule="auto"/>
              <w:jc w:val="both"/>
              <w:rPr>
                <w:rFonts w:ascii="GHEA Grapalat" w:hAnsi="GHEA Grapalat" w:cs="Arian AMU"/>
                <w:bCs/>
              </w:rPr>
            </w:pPr>
          </w:p>
          <w:p w:rsidR="00CC0829" w:rsidRPr="00013F6C" w:rsidRDefault="00CC0829" w:rsidP="00571C31">
            <w:pPr>
              <w:tabs>
                <w:tab w:val="left" w:pos="311"/>
                <w:tab w:val="center" w:pos="5103"/>
              </w:tabs>
              <w:spacing w:after="0" w:line="360" w:lineRule="auto"/>
              <w:jc w:val="both"/>
              <w:rPr>
                <w:rFonts w:ascii="GHEA Grapalat" w:hAnsi="GHEA Grapalat" w:cs="Arian AMU"/>
                <w:bCs/>
              </w:rPr>
            </w:pPr>
          </w:p>
          <w:p w:rsidR="00CC0829" w:rsidRPr="00013F6C" w:rsidRDefault="00CC0829" w:rsidP="00571C31">
            <w:pPr>
              <w:tabs>
                <w:tab w:val="left" w:pos="311"/>
                <w:tab w:val="center" w:pos="5103"/>
              </w:tabs>
              <w:spacing w:after="0" w:line="360" w:lineRule="auto"/>
              <w:jc w:val="both"/>
              <w:rPr>
                <w:rFonts w:ascii="GHEA Grapalat" w:hAnsi="GHEA Grapalat" w:cs="Arian AMU"/>
                <w:bCs/>
              </w:rPr>
            </w:pPr>
          </w:p>
          <w:p w:rsidR="00CC0829" w:rsidRPr="00013F6C" w:rsidRDefault="00CC0829" w:rsidP="00571C31">
            <w:pPr>
              <w:tabs>
                <w:tab w:val="left" w:pos="311"/>
                <w:tab w:val="center" w:pos="5103"/>
              </w:tabs>
              <w:spacing w:after="0" w:line="360" w:lineRule="auto"/>
              <w:jc w:val="both"/>
              <w:rPr>
                <w:rFonts w:ascii="GHEA Grapalat" w:hAnsi="GHEA Grapalat" w:cs="Arian AMU"/>
                <w:bCs/>
              </w:rPr>
            </w:pPr>
          </w:p>
          <w:p w:rsidR="00CC0829" w:rsidRPr="00013F6C" w:rsidRDefault="00CC0829" w:rsidP="00571C31">
            <w:pPr>
              <w:tabs>
                <w:tab w:val="left" w:pos="311"/>
                <w:tab w:val="center" w:pos="5103"/>
              </w:tabs>
              <w:spacing w:after="0" w:line="360" w:lineRule="auto"/>
              <w:jc w:val="both"/>
              <w:rPr>
                <w:rFonts w:ascii="GHEA Grapalat" w:hAnsi="GHEA Grapalat" w:cs="Arian AMU"/>
                <w:bCs/>
              </w:rPr>
            </w:pPr>
          </w:p>
          <w:p w:rsidR="00CC0829" w:rsidRPr="00013F6C" w:rsidRDefault="00CC0829" w:rsidP="00571C31">
            <w:pPr>
              <w:tabs>
                <w:tab w:val="left" w:pos="311"/>
                <w:tab w:val="center" w:pos="5103"/>
              </w:tabs>
              <w:spacing w:after="0" w:line="360" w:lineRule="auto"/>
              <w:jc w:val="both"/>
              <w:rPr>
                <w:rFonts w:ascii="GHEA Grapalat" w:hAnsi="GHEA Grapalat" w:cs="Arian AMU"/>
                <w:bCs/>
              </w:rPr>
            </w:pPr>
          </w:p>
          <w:p w:rsidR="00CC0829" w:rsidRPr="00013F6C" w:rsidRDefault="00CC0829" w:rsidP="00571C31">
            <w:pPr>
              <w:tabs>
                <w:tab w:val="left" w:pos="311"/>
                <w:tab w:val="center" w:pos="5103"/>
              </w:tabs>
              <w:spacing w:after="0" w:line="360" w:lineRule="auto"/>
              <w:jc w:val="both"/>
              <w:rPr>
                <w:rFonts w:ascii="GHEA Grapalat" w:hAnsi="GHEA Grapalat" w:cs="Arian AMU"/>
                <w:bCs/>
              </w:rPr>
            </w:pPr>
          </w:p>
          <w:p w:rsidR="00CC0829" w:rsidRPr="00013F6C" w:rsidRDefault="00CC0829" w:rsidP="00571C31">
            <w:pPr>
              <w:tabs>
                <w:tab w:val="left" w:pos="311"/>
                <w:tab w:val="center" w:pos="5103"/>
              </w:tabs>
              <w:spacing w:after="0" w:line="360" w:lineRule="auto"/>
              <w:jc w:val="both"/>
              <w:rPr>
                <w:rFonts w:ascii="GHEA Grapalat" w:hAnsi="GHEA Grapalat" w:cs="Arian AMU"/>
                <w:bCs/>
              </w:rPr>
            </w:pPr>
          </w:p>
          <w:p w:rsidR="00CC0829" w:rsidRPr="00013F6C" w:rsidRDefault="00CC0829" w:rsidP="00571C31">
            <w:pPr>
              <w:tabs>
                <w:tab w:val="left" w:pos="311"/>
                <w:tab w:val="center" w:pos="5103"/>
              </w:tabs>
              <w:spacing w:after="0" w:line="360" w:lineRule="auto"/>
              <w:jc w:val="both"/>
              <w:rPr>
                <w:rFonts w:ascii="GHEA Grapalat" w:hAnsi="GHEA Grapalat" w:cs="Arian AMU"/>
                <w:bCs/>
              </w:rPr>
            </w:pPr>
          </w:p>
          <w:p w:rsidR="00CC0829" w:rsidRPr="00013F6C" w:rsidRDefault="00CC0829" w:rsidP="00571C31">
            <w:pPr>
              <w:tabs>
                <w:tab w:val="left" w:pos="311"/>
                <w:tab w:val="center" w:pos="5103"/>
              </w:tabs>
              <w:spacing w:after="0" w:line="360" w:lineRule="auto"/>
              <w:jc w:val="both"/>
              <w:rPr>
                <w:rFonts w:ascii="GHEA Grapalat" w:hAnsi="GHEA Grapalat" w:cs="Arian AMU"/>
                <w:bCs/>
              </w:rPr>
            </w:pPr>
          </w:p>
          <w:p w:rsidR="00CC0829" w:rsidRPr="00013F6C" w:rsidRDefault="00CC0829" w:rsidP="00571C31">
            <w:pPr>
              <w:tabs>
                <w:tab w:val="left" w:pos="311"/>
                <w:tab w:val="center" w:pos="5103"/>
              </w:tabs>
              <w:spacing w:after="0" w:line="360" w:lineRule="auto"/>
              <w:jc w:val="both"/>
              <w:rPr>
                <w:rFonts w:ascii="GHEA Grapalat" w:hAnsi="GHEA Grapalat" w:cs="Arian AMU"/>
                <w:bCs/>
              </w:rPr>
            </w:pPr>
          </w:p>
          <w:p w:rsidR="00CC0829" w:rsidRPr="00013F6C" w:rsidRDefault="00CC0829" w:rsidP="00571C31">
            <w:pPr>
              <w:tabs>
                <w:tab w:val="left" w:pos="311"/>
                <w:tab w:val="center" w:pos="5103"/>
              </w:tabs>
              <w:spacing w:after="0" w:line="360" w:lineRule="auto"/>
              <w:jc w:val="both"/>
              <w:rPr>
                <w:rFonts w:ascii="GHEA Grapalat" w:hAnsi="GHEA Grapalat" w:cs="Arian AMU"/>
                <w:bCs/>
              </w:rPr>
            </w:pPr>
          </w:p>
          <w:p w:rsidR="00CC0829" w:rsidRPr="00013F6C" w:rsidRDefault="00CC0829" w:rsidP="00571C31">
            <w:pPr>
              <w:tabs>
                <w:tab w:val="left" w:pos="311"/>
                <w:tab w:val="center" w:pos="5103"/>
              </w:tabs>
              <w:spacing w:after="0" w:line="360" w:lineRule="auto"/>
              <w:jc w:val="both"/>
              <w:rPr>
                <w:rFonts w:ascii="GHEA Grapalat" w:hAnsi="GHEA Grapalat" w:cs="Arian AMU"/>
                <w:bCs/>
              </w:rPr>
            </w:pPr>
          </w:p>
          <w:p w:rsidR="00CC0829" w:rsidRPr="00013F6C" w:rsidRDefault="00CC0829" w:rsidP="00571C31">
            <w:pPr>
              <w:tabs>
                <w:tab w:val="left" w:pos="311"/>
                <w:tab w:val="center" w:pos="5103"/>
              </w:tabs>
              <w:spacing w:after="0" w:line="360" w:lineRule="auto"/>
              <w:jc w:val="both"/>
              <w:rPr>
                <w:rFonts w:ascii="GHEA Grapalat" w:hAnsi="GHEA Grapalat" w:cs="Arian AMU"/>
                <w:bCs/>
              </w:rPr>
            </w:pPr>
          </w:p>
          <w:p w:rsidR="00CC0829" w:rsidRPr="00013F6C" w:rsidRDefault="00CC0829" w:rsidP="00571C31">
            <w:pPr>
              <w:tabs>
                <w:tab w:val="left" w:pos="311"/>
                <w:tab w:val="center" w:pos="5103"/>
              </w:tabs>
              <w:spacing w:after="0" w:line="360" w:lineRule="auto"/>
              <w:jc w:val="both"/>
              <w:rPr>
                <w:rFonts w:ascii="GHEA Grapalat" w:hAnsi="GHEA Grapalat" w:cs="Arian AMU"/>
                <w:bCs/>
              </w:rPr>
            </w:pPr>
          </w:p>
          <w:p w:rsidR="00CC0829" w:rsidRPr="00013F6C" w:rsidRDefault="00CC0829" w:rsidP="00571C31">
            <w:pPr>
              <w:tabs>
                <w:tab w:val="left" w:pos="311"/>
                <w:tab w:val="center" w:pos="5103"/>
              </w:tabs>
              <w:spacing w:after="0" w:line="360" w:lineRule="auto"/>
              <w:jc w:val="both"/>
              <w:rPr>
                <w:rFonts w:ascii="GHEA Grapalat" w:hAnsi="GHEA Grapalat" w:cs="Arian AMU"/>
                <w:bCs/>
              </w:rPr>
            </w:pPr>
          </w:p>
          <w:p w:rsidR="00CC0829" w:rsidRPr="00013F6C" w:rsidRDefault="00CC0829" w:rsidP="00571C31">
            <w:pPr>
              <w:tabs>
                <w:tab w:val="left" w:pos="311"/>
                <w:tab w:val="center" w:pos="5103"/>
              </w:tabs>
              <w:spacing w:after="0" w:line="360" w:lineRule="auto"/>
              <w:jc w:val="both"/>
              <w:rPr>
                <w:rFonts w:ascii="GHEA Grapalat" w:hAnsi="GHEA Grapalat" w:cs="Arian AMU"/>
                <w:bCs/>
              </w:rPr>
            </w:pPr>
          </w:p>
          <w:p w:rsidR="00CC0829" w:rsidRPr="00013F6C" w:rsidRDefault="00CC0829" w:rsidP="00571C31">
            <w:pPr>
              <w:tabs>
                <w:tab w:val="left" w:pos="311"/>
                <w:tab w:val="center" w:pos="5103"/>
              </w:tabs>
              <w:spacing w:after="0" w:line="360" w:lineRule="auto"/>
              <w:jc w:val="both"/>
              <w:rPr>
                <w:rFonts w:ascii="GHEA Grapalat" w:hAnsi="GHEA Grapalat" w:cs="Arian AMU"/>
                <w:bCs/>
              </w:rPr>
            </w:pPr>
          </w:p>
          <w:p w:rsidR="00CC0829" w:rsidRPr="00013F6C" w:rsidRDefault="00CC0829" w:rsidP="00571C31">
            <w:pPr>
              <w:tabs>
                <w:tab w:val="left" w:pos="311"/>
                <w:tab w:val="center" w:pos="5103"/>
              </w:tabs>
              <w:spacing w:after="0" w:line="360" w:lineRule="auto"/>
              <w:jc w:val="both"/>
              <w:rPr>
                <w:rFonts w:ascii="GHEA Grapalat" w:hAnsi="GHEA Grapalat" w:cs="Arian AMU"/>
                <w:bCs/>
              </w:rPr>
            </w:pPr>
          </w:p>
          <w:p w:rsidR="00CC0829" w:rsidRPr="00013F6C" w:rsidRDefault="00CC0829" w:rsidP="00571C31">
            <w:pPr>
              <w:tabs>
                <w:tab w:val="left" w:pos="311"/>
                <w:tab w:val="center" w:pos="5103"/>
              </w:tabs>
              <w:spacing w:after="0" w:line="360" w:lineRule="auto"/>
              <w:jc w:val="both"/>
              <w:rPr>
                <w:rFonts w:ascii="GHEA Grapalat" w:hAnsi="GHEA Grapalat" w:cs="Arian AMU"/>
                <w:bCs/>
              </w:rPr>
            </w:pPr>
          </w:p>
          <w:p w:rsidR="00CC0829" w:rsidRPr="00013F6C" w:rsidRDefault="00CC0829" w:rsidP="00571C31">
            <w:pPr>
              <w:tabs>
                <w:tab w:val="left" w:pos="311"/>
                <w:tab w:val="center" w:pos="5103"/>
              </w:tabs>
              <w:spacing w:after="0" w:line="360" w:lineRule="auto"/>
              <w:jc w:val="both"/>
              <w:rPr>
                <w:rFonts w:ascii="GHEA Grapalat" w:hAnsi="GHEA Grapalat" w:cs="Arian AMU"/>
                <w:bCs/>
              </w:rPr>
            </w:pPr>
          </w:p>
          <w:p w:rsidR="00571C31" w:rsidRPr="00013F6C" w:rsidRDefault="00571C31" w:rsidP="00571C31">
            <w:pPr>
              <w:tabs>
                <w:tab w:val="left" w:pos="311"/>
                <w:tab w:val="center" w:pos="5103"/>
              </w:tabs>
              <w:spacing w:after="0" w:line="360" w:lineRule="auto"/>
              <w:jc w:val="both"/>
              <w:rPr>
                <w:rFonts w:ascii="GHEA Grapalat" w:hAnsi="GHEA Grapalat" w:cs="Arian AMU"/>
                <w:bCs/>
                <w:lang w:val="hy-AM"/>
              </w:rPr>
            </w:pPr>
            <w:r w:rsidRPr="00013F6C">
              <w:rPr>
                <w:rFonts w:ascii="GHEA Grapalat" w:hAnsi="GHEA Grapalat" w:cs="Arian AMU"/>
                <w:bCs/>
                <w:lang w:val="hy-AM"/>
              </w:rPr>
              <w:t>Քրեակատարողական հիմնարկներում խոցելի խմբերին բժշկական օգնության և սպասարկման տրամադրման առնչությամբ առաջարկվում է.</w:t>
            </w:r>
          </w:p>
          <w:p w:rsidR="00571C31" w:rsidRPr="00013F6C" w:rsidRDefault="00571C31" w:rsidP="00571C31">
            <w:pPr>
              <w:tabs>
                <w:tab w:val="left" w:pos="311"/>
                <w:tab w:val="center" w:pos="5103"/>
              </w:tabs>
              <w:spacing w:after="0" w:line="360" w:lineRule="auto"/>
              <w:jc w:val="both"/>
              <w:rPr>
                <w:rFonts w:ascii="GHEA Grapalat" w:hAnsi="GHEA Grapalat" w:cs="Arian AMU"/>
                <w:bCs/>
                <w:lang w:val="hy-AM"/>
              </w:rPr>
            </w:pPr>
            <w:r w:rsidRPr="00013F6C">
              <w:rPr>
                <w:rFonts w:ascii="GHEA Grapalat" w:hAnsi="GHEA Grapalat" w:cs="Arian AMU"/>
                <w:bCs/>
                <w:lang w:val="hy-AM"/>
              </w:rPr>
              <w:t>•</w:t>
            </w:r>
            <w:r w:rsidRPr="00013F6C">
              <w:rPr>
                <w:rFonts w:ascii="GHEA Grapalat" w:hAnsi="GHEA Grapalat" w:cs="Arian AMU"/>
                <w:bCs/>
                <w:lang w:val="hy-AM"/>
              </w:rPr>
              <w:tab/>
              <w:t>Հիմնարկում պահվող կալանավորված և դատապարտված անձանց ընդգրկել հանրային առողջապահության ոլորտում իրականացվող սկրինինգային հետազոտության ծրագրերում: Այս ենթակետի կապակցությամբ կարծում ենք, որ անհրաժեշտ է սկրինինգային հետազոտությունների ծրագրերում ընդգրկել բոլոր քրեակատարողական հիմնարկներում պահվող կալանավորված անձնաց և դատապարտյալներին:</w:t>
            </w:r>
          </w:p>
        </w:tc>
        <w:tc>
          <w:tcPr>
            <w:tcW w:w="4734" w:type="dxa"/>
          </w:tcPr>
          <w:p w:rsidR="00D745BE" w:rsidRPr="00013F6C" w:rsidRDefault="00DC46EC" w:rsidP="004C2C42">
            <w:pPr>
              <w:tabs>
                <w:tab w:val="left" w:pos="311"/>
                <w:tab w:val="center" w:pos="5103"/>
              </w:tabs>
              <w:spacing w:after="0" w:line="360" w:lineRule="auto"/>
              <w:jc w:val="both"/>
              <w:rPr>
                <w:rFonts w:ascii="GHEA Grapalat" w:hAnsi="GHEA Grapalat" w:cs="Arian AMU"/>
                <w:bCs/>
                <w:lang w:val="hy-AM"/>
              </w:rPr>
            </w:pPr>
            <w:r>
              <w:rPr>
                <w:rFonts w:ascii="GHEA Grapalat" w:hAnsi="GHEA Grapalat" w:cs="Arian AMU"/>
                <w:bCs/>
              </w:rPr>
              <w:lastRenderedPageBreak/>
              <w:t>Ը</w:t>
            </w:r>
            <w:r w:rsidR="004C2C42" w:rsidRPr="00013F6C">
              <w:rPr>
                <w:rFonts w:ascii="GHEA Grapalat" w:hAnsi="GHEA Grapalat" w:cs="Arian AMU"/>
                <w:bCs/>
                <w:lang w:val="hy-AM"/>
              </w:rPr>
              <w:t>նդունվել</w:t>
            </w:r>
            <w:r>
              <w:rPr>
                <w:rFonts w:ascii="GHEA Grapalat" w:hAnsi="GHEA Grapalat" w:cs="Arian AMU"/>
                <w:bCs/>
              </w:rPr>
              <w:t xml:space="preserve"> է մասնակի</w:t>
            </w:r>
            <w:r w:rsidR="004C2C42" w:rsidRPr="00013F6C">
              <w:rPr>
                <w:rFonts w:ascii="GHEA Grapalat" w:hAnsi="GHEA Grapalat" w:cs="Arian AMU"/>
                <w:bCs/>
                <w:lang w:val="hy-AM"/>
              </w:rPr>
              <w:t>:</w:t>
            </w:r>
          </w:p>
          <w:p w:rsidR="004C2C42" w:rsidRDefault="004C2C42" w:rsidP="004C2C42">
            <w:pPr>
              <w:tabs>
                <w:tab w:val="left" w:pos="311"/>
                <w:tab w:val="center" w:pos="5103"/>
              </w:tabs>
              <w:spacing w:after="0" w:line="360" w:lineRule="auto"/>
              <w:jc w:val="both"/>
              <w:rPr>
                <w:rFonts w:ascii="GHEA Grapalat" w:hAnsi="GHEA Grapalat" w:cs="Arian AMU"/>
                <w:bCs/>
              </w:rPr>
            </w:pPr>
            <w:r w:rsidRPr="00013F6C">
              <w:rPr>
                <w:rFonts w:ascii="GHEA Grapalat" w:hAnsi="GHEA Grapalat" w:cs="Arian AMU"/>
                <w:bCs/>
                <w:lang w:val="hy-AM"/>
              </w:rPr>
              <w:t xml:space="preserve">Նախագծում ներկայացված են քրեակատարողական հիմնարկներում գտնվող անձանց տրամադրվող բժշկական ծառայությունները բարելավելուն ուղղված </w:t>
            </w:r>
            <w:r w:rsidRPr="00013F6C">
              <w:rPr>
                <w:rFonts w:ascii="GHEA Grapalat" w:hAnsi="GHEA Grapalat" w:cs="Arian AMU"/>
                <w:bCs/>
                <w:lang w:val="hy-AM"/>
              </w:rPr>
              <w:lastRenderedPageBreak/>
              <w:t>հնարավոր մի քանի տարբերակներ: Տարբերակներից մեկով առաջարկվում է թերապևտիկ բժշկական ծառայությունները մատուցել քրեակատրողական հիմնարկներում, մյուս տարբերակում առաջարկվում է ծառայությունների մի մասը տրամադրել քաղաքացիական հիվանդանոցներում: Տարբերակներից մեկի ընտրության դեպքում միայն հնարավոր կլինի քրեակատրողական հիմնարկներում տրամադրվող ծառայությունների ծավալը որոշել: Այնուամենայնիվ, Նախագծով ամրագրվում է, որ յուրաքանչյուր քրեակատարողական հիմնարկում պետք է հասանելի լինի ընդհանուր պրակտիկայի բժիշկի, հոգեբույժի և ատամնաբույժի ծառայությունները:</w:t>
            </w:r>
          </w:p>
          <w:p w:rsidR="00DC46EC" w:rsidRPr="00DC46EC" w:rsidRDefault="00DC46EC" w:rsidP="004C2C42">
            <w:pPr>
              <w:tabs>
                <w:tab w:val="left" w:pos="311"/>
                <w:tab w:val="center" w:pos="5103"/>
              </w:tabs>
              <w:spacing w:after="0" w:line="360" w:lineRule="auto"/>
              <w:jc w:val="both"/>
              <w:rPr>
                <w:rFonts w:ascii="GHEA Grapalat" w:hAnsi="GHEA Grapalat" w:cs="Arian AMU"/>
                <w:bCs/>
              </w:rPr>
            </w:pPr>
            <w:r>
              <w:rPr>
                <w:rFonts w:ascii="GHEA Grapalat" w:hAnsi="GHEA Grapalat" w:cs="Arian AMU"/>
                <w:bCs/>
              </w:rPr>
              <w:t xml:space="preserve">Բացի այդ Հայեցակարգով սահմանված է, որ քրեակատարողական հիմնարկներում մատուցվող բժշկական ծառայությունները պետք է համահունչ լինեն  հանրային </w:t>
            </w:r>
            <w:r>
              <w:rPr>
                <w:rFonts w:ascii="GHEA Grapalat" w:hAnsi="GHEA Grapalat" w:cs="Arian AMU"/>
                <w:bCs/>
              </w:rPr>
              <w:lastRenderedPageBreak/>
              <w:t>(քաղաքացիական) բժշկական հաստատությունների կողմից բնակչությանը մատուցվող ծառայությունների որակին և ծավալին:</w:t>
            </w: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8B6C56">
            <w:pPr>
              <w:pStyle w:val="ListParagraph"/>
              <w:shd w:val="clear" w:color="auto" w:fill="FFFFFF"/>
              <w:spacing w:after="0" w:line="360" w:lineRule="auto"/>
              <w:ind w:left="0"/>
              <w:contextualSpacing w:val="0"/>
              <w:jc w:val="both"/>
              <w:rPr>
                <w:rFonts w:ascii="GHEA Grapalat" w:hAnsi="GHEA Grapalat" w:cs="Arian AMU"/>
                <w:bCs/>
              </w:rPr>
            </w:pPr>
          </w:p>
          <w:p w:rsidR="008B6C56" w:rsidRPr="00013F6C" w:rsidRDefault="008B6C56" w:rsidP="008B6C56">
            <w:pPr>
              <w:pStyle w:val="ListParagraph"/>
              <w:shd w:val="clear" w:color="auto" w:fill="FFFFFF"/>
              <w:spacing w:after="0" w:line="360" w:lineRule="auto"/>
              <w:ind w:left="0"/>
              <w:contextualSpacing w:val="0"/>
              <w:jc w:val="both"/>
              <w:rPr>
                <w:rFonts w:ascii="GHEA Grapalat" w:hAnsi="GHEA Grapalat" w:cs="Arian AMU"/>
                <w:bCs/>
              </w:rPr>
            </w:pPr>
            <w:r w:rsidRPr="00013F6C">
              <w:rPr>
                <w:rFonts w:ascii="GHEA Grapalat" w:hAnsi="GHEA Grapalat" w:cs="Arian AMU"/>
                <w:bCs/>
              </w:rPr>
              <w:t xml:space="preserve">Նախագծով ներկայացված տարբերակում, այն է՝ «Դատապարտյալների հիվանդանոցի» վերազինումը և վերափոխումը որոշակի մասնագիտական հիվանդանոցային ձևով բժշկական օգնություն և սպասարկում (այդ թվում՝ </w:t>
            </w:r>
            <w:r w:rsidRPr="00013F6C">
              <w:rPr>
                <w:rFonts w:ascii="GHEA Grapalat" w:hAnsi="GHEA Grapalat" w:cs="Arian AMU"/>
                <w:b/>
                <w:bCs/>
                <w:i/>
              </w:rPr>
              <w:t>հոգեբուժական, նարկոլոգիական, վերականգնողական, խնամքի</w:t>
            </w:r>
            <w:r w:rsidRPr="00013F6C">
              <w:rPr>
                <w:rFonts w:ascii="GHEA Grapalat" w:hAnsi="GHEA Grapalat" w:cs="Arian AMU"/>
                <w:bCs/>
              </w:rPr>
              <w:t>) մատուցող հաստատության, իսկ մասնագիտացված բուժօգնության բարդ դեպքերը կազմակերպել քաղաքացիական հիվանդանոցներում: Երկրորդային առողջապահական սպասարկման ոչ վիրահատական մասնագիտացված բաժանմունքներ կարող են տեղակայվել նաև «Արմավիր» քրեակատարողական հիմնարկում, նշվում է հնարավոր այն  այն ծառայությունների տեսակները, որ կարող են տրամադրվել այս տարբերակի դեպքում:</w:t>
            </w:r>
          </w:p>
          <w:p w:rsidR="008B6C56" w:rsidRPr="00013F6C" w:rsidRDefault="008B6C56" w:rsidP="008B6C56">
            <w:pPr>
              <w:pStyle w:val="ListParagraph"/>
              <w:shd w:val="clear" w:color="auto" w:fill="FFFFFF"/>
              <w:spacing w:after="0" w:line="360" w:lineRule="auto"/>
              <w:ind w:left="0"/>
              <w:contextualSpacing w:val="0"/>
              <w:jc w:val="both"/>
              <w:rPr>
                <w:rFonts w:ascii="GHEA Grapalat" w:hAnsi="GHEA Grapalat" w:cs="Arian AMU"/>
                <w:bCs/>
              </w:rPr>
            </w:pPr>
            <w:r w:rsidRPr="00013F6C">
              <w:rPr>
                <w:rFonts w:ascii="GHEA Grapalat" w:hAnsi="GHEA Grapalat" w:cs="Arian AMU"/>
                <w:bCs/>
              </w:rPr>
              <w:t xml:space="preserve">Ինչ վերաբերում է </w:t>
            </w:r>
            <w:r w:rsidRPr="00013F6C">
              <w:rPr>
                <w:rFonts w:ascii="GHEA Grapalat" w:hAnsi="GHEA Grapalat" w:cs="Arian AMU"/>
                <w:bCs/>
                <w:lang w:val="hy-AM"/>
              </w:rPr>
              <w:t xml:space="preserve">«Դատապարտյալների </w:t>
            </w:r>
            <w:r w:rsidRPr="00013F6C">
              <w:rPr>
                <w:rFonts w:ascii="GHEA Grapalat" w:hAnsi="GHEA Grapalat" w:cs="Arian AMU"/>
                <w:bCs/>
                <w:lang w:val="hy-AM"/>
              </w:rPr>
              <w:lastRenderedPageBreak/>
              <w:t>հիվանդանոց» քրեակատարողական հիմնարկում վերակենդանացման և ինտենսիվ թերապիայի բաժանմունք</w:t>
            </w:r>
            <w:r w:rsidRPr="00013F6C">
              <w:rPr>
                <w:rFonts w:ascii="GHEA Grapalat" w:hAnsi="GHEA Grapalat" w:cs="Arian AMU"/>
                <w:bCs/>
              </w:rPr>
              <w:t xml:space="preserve"> նախատեսելուն, ապա հայտնում ենք որ դա կախված է ֆինանսական մեծ ներդրումների հետ և առավել նվազ ֆինանսակա միջոցներով հնարավոր է այդ ծառայությունները տրամադրել քաղաքացիական հիվանդանոցներում:</w:t>
            </w:r>
          </w:p>
          <w:p w:rsidR="008B6C56" w:rsidRDefault="008B6C56" w:rsidP="008B6C56">
            <w:pPr>
              <w:pStyle w:val="ListParagraph"/>
              <w:shd w:val="clear" w:color="auto" w:fill="FFFFFF"/>
              <w:spacing w:after="0" w:line="360" w:lineRule="auto"/>
              <w:ind w:left="0"/>
              <w:contextualSpacing w:val="0"/>
              <w:jc w:val="both"/>
              <w:rPr>
                <w:rFonts w:ascii="GHEA Grapalat" w:hAnsi="GHEA Grapalat" w:cs="Arian AMU"/>
                <w:bCs/>
              </w:rPr>
            </w:pPr>
            <w:r w:rsidRPr="00013F6C">
              <w:rPr>
                <w:rFonts w:ascii="GHEA Grapalat" w:hAnsi="GHEA Grapalat" w:cs="Arian AMU"/>
                <w:bCs/>
              </w:rPr>
              <w:t>Միաժամանակ տեղեկացնում ենք, որ ՀՀ ա</w:t>
            </w:r>
            <w:r w:rsidRPr="00013F6C">
              <w:rPr>
                <w:rFonts w:ascii="GHEA Grapalat" w:hAnsi="GHEA Grapalat" w:cs="Arian AMU"/>
                <w:bCs/>
                <w:lang w:val="hy-AM"/>
              </w:rPr>
              <w:t>րդարադատության նախարարության «Դատապարտյալների հիվանդանոց» քրեակատարողական հիմնարկում գործող  բաժանմունքներ</w:t>
            </w:r>
            <w:r w:rsidRPr="00013F6C">
              <w:rPr>
                <w:rFonts w:ascii="GHEA Grapalat" w:hAnsi="GHEA Grapalat" w:cs="Arian AMU"/>
                <w:bCs/>
              </w:rPr>
              <w:t>ի</w:t>
            </w:r>
            <w:r w:rsidRPr="00013F6C">
              <w:rPr>
                <w:rFonts w:ascii="GHEA Grapalat" w:hAnsi="GHEA Grapalat" w:cs="Arian AMU"/>
                <w:bCs/>
                <w:lang w:val="hy-AM"/>
              </w:rPr>
              <w:t xml:space="preserve"> տեխնիկական վերազինման և կադրային համալրման </w:t>
            </w:r>
            <w:r w:rsidRPr="00013F6C">
              <w:rPr>
                <w:rFonts w:ascii="GHEA Grapalat" w:hAnsi="GHEA Grapalat" w:cs="Arian AMU"/>
                <w:bCs/>
              </w:rPr>
              <w:t>անհրաժեշտության մասին նախագծում մ</w:t>
            </w:r>
            <w:r w:rsidR="00D31E7A" w:rsidRPr="00013F6C">
              <w:rPr>
                <w:rFonts w:ascii="GHEA Grapalat" w:hAnsi="GHEA Grapalat" w:cs="Arian AMU"/>
                <w:bCs/>
              </w:rPr>
              <w:t>ա</w:t>
            </w:r>
            <w:r w:rsidRPr="00013F6C">
              <w:rPr>
                <w:rFonts w:ascii="GHEA Grapalat" w:hAnsi="GHEA Grapalat" w:cs="Arian AMU"/>
                <w:bCs/>
              </w:rPr>
              <w:t>նրակրկիտ անդրադարձ է կատարվել:</w:t>
            </w:r>
          </w:p>
          <w:p w:rsidR="00B26517" w:rsidRPr="00013F6C" w:rsidRDefault="00DC46EC" w:rsidP="008B6C56">
            <w:pPr>
              <w:pStyle w:val="ListParagraph"/>
              <w:shd w:val="clear" w:color="auto" w:fill="FFFFFF"/>
              <w:spacing w:after="0" w:line="360" w:lineRule="auto"/>
              <w:ind w:left="0"/>
              <w:contextualSpacing w:val="0"/>
              <w:jc w:val="both"/>
              <w:rPr>
                <w:rFonts w:ascii="GHEA Grapalat" w:hAnsi="GHEA Grapalat" w:cs="Arian AMU"/>
                <w:bCs/>
              </w:rPr>
            </w:pPr>
            <w:r>
              <w:rPr>
                <w:rFonts w:ascii="GHEA Grapalat" w:hAnsi="GHEA Grapalat" w:cs="Arian AMU"/>
                <w:bCs/>
              </w:rPr>
              <w:t xml:space="preserve">Ինչ վերաբերում է վիրահատական և նեղ մասնագիտական բուժօգնությունը </w:t>
            </w:r>
            <w:r w:rsidRPr="00013F6C">
              <w:rPr>
                <w:rFonts w:ascii="GHEA Grapalat" w:hAnsi="GHEA Grapalat" w:cs="Arian AMU"/>
                <w:bCs/>
                <w:lang w:val="hy-AM"/>
              </w:rPr>
              <w:t>«</w:t>
            </w:r>
            <w:r>
              <w:rPr>
                <w:rFonts w:ascii="GHEA Grapalat" w:hAnsi="GHEA Grapalat" w:cs="Arian AMU"/>
                <w:bCs/>
              </w:rPr>
              <w:t>Նուբարաշեն</w:t>
            </w:r>
            <w:r w:rsidRPr="00013F6C">
              <w:rPr>
                <w:rFonts w:ascii="GHEA Grapalat" w:hAnsi="GHEA Grapalat" w:cs="Arian AMU"/>
                <w:bCs/>
                <w:lang w:val="hy-AM"/>
              </w:rPr>
              <w:t>»</w:t>
            </w:r>
            <w:r>
              <w:rPr>
                <w:rFonts w:ascii="GHEA Grapalat" w:hAnsi="GHEA Grapalat" w:cs="Arian AMU"/>
                <w:bCs/>
              </w:rPr>
              <w:t xml:space="preserve"> և </w:t>
            </w:r>
            <w:r w:rsidRPr="00013F6C">
              <w:rPr>
                <w:rFonts w:ascii="GHEA Grapalat" w:hAnsi="GHEA Grapalat" w:cs="Arian AMU"/>
                <w:bCs/>
                <w:lang w:val="hy-AM"/>
              </w:rPr>
              <w:t>«</w:t>
            </w:r>
            <w:r>
              <w:rPr>
                <w:rFonts w:ascii="GHEA Grapalat" w:hAnsi="GHEA Grapalat" w:cs="Arian AMU"/>
                <w:bCs/>
              </w:rPr>
              <w:t>Արմավիր</w:t>
            </w:r>
            <w:r w:rsidRPr="00013F6C">
              <w:rPr>
                <w:rFonts w:ascii="GHEA Grapalat" w:hAnsi="GHEA Grapalat" w:cs="Arian AMU"/>
                <w:bCs/>
                <w:lang w:val="hy-AM"/>
              </w:rPr>
              <w:t>»</w:t>
            </w:r>
            <w:r>
              <w:rPr>
                <w:rFonts w:ascii="GHEA Grapalat" w:hAnsi="GHEA Grapalat" w:cs="Arian AMU"/>
                <w:bCs/>
              </w:rPr>
              <w:t xml:space="preserve"> քրեակատարողական հիմնարկներում </w:t>
            </w:r>
            <w:r>
              <w:rPr>
                <w:rFonts w:ascii="GHEA Grapalat" w:hAnsi="GHEA Grapalat" w:cs="Arian AMU"/>
                <w:bCs/>
              </w:rPr>
              <w:lastRenderedPageBreak/>
              <w:t>կազմակերպելուն, ապա սույն կարծիքում առաջարկի  մասնագիտական հիմնավորում չի ներկայացվել, այնինչ հ</w:t>
            </w:r>
            <w:r w:rsidRPr="00DC46EC">
              <w:rPr>
                <w:rFonts w:ascii="GHEA Grapalat" w:hAnsi="GHEA Grapalat" w:cs="Arian AMU"/>
                <w:bCs/>
              </w:rPr>
              <w:t xml:space="preserve">ամաձայն Եվրոպայի խորհրդի կողմից իրականացվող «Առողջապահության և մարդու իրավունքների պաշտպանության ամրապնդումը Հայաստանի բանտերում» ծրագրի շրջանակներում փորձագետների կողմից մշակված գնահատման  զեկույցի </w:t>
            </w:r>
            <w:r>
              <w:rPr>
                <w:rFonts w:ascii="GHEA Grapalat" w:hAnsi="GHEA Grapalat" w:cs="Arian AMU"/>
                <w:bCs/>
              </w:rPr>
              <w:t xml:space="preserve">աննպատակահարմար է վերոգրյալ հիմնարկներում նման ծառայությունների մատուցումը: </w:t>
            </w:r>
          </w:p>
          <w:p w:rsidR="00B26517" w:rsidRPr="00013F6C" w:rsidRDefault="00B26517" w:rsidP="008B6C56">
            <w:pPr>
              <w:pStyle w:val="ListParagraph"/>
              <w:shd w:val="clear" w:color="auto" w:fill="FFFFFF"/>
              <w:spacing w:after="0" w:line="360" w:lineRule="auto"/>
              <w:ind w:left="0"/>
              <w:contextualSpacing w:val="0"/>
              <w:jc w:val="both"/>
              <w:rPr>
                <w:rFonts w:ascii="GHEA Grapalat" w:hAnsi="GHEA Grapalat" w:cs="Arian AMU"/>
                <w:bCs/>
              </w:rPr>
            </w:pPr>
          </w:p>
          <w:p w:rsidR="00B26517" w:rsidRPr="00013F6C" w:rsidRDefault="00B26517" w:rsidP="008B6C56">
            <w:pPr>
              <w:pStyle w:val="ListParagraph"/>
              <w:shd w:val="clear" w:color="auto" w:fill="FFFFFF"/>
              <w:spacing w:after="0" w:line="360" w:lineRule="auto"/>
              <w:ind w:left="0"/>
              <w:contextualSpacing w:val="0"/>
              <w:jc w:val="both"/>
              <w:rPr>
                <w:rFonts w:ascii="GHEA Grapalat" w:hAnsi="GHEA Grapalat" w:cs="Arian AMU"/>
                <w:bCs/>
              </w:rPr>
            </w:pPr>
          </w:p>
          <w:p w:rsidR="00B26517" w:rsidRPr="00013F6C" w:rsidRDefault="00B26517" w:rsidP="008B6C56">
            <w:pPr>
              <w:pStyle w:val="ListParagraph"/>
              <w:shd w:val="clear" w:color="auto" w:fill="FFFFFF"/>
              <w:spacing w:after="0" w:line="360" w:lineRule="auto"/>
              <w:ind w:left="0"/>
              <w:contextualSpacing w:val="0"/>
              <w:jc w:val="both"/>
              <w:rPr>
                <w:rFonts w:ascii="GHEA Grapalat" w:hAnsi="GHEA Grapalat" w:cs="Arian AMU"/>
                <w:bCs/>
              </w:rPr>
            </w:pPr>
          </w:p>
          <w:p w:rsidR="00B26517" w:rsidRDefault="00B26517" w:rsidP="008B6C56">
            <w:pPr>
              <w:pStyle w:val="ListParagraph"/>
              <w:shd w:val="clear" w:color="auto" w:fill="FFFFFF"/>
              <w:spacing w:after="0" w:line="360" w:lineRule="auto"/>
              <w:ind w:left="0"/>
              <w:contextualSpacing w:val="0"/>
              <w:jc w:val="both"/>
              <w:rPr>
                <w:rFonts w:ascii="GHEA Grapalat" w:hAnsi="GHEA Grapalat" w:cs="Arian AMU"/>
                <w:bCs/>
              </w:rPr>
            </w:pPr>
          </w:p>
          <w:p w:rsidR="00FD77C0" w:rsidRDefault="00FD77C0" w:rsidP="008B6C56">
            <w:pPr>
              <w:pStyle w:val="ListParagraph"/>
              <w:shd w:val="clear" w:color="auto" w:fill="FFFFFF"/>
              <w:spacing w:after="0" w:line="360" w:lineRule="auto"/>
              <w:ind w:left="0"/>
              <w:contextualSpacing w:val="0"/>
              <w:jc w:val="both"/>
              <w:rPr>
                <w:rFonts w:ascii="GHEA Grapalat" w:hAnsi="GHEA Grapalat" w:cs="Arian AMU"/>
                <w:bCs/>
              </w:rPr>
            </w:pPr>
          </w:p>
          <w:p w:rsidR="00FD77C0" w:rsidRDefault="00FD77C0" w:rsidP="008B6C56">
            <w:pPr>
              <w:pStyle w:val="ListParagraph"/>
              <w:shd w:val="clear" w:color="auto" w:fill="FFFFFF"/>
              <w:spacing w:after="0" w:line="360" w:lineRule="auto"/>
              <w:ind w:left="0"/>
              <w:contextualSpacing w:val="0"/>
              <w:jc w:val="both"/>
              <w:rPr>
                <w:rFonts w:ascii="GHEA Grapalat" w:hAnsi="GHEA Grapalat" w:cs="Arian AMU"/>
                <w:bCs/>
              </w:rPr>
            </w:pPr>
          </w:p>
          <w:p w:rsidR="00FD77C0" w:rsidRDefault="00FD77C0" w:rsidP="008B6C56">
            <w:pPr>
              <w:pStyle w:val="ListParagraph"/>
              <w:shd w:val="clear" w:color="auto" w:fill="FFFFFF"/>
              <w:spacing w:after="0" w:line="360" w:lineRule="auto"/>
              <w:ind w:left="0"/>
              <w:contextualSpacing w:val="0"/>
              <w:jc w:val="both"/>
              <w:rPr>
                <w:rFonts w:ascii="GHEA Grapalat" w:hAnsi="GHEA Grapalat" w:cs="Arian AMU"/>
                <w:bCs/>
              </w:rPr>
            </w:pPr>
          </w:p>
          <w:p w:rsidR="00FD77C0" w:rsidRDefault="00FD77C0" w:rsidP="008B6C56">
            <w:pPr>
              <w:pStyle w:val="ListParagraph"/>
              <w:shd w:val="clear" w:color="auto" w:fill="FFFFFF"/>
              <w:spacing w:after="0" w:line="360" w:lineRule="auto"/>
              <w:ind w:left="0"/>
              <w:contextualSpacing w:val="0"/>
              <w:jc w:val="both"/>
              <w:rPr>
                <w:rFonts w:ascii="GHEA Grapalat" w:hAnsi="GHEA Grapalat" w:cs="Arian AMU"/>
                <w:bCs/>
              </w:rPr>
            </w:pPr>
          </w:p>
          <w:p w:rsidR="00FD77C0" w:rsidRDefault="00FD77C0" w:rsidP="008B6C56">
            <w:pPr>
              <w:pStyle w:val="ListParagraph"/>
              <w:shd w:val="clear" w:color="auto" w:fill="FFFFFF"/>
              <w:spacing w:after="0" w:line="360" w:lineRule="auto"/>
              <w:ind w:left="0"/>
              <w:contextualSpacing w:val="0"/>
              <w:jc w:val="both"/>
              <w:rPr>
                <w:rFonts w:ascii="GHEA Grapalat" w:hAnsi="GHEA Grapalat" w:cs="Arian AMU"/>
                <w:bCs/>
              </w:rPr>
            </w:pPr>
          </w:p>
          <w:p w:rsidR="00FD77C0" w:rsidRDefault="00FD77C0" w:rsidP="008B6C56">
            <w:pPr>
              <w:pStyle w:val="ListParagraph"/>
              <w:shd w:val="clear" w:color="auto" w:fill="FFFFFF"/>
              <w:spacing w:after="0" w:line="360" w:lineRule="auto"/>
              <w:ind w:left="0"/>
              <w:contextualSpacing w:val="0"/>
              <w:jc w:val="both"/>
              <w:rPr>
                <w:rFonts w:ascii="GHEA Grapalat" w:hAnsi="GHEA Grapalat" w:cs="Arian AMU"/>
                <w:bCs/>
              </w:rPr>
            </w:pPr>
          </w:p>
          <w:p w:rsidR="00FD77C0" w:rsidRPr="00013F6C" w:rsidRDefault="00FD77C0" w:rsidP="008B6C56">
            <w:pPr>
              <w:pStyle w:val="ListParagraph"/>
              <w:shd w:val="clear" w:color="auto" w:fill="FFFFFF"/>
              <w:spacing w:after="0" w:line="360" w:lineRule="auto"/>
              <w:ind w:left="0"/>
              <w:contextualSpacing w:val="0"/>
              <w:jc w:val="both"/>
              <w:rPr>
                <w:rFonts w:ascii="GHEA Grapalat" w:hAnsi="GHEA Grapalat" w:cs="Arian AMU"/>
                <w:bCs/>
              </w:rPr>
            </w:pPr>
          </w:p>
          <w:p w:rsidR="00B26517" w:rsidRPr="00013F6C" w:rsidRDefault="00B26517" w:rsidP="008B6C56">
            <w:pPr>
              <w:pStyle w:val="ListParagraph"/>
              <w:shd w:val="clear" w:color="auto" w:fill="FFFFFF"/>
              <w:spacing w:after="0" w:line="360" w:lineRule="auto"/>
              <w:ind w:left="0"/>
              <w:contextualSpacing w:val="0"/>
              <w:jc w:val="both"/>
              <w:rPr>
                <w:rFonts w:ascii="GHEA Grapalat" w:hAnsi="GHEA Grapalat" w:cs="Arian AMU"/>
                <w:bCs/>
              </w:rPr>
            </w:pPr>
          </w:p>
          <w:p w:rsidR="00B26517" w:rsidRDefault="00B26517" w:rsidP="008B6C56">
            <w:pPr>
              <w:pStyle w:val="ListParagraph"/>
              <w:shd w:val="clear" w:color="auto" w:fill="FFFFFF"/>
              <w:spacing w:after="0" w:line="360" w:lineRule="auto"/>
              <w:ind w:left="0"/>
              <w:contextualSpacing w:val="0"/>
              <w:jc w:val="both"/>
              <w:rPr>
                <w:rFonts w:ascii="GHEA Grapalat" w:hAnsi="GHEA Grapalat" w:cs="Arian AMU"/>
                <w:bCs/>
              </w:rPr>
            </w:pPr>
            <w:r w:rsidRPr="00013F6C">
              <w:rPr>
                <w:rFonts w:ascii="GHEA Grapalat" w:hAnsi="GHEA Grapalat" w:cs="Arian AMU"/>
                <w:bCs/>
              </w:rPr>
              <w:t>Ընդունվել է ի գիտություն:</w:t>
            </w:r>
          </w:p>
          <w:p w:rsidR="00DC46EC" w:rsidRPr="00013F6C" w:rsidRDefault="00DC46EC" w:rsidP="008B6C56">
            <w:pPr>
              <w:pStyle w:val="ListParagraph"/>
              <w:shd w:val="clear" w:color="auto" w:fill="FFFFFF"/>
              <w:spacing w:after="0" w:line="360" w:lineRule="auto"/>
              <w:ind w:left="0"/>
              <w:contextualSpacing w:val="0"/>
              <w:jc w:val="both"/>
              <w:rPr>
                <w:rFonts w:ascii="GHEA Grapalat" w:hAnsi="GHEA Grapalat" w:cs="Arian AMU"/>
                <w:bCs/>
              </w:rPr>
            </w:pPr>
            <w:r>
              <w:rPr>
                <w:rFonts w:ascii="GHEA Grapalat" w:hAnsi="GHEA Grapalat" w:cs="Arian AMU"/>
                <w:bCs/>
              </w:rPr>
              <w:t>Առաջարկվող տարբերակի ընդունման դեպքում կկազմվի և իրավասու մարմնի քննարկմանը կներկայացվի համապատասխան ներդրումային ծրագիրը:</w:t>
            </w:r>
          </w:p>
          <w:p w:rsidR="00B26517" w:rsidRPr="00013F6C" w:rsidRDefault="00B26517" w:rsidP="008B6C56">
            <w:pPr>
              <w:pStyle w:val="ListParagraph"/>
              <w:shd w:val="clear" w:color="auto" w:fill="FFFFFF"/>
              <w:spacing w:after="0" w:line="360" w:lineRule="auto"/>
              <w:ind w:left="0"/>
              <w:contextualSpacing w:val="0"/>
              <w:jc w:val="both"/>
              <w:rPr>
                <w:rFonts w:ascii="GHEA Grapalat" w:hAnsi="GHEA Grapalat" w:cs="Arian AMU"/>
                <w:bCs/>
              </w:rPr>
            </w:pPr>
          </w:p>
          <w:p w:rsidR="00B26517" w:rsidRPr="00013F6C" w:rsidRDefault="00B26517" w:rsidP="008B6C56">
            <w:pPr>
              <w:pStyle w:val="ListParagraph"/>
              <w:shd w:val="clear" w:color="auto" w:fill="FFFFFF"/>
              <w:spacing w:after="0" w:line="360" w:lineRule="auto"/>
              <w:ind w:left="0"/>
              <w:contextualSpacing w:val="0"/>
              <w:jc w:val="both"/>
              <w:rPr>
                <w:rFonts w:ascii="GHEA Grapalat" w:hAnsi="GHEA Grapalat" w:cs="Arian AMU"/>
                <w:bCs/>
              </w:rPr>
            </w:pPr>
          </w:p>
          <w:p w:rsidR="00B26517" w:rsidRPr="00013F6C" w:rsidRDefault="00B26517" w:rsidP="008B6C56">
            <w:pPr>
              <w:pStyle w:val="ListParagraph"/>
              <w:shd w:val="clear" w:color="auto" w:fill="FFFFFF"/>
              <w:spacing w:after="0" w:line="360" w:lineRule="auto"/>
              <w:ind w:left="0"/>
              <w:contextualSpacing w:val="0"/>
              <w:jc w:val="both"/>
              <w:rPr>
                <w:rFonts w:ascii="GHEA Grapalat" w:hAnsi="GHEA Grapalat" w:cs="Arian AMU"/>
                <w:bCs/>
              </w:rPr>
            </w:pPr>
          </w:p>
          <w:p w:rsidR="00B26517" w:rsidRPr="00013F6C" w:rsidRDefault="00B26517" w:rsidP="008B6C56">
            <w:pPr>
              <w:pStyle w:val="ListParagraph"/>
              <w:shd w:val="clear" w:color="auto" w:fill="FFFFFF"/>
              <w:spacing w:after="0" w:line="360" w:lineRule="auto"/>
              <w:ind w:left="0"/>
              <w:contextualSpacing w:val="0"/>
              <w:jc w:val="both"/>
              <w:rPr>
                <w:rFonts w:ascii="GHEA Grapalat" w:hAnsi="GHEA Grapalat" w:cs="Arian AMU"/>
                <w:bCs/>
              </w:rPr>
            </w:pPr>
          </w:p>
          <w:p w:rsidR="00B26517" w:rsidRPr="00013F6C" w:rsidRDefault="00B26517" w:rsidP="008B6C56">
            <w:pPr>
              <w:pStyle w:val="ListParagraph"/>
              <w:shd w:val="clear" w:color="auto" w:fill="FFFFFF"/>
              <w:spacing w:after="0" w:line="360" w:lineRule="auto"/>
              <w:ind w:left="0"/>
              <w:contextualSpacing w:val="0"/>
              <w:jc w:val="both"/>
              <w:rPr>
                <w:rFonts w:ascii="GHEA Grapalat" w:hAnsi="GHEA Grapalat" w:cs="Arian AMU"/>
                <w:bCs/>
              </w:rPr>
            </w:pPr>
          </w:p>
          <w:p w:rsidR="00B26517" w:rsidRPr="00013F6C" w:rsidRDefault="00B26517" w:rsidP="008B6C56">
            <w:pPr>
              <w:pStyle w:val="ListParagraph"/>
              <w:shd w:val="clear" w:color="auto" w:fill="FFFFFF"/>
              <w:spacing w:after="0" w:line="360" w:lineRule="auto"/>
              <w:ind w:left="0"/>
              <w:contextualSpacing w:val="0"/>
              <w:jc w:val="both"/>
              <w:rPr>
                <w:rFonts w:ascii="GHEA Grapalat" w:hAnsi="GHEA Grapalat" w:cs="Arian AMU"/>
                <w:bCs/>
              </w:rPr>
            </w:pPr>
          </w:p>
          <w:p w:rsidR="00B26517" w:rsidRPr="00013F6C" w:rsidRDefault="00B26517" w:rsidP="008B6C56">
            <w:pPr>
              <w:pStyle w:val="ListParagraph"/>
              <w:shd w:val="clear" w:color="auto" w:fill="FFFFFF"/>
              <w:spacing w:after="0" w:line="360" w:lineRule="auto"/>
              <w:ind w:left="0"/>
              <w:contextualSpacing w:val="0"/>
              <w:jc w:val="both"/>
              <w:rPr>
                <w:rFonts w:ascii="GHEA Grapalat" w:hAnsi="GHEA Grapalat" w:cs="Arian AMU"/>
                <w:bCs/>
              </w:rPr>
            </w:pPr>
          </w:p>
          <w:p w:rsidR="00B26517" w:rsidRPr="00013F6C" w:rsidRDefault="00B26517" w:rsidP="008B6C56">
            <w:pPr>
              <w:pStyle w:val="ListParagraph"/>
              <w:shd w:val="clear" w:color="auto" w:fill="FFFFFF"/>
              <w:spacing w:after="0" w:line="360" w:lineRule="auto"/>
              <w:ind w:left="0"/>
              <w:contextualSpacing w:val="0"/>
              <w:jc w:val="both"/>
              <w:rPr>
                <w:rFonts w:ascii="GHEA Grapalat" w:hAnsi="GHEA Grapalat" w:cs="Arian AMU"/>
                <w:bCs/>
              </w:rPr>
            </w:pPr>
          </w:p>
          <w:p w:rsidR="00B26517" w:rsidRPr="00013F6C" w:rsidRDefault="00B26517" w:rsidP="008B6C56">
            <w:pPr>
              <w:pStyle w:val="ListParagraph"/>
              <w:shd w:val="clear" w:color="auto" w:fill="FFFFFF"/>
              <w:spacing w:after="0" w:line="360" w:lineRule="auto"/>
              <w:ind w:left="0"/>
              <w:contextualSpacing w:val="0"/>
              <w:jc w:val="both"/>
              <w:rPr>
                <w:rFonts w:ascii="GHEA Grapalat" w:hAnsi="GHEA Grapalat" w:cs="Arian AMU"/>
                <w:bCs/>
              </w:rPr>
            </w:pPr>
          </w:p>
          <w:p w:rsidR="00B26517" w:rsidRPr="00013F6C" w:rsidRDefault="00B26517" w:rsidP="008B6C56">
            <w:pPr>
              <w:pStyle w:val="ListParagraph"/>
              <w:shd w:val="clear" w:color="auto" w:fill="FFFFFF"/>
              <w:spacing w:after="0" w:line="360" w:lineRule="auto"/>
              <w:ind w:left="0"/>
              <w:contextualSpacing w:val="0"/>
              <w:jc w:val="both"/>
              <w:rPr>
                <w:rFonts w:ascii="GHEA Grapalat" w:hAnsi="GHEA Grapalat" w:cs="Arian AMU"/>
                <w:bCs/>
              </w:rPr>
            </w:pPr>
          </w:p>
          <w:p w:rsidR="00B26517" w:rsidRPr="00013F6C" w:rsidRDefault="00B26517" w:rsidP="008B6C56">
            <w:pPr>
              <w:pStyle w:val="ListParagraph"/>
              <w:shd w:val="clear" w:color="auto" w:fill="FFFFFF"/>
              <w:spacing w:after="0" w:line="360" w:lineRule="auto"/>
              <w:ind w:left="0"/>
              <w:contextualSpacing w:val="0"/>
              <w:jc w:val="both"/>
              <w:rPr>
                <w:rFonts w:ascii="GHEA Grapalat" w:hAnsi="GHEA Grapalat" w:cs="Arian AMU"/>
                <w:bCs/>
              </w:rPr>
            </w:pPr>
          </w:p>
          <w:p w:rsidR="00236F91" w:rsidRPr="00013F6C" w:rsidRDefault="00236F91" w:rsidP="008B6C56">
            <w:pPr>
              <w:pStyle w:val="ListParagraph"/>
              <w:shd w:val="clear" w:color="auto" w:fill="FFFFFF"/>
              <w:spacing w:after="0" w:line="360" w:lineRule="auto"/>
              <w:ind w:left="0"/>
              <w:contextualSpacing w:val="0"/>
              <w:jc w:val="both"/>
              <w:rPr>
                <w:rFonts w:ascii="GHEA Grapalat" w:hAnsi="GHEA Grapalat" w:cs="Arian AMU"/>
                <w:bCs/>
              </w:rPr>
            </w:pPr>
          </w:p>
          <w:p w:rsidR="00236F91" w:rsidRPr="00013F6C" w:rsidRDefault="00236F91" w:rsidP="008B6C56">
            <w:pPr>
              <w:pStyle w:val="ListParagraph"/>
              <w:shd w:val="clear" w:color="auto" w:fill="FFFFFF"/>
              <w:spacing w:after="0" w:line="360" w:lineRule="auto"/>
              <w:ind w:left="0"/>
              <w:contextualSpacing w:val="0"/>
              <w:jc w:val="both"/>
              <w:rPr>
                <w:rFonts w:ascii="GHEA Grapalat" w:hAnsi="GHEA Grapalat" w:cs="Arian AMU"/>
                <w:bCs/>
              </w:rPr>
            </w:pPr>
          </w:p>
          <w:p w:rsidR="00236F91" w:rsidRPr="00013F6C" w:rsidRDefault="00236F91" w:rsidP="008B6C56">
            <w:pPr>
              <w:pStyle w:val="ListParagraph"/>
              <w:shd w:val="clear" w:color="auto" w:fill="FFFFFF"/>
              <w:spacing w:after="0" w:line="360" w:lineRule="auto"/>
              <w:ind w:left="0"/>
              <w:contextualSpacing w:val="0"/>
              <w:jc w:val="both"/>
              <w:rPr>
                <w:rFonts w:ascii="GHEA Grapalat" w:hAnsi="GHEA Grapalat" w:cs="Arian AMU"/>
                <w:bCs/>
              </w:rPr>
            </w:pPr>
          </w:p>
          <w:p w:rsidR="00236F91" w:rsidRPr="00013F6C" w:rsidRDefault="00236F91" w:rsidP="008B6C56">
            <w:pPr>
              <w:pStyle w:val="ListParagraph"/>
              <w:shd w:val="clear" w:color="auto" w:fill="FFFFFF"/>
              <w:spacing w:after="0" w:line="360" w:lineRule="auto"/>
              <w:ind w:left="0"/>
              <w:contextualSpacing w:val="0"/>
              <w:jc w:val="both"/>
              <w:rPr>
                <w:rFonts w:ascii="GHEA Grapalat" w:hAnsi="GHEA Grapalat" w:cs="Arian AMU"/>
                <w:bCs/>
              </w:rPr>
            </w:pPr>
          </w:p>
          <w:p w:rsidR="00236F91" w:rsidRPr="00013F6C" w:rsidRDefault="00236F91" w:rsidP="008B6C56">
            <w:pPr>
              <w:pStyle w:val="ListParagraph"/>
              <w:shd w:val="clear" w:color="auto" w:fill="FFFFFF"/>
              <w:spacing w:after="0" w:line="360" w:lineRule="auto"/>
              <w:ind w:left="0"/>
              <w:contextualSpacing w:val="0"/>
              <w:jc w:val="both"/>
              <w:rPr>
                <w:rFonts w:ascii="GHEA Grapalat" w:hAnsi="GHEA Grapalat" w:cs="Arian AMU"/>
                <w:bCs/>
              </w:rPr>
            </w:pPr>
          </w:p>
          <w:p w:rsidR="00236F91" w:rsidRPr="00013F6C" w:rsidRDefault="00236F91" w:rsidP="008B6C56">
            <w:pPr>
              <w:pStyle w:val="ListParagraph"/>
              <w:shd w:val="clear" w:color="auto" w:fill="FFFFFF"/>
              <w:spacing w:after="0" w:line="360" w:lineRule="auto"/>
              <w:ind w:left="0"/>
              <w:contextualSpacing w:val="0"/>
              <w:jc w:val="both"/>
              <w:rPr>
                <w:rFonts w:ascii="GHEA Grapalat" w:hAnsi="GHEA Grapalat" w:cs="Arian AMU"/>
                <w:bCs/>
              </w:rPr>
            </w:pPr>
          </w:p>
          <w:p w:rsidR="00236F91" w:rsidRPr="00013F6C" w:rsidRDefault="00236F91" w:rsidP="008B6C56">
            <w:pPr>
              <w:pStyle w:val="ListParagraph"/>
              <w:shd w:val="clear" w:color="auto" w:fill="FFFFFF"/>
              <w:spacing w:after="0" w:line="360" w:lineRule="auto"/>
              <w:ind w:left="0"/>
              <w:contextualSpacing w:val="0"/>
              <w:jc w:val="both"/>
              <w:rPr>
                <w:rFonts w:ascii="GHEA Grapalat" w:hAnsi="GHEA Grapalat" w:cs="Arian AMU"/>
                <w:bCs/>
              </w:rPr>
            </w:pPr>
          </w:p>
          <w:p w:rsidR="00236F91" w:rsidRPr="00013F6C" w:rsidRDefault="00236F91" w:rsidP="008B6C56">
            <w:pPr>
              <w:pStyle w:val="ListParagraph"/>
              <w:shd w:val="clear" w:color="auto" w:fill="FFFFFF"/>
              <w:spacing w:after="0" w:line="360" w:lineRule="auto"/>
              <w:ind w:left="0"/>
              <w:contextualSpacing w:val="0"/>
              <w:jc w:val="both"/>
              <w:rPr>
                <w:rFonts w:ascii="GHEA Grapalat" w:hAnsi="GHEA Grapalat" w:cs="Arian AMU"/>
                <w:bCs/>
              </w:rPr>
            </w:pPr>
          </w:p>
          <w:p w:rsidR="00D31E7A" w:rsidRPr="00013F6C" w:rsidRDefault="00EF5B5A" w:rsidP="00236F91">
            <w:pPr>
              <w:pStyle w:val="ListParagraph"/>
              <w:shd w:val="clear" w:color="auto" w:fill="FFFFFF"/>
              <w:spacing w:after="0" w:line="360" w:lineRule="auto"/>
              <w:ind w:left="0"/>
              <w:contextualSpacing w:val="0"/>
              <w:jc w:val="both"/>
              <w:rPr>
                <w:rFonts w:ascii="GHEA Grapalat" w:hAnsi="GHEA Grapalat" w:cs="Arian AMU"/>
                <w:bCs/>
              </w:rPr>
            </w:pPr>
            <w:r>
              <w:rPr>
                <w:rFonts w:ascii="GHEA Grapalat" w:hAnsi="GHEA Grapalat" w:cs="Arian AMU"/>
                <w:bCs/>
              </w:rPr>
              <w:t>Ը</w:t>
            </w:r>
            <w:r w:rsidR="00D31E7A" w:rsidRPr="00013F6C">
              <w:rPr>
                <w:rFonts w:ascii="GHEA Grapalat" w:hAnsi="GHEA Grapalat" w:cs="Arian AMU"/>
                <w:bCs/>
              </w:rPr>
              <w:t>նդունվել</w:t>
            </w:r>
            <w:r>
              <w:rPr>
                <w:rFonts w:ascii="GHEA Grapalat" w:hAnsi="GHEA Grapalat" w:cs="Arian AMU"/>
                <w:bCs/>
              </w:rPr>
              <w:t xml:space="preserve"> է</w:t>
            </w:r>
            <w:r w:rsidR="00D31E7A" w:rsidRPr="00013F6C">
              <w:rPr>
                <w:rFonts w:ascii="GHEA Grapalat" w:hAnsi="GHEA Grapalat" w:cs="Arian AMU"/>
                <w:bCs/>
              </w:rPr>
              <w:t>:</w:t>
            </w:r>
          </w:p>
          <w:p w:rsidR="00236F91" w:rsidRDefault="00236F91" w:rsidP="00236F91">
            <w:pPr>
              <w:pStyle w:val="ListParagraph"/>
              <w:shd w:val="clear" w:color="auto" w:fill="FFFFFF"/>
              <w:spacing w:after="0" w:line="360" w:lineRule="auto"/>
              <w:ind w:left="0"/>
              <w:contextualSpacing w:val="0"/>
              <w:jc w:val="both"/>
              <w:rPr>
                <w:rFonts w:ascii="GHEA Grapalat" w:hAnsi="GHEA Grapalat" w:cs="Arian AMU"/>
                <w:bCs/>
              </w:rPr>
            </w:pPr>
            <w:r w:rsidRPr="00013F6C">
              <w:rPr>
                <w:rFonts w:ascii="GHEA Grapalat" w:hAnsi="GHEA Grapalat" w:cs="Arian AMU"/>
                <w:bCs/>
              </w:rPr>
              <w:t>Ք</w:t>
            </w:r>
            <w:r w:rsidRPr="00013F6C">
              <w:rPr>
                <w:rFonts w:ascii="GHEA Grapalat" w:hAnsi="GHEA Grapalat" w:cs="Arian AMU"/>
                <w:bCs/>
                <w:lang w:val="hy-AM"/>
              </w:rPr>
              <w:t>րեակատարողական համակարգի բժշկական ծառայության ենթակայությ</w:t>
            </w:r>
            <w:r w:rsidRPr="00013F6C">
              <w:rPr>
                <w:rFonts w:ascii="GHEA Grapalat" w:hAnsi="GHEA Grapalat" w:cs="Arian AMU"/>
                <w:bCs/>
              </w:rPr>
              <w:t>ան հետ կապված հարցերը մանրամասն ներկայացված են &lt;&lt;Քրեակատարողական առողջապահության ինստիտուցիոնալ համակարգը&gt;&gt; բաժնում:</w:t>
            </w:r>
          </w:p>
          <w:p w:rsidR="00EF5B5A" w:rsidRPr="00EF5B5A" w:rsidRDefault="00EF5B5A" w:rsidP="00EF5B5A">
            <w:pPr>
              <w:pStyle w:val="ListParagraph"/>
              <w:shd w:val="clear" w:color="auto" w:fill="FFFFFF"/>
              <w:spacing w:after="0" w:line="360" w:lineRule="auto"/>
              <w:ind w:left="0"/>
              <w:contextualSpacing w:val="0"/>
              <w:jc w:val="both"/>
              <w:rPr>
                <w:rFonts w:ascii="GHEA Grapalat" w:hAnsi="GHEA Grapalat" w:cs="Arian AMU"/>
                <w:bCs/>
              </w:rPr>
            </w:pPr>
            <w:r>
              <w:rPr>
                <w:rFonts w:ascii="GHEA Grapalat" w:hAnsi="GHEA Grapalat" w:cs="Arian AMU"/>
                <w:bCs/>
              </w:rPr>
              <w:t xml:space="preserve">Միաժամանակ այս գործընթացտ փուլային է և այդ իսկ պատճառով նախագծով առաջարկվել է </w:t>
            </w:r>
            <w:r w:rsidRPr="00EF5B5A">
              <w:rPr>
                <w:rFonts w:ascii="GHEA Grapalat" w:hAnsi="GHEA Grapalat" w:cs="Arian AMU"/>
                <w:bCs/>
              </w:rPr>
              <w:t>Որպես հեռանկարային լուծում հետագայում անհրաժշետ է քննարկել նաև քրեակատարողական բուժօգնության ծառայությունը հանրային առողջապահության համակարգին ինտեգրելու հարցը:</w:t>
            </w:r>
          </w:p>
          <w:p w:rsidR="00EF5B5A" w:rsidRPr="00013F6C" w:rsidRDefault="00EF5B5A" w:rsidP="00236F91">
            <w:pPr>
              <w:pStyle w:val="ListParagraph"/>
              <w:shd w:val="clear" w:color="auto" w:fill="FFFFFF"/>
              <w:spacing w:after="0" w:line="360" w:lineRule="auto"/>
              <w:ind w:left="0"/>
              <w:contextualSpacing w:val="0"/>
              <w:jc w:val="both"/>
              <w:rPr>
                <w:rFonts w:ascii="GHEA Grapalat" w:hAnsi="GHEA Grapalat" w:cs="Arian AMU"/>
                <w:bCs/>
              </w:rPr>
            </w:pPr>
          </w:p>
          <w:p w:rsidR="00990330" w:rsidRPr="00013F6C" w:rsidRDefault="00990330" w:rsidP="00236F91">
            <w:pPr>
              <w:pStyle w:val="ListParagraph"/>
              <w:shd w:val="clear" w:color="auto" w:fill="FFFFFF"/>
              <w:spacing w:after="0" w:line="360" w:lineRule="auto"/>
              <w:ind w:left="0"/>
              <w:contextualSpacing w:val="0"/>
              <w:jc w:val="both"/>
              <w:rPr>
                <w:rFonts w:ascii="GHEA Grapalat" w:hAnsi="GHEA Grapalat" w:cs="Arian AMU"/>
                <w:bCs/>
              </w:rPr>
            </w:pPr>
            <w:r w:rsidRPr="00013F6C">
              <w:rPr>
                <w:rFonts w:ascii="GHEA Grapalat" w:hAnsi="GHEA Grapalat" w:cs="Arian AMU"/>
                <w:bCs/>
              </w:rPr>
              <w:t>Ընդունվել է ի գիտություն:</w:t>
            </w:r>
          </w:p>
          <w:p w:rsidR="00990330" w:rsidRPr="00013F6C" w:rsidRDefault="00990330" w:rsidP="00236F91">
            <w:pPr>
              <w:pStyle w:val="ListParagraph"/>
              <w:shd w:val="clear" w:color="auto" w:fill="FFFFFF"/>
              <w:spacing w:after="0" w:line="360" w:lineRule="auto"/>
              <w:ind w:left="0"/>
              <w:contextualSpacing w:val="0"/>
              <w:jc w:val="both"/>
              <w:rPr>
                <w:rFonts w:ascii="GHEA Grapalat" w:hAnsi="GHEA Grapalat" w:cs="Arian AMU"/>
                <w:bCs/>
              </w:rPr>
            </w:pPr>
            <w:r w:rsidRPr="00013F6C">
              <w:rPr>
                <w:rFonts w:ascii="GHEA Grapalat" w:hAnsi="GHEA Grapalat" w:cs="Arian AMU"/>
                <w:bCs/>
              </w:rPr>
              <w:t>Նախագծում ներկայացված փոփոխությունները նպատակ են հետապնդում խթանել քրեակատարողական համակարգ որակյալ մասնագետների ներգրավման գործընթացը, հետևաբար Նախագծով նախատեսվող փոփոխությունները ոչ թե վատթարացնող, այլ  բարելավվող կարգավորումնների ամրագրմանն  են ուղղված:</w:t>
            </w:r>
          </w:p>
          <w:p w:rsidR="00990330" w:rsidRPr="00013F6C" w:rsidRDefault="00990330" w:rsidP="00236F91">
            <w:pPr>
              <w:pStyle w:val="ListParagraph"/>
              <w:shd w:val="clear" w:color="auto" w:fill="FFFFFF"/>
              <w:spacing w:after="0" w:line="360" w:lineRule="auto"/>
              <w:ind w:left="0"/>
              <w:contextualSpacing w:val="0"/>
              <w:jc w:val="both"/>
              <w:rPr>
                <w:rFonts w:ascii="GHEA Grapalat" w:hAnsi="GHEA Grapalat" w:cs="Arian AMU"/>
                <w:bCs/>
              </w:rPr>
            </w:pPr>
          </w:p>
          <w:p w:rsidR="00990330" w:rsidRPr="00013F6C" w:rsidRDefault="00990330" w:rsidP="00236F91">
            <w:pPr>
              <w:pStyle w:val="ListParagraph"/>
              <w:shd w:val="clear" w:color="auto" w:fill="FFFFFF"/>
              <w:spacing w:after="0" w:line="360" w:lineRule="auto"/>
              <w:ind w:left="0"/>
              <w:contextualSpacing w:val="0"/>
              <w:jc w:val="both"/>
              <w:rPr>
                <w:rFonts w:ascii="GHEA Grapalat" w:hAnsi="GHEA Grapalat" w:cs="Arian AMU"/>
                <w:bCs/>
              </w:rPr>
            </w:pPr>
          </w:p>
          <w:p w:rsidR="00990330" w:rsidRPr="00013F6C" w:rsidRDefault="00990330" w:rsidP="00236F91">
            <w:pPr>
              <w:pStyle w:val="ListParagraph"/>
              <w:shd w:val="clear" w:color="auto" w:fill="FFFFFF"/>
              <w:spacing w:after="0" w:line="360" w:lineRule="auto"/>
              <w:ind w:left="0"/>
              <w:contextualSpacing w:val="0"/>
              <w:jc w:val="both"/>
              <w:rPr>
                <w:rFonts w:ascii="GHEA Grapalat" w:hAnsi="GHEA Grapalat" w:cs="Arian AMU"/>
                <w:bCs/>
              </w:rPr>
            </w:pPr>
          </w:p>
          <w:p w:rsidR="0047127B" w:rsidRDefault="0047127B" w:rsidP="00CC0829">
            <w:pPr>
              <w:tabs>
                <w:tab w:val="left" w:pos="311"/>
                <w:tab w:val="center" w:pos="5103"/>
              </w:tabs>
              <w:spacing w:after="0" w:line="360" w:lineRule="auto"/>
              <w:jc w:val="both"/>
              <w:rPr>
                <w:rFonts w:ascii="GHEA Grapalat" w:hAnsi="GHEA Grapalat" w:cs="Arian AMU"/>
                <w:bCs/>
              </w:rPr>
            </w:pPr>
          </w:p>
          <w:p w:rsidR="00CC0829" w:rsidRPr="00013F6C" w:rsidRDefault="00CC0829" w:rsidP="00CC0829">
            <w:pPr>
              <w:tabs>
                <w:tab w:val="left" w:pos="311"/>
                <w:tab w:val="center" w:pos="5103"/>
              </w:tabs>
              <w:spacing w:after="0" w:line="360" w:lineRule="auto"/>
              <w:jc w:val="both"/>
              <w:rPr>
                <w:rFonts w:ascii="GHEA Grapalat" w:hAnsi="GHEA Grapalat" w:cs="Arian AMU"/>
                <w:bCs/>
              </w:rPr>
            </w:pPr>
            <w:r w:rsidRPr="00013F6C">
              <w:rPr>
                <w:rFonts w:ascii="GHEA Grapalat" w:hAnsi="GHEA Grapalat" w:cs="Arian AMU"/>
                <w:bCs/>
                <w:lang w:val="hy-AM"/>
              </w:rPr>
              <w:t xml:space="preserve">Nevmerzhitsky v Ukraine (Nevmerzhitsky-ն ընդդեմ Ուկրաինայի) գործն առաջատար նախադեպերից է հանդիսանում: Վճիռը կայացվել է 2005թ. ապրիլին: Գործն առնչվում է </w:t>
            </w:r>
            <w:r w:rsidRPr="00013F6C">
              <w:rPr>
                <w:rFonts w:ascii="GHEA Grapalat" w:hAnsi="GHEA Grapalat" w:cs="Arian AMU"/>
                <w:bCs/>
              </w:rPr>
              <w:t>քրեակատարողական հիմնարկում</w:t>
            </w:r>
            <w:r w:rsidRPr="00013F6C">
              <w:rPr>
                <w:rFonts w:ascii="GHEA Grapalat" w:hAnsi="GHEA Grapalat" w:cs="Arian AMU"/>
                <w:bCs/>
                <w:lang w:val="hy-AM"/>
              </w:rPr>
              <w:t xml:space="preserve"> արժանացած վերաբերմունքի </w:t>
            </w:r>
            <w:r w:rsidRPr="00013F6C">
              <w:rPr>
                <w:rFonts w:ascii="GHEA Grapalat" w:hAnsi="GHEA Grapalat" w:cs="Arian AMU"/>
                <w:bCs/>
                <w:lang w:val="hy-AM"/>
              </w:rPr>
              <w:lastRenderedPageBreak/>
              <w:t xml:space="preserve">հետ կապված մի շարք հարցերին, որոնցից նաև՝ դիմումատուի այն պնդմանը, որ նա ենթարկվել է հարկադիր կերակման, որով խախտվել է ՄԻԵԿ 3-րդ հոդվածը: Դատարանը վճռել է, որ խախտումը տեղի է ունեցել: </w:t>
            </w:r>
          </w:p>
          <w:p w:rsidR="00CC0829" w:rsidRPr="00013F6C" w:rsidRDefault="00CC0829" w:rsidP="00CC0829">
            <w:pPr>
              <w:tabs>
                <w:tab w:val="left" w:pos="311"/>
                <w:tab w:val="center" w:pos="5103"/>
              </w:tabs>
              <w:spacing w:after="0" w:line="360" w:lineRule="auto"/>
              <w:jc w:val="both"/>
              <w:rPr>
                <w:rFonts w:ascii="GHEA Grapalat" w:hAnsi="GHEA Grapalat" w:cs="Arian AMU"/>
                <w:bCs/>
                <w:lang w:val="hy-AM"/>
              </w:rPr>
            </w:pPr>
            <w:r w:rsidRPr="00013F6C">
              <w:rPr>
                <w:rFonts w:ascii="GHEA Grapalat" w:hAnsi="GHEA Grapalat" w:cs="Arian AMU"/>
                <w:bCs/>
                <w:lang w:val="hy-AM"/>
              </w:rPr>
              <w:t>Միաժամանակ, դատարանը հանդես է բերել 3 չափորոշիչներ, որոնք պետք է կատարվեն՝ հարկադիր կերակրումը իրավաչափ համարվելու համար: Դրանք են՝</w:t>
            </w:r>
          </w:p>
          <w:p w:rsidR="00CC0829" w:rsidRPr="0047127B" w:rsidRDefault="00CC0829" w:rsidP="0047127B">
            <w:pPr>
              <w:pStyle w:val="ListParagraph"/>
              <w:numPr>
                <w:ilvl w:val="0"/>
                <w:numId w:val="14"/>
              </w:numPr>
              <w:tabs>
                <w:tab w:val="left" w:pos="311"/>
                <w:tab w:val="center" w:pos="5103"/>
              </w:tabs>
              <w:spacing w:after="0" w:line="360" w:lineRule="auto"/>
              <w:jc w:val="both"/>
              <w:rPr>
                <w:rFonts w:ascii="GHEA Grapalat" w:hAnsi="GHEA Grapalat" w:cs="Arian AMU"/>
                <w:bCs/>
                <w:lang w:val="hy-AM"/>
              </w:rPr>
            </w:pPr>
            <w:r w:rsidRPr="0047127B">
              <w:rPr>
                <w:rFonts w:ascii="GHEA Grapalat" w:hAnsi="GHEA Grapalat" w:cs="Arian AMU"/>
                <w:bCs/>
                <w:lang w:val="hy-AM"/>
              </w:rPr>
              <w:t>Բժշկական տեսանկյունից պետք է հիմնավորված լինի բուժօգնություն ստանալու անհրաժեշտությունը,</w:t>
            </w:r>
          </w:p>
          <w:p w:rsidR="00CC0829" w:rsidRPr="0047127B" w:rsidRDefault="00CC0829" w:rsidP="0047127B">
            <w:pPr>
              <w:pStyle w:val="ListParagraph"/>
              <w:numPr>
                <w:ilvl w:val="0"/>
                <w:numId w:val="14"/>
              </w:numPr>
              <w:tabs>
                <w:tab w:val="left" w:pos="311"/>
                <w:tab w:val="center" w:pos="5103"/>
              </w:tabs>
              <w:spacing w:after="0" w:line="360" w:lineRule="auto"/>
              <w:jc w:val="both"/>
              <w:rPr>
                <w:rFonts w:ascii="GHEA Grapalat" w:hAnsi="GHEA Grapalat" w:cs="Arian AMU"/>
                <w:bCs/>
                <w:lang w:val="hy-AM"/>
              </w:rPr>
            </w:pPr>
            <w:r w:rsidRPr="0047127B">
              <w:rPr>
                <w:rFonts w:ascii="GHEA Grapalat" w:hAnsi="GHEA Grapalat" w:cs="Arian AMU"/>
                <w:bCs/>
                <w:lang w:val="hy-AM"/>
              </w:rPr>
              <w:t>Պետք է պահպանվեն որոշման համար հիմք հանդիսացող ընթացակարգային երաշխիքները,</w:t>
            </w:r>
          </w:p>
          <w:p w:rsidR="00CC0829" w:rsidRPr="0047127B" w:rsidRDefault="00CC0829" w:rsidP="0047127B">
            <w:pPr>
              <w:pStyle w:val="ListParagraph"/>
              <w:numPr>
                <w:ilvl w:val="0"/>
                <w:numId w:val="14"/>
              </w:numPr>
              <w:tabs>
                <w:tab w:val="left" w:pos="311"/>
                <w:tab w:val="center" w:pos="5103"/>
              </w:tabs>
              <w:spacing w:after="0" w:line="360" w:lineRule="auto"/>
              <w:jc w:val="both"/>
              <w:rPr>
                <w:rFonts w:ascii="GHEA Grapalat" w:hAnsi="GHEA Grapalat" w:cs="Arian AMU"/>
                <w:bCs/>
                <w:lang w:val="hy-AM"/>
              </w:rPr>
            </w:pPr>
            <w:r w:rsidRPr="0047127B">
              <w:rPr>
                <w:rFonts w:ascii="GHEA Grapalat" w:hAnsi="GHEA Grapalat" w:cs="Arian AMU"/>
                <w:bCs/>
                <w:lang w:val="hy-AM"/>
              </w:rPr>
              <w:t xml:space="preserve">Հարկադիր կերակրման եղանակը չպետք է անմարդկային լինի:  </w:t>
            </w:r>
          </w:p>
          <w:p w:rsidR="00CC0829" w:rsidRPr="00013F6C" w:rsidRDefault="00CC0829" w:rsidP="00CC0829">
            <w:pPr>
              <w:tabs>
                <w:tab w:val="left" w:pos="311"/>
                <w:tab w:val="center" w:pos="5103"/>
              </w:tabs>
              <w:spacing w:after="0" w:line="360" w:lineRule="auto"/>
              <w:jc w:val="both"/>
              <w:rPr>
                <w:rFonts w:ascii="GHEA Grapalat" w:hAnsi="GHEA Grapalat" w:cs="Arian AMU"/>
                <w:bCs/>
              </w:rPr>
            </w:pPr>
            <w:r w:rsidRPr="00013F6C">
              <w:rPr>
                <w:rFonts w:ascii="GHEA Grapalat" w:hAnsi="GHEA Grapalat" w:cs="Arian AMU"/>
                <w:bCs/>
              </w:rPr>
              <w:t xml:space="preserve">Բացի այդ, </w:t>
            </w:r>
            <w:r w:rsidRPr="00013F6C">
              <w:rPr>
                <w:rFonts w:ascii="GHEA Grapalat" w:hAnsi="GHEA Grapalat" w:cs="Arian AMU"/>
                <w:bCs/>
                <w:lang w:val="hy-AM"/>
              </w:rPr>
              <w:t xml:space="preserve">Դատարանն այստեղ օգտագործում է «հարկադիր կերակրում» եզրույթը: Այս հարցում Առողջապահության </w:t>
            </w:r>
            <w:r w:rsidRPr="00013F6C">
              <w:rPr>
                <w:rFonts w:ascii="GHEA Grapalat" w:hAnsi="GHEA Grapalat" w:cs="Arian AMU"/>
                <w:bCs/>
                <w:lang w:val="hy-AM"/>
              </w:rPr>
              <w:lastRenderedPageBreak/>
              <w:t>բժշկական կազմակերպությունը տարբերակում է դնում «հարկադիր կերակրում» և «արհեստական կերակրում» եզրույթների միջև: Հարկադիր կերակրումն ակտիվ դիմադրություն ցույց տվող անձին կերկարկրելն է, որը հաճախ իրականացվում է ֆիզիկական կամ զսպման մեխանիկական միջոցների կիրառմամբ՝ անձին կերակրելով:  Տոկիոյի հռչակագրի համաձայն՝ բուժող բժիշկներին էթիկական առումով արգելվում է մասնակցել հարդակիր կերակրմանը: Սակայն, նրանք կարող են անձի համաձայնության կամ, երբ անձը այլևս ընդունակ չէ տալ կամ հրաժարվել տեղեկացված համաձայնությունից, որոշել, որ անձի կլինիկական շահերից է բխում սկսել</w:t>
            </w:r>
            <w:r w:rsidRPr="00013F6C">
              <w:rPr>
                <w:rFonts w:ascii="GHEA Grapalat" w:hAnsi="GHEA Grapalat" w:cs="Arian AMU"/>
                <w:bCs/>
              </w:rPr>
              <w:t>:</w:t>
            </w:r>
          </w:p>
          <w:p w:rsidR="00CC0829" w:rsidRPr="00013F6C" w:rsidRDefault="00CC0829" w:rsidP="00CC0829">
            <w:pPr>
              <w:tabs>
                <w:tab w:val="left" w:pos="311"/>
                <w:tab w:val="center" w:pos="5103"/>
              </w:tabs>
              <w:spacing w:after="0" w:line="360" w:lineRule="auto"/>
              <w:jc w:val="both"/>
              <w:rPr>
                <w:rFonts w:ascii="GHEA Grapalat" w:hAnsi="GHEA Grapalat" w:cs="Arian AMU"/>
                <w:bCs/>
              </w:rPr>
            </w:pPr>
            <w:r w:rsidRPr="00013F6C">
              <w:rPr>
                <w:rFonts w:ascii="GHEA Grapalat" w:hAnsi="GHEA Grapalat" w:cs="Arian AMU"/>
                <w:bCs/>
              </w:rPr>
              <w:t>Ելնելով վերոգրյալից, ախատեսվում է մշակել համապատասխան իրավական ակտի Նախագիծ, որը հիմնված կլինի վերոգրյալ մոտեցումների հիման վրա:</w:t>
            </w:r>
          </w:p>
          <w:p w:rsidR="00CC0829" w:rsidRPr="00013F6C" w:rsidRDefault="00CC0829" w:rsidP="008B6C56">
            <w:pPr>
              <w:pStyle w:val="ListParagraph"/>
              <w:shd w:val="clear" w:color="auto" w:fill="FFFFFF"/>
              <w:spacing w:after="0" w:line="360" w:lineRule="auto"/>
              <w:ind w:left="0"/>
              <w:contextualSpacing w:val="0"/>
              <w:jc w:val="both"/>
              <w:rPr>
                <w:rFonts w:ascii="GHEA Grapalat" w:hAnsi="GHEA Grapalat" w:cs="Arian AMU"/>
                <w:bCs/>
              </w:rPr>
            </w:pPr>
          </w:p>
          <w:p w:rsidR="008B6C56" w:rsidRPr="00013F6C" w:rsidRDefault="007379C5" w:rsidP="008B6C56">
            <w:pPr>
              <w:pStyle w:val="ListParagraph"/>
              <w:shd w:val="clear" w:color="auto" w:fill="FFFFFF"/>
              <w:spacing w:after="0" w:line="360" w:lineRule="auto"/>
              <w:ind w:left="0"/>
              <w:contextualSpacing w:val="0"/>
              <w:jc w:val="both"/>
              <w:rPr>
                <w:rFonts w:ascii="GHEA Grapalat" w:hAnsi="GHEA Grapalat" w:cs="Arian AMU"/>
                <w:bCs/>
              </w:rPr>
            </w:pPr>
            <w:r w:rsidRPr="00013F6C">
              <w:rPr>
                <w:rFonts w:ascii="GHEA Grapalat" w:hAnsi="GHEA Grapalat" w:cs="Arian AMU"/>
                <w:bCs/>
              </w:rPr>
              <w:t>Ընդունվել է:</w:t>
            </w:r>
          </w:p>
          <w:p w:rsidR="008B6C56" w:rsidRPr="00013F6C" w:rsidRDefault="008B6C56" w:rsidP="008B6C56">
            <w:pPr>
              <w:pStyle w:val="ListParagraph"/>
              <w:shd w:val="clear" w:color="auto" w:fill="FFFFFF"/>
              <w:spacing w:after="0" w:line="360" w:lineRule="auto"/>
              <w:ind w:left="0"/>
              <w:contextualSpacing w:val="0"/>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cs="Arian AMU"/>
                <w:bCs/>
              </w:rPr>
            </w:pPr>
          </w:p>
          <w:p w:rsidR="008B6C56" w:rsidRPr="00013F6C" w:rsidRDefault="008B6C56" w:rsidP="004C2C42">
            <w:pPr>
              <w:tabs>
                <w:tab w:val="left" w:pos="311"/>
                <w:tab w:val="center" w:pos="5103"/>
              </w:tabs>
              <w:spacing w:after="0" w:line="360" w:lineRule="auto"/>
              <w:jc w:val="both"/>
              <w:rPr>
                <w:rFonts w:ascii="GHEA Grapalat" w:hAnsi="GHEA Grapalat"/>
              </w:rPr>
            </w:pPr>
          </w:p>
        </w:tc>
        <w:tc>
          <w:tcPr>
            <w:tcW w:w="2767" w:type="dxa"/>
          </w:tcPr>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Default="008B6C56" w:rsidP="00F40E1A">
            <w:pPr>
              <w:spacing w:after="0" w:line="240" w:lineRule="auto"/>
              <w:rPr>
                <w:rFonts w:ascii="GHEA Grapalat" w:hAnsi="GHEA Grapalat"/>
              </w:rPr>
            </w:pPr>
          </w:p>
          <w:p w:rsidR="00FD77C0" w:rsidRDefault="00FD77C0" w:rsidP="00F40E1A">
            <w:pPr>
              <w:spacing w:after="0" w:line="240" w:lineRule="auto"/>
              <w:rPr>
                <w:rFonts w:ascii="GHEA Grapalat" w:hAnsi="GHEA Grapalat"/>
              </w:rPr>
            </w:pPr>
          </w:p>
          <w:p w:rsidR="00FD77C0" w:rsidRPr="00013F6C" w:rsidRDefault="00FD77C0"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p>
          <w:p w:rsidR="008B6C56" w:rsidRDefault="008B6C56" w:rsidP="00F40E1A">
            <w:pPr>
              <w:spacing w:after="0" w:line="240" w:lineRule="auto"/>
              <w:rPr>
                <w:rFonts w:ascii="GHEA Grapalat" w:hAnsi="GHEA Grapalat"/>
              </w:rPr>
            </w:pPr>
          </w:p>
          <w:p w:rsidR="00FD77C0" w:rsidRDefault="00FD77C0" w:rsidP="00F40E1A">
            <w:pPr>
              <w:spacing w:after="0" w:line="240" w:lineRule="auto"/>
              <w:rPr>
                <w:rFonts w:ascii="GHEA Grapalat" w:hAnsi="GHEA Grapalat"/>
              </w:rPr>
            </w:pPr>
          </w:p>
          <w:p w:rsidR="00FD77C0" w:rsidRDefault="00FD77C0" w:rsidP="00F40E1A">
            <w:pPr>
              <w:spacing w:after="0" w:line="240" w:lineRule="auto"/>
              <w:rPr>
                <w:rFonts w:ascii="GHEA Grapalat" w:hAnsi="GHEA Grapalat"/>
              </w:rPr>
            </w:pPr>
          </w:p>
          <w:p w:rsidR="00FD77C0" w:rsidRDefault="00FD77C0" w:rsidP="00F40E1A">
            <w:pPr>
              <w:spacing w:after="0" w:line="240" w:lineRule="auto"/>
              <w:rPr>
                <w:rFonts w:ascii="GHEA Grapalat" w:hAnsi="GHEA Grapalat"/>
              </w:rPr>
            </w:pPr>
          </w:p>
          <w:p w:rsidR="00FD77C0" w:rsidRDefault="00FD77C0" w:rsidP="00F40E1A">
            <w:pPr>
              <w:spacing w:after="0" w:line="240" w:lineRule="auto"/>
              <w:rPr>
                <w:rFonts w:ascii="GHEA Grapalat" w:hAnsi="GHEA Grapalat"/>
              </w:rPr>
            </w:pPr>
          </w:p>
          <w:p w:rsidR="00FD77C0" w:rsidRPr="00013F6C" w:rsidRDefault="00FD77C0" w:rsidP="00F40E1A">
            <w:pPr>
              <w:spacing w:after="0" w:line="240" w:lineRule="auto"/>
              <w:rPr>
                <w:rFonts w:ascii="GHEA Grapalat" w:hAnsi="GHEA Grapalat"/>
              </w:rPr>
            </w:pPr>
          </w:p>
          <w:p w:rsidR="008B6C56" w:rsidRPr="00013F6C" w:rsidRDefault="008B6C56" w:rsidP="00F40E1A">
            <w:pPr>
              <w:spacing w:after="0" w:line="240" w:lineRule="auto"/>
              <w:rPr>
                <w:rFonts w:ascii="GHEA Grapalat" w:hAnsi="GHEA Grapalat"/>
              </w:rPr>
            </w:pPr>
            <w:r w:rsidRPr="00013F6C">
              <w:rPr>
                <w:rFonts w:ascii="GHEA Grapalat" w:hAnsi="GHEA Grapalat"/>
              </w:rPr>
              <w:t>Նախագծում փոփ</w:t>
            </w:r>
            <w:r w:rsidR="00B26517" w:rsidRPr="00013F6C">
              <w:rPr>
                <w:rFonts w:ascii="GHEA Grapalat" w:hAnsi="GHEA Grapalat"/>
              </w:rPr>
              <w:t>ո</w:t>
            </w:r>
            <w:r w:rsidRPr="00013F6C">
              <w:rPr>
                <w:rFonts w:ascii="GHEA Grapalat" w:hAnsi="GHEA Grapalat"/>
              </w:rPr>
              <w:t>խություն չի արվել:</w:t>
            </w: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D31E7A" w:rsidRPr="00013F6C" w:rsidRDefault="00D31E7A" w:rsidP="00F40E1A">
            <w:pPr>
              <w:spacing w:after="0" w:line="240" w:lineRule="auto"/>
              <w:rPr>
                <w:rFonts w:ascii="GHEA Grapalat" w:hAnsi="GHEA Grapalat"/>
              </w:rPr>
            </w:pPr>
          </w:p>
          <w:p w:rsidR="00D31E7A" w:rsidRPr="00013F6C" w:rsidRDefault="00D31E7A" w:rsidP="00F40E1A">
            <w:pPr>
              <w:spacing w:after="0" w:line="240" w:lineRule="auto"/>
              <w:rPr>
                <w:rFonts w:ascii="GHEA Grapalat" w:hAnsi="GHEA Grapalat"/>
              </w:rPr>
            </w:pPr>
          </w:p>
          <w:p w:rsidR="00D31E7A" w:rsidRPr="00013F6C" w:rsidRDefault="00D31E7A" w:rsidP="00F40E1A">
            <w:pPr>
              <w:spacing w:after="0" w:line="240" w:lineRule="auto"/>
              <w:rPr>
                <w:rFonts w:ascii="GHEA Grapalat" w:hAnsi="GHEA Grapalat"/>
              </w:rPr>
            </w:pPr>
          </w:p>
          <w:p w:rsidR="00B26517" w:rsidRPr="00013F6C" w:rsidRDefault="00B26517" w:rsidP="00F40E1A">
            <w:pPr>
              <w:spacing w:after="0" w:line="240" w:lineRule="auto"/>
              <w:rPr>
                <w:rFonts w:ascii="GHEA Grapalat" w:hAnsi="GHEA Grapalat"/>
              </w:rPr>
            </w:pPr>
          </w:p>
          <w:p w:rsidR="00236F91" w:rsidRPr="00013F6C" w:rsidRDefault="00236F91" w:rsidP="00F40E1A">
            <w:pPr>
              <w:spacing w:after="0" w:line="240" w:lineRule="auto"/>
              <w:rPr>
                <w:rFonts w:ascii="GHEA Grapalat" w:hAnsi="GHEA Grapalat"/>
              </w:rPr>
            </w:pPr>
          </w:p>
          <w:p w:rsidR="00236F91" w:rsidRPr="00013F6C" w:rsidRDefault="00236F91" w:rsidP="00F40E1A">
            <w:pPr>
              <w:spacing w:after="0" w:line="240" w:lineRule="auto"/>
              <w:rPr>
                <w:rFonts w:ascii="GHEA Grapalat" w:hAnsi="GHEA Grapalat"/>
              </w:rPr>
            </w:pPr>
            <w:r w:rsidRPr="00013F6C">
              <w:rPr>
                <w:rFonts w:ascii="GHEA Grapalat" w:hAnsi="GHEA Grapalat"/>
              </w:rPr>
              <w:t>Նախագծում փոփ</w:t>
            </w:r>
            <w:r w:rsidR="00D31E7A" w:rsidRPr="00013F6C">
              <w:rPr>
                <w:rFonts w:ascii="GHEA Grapalat" w:hAnsi="GHEA Grapalat"/>
              </w:rPr>
              <w:t>ո</w:t>
            </w:r>
            <w:r w:rsidRPr="00013F6C">
              <w:rPr>
                <w:rFonts w:ascii="GHEA Grapalat" w:hAnsi="GHEA Grapalat"/>
              </w:rPr>
              <w:t>խություն չի արվել:</w:t>
            </w:r>
          </w:p>
          <w:p w:rsidR="00990330" w:rsidRPr="00013F6C" w:rsidRDefault="00990330" w:rsidP="00F40E1A">
            <w:pPr>
              <w:spacing w:after="0" w:line="240" w:lineRule="auto"/>
              <w:rPr>
                <w:rFonts w:ascii="GHEA Grapalat" w:hAnsi="GHEA Grapalat"/>
              </w:rPr>
            </w:pPr>
          </w:p>
          <w:p w:rsidR="00990330" w:rsidRPr="00013F6C" w:rsidRDefault="00990330" w:rsidP="00F40E1A">
            <w:pPr>
              <w:spacing w:after="0" w:line="240" w:lineRule="auto"/>
              <w:rPr>
                <w:rFonts w:ascii="GHEA Grapalat" w:hAnsi="GHEA Grapalat"/>
              </w:rPr>
            </w:pPr>
          </w:p>
          <w:p w:rsidR="00990330" w:rsidRPr="00013F6C" w:rsidRDefault="00990330" w:rsidP="00F40E1A">
            <w:pPr>
              <w:spacing w:after="0" w:line="240" w:lineRule="auto"/>
              <w:rPr>
                <w:rFonts w:ascii="GHEA Grapalat" w:hAnsi="GHEA Grapalat"/>
              </w:rPr>
            </w:pPr>
          </w:p>
          <w:p w:rsidR="00990330" w:rsidRPr="00013F6C" w:rsidRDefault="00990330" w:rsidP="00F40E1A">
            <w:pPr>
              <w:spacing w:after="0" w:line="240" w:lineRule="auto"/>
              <w:rPr>
                <w:rFonts w:ascii="GHEA Grapalat" w:hAnsi="GHEA Grapalat"/>
              </w:rPr>
            </w:pPr>
          </w:p>
          <w:p w:rsidR="00990330" w:rsidRPr="00013F6C" w:rsidRDefault="00990330" w:rsidP="00F40E1A">
            <w:pPr>
              <w:spacing w:after="0" w:line="240" w:lineRule="auto"/>
              <w:rPr>
                <w:rFonts w:ascii="GHEA Grapalat" w:hAnsi="GHEA Grapalat"/>
              </w:rPr>
            </w:pPr>
          </w:p>
          <w:p w:rsidR="00990330" w:rsidRPr="00013F6C" w:rsidRDefault="00990330" w:rsidP="00F40E1A">
            <w:pPr>
              <w:spacing w:after="0" w:line="240" w:lineRule="auto"/>
              <w:rPr>
                <w:rFonts w:ascii="GHEA Grapalat" w:hAnsi="GHEA Grapalat"/>
              </w:rPr>
            </w:pPr>
          </w:p>
          <w:p w:rsidR="00990330" w:rsidRPr="00013F6C" w:rsidRDefault="00990330" w:rsidP="00F40E1A">
            <w:pPr>
              <w:spacing w:after="0" w:line="240" w:lineRule="auto"/>
              <w:rPr>
                <w:rFonts w:ascii="GHEA Grapalat" w:hAnsi="GHEA Grapalat"/>
              </w:rPr>
            </w:pPr>
          </w:p>
          <w:p w:rsidR="00990330" w:rsidRPr="00013F6C" w:rsidRDefault="00990330" w:rsidP="00F40E1A">
            <w:pPr>
              <w:spacing w:after="0" w:line="240" w:lineRule="auto"/>
              <w:rPr>
                <w:rFonts w:ascii="GHEA Grapalat" w:hAnsi="GHEA Grapalat"/>
              </w:rPr>
            </w:pPr>
          </w:p>
          <w:p w:rsidR="00990330" w:rsidRPr="00013F6C" w:rsidRDefault="00990330" w:rsidP="00F40E1A">
            <w:pPr>
              <w:spacing w:after="0" w:line="240" w:lineRule="auto"/>
              <w:rPr>
                <w:rFonts w:ascii="GHEA Grapalat" w:hAnsi="GHEA Grapalat"/>
              </w:rPr>
            </w:pPr>
          </w:p>
          <w:p w:rsidR="00990330" w:rsidRPr="00013F6C" w:rsidRDefault="00990330" w:rsidP="00F40E1A">
            <w:pPr>
              <w:spacing w:after="0" w:line="240" w:lineRule="auto"/>
              <w:rPr>
                <w:rFonts w:ascii="GHEA Grapalat" w:hAnsi="GHEA Grapalat"/>
              </w:rPr>
            </w:pPr>
          </w:p>
          <w:p w:rsidR="00990330" w:rsidRPr="00013F6C" w:rsidRDefault="00990330" w:rsidP="00F40E1A">
            <w:pPr>
              <w:spacing w:after="0" w:line="240" w:lineRule="auto"/>
              <w:rPr>
                <w:rFonts w:ascii="GHEA Grapalat" w:hAnsi="GHEA Grapalat"/>
              </w:rPr>
            </w:pPr>
          </w:p>
          <w:p w:rsidR="00990330" w:rsidRPr="00013F6C" w:rsidRDefault="00990330" w:rsidP="00F40E1A">
            <w:pPr>
              <w:spacing w:after="0" w:line="240" w:lineRule="auto"/>
              <w:rPr>
                <w:rFonts w:ascii="GHEA Grapalat" w:hAnsi="GHEA Grapalat"/>
              </w:rPr>
            </w:pPr>
          </w:p>
          <w:p w:rsidR="00990330" w:rsidRPr="00013F6C" w:rsidRDefault="00990330" w:rsidP="00F40E1A">
            <w:pPr>
              <w:spacing w:after="0" w:line="240" w:lineRule="auto"/>
              <w:rPr>
                <w:rFonts w:ascii="GHEA Grapalat" w:hAnsi="GHEA Grapalat"/>
              </w:rPr>
            </w:pPr>
          </w:p>
          <w:p w:rsidR="00990330" w:rsidRPr="00013F6C" w:rsidRDefault="00990330" w:rsidP="00F40E1A">
            <w:pPr>
              <w:spacing w:after="0" w:line="240" w:lineRule="auto"/>
              <w:rPr>
                <w:rFonts w:ascii="GHEA Grapalat" w:hAnsi="GHEA Grapalat"/>
              </w:rPr>
            </w:pPr>
          </w:p>
          <w:p w:rsidR="00990330" w:rsidRPr="00013F6C" w:rsidRDefault="00990330" w:rsidP="00F40E1A">
            <w:pPr>
              <w:spacing w:after="0" w:line="240" w:lineRule="auto"/>
              <w:rPr>
                <w:rFonts w:ascii="GHEA Grapalat" w:hAnsi="GHEA Grapalat"/>
              </w:rPr>
            </w:pPr>
          </w:p>
          <w:p w:rsidR="00990330" w:rsidRDefault="00990330" w:rsidP="00F40E1A">
            <w:pPr>
              <w:spacing w:after="0" w:line="240" w:lineRule="auto"/>
              <w:rPr>
                <w:rFonts w:ascii="GHEA Grapalat" w:hAnsi="GHEA Grapalat"/>
              </w:rPr>
            </w:pPr>
          </w:p>
          <w:p w:rsidR="00FD77C0" w:rsidRDefault="00FD77C0" w:rsidP="00F40E1A">
            <w:pPr>
              <w:spacing w:after="0" w:line="240" w:lineRule="auto"/>
              <w:rPr>
                <w:rFonts w:ascii="GHEA Grapalat" w:hAnsi="GHEA Grapalat"/>
              </w:rPr>
            </w:pPr>
          </w:p>
          <w:p w:rsidR="00FD77C0" w:rsidRDefault="00FD77C0" w:rsidP="00F40E1A">
            <w:pPr>
              <w:spacing w:after="0" w:line="240" w:lineRule="auto"/>
              <w:rPr>
                <w:rFonts w:ascii="GHEA Grapalat" w:hAnsi="GHEA Grapalat"/>
              </w:rPr>
            </w:pPr>
          </w:p>
          <w:p w:rsidR="00FD77C0" w:rsidRDefault="00FD77C0" w:rsidP="00F40E1A">
            <w:pPr>
              <w:spacing w:after="0" w:line="240" w:lineRule="auto"/>
              <w:rPr>
                <w:rFonts w:ascii="GHEA Grapalat" w:hAnsi="GHEA Grapalat"/>
              </w:rPr>
            </w:pPr>
          </w:p>
          <w:p w:rsidR="00FD77C0" w:rsidRDefault="00FD77C0" w:rsidP="00F40E1A">
            <w:pPr>
              <w:spacing w:after="0" w:line="240" w:lineRule="auto"/>
              <w:rPr>
                <w:rFonts w:ascii="GHEA Grapalat" w:hAnsi="GHEA Grapalat"/>
              </w:rPr>
            </w:pPr>
          </w:p>
          <w:p w:rsidR="00FD77C0" w:rsidRDefault="00FD77C0" w:rsidP="00F40E1A">
            <w:pPr>
              <w:spacing w:after="0" w:line="240" w:lineRule="auto"/>
              <w:rPr>
                <w:rFonts w:ascii="GHEA Grapalat" w:hAnsi="GHEA Grapalat"/>
              </w:rPr>
            </w:pPr>
          </w:p>
          <w:p w:rsidR="00FD77C0" w:rsidRDefault="00FD77C0" w:rsidP="00F40E1A">
            <w:pPr>
              <w:spacing w:after="0" w:line="240" w:lineRule="auto"/>
              <w:rPr>
                <w:rFonts w:ascii="GHEA Grapalat" w:hAnsi="GHEA Grapalat"/>
              </w:rPr>
            </w:pPr>
          </w:p>
          <w:p w:rsidR="00FD77C0" w:rsidRDefault="00FD77C0" w:rsidP="00F40E1A">
            <w:pPr>
              <w:spacing w:after="0" w:line="240" w:lineRule="auto"/>
              <w:rPr>
                <w:rFonts w:ascii="GHEA Grapalat" w:hAnsi="GHEA Grapalat"/>
              </w:rPr>
            </w:pPr>
          </w:p>
          <w:p w:rsidR="00FD77C0" w:rsidRDefault="00FD77C0" w:rsidP="00F40E1A">
            <w:pPr>
              <w:spacing w:after="0" w:line="240" w:lineRule="auto"/>
              <w:rPr>
                <w:rFonts w:ascii="GHEA Grapalat" w:hAnsi="GHEA Grapalat"/>
              </w:rPr>
            </w:pPr>
          </w:p>
          <w:p w:rsidR="00FD77C0" w:rsidRDefault="00FD77C0" w:rsidP="00F40E1A">
            <w:pPr>
              <w:spacing w:after="0" w:line="240" w:lineRule="auto"/>
              <w:rPr>
                <w:rFonts w:ascii="GHEA Grapalat" w:hAnsi="GHEA Grapalat"/>
              </w:rPr>
            </w:pPr>
          </w:p>
          <w:p w:rsidR="00FD77C0" w:rsidRDefault="00FD77C0" w:rsidP="00F40E1A">
            <w:pPr>
              <w:spacing w:after="0" w:line="240" w:lineRule="auto"/>
              <w:rPr>
                <w:rFonts w:ascii="GHEA Grapalat" w:hAnsi="GHEA Grapalat"/>
              </w:rPr>
            </w:pPr>
          </w:p>
          <w:p w:rsidR="00FD77C0" w:rsidRDefault="00FD77C0" w:rsidP="00F40E1A">
            <w:pPr>
              <w:spacing w:after="0" w:line="240" w:lineRule="auto"/>
              <w:rPr>
                <w:rFonts w:ascii="GHEA Grapalat" w:hAnsi="GHEA Grapalat"/>
              </w:rPr>
            </w:pPr>
          </w:p>
          <w:p w:rsidR="00FD77C0" w:rsidRDefault="00FD77C0" w:rsidP="00F40E1A">
            <w:pPr>
              <w:spacing w:after="0" w:line="240" w:lineRule="auto"/>
              <w:rPr>
                <w:rFonts w:ascii="GHEA Grapalat" w:hAnsi="GHEA Grapalat"/>
              </w:rPr>
            </w:pPr>
          </w:p>
          <w:p w:rsidR="00FD77C0" w:rsidRDefault="00FD77C0" w:rsidP="00F40E1A">
            <w:pPr>
              <w:spacing w:after="0" w:line="240" w:lineRule="auto"/>
              <w:rPr>
                <w:rFonts w:ascii="GHEA Grapalat" w:hAnsi="GHEA Grapalat"/>
              </w:rPr>
            </w:pPr>
          </w:p>
          <w:p w:rsidR="00FD77C0" w:rsidRDefault="00FD77C0" w:rsidP="00F40E1A">
            <w:pPr>
              <w:spacing w:after="0" w:line="240" w:lineRule="auto"/>
              <w:rPr>
                <w:rFonts w:ascii="GHEA Grapalat" w:hAnsi="GHEA Grapalat"/>
              </w:rPr>
            </w:pPr>
          </w:p>
          <w:p w:rsidR="00FD77C0" w:rsidRPr="00013F6C" w:rsidRDefault="00FD77C0" w:rsidP="00F40E1A">
            <w:pPr>
              <w:spacing w:after="0" w:line="240" w:lineRule="auto"/>
              <w:rPr>
                <w:rFonts w:ascii="GHEA Grapalat" w:hAnsi="GHEA Grapalat"/>
              </w:rPr>
            </w:pPr>
          </w:p>
          <w:p w:rsidR="00990330" w:rsidRPr="00013F6C" w:rsidRDefault="00990330" w:rsidP="00F40E1A">
            <w:pPr>
              <w:spacing w:after="0" w:line="240" w:lineRule="auto"/>
              <w:rPr>
                <w:rFonts w:ascii="GHEA Grapalat" w:hAnsi="GHEA Grapalat"/>
              </w:rPr>
            </w:pPr>
          </w:p>
          <w:p w:rsidR="00990330" w:rsidRPr="00013F6C" w:rsidRDefault="00990330" w:rsidP="00F40E1A">
            <w:pPr>
              <w:spacing w:after="0" w:line="240" w:lineRule="auto"/>
              <w:rPr>
                <w:rFonts w:ascii="GHEA Grapalat" w:hAnsi="GHEA Grapalat"/>
              </w:rPr>
            </w:pPr>
          </w:p>
          <w:p w:rsidR="00990330" w:rsidRPr="00013F6C" w:rsidRDefault="00990330" w:rsidP="00F40E1A">
            <w:pPr>
              <w:spacing w:after="0" w:line="240" w:lineRule="auto"/>
              <w:rPr>
                <w:rFonts w:ascii="GHEA Grapalat" w:hAnsi="GHEA Grapalat"/>
              </w:rPr>
            </w:pPr>
          </w:p>
          <w:p w:rsidR="00990330" w:rsidRPr="00013F6C" w:rsidRDefault="00990330" w:rsidP="00D31E7A">
            <w:pPr>
              <w:spacing w:after="0" w:line="240" w:lineRule="auto"/>
              <w:rPr>
                <w:rFonts w:ascii="GHEA Grapalat" w:hAnsi="GHEA Grapalat"/>
              </w:rPr>
            </w:pPr>
            <w:r w:rsidRPr="00013F6C">
              <w:rPr>
                <w:rFonts w:ascii="GHEA Grapalat" w:hAnsi="GHEA Grapalat"/>
              </w:rPr>
              <w:t>Նախագծում փոփ</w:t>
            </w:r>
            <w:r w:rsidR="00D31E7A" w:rsidRPr="00013F6C">
              <w:rPr>
                <w:rFonts w:ascii="GHEA Grapalat" w:hAnsi="GHEA Grapalat"/>
              </w:rPr>
              <w:t>ո</w:t>
            </w:r>
            <w:r w:rsidRPr="00013F6C">
              <w:rPr>
                <w:rFonts w:ascii="GHEA Grapalat" w:hAnsi="GHEA Grapalat"/>
              </w:rPr>
              <w:t>խություն չի արվել:</w:t>
            </w:r>
          </w:p>
          <w:p w:rsidR="00CC0829" w:rsidRPr="00013F6C" w:rsidRDefault="00CC0829" w:rsidP="00D31E7A">
            <w:pPr>
              <w:spacing w:after="0" w:line="240" w:lineRule="auto"/>
              <w:rPr>
                <w:rFonts w:ascii="GHEA Grapalat" w:hAnsi="GHEA Grapalat"/>
              </w:rPr>
            </w:pPr>
          </w:p>
          <w:p w:rsidR="00CC0829" w:rsidRPr="00013F6C" w:rsidRDefault="00CC0829" w:rsidP="00D31E7A">
            <w:pPr>
              <w:spacing w:after="0" w:line="240" w:lineRule="auto"/>
              <w:rPr>
                <w:rFonts w:ascii="GHEA Grapalat" w:hAnsi="GHEA Grapalat"/>
              </w:rPr>
            </w:pPr>
          </w:p>
          <w:p w:rsidR="00CC0829" w:rsidRPr="00013F6C" w:rsidRDefault="00CC0829" w:rsidP="00D31E7A">
            <w:pPr>
              <w:spacing w:after="0" w:line="240" w:lineRule="auto"/>
              <w:rPr>
                <w:rFonts w:ascii="GHEA Grapalat" w:hAnsi="GHEA Grapalat"/>
              </w:rPr>
            </w:pPr>
          </w:p>
          <w:p w:rsidR="00CC0829" w:rsidRPr="00013F6C" w:rsidRDefault="00CC0829" w:rsidP="00D31E7A">
            <w:pPr>
              <w:spacing w:after="0" w:line="240" w:lineRule="auto"/>
              <w:rPr>
                <w:rFonts w:ascii="GHEA Grapalat" w:hAnsi="GHEA Grapalat"/>
              </w:rPr>
            </w:pPr>
          </w:p>
          <w:p w:rsidR="00CC0829" w:rsidRPr="00013F6C" w:rsidRDefault="00CC0829" w:rsidP="00D31E7A">
            <w:pPr>
              <w:spacing w:after="0" w:line="240" w:lineRule="auto"/>
              <w:rPr>
                <w:rFonts w:ascii="GHEA Grapalat" w:hAnsi="GHEA Grapalat"/>
              </w:rPr>
            </w:pPr>
          </w:p>
          <w:p w:rsidR="00CC0829" w:rsidRPr="00013F6C" w:rsidRDefault="00CC0829" w:rsidP="00D31E7A">
            <w:pPr>
              <w:spacing w:after="0" w:line="240" w:lineRule="auto"/>
              <w:rPr>
                <w:rFonts w:ascii="GHEA Grapalat" w:hAnsi="GHEA Grapalat"/>
              </w:rPr>
            </w:pPr>
          </w:p>
          <w:p w:rsidR="00CC0829" w:rsidRPr="00013F6C" w:rsidRDefault="00CC0829" w:rsidP="00D31E7A">
            <w:pPr>
              <w:spacing w:after="0" w:line="240" w:lineRule="auto"/>
              <w:rPr>
                <w:rFonts w:ascii="GHEA Grapalat" w:hAnsi="GHEA Grapalat"/>
              </w:rPr>
            </w:pPr>
          </w:p>
          <w:p w:rsidR="00CC0829" w:rsidRPr="00013F6C" w:rsidRDefault="00CC0829" w:rsidP="00D31E7A">
            <w:pPr>
              <w:spacing w:after="0" w:line="240" w:lineRule="auto"/>
              <w:rPr>
                <w:rFonts w:ascii="GHEA Grapalat" w:hAnsi="GHEA Grapalat"/>
              </w:rPr>
            </w:pPr>
          </w:p>
          <w:p w:rsidR="00CC0829" w:rsidRPr="00013F6C" w:rsidRDefault="00CC0829" w:rsidP="00D31E7A">
            <w:pPr>
              <w:spacing w:after="0" w:line="240" w:lineRule="auto"/>
              <w:rPr>
                <w:rFonts w:ascii="GHEA Grapalat" w:hAnsi="GHEA Grapalat"/>
              </w:rPr>
            </w:pPr>
          </w:p>
          <w:p w:rsidR="00CC0829" w:rsidRPr="00013F6C" w:rsidRDefault="00CC0829" w:rsidP="00D31E7A">
            <w:pPr>
              <w:spacing w:after="0" w:line="240" w:lineRule="auto"/>
              <w:rPr>
                <w:rFonts w:ascii="GHEA Grapalat" w:hAnsi="GHEA Grapalat"/>
              </w:rPr>
            </w:pPr>
          </w:p>
          <w:p w:rsidR="00CC0829" w:rsidRPr="00013F6C" w:rsidRDefault="00CC0829" w:rsidP="00D31E7A">
            <w:pPr>
              <w:spacing w:after="0" w:line="240" w:lineRule="auto"/>
              <w:rPr>
                <w:rFonts w:ascii="GHEA Grapalat" w:hAnsi="GHEA Grapalat"/>
              </w:rPr>
            </w:pPr>
          </w:p>
          <w:p w:rsidR="00CC0829" w:rsidRPr="00013F6C" w:rsidRDefault="00CC0829" w:rsidP="00D31E7A">
            <w:pPr>
              <w:spacing w:after="0" w:line="240" w:lineRule="auto"/>
              <w:rPr>
                <w:rFonts w:ascii="GHEA Grapalat" w:hAnsi="GHEA Grapalat"/>
              </w:rPr>
            </w:pPr>
          </w:p>
          <w:p w:rsidR="00CC0829" w:rsidRPr="00013F6C" w:rsidRDefault="00CC0829" w:rsidP="00D31E7A">
            <w:pPr>
              <w:spacing w:after="0" w:line="240" w:lineRule="auto"/>
              <w:rPr>
                <w:rFonts w:ascii="GHEA Grapalat" w:hAnsi="GHEA Grapalat"/>
              </w:rPr>
            </w:pPr>
          </w:p>
          <w:p w:rsidR="00CC0829" w:rsidRPr="00013F6C" w:rsidRDefault="00CC0829" w:rsidP="00D31E7A">
            <w:pPr>
              <w:spacing w:after="0" w:line="240" w:lineRule="auto"/>
              <w:rPr>
                <w:rFonts w:ascii="GHEA Grapalat" w:hAnsi="GHEA Grapalat"/>
              </w:rPr>
            </w:pPr>
          </w:p>
          <w:p w:rsidR="00CC0829" w:rsidRPr="00013F6C" w:rsidRDefault="00CC0829" w:rsidP="00D31E7A">
            <w:pPr>
              <w:spacing w:after="0" w:line="240" w:lineRule="auto"/>
              <w:rPr>
                <w:rFonts w:ascii="GHEA Grapalat" w:hAnsi="GHEA Grapalat"/>
              </w:rPr>
            </w:pPr>
          </w:p>
          <w:p w:rsidR="00CC0829" w:rsidRPr="00013F6C" w:rsidRDefault="00CC0829" w:rsidP="00D31E7A">
            <w:pPr>
              <w:spacing w:after="0" w:line="240" w:lineRule="auto"/>
              <w:rPr>
                <w:rFonts w:ascii="GHEA Grapalat" w:hAnsi="GHEA Grapalat"/>
              </w:rPr>
            </w:pPr>
          </w:p>
          <w:p w:rsidR="00CC0829" w:rsidRPr="00013F6C" w:rsidRDefault="00CC0829" w:rsidP="00D31E7A">
            <w:pPr>
              <w:spacing w:after="0" w:line="240" w:lineRule="auto"/>
              <w:rPr>
                <w:rFonts w:ascii="GHEA Grapalat" w:hAnsi="GHEA Grapalat"/>
              </w:rPr>
            </w:pPr>
          </w:p>
          <w:p w:rsidR="00CC0829" w:rsidRPr="00013F6C" w:rsidRDefault="00CC0829"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Default="007379C5"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Pr="00013F6C" w:rsidRDefault="0047127B"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Default="007379C5"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Pr="00013F6C" w:rsidRDefault="0047127B" w:rsidP="00D31E7A">
            <w:pPr>
              <w:spacing w:after="0" w:line="240" w:lineRule="auto"/>
              <w:rPr>
                <w:rFonts w:ascii="GHEA Grapalat" w:hAnsi="GHEA Grapalat"/>
              </w:rPr>
            </w:pPr>
          </w:p>
          <w:p w:rsidR="007379C5" w:rsidRDefault="007379C5"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47127B" w:rsidRDefault="0047127B" w:rsidP="00D31E7A">
            <w:pPr>
              <w:spacing w:after="0" w:line="240" w:lineRule="auto"/>
              <w:rPr>
                <w:rFonts w:ascii="GHEA Grapalat" w:hAnsi="GHEA Grapalat"/>
              </w:rPr>
            </w:pPr>
          </w:p>
          <w:p w:rsidR="007379C5" w:rsidRPr="00013F6C" w:rsidRDefault="007379C5" w:rsidP="007379C5">
            <w:pPr>
              <w:spacing w:after="0" w:line="360" w:lineRule="auto"/>
              <w:rPr>
                <w:rFonts w:ascii="GHEA Grapalat" w:hAnsi="GHEA Grapalat"/>
              </w:rPr>
            </w:pPr>
            <w:r w:rsidRPr="00013F6C">
              <w:rPr>
                <w:rFonts w:ascii="GHEA Grapalat" w:hAnsi="GHEA Grapalat"/>
              </w:rPr>
              <w:t xml:space="preserve">Նախադասությունը խմբագրվել </w:t>
            </w:r>
            <w:proofErr w:type="gramStart"/>
            <w:r w:rsidRPr="00013F6C">
              <w:rPr>
                <w:rFonts w:ascii="GHEA Grapalat" w:hAnsi="GHEA Grapalat"/>
              </w:rPr>
              <w:t>է  հետևյալ</w:t>
            </w:r>
            <w:proofErr w:type="gramEnd"/>
            <w:r w:rsidRPr="00013F6C">
              <w:rPr>
                <w:rFonts w:ascii="GHEA Grapalat" w:hAnsi="GHEA Grapalat"/>
              </w:rPr>
              <w:t xml:space="preserve"> նոր բովանդակությամբ.</w:t>
            </w:r>
            <w:r w:rsidRPr="00013F6C">
              <w:rPr>
                <w:rFonts w:ascii="GHEA Grapalat" w:hAnsi="GHEA Grapalat" w:cs="Arian AMU"/>
                <w:bCs/>
                <w:lang w:val="hy-AM"/>
              </w:rPr>
              <w:t>«</w:t>
            </w:r>
            <w:r w:rsidRPr="00013F6C">
              <w:rPr>
                <w:rFonts w:ascii="GHEA Grapalat" w:hAnsi="GHEA Grapalat"/>
              </w:rPr>
              <w:t xml:space="preserve"> </w:t>
            </w:r>
          </w:p>
          <w:p w:rsidR="007379C5" w:rsidRPr="00013F6C" w:rsidRDefault="007379C5" w:rsidP="007379C5">
            <w:pPr>
              <w:pStyle w:val="ListParagraph"/>
              <w:numPr>
                <w:ilvl w:val="0"/>
                <w:numId w:val="2"/>
              </w:numPr>
              <w:autoSpaceDE w:val="0"/>
              <w:autoSpaceDN w:val="0"/>
              <w:adjustRightInd w:val="0"/>
              <w:spacing w:after="0" w:line="360" w:lineRule="auto"/>
              <w:ind w:left="0" w:firstLine="0"/>
              <w:jc w:val="both"/>
              <w:rPr>
                <w:rFonts w:ascii="GHEA Grapalat" w:eastAsia="Times New Roman" w:hAnsi="GHEA Grapalat" w:cs="Times New Roman"/>
                <w:b/>
                <w:i/>
                <w:color w:val="000000"/>
                <w:lang w:val="hy-AM"/>
              </w:rPr>
            </w:pPr>
            <w:r w:rsidRPr="00013F6C">
              <w:rPr>
                <w:rFonts w:ascii="GHEA Grapalat" w:eastAsia="Times New Roman" w:hAnsi="GHEA Grapalat" w:cs="Times New Roman"/>
                <w:color w:val="000000"/>
              </w:rPr>
              <w:t>Կ</w:t>
            </w:r>
            <w:r w:rsidRPr="00013F6C">
              <w:rPr>
                <w:rFonts w:ascii="GHEA Grapalat" w:eastAsia="Times New Roman" w:hAnsi="GHEA Grapalat" w:cs="Times New Roman"/>
                <w:color w:val="000000"/>
                <w:lang w:val="hy-AM"/>
              </w:rPr>
              <w:t xml:space="preserve">ալանավորված և դատապարտված անձանց ընդգրկել հանրային առողջապահության ոլորտում իրականացվող </w:t>
            </w:r>
            <w:r w:rsidRPr="00013F6C">
              <w:rPr>
                <w:rFonts w:ascii="GHEA Grapalat" w:eastAsia="Times New Roman" w:hAnsi="GHEA Grapalat" w:cs="Times New Roman"/>
                <w:b/>
                <w:i/>
                <w:color w:val="000000"/>
                <w:lang w:val="hy-AM"/>
              </w:rPr>
              <w:t>սկրինինգային հետազոտության ծրագրերում,</w:t>
            </w:r>
            <w:r w:rsidRPr="00013F6C">
              <w:rPr>
                <w:rFonts w:ascii="GHEA Grapalat" w:hAnsi="GHEA Grapalat" w:cs="Arian AMU"/>
                <w:bCs/>
                <w:lang w:val="hy-AM"/>
              </w:rPr>
              <w:t xml:space="preserve"> »</w:t>
            </w: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p w:rsidR="007379C5" w:rsidRPr="00013F6C" w:rsidRDefault="007379C5" w:rsidP="00D31E7A">
            <w:pPr>
              <w:spacing w:after="0" w:line="240" w:lineRule="auto"/>
              <w:rPr>
                <w:rFonts w:ascii="GHEA Grapalat" w:hAnsi="GHEA Grapalat"/>
              </w:rPr>
            </w:pPr>
          </w:p>
        </w:tc>
      </w:tr>
      <w:tr w:rsidR="00911783" w:rsidRPr="00571C31" w:rsidTr="00320E6D">
        <w:trPr>
          <w:trHeight w:val="645"/>
        </w:trPr>
        <w:tc>
          <w:tcPr>
            <w:tcW w:w="540" w:type="dxa"/>
          </w:tcPr>
          <w:p w:rsidR="00911783" w:rsidRPr="00911783" w:rsidRDefault="00911783" w:rsidP="00A670BB">
            <w:pPr>
              <w:spacing w:after="0" w:line="240" w:lineRule="auto"/>
              <w:jc w:val="center"/>
              <w:rPr>
                <w:rFonts w:ascii="GHEA Grapalat" w:hAnsi="GHEA Grapalat"/>
              </w:rPr>
            </w:pPr>
            <w:r>
              <w:rPr>
                <w:rFonts w:ascii="GHEA Grapalat" w:hAnsi="GHEA Grapalat"/>
              </w:rPr>
              <w:lastRenderedPageBreak/>
              <w:t>10</w:t>
            </w:r>
          </w:p>
        </w:tc>
        <w:tc>
          <w:tcPr>
            <w:tcW w:w="2430" w:type="dxa"/>
          </w:tcPr>
          <w:p w:rsidR="00911783" w:rsidRPr="00571C31" w:rsidRDefault="00911783" w:rsidP="000D013F">
            <w:pPr>
              <w:spacing w:after="0" w:line="240" w:lineRule="auto"/>
              <w:jc w:val="center"/>
              <w:rPr>
                <w:rFonts w:ascii="GHEA Grapalat" w:hAnsi="GHEA Grapalat"/>
                <w:lang w:val="hy-AM"/>
              </w:rPr>
            </w:pPr>
            <w:r w:rsidRPr="00571C31">
              <w:rPr>
                <w:rFonts w:ascii="GHEA Grapalat" w:hAnsi="GHEA Grapalat"/>
                <w:lang w:val="hy-AM"/>
              </w:rPr>
              <w:t>Հայաստանի Հանրապետության</w:t>
            </w:r>
          </w:p>
          <w:p w:rsidR="00911783" w:rsidRPr="00911783" w:rsidRDefault="00700CAD" w:rsidP="000D013F">
            <w:pPr>
              <w:spacing w:after="0" w:line="240" w:lineRule="auto"/>
              <w:jc w:val="center"/>
              <w:rPr>
                <w:rFonts w:ascii="GHEA Grapalat" w:hAnsi="GHEA Grapalat"/>
                <w:lang w:val="hy-AM"/>
              </w:rPr>
            </w:pPr>
            <w:r>
              <w:rPr>
                <w:rFonts w:ascii="GHEA Grapalat" w:hAnsi="GHEA Grapalat"/>
                <w:lang w:val="hy-AM"/>
              </w:rPr>
              <w:t>առողջապահութ</w:t>
            </w:r>
            <w:r>
              <w:rPr>
                <w:rFonts w:ascii="GHEA Grapalat" w:hAnsi="GHEA Grapalat"/>
              </w:rPr>
              <w:t>յա</w:t>
            </w:r>
            <w:r w:rsidR="00911783">
              <w:rPr>
                <w:rFonts w:ascii="GHEA Grapalat" w:hAnsi="GHEA Grapalat"/>
                <w:lang w:val="hy-AM"/>
              </w:rPr>
              <w:t>ն</w:t>
            </w:r>
          </w:p>
          <w:p w:rsidR="00911783" w:rsidRDefault="00911783" w:rsidP="000D013F">
            <w:pPr>
              <w:spacing w:after="0" w:line="240" w:lineRule="auto"/>
              <w:jc w:val="center"/>
              <w:rPr>
                <w:rFonts w:ascii="GHEA Grapalat" w:hAnsi="GHEA Grapalat"/>
                <w:lang w:val="hy-AM"/>
              </w:rPr>
            </w:pPr>
            <w:r w:rsidRPr="00571C31">
              <w:rPr>
                <w:rFonts w:ascii="GHEA Grapalat" w:hAnsi="GHEA Grapalat"/>
                <w:lang w:val="hy-AM"/>
              </w:rPr>
              <w:t>նախարարություն</w:t>
            </w:r>
          </w:p>
          <w:p w:rsidR="000D013F" w:rsidRPr="000D013F" w:rsidRDefault="000D013F" w:rsidP="000D013F">
            <w:pPr>
              <w:spacing w:after="0" w:line="240" w:lineRule="auto"/>
              <w:jc w:val="center"/>
              <w:rPr>
                <w:rFonts w:ascii="GHEA Grapalat" w:hAnsi="GHEA Grapalat"/>
                <w:lang w:val="hy-AM"/>
              </w:rPr>
            </w:pPr>
            <w:r w:rsidRPr="000D013F">
              <w:rPr>
                <w:rFonts w:ascii="GHEA Grapalat" w:hAnsi="GHEA Grapalat"/>
                <w:lang w:val="hy-AM"/>
              </w:rPr>
              <w:t>2016-08-01</w:t>
            </w:r>
          </w:p>
          <w:p w:rsidR="000D013F" w:rsidRPr="000D013F" w:rsidRDefault="000D013F" w:rsidP="000D013F">
            <w:pPr>
              <w:spacing w:after="0" w:line="240" w:lineRule="auto"/>
              <w:jc w:val="center"/>
              <w:rPr>
                <w:rFonts w:ascii="GHEA Grapalat" w:hAnsi="GHEA Grapalat"/>
                <w:lang w:val="hy-AM"/>
              </w:rPr>
            </w:pPr>
            <w:r w:rsidRPr="000D013F">
              <w:rPr>
                <w:rFonts w:ascii="GHEA Grapalat" w:hAnsi="GHEA Grapalat"/>
                <w:lang w:val="hy-AM"/>
              </w:rPr>
              <w:t>ԱՄ/02.1/8507-16</w:t>
            </w:r>
          </w:p>
          <w:p w:rsidR="000D013F" w:rsidRPr="00571C31" w:rsidRDefault="000D013F" w:rsidP="00911783">
            <w:pPr>
              <w:spacing w:after="0" w:line="240" w:lineRule="auto"/>
              <w:jc w:val="center"/>
              <w:rPr>
                <w:rFonts w:ascii="GHEA Grapalat" w:hAnsi="GHEA Grapalat"/>
                <w:lang w:val="hy-AM"/>
              </w:rPr>
            </w:pPr>
          </w:p>
          <w:p w:rsidR="00911783" w:rsidRPr="00571C31" w:rsidRDefault="00911783" w:rsidP="00571C31">
            <w:pPr>
              <w:spacing w:after="0" w:line="240" w:lineRule="auto"/>
              <w:jc w:val="center"/>
              <w:rPr>
                <w:rFonts w:ascii="GHEA Grapalat" w:hAnsi="GHEA Grapalat"/>
                <w:lang w:val="hy-AM"/>
              </w:rPr>
            </w:pPr>
          </w:p>
        </w:tc>
        <w:tc>
          <w:tcPr>
            <w:tcW w:w="5472" w:type="dxa"/>
          </w:tcPr>
          <w:p w:rsidR="00700CAD" w:rsidRPr="00700CAD" w:rsidRDefault="00700CAD" w:rsidP="00700CAD">
            <w:pPr>
              <w:spacing w:after="0" w:line="360" w:lineRule="auto"/>
              <w:jc w:val="both"/>
              <w:rPr>
                <w:rFonts w:ascii="GHEA Grapalat" w:hAnsi="GHEA Grapalat"/>
                <w:lang w:val="af-ZA"/>
              </w:rPr>
            </w:pPr>
            <w:r w:rsidRPr="00700CAD">
              <w:rPr>
                <w:rFonts w:ascii="GHEA Grapalat" w:hAnsi="GHEA Grapalat"/>
                <w:lang w:val="af-ZA"/>
              </w:rPr>
              <w:t>1.</w:t>
            </w:r>
            <w:r w:rsidRPr="00700CAD">
              <w:rPr>
                <w:rFonts w:ascii="GHEA Grapalat" w:hAnsi="GHEA Grapalat"/>
                <w:lang w:val="af-ZA"/>
              </w:rPr>
              <w:tab/>
              <w:t xml:space="preserve">Նախագծի 11-րդ կետով առաջարկվում է հիվանդանոցային ծառայությունների որակի բարելավման նկատառումներից ելնելով ազատությունից զրկված անձանց երկրորդային մասնագիտական բժշկական օգնության տրամադրումը իրականացնել միայն քաղաքացիական հիվանդանոցներում՝ տարածքային տեղակայումից ելնելով ընտրված քաղաքացիական հիվանդանոցների հետ կնքելով ծառայությունների մատուցման պայմանագրեր և ապահովելով համապատասխան անվտանգության չափանիշները և փակել «Դատապարտյալների հիվանդանոց» քրեակատարողական հիմնարկը: </w:t>
            </w:r>
          </w:p>
          <w:p w:rsidR="00700CAD" w:rsidRPr="00700CAD" w:rsidRDefault="00700CAD" w:rsidP="00700CAD">
            <w:pPr>
              <w:spacing w:after="0" w:line="360" w:lineRule="auto"/>
              <w:jc w:val="both"/>
              <w:rPr>
                <w:rFonts w:ascii="GHEA Grapalat" w:hAnsi="GHEA Grapalat"/>
                <w:lang w:val="af-ZA"/>
              </w:rPr>
            </w:pPr>
            <w:r w:rsidRPr="00700CAD">
              <w:rPr>
                <w:rFonts w:ascii="GHEA Grapalat" w:hAnsi="GHEA Grapalat"/>
                <w:lang w:val="af-ZA"/>
              </w:rPr>
              <w:t>Անհրաժեշտ է պարզաբանել «երկրորդային մասնագիտական բժշկական օգնությու» հասկացությունը, հստակեցնել, թե հատկապես որ բժշկական կազմակերպության մասին է խոսքը:</w:t>
            </w:r>
          </w:p>
          <w:p w:rsidR="00700CAD" w:rsidRPr="00700CAD" w:rsidRDefault="00700CAD" w:rsidP="00700CAD">
            <w:pPr>
              <w:spacing w:after="0" w:line="360" w:lineRule="auto"/>
              <w:jc w:val="both"/>
              <w:rPr>
                <w:rFonts w:ascii="GHEA Grapalat" w:hAnsi="GHEA Grapalat"/>
                <w:lang w:val="af-ZA"/>
              </w:rPr>
            </w:pPr>
            <w:r w:rsidRPr="00700CAD">
              <w:rPr>
                <w:rFonts w:ascii="GHEA Grapalat" w:hAnsi="GHEA Grapalat"/>
                <w:lang w:val="af-ZA"/>
              </w:rPr>
              <w:t xml:space="preserve">Միևնույն ժամանակ, հարկ է նշել, որ նշված </w:t>
            </w:r>
            <w:r w:rsidRPr="00700CAD">
              <w:rPr>
                <w:rFonts w:ascii="GHEA Grapalat" w:hAnsi="GHEA Grapalat"/>
                <w:lang w:val="af-ZA"/>
              </w:rPr>
              <w:lastRenderedPageBreak/>
              <w:t>դեպքում նկատի ունենալով ռիսկայության առկայությունը, անվտանգության նկատառումներից ելնելով հնարավոր է, որ քաղաքացիական հիվանդանոցները չցանկանան կնքել ծառայությունների մատուցման պայմանագիր, ուստի առաջարկում եմ դիտարկել նման խնդրի հնարավոր առաջացումը:</w:t>
            </w:r>
          </w:p>
          <w:p w:rsidR="00D745BE" w:rsidRDefault="00D745BE" w:rsidP="00700CAD">
            <w:pPr>
              <w:spacing w:after="0" w:line="360" w:lineRule="auto"/>
              <w:jc w:val="both"/>
              <w:rPr>
                <w:rFonts w:ascii="GHEA Grapalat" w:hAnsi="GHEA Grapalat"/>
                <w:lang w:val="af-ZA"/>
              </w:rPr>
            </w:pPr>
          </w:p>
          <w:p w:rsidR="000342F7" w:rsidRDefault="000342F7" w:rsidP="00700CAD">
            <w:pPr>
              <w:spacing w:after="0" w:line="360" w:lineRule="auto"/>
              <w:jc w:val="both"/>
              <w:rPr>
                <w:rFonts w:ascii="GHEA Grapalat" w:hAnsi="GHEA Grapalat"/>
                <w:lang w:val="af-ZA"/>
              </w:rPr>
            </w:pPr>
          </w:p>
          <w:p w:rsidR="000342F7" w:rsidRDefault="000342F7" w:rsidP="00700CAD">
            <w:pPr>
              <w:spacing w:after="0" w:line="360" w:lineRule="auto"/>
              <w:jc w:val="both"/>
              <w:rPr>
                <w:rFonts w:ascii="GHEA Grapalat" w:hAnsi="GHEA Grapalat"/>
                <w:lang w:val="af-ZA"/>
              </w:rPr>
            </w:pPr>
          </w:p>
          <w:p w:rsidR="003266A8" w:rsidRDefault="003266A8" w:rsidP="00700CAD">
            <w:pPr>
              <w:spacing w:after="0" w:line="360" w:lineRule="auto"/>
              <w:jc w:val="both"/>
              <w:rPr>
                <w:rFonts w:ascii="GHEA Grapalat" w:hAnsi="GHEA Grapalat"/>
                <w:lang w:val="af-ZA"/>
              </w:rPr>
            </w:pPr>
          </w:p>
          <w:p w:rsidR="003266A8" w:rsidRDefault="003266A8" w:rsidP="00700CAD">
            <w:pPr>
              <w:spacing w:after="0" w:line="360" w:lineRule="auto"/>
              <w:jc w:val="both"/>
              <w:rPr>
                <w:rFonts w:ascii="GHEA Grapalat" w:hAnsi="GHEA Grapalat"/>
                <w:lang w:val="af-ZA"/>
              </w:rPr>
            </w:pPr>
          </w:p>
          <w:p w:rsidR="003266A8" w:rsidRDefault="003266A8" w:rsidP="00700CAD">
            <w:pPr>
              <w:spacing w:after="0" w:line="360" w:lineRule="auto"/>
              <w:jc w:val="both"/>
              <w:rPr>
                <w:rFonts w:ascii="GHEA Grapalat" w:hAnsi="GHEA Grapalat"/>
                <w:lang w:val="af-ZA"/>
              </w:rPr>
            </w:pPr>
          </w:p>
          <w:p w:rsidR="003266A8" w:rsidRDefault="003266A8" w:rsidP="00700CAD">
            <w:pPr>
              <w:spacing w:after="0" w:line="360" w:lineRule="auto"/>
              <w:jc w:val="both"/>
              <w:rPr>
                <w:rFonts w:ascii="GHEA Grapalat" w:hAnsi="GHEA Grapalat"/>
                <w:lang w:val="af-ZA"/>
              </w:rPr>
            </w:pPr>
          </w:p>
          <w:p w:rsidR="003266A8" w:rsidRDefault="003266A8" w:rsidP="00700CAD">
            <w:pPr>
              <w:spacing w:after="0" w:line="360" w:lineRule="auto"/>
              <w:jc w:val="both"/>
              <w:rPr>
                <w:rFonts w:ascii="GHEA Grapalat" w:hAnsi="GHEA Grapalat"/>
                <w:lang w:val="af-ZA"/>
              </w:rPr>
            </w:pPr>
          </w:p>
          <w:p w:rsidR="003266A8" w:rsidRDefault="003266A8" w:rsidP="00700CAD">
            <w:pPr>
              <w:spacing w:after="0" w:line="360" w:lineRule="auto"/>
              <w:jc w:val="both"/>
              <w:rPr>
                <w:rFonts w:ascii="GHEA Grapalat" w:hAnsi="GHEA Grapalat"/>
                <w:lang w:val="af-ZA"/>
              </w:rPr>
            </w:pPr>
          </w:p>
          <w:p w:rsidR="003266A8" w:rsidRDefault="003266A8" w:rsidP="00700CAD">
            <w:pPr>
              <w:spacing w:after="0" w:line="360" w:lineRule="auto"/>
              <w:jc w:val="both"/>
              <w:rPr>
                <w:rFonts w:ascii="GHEA Grapalat" w:hAnsi="GHEA Grapalat"/>
                <w:lang w:val="af-ZA"/>
              </w:rPr>
            </w:pPr>
          </w:p>
          <w:p w:rsidR="003266A8" w:rsidRDefault="003266A8" w:rsidP="00700CAD">
            <w:pPr>
              <w:spacing w:after="0" w:line="360" w:lineRule="auto"/>
              <w:jc w:val="both"/>
              <w:rPr>
                <w:rFonts w:ascii="GHEA Grapalat" w:hAnsi="GHEA Grapalat"/>
                <w:lang w:val="af-ZA"/>
              </w:rPr>
            </w:pPr>
          </w:p>
          <w:p w:rsidR="003266A8" w:rsidRDefault="003266A8" w:rsidP="00700CAD">
            <w:pPr>
              <w:spacing w:after="0" w:line="360" w:lineRule="auto"/>
              <w:jc w:val="both"/>
              <w:rPr>
                <w:rFonts w:ascii="GHEA Grapalat" w:hAnsi="GHEA Grapalat"/>
                <w:lang w:val="af-ZA"/>
              </w:rPr>
            </w:pPr>
          </w:p>
          <w:p w:rsidR="003266A8" w:rsidRDefault="003266A8" w:rsidP="00700CAD">
            <w:pPr>
              <w:spacing w:after="0" w:line="360" w:lineRule="auto"/>
              <w:jc w:val="both"/>
              <w:rPr>
                <w:rFonts w:ascii="GHEA Grapalat" w:hAnsi="GHEA Grapalat"/>
                <w:lang w:val="af-ZA"/>
              </w:rPr>
            </w:pPr>
          </w:p>
          <w:p w:rsidR="003266A8" w:rsidRDefault="003266A8" w:rsidP="00700CAD">
            <w:pPr>
              <w:spacing w:after="0" w:line="360" w:lineRule="auto"/>
              <w:jc w:val="both"/>
              <w:rPr>
                <w:rFonts w:ascii="GHEA Grapalat" w:hAnsi="GHEA Grapalat"/>
                <w:lang w:val="af-ZA"/>
              </w:rPr>
            </w:pPr>
          </w:p>
          <w:p w:rsidR="003266A8" w:rsidRDefault="003266A8" w:rsidP="00700CAD">
            <w:pPr>
              <w:spacing w:after="0" w:line="360" w:lineRule="auto"/>
              <w:jc w:val="both"/>
              <w:rPr>
                <w:rFonts w:ascii="GHEA Grapalat" w:hAnsi="GHEA Grapalat"/>
                <w:lang w:val="af-ZA"/>
              </w:rPr>
            </w:pPr>
          </w:p>
          <w:p w:rsidR="003266A8" w:rsidRDefault="003266A8" w:rsidP="00700CAD">
            <w:pPr>
              <w:spacing w:after="0" w:line="360" w:lineRule="auto"/>
              <w:jc w:val="both"/>
              <w:rPr>
                <w:rFonts w:ascii="GHEA Grapalat" w:hAnsi="GHEA Grapalat"/>
                <w:lang w:val="af-ZA"/>
              </w:rPr>
            </w:pPr>
          </w:p>
          <w:p w:rsidR="003266A8" w:rsidRDefault="003266A8" w:rsidP="00700CAD">
            <w:pPr>
              <w:spacing w:after="0" w:line="360" w:lineRule="auto"/>
              <w:jc w:val="both"/>
              <w:rPr>
                <w:rFonts w:ascii="GHEA Grapalat" w:hAnsi="GHEA Grapalat"/>
                <w:lang w:val="af-ZA"/>
              </w:rPr>
            </w:pPr>
          </w:p>
          <w:p w:rsidR="000342F7" w:rsidRDefault="000342F7" w:rsidP="00700CAD">
            <w:pPr>
              <w:spacing w:after="0" w:line="360" w:lineRule="auto"/>
              <w:jc w:val="both"/>
              <w:rPr>
                <w:rFonts w:ascii="GHEA Grapalat" w:hAnsi="GHEA Grapalat"/>
                <w:lang w:val="af-ZA"/>
              </w:rPr>
            </w:pPr>
          </w:p>
          <w:p w:rsidR="00D31E7A" w:rsidRDefault="00D31E7A" w:rsidP="00700CAD">
            <w:pPr>
              <w:spacing w:after="0" w:line="360" w:lineRule="auto"/>
              <w:jc w:val="both"/>
              <w:rPr>
                <w:rFonts w:ascii="GHEA Grapalat" w:hAnsi="GHEA Grapalat"/>
                <w:lang w:val="af-ZA"/>
              </w:rPr>
            </w:pPr>
          </w:p>
          <w:p w:rsidR="00D31E7A" w:rsidRDefault="00D31E7A" w:rsidP="00700CAD">
            <w:pPr>
              <w:spacing w:after="0" w:line="360" w:lineRule="auto"/>
              <w:jc w:val="both"/>
              <w:rPr>
                <w:rFonts w:ascii="GHEA Grapalat" w:hAnsi="GHEA Grapalat"/>
                <w:lang w:val="af-ZA"/>
              </w:rPr>
            </w:pPr>
          </w:p>
          <w:p w:rsidR="00700CAD" w:rsidRPr="00700CAD" w:rsidRDefault="00700CAD" w:rsidP="00700CAD">
            <w:pPr>
              <w:spacing w:after="0" w:line="360" w:lineRule="auto"/>
              <w:jc w:val="both"/>
              <w:rPr>
                <w:rFonts w:ascii="GHEA Grapalat" w:hAnsi="GHEA Grapalat"/>
                <w:lang w:val="af-ZA"/>
              </w:rPr>
            </w:pPr>
            <w:r w:rsidRPr="00700CAD">
              <w:rPr>
                <w:rFonts w:ascii="GHEA Grapalat" w:hAnsi="GHEA Grapalat"/>
                <w:lang w:val="af-ZA"/>
              </w:rPr>
              <w:t>Նշված կետով սահմանվում է նաև, որ անվտանգության ապահովման նկատառումից ելնելով՝ բազմիցս քննարկվել է «Նուբարաշեն» հոգեբուժական կենտրոն» ՓԲԸ-ն ՀՀ արդարադատության նախարարության ենթակայությանը հանձնելու հարցը, սակայն հարկ է նշել, որ նշված քննարկումները վերաբերել են ոչ թե ենթակայության (այն գտվում է ՀՀ առողջապահության նախարարության ենթակայության ներքո), այլ պահպանության հարցին, ուստի առաջարկում եմ նշված դրույթը վերախմբագրել:</w:t>
            </w:r>
          </w:p>
          <w:p w:rsidR="00700CAD" w:rsidRPr="00700CAD" w:rsidRDefault="00700CAD" w:rsidP="00700CAD">
            <w:pPr>
              <w:spacing w:after="0" w:line="360" w:lineRule="auto"/>
              <w:jc w:val="both"/>
              <w:rPr>
                <w:rFonts w:ascii="GHEA Grapalat" w:hAnsi="GHEA Grapalat"/>
                <w:lang w:val="af-ZA"/>
              </w:rPr>
            </w:pPr>
          </w:p>
          <w:p w:rsidR="00700CAD" w:rsidRDefault="00700CAD" w:rsidP="00700CAD">
            <w:pPr>
              <w:spacing w:after="0" w:line="360" w:lineRule="auto"/>
              <w:jc w:val="both"/>
              <w:rPr>
                <w:rFonts w:ascii="GHEA Grapalat" w:hAnsi="GHEA Grapalat"/>
                <w:lang w:val="af-ZA"/>
              </w:rPr>
            </w:pPr>
          </w:p>
          <w:p w:rsidR="000342F7" w:rsidRDefault="000342F7" w:rsidP="00700CAD">
            <w:pPr>
              <w:spacing w:after="0" w:line="360" w:lineRule="auto"/>
              <w:jc w:val="both"/>
              <w:rPr>
                <w:rFonts w:ascii="GHEA Grapalat" w:hAnsi="GHEA Grapalat"/>
                <w:lang w:val="af-ZA"/>
              </w:rPr>
            </w:pPr>
          </w:p>
          <w:p w:rsidR="000342F7" w:rsidRDefault="000342F7" w:rsidP="00700CAD">
            <w:pPr>
              <w:spacing w:after="0" w:line="360" w:lineRule="auto"/>
              <w:jc w:val="both"/>
              <w:rPr>
                <w:rFonts w:ascii="GHEA Grapalat" w:hAnsi="GHEA Grapalat"/>
                <w:lang w:val="af-ZA"/>
              </w:rPr>
            </w:pPr>
          </w:p>
          <w:p w:rsidR="000342F7" w:rsidRDefault="000342F7" w:rsidP="00700CAD">
            <w:pPr>
              <w:spacing w:after="0" w:line="360" w:lineRule="auto"/>
              <w:jc w:val="both"/>
              <w:rPr>
                <w:rFonts w:ascii="GHEA Grapalat" w:hAnsi="GHEA Grapalat"/>
                <w:lang w:val="af-ZA"/>
              </w:rPr>
            </w:pPr>
          </w:p>
          <w:p w:rsidR="003266A8" w:rsidRDefault="003266A8" w:rsidP="00700CAD">
            <w:pPr>
              <w:spacing w:after="0" w:line="360" w:lineRule="auto"/>
              <w:jc w:val="both"/>
              <w:rPr>
                <w:rFonts w:ascii="GHEA Grapalat" w:hAnsi="GHEA Grapalat"/>
                <w:lang w:val="af-ZA"/>
              </w:rPr>
            </w:pPr>
          </w:p>
          <w:p w:rsidR="003266A8" w:rsidRDefault="003266A8" w:rsidP="00700CAD">
            <w:pPr>
              <w:spacing w:after="0" w:line="360" w:lineRule="auto"/>
              <w:jc w:val="both"/>
              <w:rPr>
                <w:rFonts w:ascii="GHEA Grapalat" w:hAnsi="GHEA Grapalat"/>
                <w:lang w:val="af-ZA"/>
              </w:rPr>
            </w:pPr>
          </w:p>
          <w:p w:rsidR="003266A8" w:rsidRDefault="003266A8" w:rsidP="00700CAD">
            <w:pPr>
              <w:spacing w:after="0" w:line="360" w:lineRule="auto"/>
              <w:jc w:val="both"/>
              <w:rPr>
                <w:rFonts w:ascii="GHEA Grapalat" w:hAnsi="GHEA Grapalat"/>
                <w:lang w:val="af-ZA"/>
              </w:rPr>
            </w:pPr>
          </w:p>
          <w:p w:rsidR="003266A8" w:rsidRDefault="003266A8" w:rsidP="00700CAD">
            <w:pPr>
              <w:spacing w:after="0" w:line="360" w:lineRule="auto"/>
              <w:jc w:val="both"/>
              <w:rPr>
                <w:rFonts w:ascii="GHEA Grapalat" w:hAnsi="GHEA Grapalat"/>
                <w:lang w:val="af-ZA"/>
              </w:rPr>
            </w:pPr>
          </w:p>
          <w:p w:rsidR="003266A8" w:rsidRDefault="003266A8" w:rsidP="00700CAD">
            <w:pPr>
              <w:spacing w:after="0" w:line="360" w:lineRule="auto"/>
              <w:jc w:val="both"/>
              <w:rPr>
                <w:rFonts w:ascii="GHEA Grapalat" w:hAnsi="GHEA Grapalat"/>
                <w:lang w:val="af-ZA"/>
              </w:rPr>
            </w:pPr>
          </w:p>
          <w:p w:rsidR="003266A8" w:rsidRDefault="003266A8" w:rsidP="00700CAD">
            <w:pPr>
              <w:spacing w:after="0" w:line="360" w:lineRule="auto"/>
              <w:jc w:val="both"/>
              <w:rPr>
                <w:rFonts w:ascii="GHEA Grapalat" w:hAnsi="GHEA Grapalat"/>
                <w:lang w:val="af-ZA"/>
              </w:rPr>
            </w:pPr>
          </w:p>
          <w:p w:rsidR="003266A8" w:rsidRDefault="003266A8" w:rsidP="00700CAD">
            <w:pPr>
              <w:spacing w:after="0" w:line="360" w:lineRule="auto"/>
              <w:jc w:val="both"/>
              <w:rPr>
                <w:rFonts w:ascii="GHEA Grapalat" w:hAnsi="GHEA Grapalat"/>
                <w:lang w:val="af-ZA"/>
              </w:rPr>
            </w:pPr>
          </w:p>
          <w:p w:rsidR="003266A8" w:rsidRDefault="003266A8" w:rsidP="00700CAD">
            <w:pPr>
              <w:spacing w:after="0" w:line="360" w:lineRule="auto"/>
              <w:jc w:val="both"/>
              <w:rPr>
                <w:rFonts w:ascii="GHEA Grapalat" w:hAnsi="GHEA Grapalat"/>
                <w:lang w:val="af-ZA"/>
              </w:rPr>
            </w:pPr>
          </w:p>
          <w:p w:rsidR="003266A8" w:rsidRDefault="003266A8" w:rsidP="00700CAD">
            <w:pPr>
              <w:spacing w:after="0" w:line="360" w:lineRule="auto"/>
              <w:jc w:val="both"/>
              <w:rPr>
                <w:rFonts w:ascii="GHEA Grapalat" w:hAnsi="GHEA Grapalat"/>
                <w:lang w:val="af-ZA"/>
              </w:rPr>
            </w:pPr>
          </w:p>
          <w:p w:rsidR="003266A8" w:rsidRDefault="003266A8" w:rsidP="00700CAD">
            <w:pPr>
              <w:spacing w:after="0" w:line="360" w:lineRule="auto"/>
              <w:jc w:val="both"/>
              <w:rPr>
                <w:rFonts w:ascii="GHEA Grapalat" w:hAnsi="GHEA Grapalat"/>
                <w:lang w:val="af-ZA"/>
              </w:rPr>
            </w:pPr>
          </w:p>
          <w:p w:rsidR="00FD77C0" w:rsidRDefault="00FD77C0" w:rsidP="00700CAD">
            <w:pPr>
              <w:spacing w:after="0" w:line="360" w:lineRule="auto"/>
              <w:jc w:val="both"/>
              <w:rPr>
                <w:rFonts w:ascii="GHEA Grapalat" w:hAnsi="GHEA Grapalat"/>
                <w:lang w:val="af-ZA"/>
              </w:rPr>
            </w:pPr>
          </w:p>
          <w:p w:rsidR="000342F7" w:rsidRDefault="000342F7" w:rsidP="00700CAD">
            <w:pPr>
              <w:spacing w:after="0" w:line="360" w:lineRule="auto"/>
              <w:jc w:val="both"/>
              <w:rPr>
                <w:rFonts w:ascii="GHEA Grapalat" w:hAnsi="GHEA Grapalat"/>
                <w:lang w:val="af-ZA"/>
              </w:rPr>
            </w:pPr>
          </w:p>
          <w:p w:rsidR="00700CAD" w:rsidRPr="00700CAD" w:rsidRDefault="00700CAD" w:rsidP="00700CAD">
            <w:pPr>
              <w:spacing w:after="0" w:line="360" w:lineRule="auto"/>
              <w:jc w:val="both"/>
              <w:rPr>
                <w:rFonts w:ascii="GHEA Grapalat" w:hAnsi="GHEA Grapalat"/>
                <w:lang w:val="af-ZA"/>
              </w:rPr>
            </w:pPr>
            <w:r w:rsidRPr="00700CAD">
              <w:rPr>
                <w:rFonts w:ascii="GHEA Grapalat" w:hAnsi="GHEA Grapalat"/>
                <w:lang w:val="af-ZA"/>
              </w:rPr>
              <w:t xml:space="preserve">2. Նախագծի 12-րդ կետում առաջակում ենք հստակեցնել նաև «Երկրորդային առողջապահական սպասարկման ոչ վիրահատական մասնագիտացված բաժանմունքներ» հասկացությունը: </w:t>
            </w:r>
          </w:p>
          <w:p w:rsidR="00700CAD" w:rsidRDefault="00700CAD" w:rsidP="00700CAD">
            <w:pPr>
              <w:spacing w:after="0" w:line="360" w:lineRule="auto"/>
              <w:jc w:val="both"/>
              <w:rPr>
                <w:rFonts w:ascii="GHEA Grapalat" w:hAnsi="GHEA Grapalat"/>
                <w:lang w:val="af-ZA"/>
              </w:rPr>
            </w:pPr>
          </w:p>
          <w:p w:rsidR="00700CAD" w:rsidRDefault="00700CAD" w:rsidP="00700CAD">
            <w:pPr>
              <w:spacing w:after="0" w:line="360" w:lineRule="auto"/>
              <w:jc w:val="both"/>
              <w:rPr>
                <w:rFonts w:ascii="GHEA Grapalat" w:hAnsi="GHEA Grapalat"/>
                <w:lang w:val="af-ZA"/>
              </w:rPr>
            </w:pPr>
          </w:p>
          <w:p w:rsidR="00C076B6" w:rsidRDefault="00C076B6" w:rsidP="00700CAD">
            <w:pPr>
              <w:spacing w:after="0" w:line="360" w:lineRule="auto"/>
              <w:jc w:val="both"/>
              <w:rPr>
                <w:rFonts w:ascii="GHEA Grapalat" w:hAnsi="GHEA Grapalat"/>
                <w:lang w:val="af-ZA"/>
              </w:rPr>
            </w:pPr>
          </w:p>
          <w:p w:rsidR="003266A8" w:rsidRDefault="003266A8" w:rsidP="00700CAD">
            <w:pPr>
              <w:spacing w:after="0" w:line="360" w:lineRule="auto"/>
              <w:jc w:val="both"/>
              <w:rPr>
                <w:rFonts w:ascii="GHEA Grapalat" w:hAnsi="GHEA Grapalat"/>
                <w:lang w:val="af-ZA"/>
              </w:rPr>
            </w:pPr>
          </w:p>
          <w:p w:rsidR="003266A8" w:rsidRDefault="003266A8" w:rsidP="00700CAD">
            <w:pPr>
              <w:spacing w:after="0" w:line="360" w:lineRule="auto"/>
              <w:jc w:val="both"/>
              <w:rPr>
                <w:rFonts w:ascii="GHEA Grapalat" w:hAnsi="GHEA Grapalat"/>
                <w:lang w:val="af-ZA"/>
              </w:rPr>
            </w:pPr>
          </w:p>
          <w:p w:rsidR="003266A8" w:rsidRDefault="003266A8" w:rsidP="00700CAD">
            <w:pPr>
              <w:spacing w:after="0" w:line="360" w:lineRule="auto"/>
              <w:jc w:val="both"/>
              <w:rPr>
                <w:rFonts w:ascii="GHEA Grapalat" w:hAnsi="GHEA Grapalat"/>
                <w:lang w:val="af-ZA"/>
              </w:rPr>
            </w:pPr>
          </w:p>
          <w:p w:rsidR="003266A8" w:rsidRDefault="003266A8" w:rsidP="00700CAD">
            <w:pPr>
              <w:spacing w:after="0" w:line="360" w:lineRule="auto"/>
              <w:jc w:val="both"/>
              <w:rPr>
                <w:rFonts w:ascii="GHEA Grapalat" w:hAnsi="GHEA Grapalat"/>
                <w:lang w:val="af-ZA"/>
              </w:rPr>
            </w:pPr>
          </w:p>
          <w:p w:rsidR="003266A8" w:rsidRDefault="003266A8" w:rsidP="00700CAD">
            <w:pPr>
              <w:spacing w:after="0" w:line="360" w:lineRule="auto"/>
              <w:jc w:val="both"/>
              <w:rPr>
                <w:rFonts w:ascii="GHEA Grapalat" w:hAnsi="GHEA Grapalat"/>
                <w:lang w:val="af-ZA"/>
              </w:rPr>
            </w:pPr>
          </w:p>
          <w:p w:rsidR="00C076B6" w:rsidRPr="00700CAD" w:rsidRDefault="00C076B6" w:rsidP="00700CAD">
            <w:pPr>
              <w:spacing w:after="0" w:line="360" w:lineRule="auto"/>
              <w:jc w:val="both"/>
              <w:rPr>
                <w:rFonts w:ascii="GHEA Grapalat" w:hAnsi="GHEA Grapalat"/>
                <w:lang w:val="af-ZA"/>
              </w:rPr>
            </w:pPr>
          </w:p>
          <w:p w:rsidR="00700CAD" w:rsidRPr="00700CAD" w:rsidRDefault="00700CAD" w:rsidP="00700CAD">
            <w:pPr>
              <w:spacing w:after="0" w:line="360" w:lineRule="auto"/>
              <w:jc w:val="both"/>
              <w:rPr>
                <w:rFonts w:ascii="GHEA Grapalat" w:hAnsi="GHEA Grapalat"/>
                <w:lang w:val="af-ZA"/>
              </w:rPr>
            </w:pPr>
            <w:r w:rsidRPr="00700CAD">
              <w:rPr>
                <w:rFonts w:ascii="GHEA Grapalat" w:hAnsi="GHEA Grapalat"/>
                <w:lang w:val="af-ZA"/>
              </w:rPr>
              <w:t>3. 12-րդ կետով նախատեսվող բժշկական օգնության և սպասարկման կազմակերպման երեք տարբերակներից առաջարկում ենք շեշտը դնել բժշկական օգնություն և սպասարկում իրականացնող քրեակատարողական հիմնարկների պոտենցիալի զարգացման տարբերակի վրա:</w:t>
            </w:r>
          </w:p>
          <w:p w:rsidR="00700CAD" w:rsidRPr="00700CAD" w:rsidRDefault="00700CAD" w:rsidP="00700CAD">
            <w:pPr>
              <w:spacing w:after="0" w:line="360" w:lineRule="auto"/>
              <w:jc w:val="both"/>
              <w:rPr>
                <w:rFonts w:ascii="GHEA Grapalat" w:hAnsi="GHEA Grapalat"/>
                <w:lang w:val="af-ZA"/>
              </w:rPr>
            </w:pPr>
          </w:p>
          <w:p w:rsidR="00700CAD" w:rsidRPr="00700CAD" w:rsidRDefault="00700CAD" w:rsidP="00700CAD">
            <w:pPr>
              <w:spacing w:after="0" w:line="360" w:lineRule="auto"/>
              <w:jc w:val="both"/>
              <w:rPr>
                <w:rFonts w:ascii="GHEA Grapalat" w:hAnsi="GHEA Grapalat"/>
                <w:lang w:val="af-ZA"/>
              </w:rPr>
            </w:pPr>
            <w:r w:rsidRPr="00700CAD">
              <w:rPr>
                <w:rFonts w:ascii="GHEA Grapalat" w:hAnsi="GHEA Grapalat"/>
                <w:lang w:val="af-ZA"/>
              </w:rPr>
              <w:t xml:space="preserve">4. Նախագծի 13.1-րդ կետով առաջարկվում է երկու մոտեցում. այն է՝ անհրաժեշտ է քրեակատարողական հիմնարկներում բժշկական օգնության տրամադրման միավորների համար սահմանել շենքային, կադրային և  տեխնիկական հագեցվածությանը վերաբերող պահանջներ՝ հիմք ընդունելով հանրային առողջապահական </w:t>
            </w:r>
            <w:r w:rsidRPr="00700CAD">
              <w:rPr>
                <w:rFonts w:ascii="GHEA Grapalat" w:hAnsi="GHEA Grapalat"/>
                <w:lang w:val="af-ZA"/>
              </w:rPr>
              <w:lastRenderedPageBreak/>
              <w:t>համակարգում գործող համապատասխան նորմերը և հաշվի առնելով քրեակատարողական ոլորտի առանձնահատկությունները։ Սահմանված պահանջների հետ համապատասխանության ստուգումը կարող է իրականացնել ՀՀ արդարադատության նախարարության կողմից ստեղծված հանձնաժողովը։ Հանձնաժողովի կազմում առաջարկվում է ներգրավել ինչպես ՀՀ արդարադատության, այնպես էլ ՀՀ առողջապահության նախարարությունների ներկայացուցիչներ։</w:t>
            </w:r>
          </w:p>
          <w:p w:rsidR="00700CAD" w:rsidRPr="00700CAD" w:rsidRDefault="00700CAD" w:rsidP="00700CAD">
            <w:pPr>
              <w:spacing w:after="0" w:line="360" w:lineRule="auto"/>
              <w:jc w:val="both"/>
              <w:rPr>
                <w:rFonts w:ascii="GHEA Grapalat" w:hAnsi="GHEA Grapalat"/>
                <w:lang w:val="af-ZA"/>
              </w:rPr>
            </w:pPr>
            <w:r w:rsidRPr="00700CAD">
              <w:rPr>
                <w:rFonts w:ascii="GHEA Grapalat" w:hAnsi="GHEA Grapalat"/>
                <w:lang w:val="af-ZA"/>
              </w:rPr>
              <w:t xml:space="preserve">Քրեակատարողական ոլորտի համար մշակված բուժօգնության և սպասարկմանը ներկայացվող նվազագույն պարտադիր պահանջներին և պայմաններին համապատասխան լիցենզավորել բժշկական օգնության և սպասարկման ծառայություններ մատուցող միավորները, հիմք ընդունելով «Լիցենզավորման մասին» ՀՀ օրենքի 43-րդ հոդվածի դրույթները։ Այս համատեքստում անհրաժեշտ է փոփոխություններ կատարել նշված օրենքում՝ չսահմանելով առանձնահատկություններ </w:t>
            </w:r>
            <w:r w:rsidRPr="00700CAD">
              <w:rPr>
                <w:rFonts w:ascii="GHEA Grapalat" w:hAnsi="GHEA Grapalat"/>
                <w:lang w:val="af-ZA"/>
              </w:rPr>
              <w:lastRenderedPageBreak/>
              <w:t>պետական հիմնարկ հանդիսացող քրեակատարողական հիմնարկների համար: Արդյունքում՝ ՀՀ քրեակատարողական հիմնարկները բժշկական օգնության և սպասարկման գործունեություն իրականացնելու համար պարտադիր կենթարկվեն լիցենզավորման։ Լիցենզավորող մարմին, ինչպես և հանրային առողջապահության ոլորտում, կհանդիսանա ՀՀ առողջապահության նախարարությունը։</w:t>
            </w:r>
          </w:p>
          <w:p w:rsidR="00700CAD" w:rsidRPr="00700CAD" w:rsidRDefault="00700CAD" w:rsidP="00700CAD">
            <w:pPr>
              <w:spacing w:after="0" w:line="360" w:lineRule="auto"/>
              <w:jc w:val="both"/>
              <w:rPr>
                <w:rFonts w:ascii="GHEA Grapalat" w:hAnsi="GHEA Grapalat"/>
                <w:lang w:val="af-ZA"/>
              </w:rPr>
            </w:pPr>
            <w:r w:rsidRPr="00700CAD">
              <w:rPr>
                <w:rFonts w:ascii="GHEA Grapalat" w:hAnsi="GHEA Grapalat"/>
                <w:lang w:val="af-ZA"/>
              </w:rPr>
              <w:t xml:space="preserve">Սույն առաջարկների կապակցությամբ հայտնում են, որ ՀՀ առողջապահության նախարարությունը մշակել է «Լիցենզավորման մասին» Հայաստանի Հանրապետության օրենքում լրացումներ և փոփոխություն կատարելու մասին» և «Պետական տուրքի մասին» Հայաստանի Հանրապետության օրենքում փոփոխություն կատարելու մասին» Հայաստանի Հանրապետության օրենքների նախագծերը (առաքվել է ՀՀ կառավարություն 15.07.2016թ. թիվ ԱՄ/11.2/7875-16 գրությամբ), որով բժշկական օգնություն և սպասարկում իրականացնելու համար լիցենզավորման պահանջ </w:t>
            </w:r>
            <w:r w:rsidRPr="00700CAD">
              <w:rPr>
                <w:rFonts w:ascii="GHEA Grapalat" w:hAnsi="GHEA Grapalat"/>
                <w:lang w:val="af-ZA"/>
              </w:rPr>
              <w:lastRenderedPageBreak/>
              <w:t xml:space="preserve">սահմանվել է նաև պետական և համայնքային հիմնարկների համար՝ վերացնելով  «Լիցենզավորման մասին» ՀՀ օրենքի 7-րդ հոդվածի 6-րդ մասի, «Բնակչության բժշկական օգնության և սպասարկման մասին» ՀՀ օրենքի 1-ին հոդվածի 2-րդ մասի և ՀՀ օրենքի 43-րդ հոդվածի 2-րդ մասի աղյուսակի 3-րդ կետի 3-րդ ենթակետի միջև առկա հակասությունը: </w:t>
            </w:r>
          </w:p>
          <w:p w:rsidR="00700CAD" w:rsidRPr="00700CAD" w:rsidRDefault="00700CAD" w:rsidP="00700CAD">
            <w:pPr>
              <w:spacing w:after="0" w:line="360" w:lineRule="auto"/>
              <w:jc w:val="both"/>
              <w:rPr>
                <w:rFonts w:ascii="GHEA Grapalat" w:hAnsi="GHEA Grapalat"/>
                <w:lang w:val="af-ZA"/>
              </w:rPr>
            </w:pPr>
            <w:r w:rsidRPr="00700CAD">
              <w:rPr>
                <w:rFonts w:ascii="GHEA Grapalat" w:hAnsi="GHEA Grapalat"/>
                <w:lang w:val="af-ZA"/>
              </w:rPr>
              <w:t xml:space="preserve">Նշված փոփոխությունը ընդունվելու պարագայում ՀՀ քրեակատարողական հիմնարկները ևս բժշկական օգնություն և սպասարկում իրականացնելու համար պետք է լիզենզավորվեն: Ընդ որում, նշված հիմնարկներին բժշկական օգնության և սպասարկման կոնկրետ տեսակների լիցնեզիա տրամադրելու է ՀՀ առողջապահության նախարարությունը: </w:t>
            </w:r>
          </w:p>
          <w:p w:rsidR="00700CAD" w:rsidRPr="00700CAD" w:rsidRDefault="00700CAD" w:rsidP="00700CAD">
            <w:pPr>
              <w:spacing w:after="0" w:line="360" w:lineRule="auto"/>
              <w:jc w:val="both"/>
              <w:rPr>
                <w:rFonts w:ascii="GHEA Grapalat" w:hAnsi="GHEA Grapalat"/>
                <w:lang w:val="af-ZA"/>
              </w:rPr>
            </w:pPr>
            <w:r w:rsidRPr="00700CAD">
              <w:rPr>
                <w:rFonts w:ascii="GHEA Grapalat" w:hAnsi="GHEA Grapalat"/>
                <w:lang w:val="af-ZA"/>
              </w:rPr>
              <w:t xml:space="preserve">Նկատի ունենալով, որ լիցնեզավորման պարտադիր պայմաններից է հանդիսանում Հայաստանի Հանրապետության օրենսդրությամբ բժշկական հաստատություններին ներկայացվող կառուցվածքային, մասնագիտական, ինչպես նաև </w:t>
            </w:r>
            <w:r w:rsidRPr="00700CAD">
              <w:rPr>
                <w:rFonts w:ascii="GHEA Grapalat" w:hAnsi="GHEA Grapalat"/>
                <w:lang w:val="af-ZA"/>
              </w:rPr>
              <w:lastRenderedPageBreak/>
              <w:t xml:space="preserve">բժշկական սարքավորումներով ապահովվածությանը ներկայացվող պայմաններին և պահանջներին համապատասխանությունը ապահովելու պահանջը, ուստի նախագծերի ուժի մեջ մտնելու դեպքում անհրաժեշտաբար փոփոխություններ են կատարվելու նաև ՀՀ կառավարության 2002 թվականի հունիսի 29-ի թիվ 867 և 2002 թվականի դեկտեմբերի 5-ի թիվ 1936-Ն որոշումներում: Վերոգրյալի հիման վրա առաջարկում եմ Նախագծի 21-րդ կետից հանել քրեակատարողական հիմնարկներում գտնվող անձանց տրամադրվող բժշկական օգնության և սպասարկման բարելավման նպատակով 2002 թվականի դեկտեմբերի 5-ի թիվ 1936-Ն որոշման մեջ առաջարկվող լրացվող հատուկ պահաջները (օրինակ՝ տեխնիկական և կադրային հագեցվածութան պահանջներն ու պայմանները), նկատի ունենալով, որ քրեակատարողական հիմնարկներում գտնվող անձանց տրամադրվող բժշկական օգնության և սպասարկման համար անհրաժեշտ պայմաններն ու պահանջները </w:t>
            </w:r>
            <w:r w:rsidRPr="00700CAD">
              <w:rPr>
                <w:rFonts w:ascii="GHEA Grapalat" w:hAnsi="GHEA Grapalat"/>
                <w:lang w:val="af-ZA"/>
              </w:rPr>
              <w:lastRenderedPageBreak/>
              <w:t>հնարավոր կլինի հստակ սահմանել հետագա քննարկումների արդյունքում:</w:t>
            </w:r>
          </w:p>
          <w:p w:rsidR="00700CAD" w:rsidRPr="00700CAD" w:rsidRDefault="00700CAD" w:rsidP="00700CAD">
            <w:pPr>
              <w:spacing w:after="0" w:line="360" w:lineRule="auto"/>
              <w:jc w:val="both"/>
              <w:rPr>
                <w:rFonts w:ascii="GHEA Grapalat" w:hAnsi="GHEA Grapalat"/>
                <w:lang w:val="af-ZA"/>
              </w:rPr>
            </w:pPr>
            <w:r w:rsidRPr="00700CAD">
              <w:rPr>
                <w:rFonts w:ascii="GHEA Grapalat" w:hAnsi="GHEA Grapalat"/>
                <w:lang w:val="af-ZA"/>
              </w:rPr>
              <w:t xml:space="preserve">Միաժամանակ, առաջարկում եմ Նախագծի 13.1-րդ կետով սահմանված վերը նշված երկու մոտեցումները զուգակցել, մասնավորապես «Լիցենզավորման մասին» Հայաստանի Հանրապետության օրենքով նախատեսված իր իրավասության սահմաններում առողջապահության բնագավառում լիցենզավորված անձանց կողմից տվյալ գործունեության իրականացման համար սահմանված պարտադիր պահանջների և պայմանների պահպանման նկատմամբ ստուգումների իրականացումը վերապահել ՀՀ առողջապահության նախարարությանը, սակայն հաշվի առնելով այն հանգամանքը, որ պետական մարմնի կողմից միևնույն տնտեսավարող սուբյեկտում ստուգումները` կախված տնտեսավարող սուբյեկտի ռիսկայնության աստիճանից իրականացվում են մեկ, երեք կամ հինգ տարվա հաճախականությամբ, ուստի նշված հիմնարկիժների կողմից իրականացվող </w:t>
            </w:r>
            <w:r w:rsidRPr="00700CAD">
              <w:rPr>
                <w:rFonts w:ascii="GHEA Grapalat" w:hAnsi="GHEA Grapalat"/>
                <w:lang w:val="af-ZA"/>
              </w:rPr>
              <w:lastRenderedPageBreak/>
              <w:t>գործունեության նկատմամբ պարբերաբար վերահսկողություն իրականացնելու համար նպատակահարմար է նաև ՀՀ արդարադատության նախարարության կողմից ստեղծված հանձնաժողովի առկայությունը:</w:t>
            </w:r>
          </w:p>
          <w:p w:rsidR="00700CAD" w:rsidRPr="00700CAD" w:rsidRDefault="00700CAD" w:rsidP="00700CAD">
            <w:pPr>
              <w:spacing w:after="0" w:line="360" w:lineRule="auto"/>
              <w:jc w:val="both"/>
              <w:rPr>
                <w:rFonts w:ascii="GHEA Grapalat" w:hAnsi="GHEA Grapalat"/>
                <w:lang w:val="af-ZA"/>
              </w:rPr>
            </w:pPr>
          </w:p>
          <w:p w:rsidR="00700CAD" w:rsidRPr="00700CAD" w:rsidRDefault="00D73FD1" w:rsidP="00700CAD">
            <w:pPr>
              <w:spacing w:after="0" w:line="360" w:lineRule="auto"/>
              <w:jc w:val="both"/>
              <w:rPr>
                <w:rFonts w:ascii="GHEA Grapalat" w:hAnsi="GHEA Grapalat"/>
                <w:lang w:val="af-ZA"/>
              </w:rPr>
            </w:pPr>
            <w:r>
              <w:rPr>
                <w:rFonts w:ascii="GHEA Grapalat" w:hAnsi="GHEA Grapalat"/>
                <w:lang w:val="af-ZA"/>
              </w:rPr>
              <w:t>5</w:t>
            </w:r>
            <w:r w:rsidR="00700CAD" w:rsidRPr="00700CAD">
              <w:rPr>
                <w:rFonts w:ascii="GHEA Grapalat" w:hAnsi="GHEA Grapalat"/>
                <w:lang w:val="af-ZA"/>
              </w:rPr>
              <w:t xml:space="preserve">. Նախագծի 14-րդ կետով որպես առաջարկ սահմանվում է վերանայել քրեակատարողական հիմնարկներում մատուցվող բժշկական ծառայությունների գաղտնիությանը վերաբերող գործող կարգավորումները։ Մշակել օրենսդրական փոփոխություններ, որով հստակ կսահմանվեն գաղտնիությանը վերաբերող բժիշկների պարտավորությունները, երրորդ անձանց շրջանակը, որոնց կարող են տրամադրվել գաղտնի տվյալները, տրամադրելու կարգը և պայմանները, ինչպես նաև անձի համար իրեն վերաբերող տեղեկատվության հասանելիությունն առանց սահմանափակումների: </w:t>
            </w:r>
          </w:p>
          <w:p w:rsidR="00700CAD" w:rsidRPr="00700CAD" w:rsidRDefault="00700CAD" w:rsidP="00700CAD">
            <w:pPr>
              <w:spacing w:after="0" w:line="360" w:lineRule="auto"/>
              <w:jc w:val="both"/>
              <w:rPr>
                <w:rFonts w:ascii="GHEA Grapalat" w:hAnsi="GHEA Grapalat"/>
                <w:lang w:val="af-ZA"/>
              </w:rPr>
            </w:pPr>
            <w:r w:rsidRPr="00700CAD">
              <w:rPr>
                <w:rFonts w:ascii="GHEA Grapalat" w:hAnsi="GHEA Grapalat"/>
                <w:lang w:val="af-ZA"/>
              </w:rPr>
              <w:t xml:space="preserve">Սույն դրույթի կապակցությամբ հայտնում եմ, որ ՀՀ առողջապահության նախարարության կողմից </w:t>
            </w:r>
            <w:r w:rsidRPr="00700CAD">
              <w:rPr>
                <w:rFonts w:ascii="GHEA Grapalat" w:hAnsi="GHEA Grapalat"/>
                <w:lang w:val="af-ZA"/>
              </w:rPr>
              <w:lastRenderedPageBreak/>
              <w:t>մշակվել է «Բնակչության բժշկական օգնության և սպասարկման մասին» Հայաստանի Հանրապետության օրենքում լրացումներ և փոփոխություններ կատարելու մասին» ՀՀ օրենքի նախագիծ (գտնվում է շրջանառության փուլում), որով սահմանվել է բժշկական գաղտնիքը և դրա փոխանցմանն ու մշակմանը ներկայացվող պահանջները: Մասնավորապես սահմանվել են բժշկական գաղտիքի հասկացությունը, բժշկական գաղտնիք հանդիսացող տվյալների փոխանցումը, բժշկական գաղտնիք հանիսացող տվյալների փոխանցման դեպքերը, ապօրինի փոխանցման դեպքում՝ պատասխանատվությունը:</w:t>
            </w:r>
          </w:p>
          <w:p w:rsidR="00700CAD" w:rsidRPr="00700CAD" w:rsidRDefault="00700CAD" w:rsidP="00700CAD">
            <w:pPr>
              <w:spacing w:after="0" w:line="360" w:lineRule="auto"/>
              <w:jc w:val="both"/>
              <w:rPr>
                <w:rFonts w:ascii="GHEA Grapalat" w:hAnsi="GHEA Grapalat"/>
                <w:lang w:val="af-ZA"/>
              </w:rPr>
            </w:pPr>
          </w:p>
          <w:p w:rsidR="00700CAD" w:rsidRPr="00700CAD" w:rsidRDefault="00700CAD" w:rsidP="00700CAD">
            <w:pPr>
              <w:spacing w:after="0" w:line="360" w:lineRule="auto"/>
              <w:jc w:val="both"/>
              <w:rPr>
                <w:rFonts w:ascii="GHEA Grapalat" w:hAnsi="GHEA Grapalat"/>
                <w:lang w:val="af-ZA"/>
              </w:rPr>
            </w:pPr>
          </w:p>
          <w:p w:rsidR="00700CAD" w:rsidRPr="00700CAD" w:rsidRDefault="00524AE8" w:rsidP="00700CAD">
            <w:pPr>
              <w:spacing w:after="0" w:line="360" w:lineRule="auto"/>
              <w:jc w:val="both"/>
              <w:rPr>
                <w:rFonts w:ascii="GHEA Grapalat" w:hAnsi="GHEA Grapalat"/>
                <w:lang w:val="af-ZA"/>
              </w:rPr>
            </w:pPr>
            <w:r>
              <w:rPr>
                <w:rFonts w:ascii="GHEA Grapalat" w:hAnsi="GHEA Grapalat"/>
                <w:lang w:val="af-ZA"/>
              </w:rPr>
              <w:t>6</w:t>
            </w:r>
            <w:r w:rsidR="00700CAD" w:rsidRPr="00700CAD">
              <w:rPr>
                <w:rFonts w:ascii="GHEA Grapalat" w:hAnsi="GHEA Grapalat"/>
                <w:lang w:val="af-ZA"/>
              </w:rPr>
              <w:t xml:space="preserve">. Նախագծի 13.4-րդ կետով սահմանվում է, որ դեղերի շրջանառության հետ կապված օրենսդրությունը պահանջում է դեղերի շրջանառության հետ կապված գործունեության լիցենզավորում, ինչպես նաև իրավական ակտերով սահմանված են դեղերի շրջանառության համար </w:t>
            </w:r>
            <w:r w:rsidR="00700CAD" w:rsidRPr="00700CAD">
              <w:rPr>
                <w:rFonts w:ascii="GHEA Grapalat" w:hAnsi="GHEA Grapalat"/>
                <w:lang w:val="af-ZA"/>
              </w:rPr>
              <w:lastRenderedPageBreak/>
              <w:t>շենքային, տեխնոլոգիական և կադրային հագեցվածության պայմաններ, ինչը կիրառելի չէ քրեակատարողական հիմնարկների նկատմամբ: Միաժամանակ առաջարկվում է քննարկել դեղերի շրջանառության նկատմամբ վերահսկողությունը առողջապահական մարմիններին հանձնելու հարցը:</w:t>
            </w:r>
          </w:p>
          <w:p w:rsidR="00700CAD" w:rsidRPr="00700CAD" w:rsidRDefault="00700CAD" w:rsidP="00700CAD">
            <w:pPr>
              <w:spacing w:after="0" w:line="360" w:lineRule="auto"/>
              <w:jc w:val="both"/>
              <w:rPr>
                <w:rFonts w:ascii="GHEA Grapalat" w:hAnsi="GHEA Grapalat"/>
                <w:lang w:val="af-ZA"/>
              </w:rPr>
            </w:pPr>
            <w:r w:rsidRPr="00700CAD">
              <w:rPr>
                <w:rFonts w:ascii="GHEA Grapalat" w:hAnsi="GHEA Grapalat"/>
                <w:lang w:val="af-ZA"/>
              </w:rPr>
              <w:t xml:space="preserve">Նշվածի վերաբերյալ հայտնում եմ, որ «Հայաստանի Հանրապետությունում ստուգումների կազմակերպման և անցկացման մասին» Հայաստանի Հանրապետության օրենքում փոփոխություն կատարելու մասին» ՀՀ օրենքով (ընդունվել է 17.05.2016թ., ուժի մեջ է մտնելու 15.12.2016թ.) դեղերի շրջանառության ոլորտում օրենքով նախատեսված գործունեության նկատմամբ ստուգումներ իրականացնող մարմին հանդիսանում է ՀՀ առողջապահության նախարարությունը, այսինքն՝ քրեակատարողական հիմնարկներում ևս դեղերի շրջանառության ոլորտում օրենքով նախատեսված գործունեության նկատմամբ վերահսկողությունը վերապահված է </w:t>
            </w:r>
            <w:r w:rsidRPr="00700CAD">
              <w:rPr>
                <w:rFonts w:ascii="GHEA Grapalat" w:hAnsi="GHEA Grapalat"/>
                <w:lang w:val="af-ZA"/>
              </w:rPr>
              <w:lastRenderedPageBreak/>
              <w:t>ՀՀ առողջապահության նախարարությանը: Վերոգրյալի հիման վրա առաջարկում եմ քրեակատարողական օրենսդրությամբ սահմանել դրույթ, ըստ որի՝ քրեակատարողական հիմնարկներում դեղերի շրջանառության ոլորտում օրենքով նախատեսված գործունեության նկատմամբ ստուգումները, բժշկական օգնություն և սպասարկում իրականացնող մյուս հաստատություններում իրականացվող ստուգումներին  համապատասխան, իրականացվում են ՀՀ առողջապահության նախարարության կողմից:</w:t>
            </w:r>
          </w:p>
          <w:p w:rsidR="00700CAD" w:rsidRPr="00700CAD" w:rsidRDefault="00700CAD" w:rsidP="00700CAD">
            <w:pPr>
              <w:spacing w:after="0" w:line="360" w:lineRule="auto"/>
              <w:jc w:val="both"/>
              <w:rPr>
                <w:rFonts w:ascii="GHEA Grapalat" w:hAnsi="GHEA Grapalat"/>
                <w:lang w:val="af-ZA"/>
              </w:rPr>
            </w:pPr>
          </w:p>
          <w:p w:rsidR="00700CAD" w:rsidRPr="00700CAD" w:rsidRDefault="00700CAD" w:rsidP="00700CAD">
            <w:pPr>
              <w:spacing w:after="0" w:line="360" w:lineRule="auto"/>
              <w:jc w:val="both"/>
              <w:rPr>
                <w:rFonts w:ascii="GHEA Grapalat" w:hAnsi="GHEA Grapalat"/>
                <w:lang w:val="af-ZA"/>
              </w:rPr>
            </w:pPr>
          </w:p>
          <w:p w:rsidR="00700CAD" w:rsidRPr="00700CAD" w:rsidRDefault="00524AE8" w:rsidP="00700CAD">
            <w:pPr>
              <w:spacing w:after="0" w:line="360" w:lineRule="auto"/>
              <w:jc w:val="both"/>
              <w:rPr>
                <w:rFonts w:ascii="GHEA Grapalat" w:hAnsi="GHEA Grapalat"/>
                <w:lang w:val="af-ZA"/>
              </w:rPr>
            </w:pPr>
            <w:r>
              <w:rPr>
                <w:rFonts w:ascii="GHEA Grapalat" w:hAnsi="GHEA Grapalat"/>
                <w:lang w:val="af-ZA"/>
              </w:rPr>
              <w:t>7</w:t>
            </w:r>
            <w:r w:rsidR="00700CAD" w:rsidRPr="00700CAD">
              <w:rPr>
                <w:rFonts w:ascii="GHEA Grapalat" w:hAnsi="GHEA Grapalat"/>
                <w:lang w:val="af-ZA"/>
              </w:rPr>
              <w:t xml:space="preserve">. Նախագծի 21-րդ կետով առաջարկվում է քրեակատարողական հիմնարկների առողջապահական սպասարկման ծառայությունների վերահսկողությունը վերապահել  ՀՀ առողջապահության նախարարությանը: Սույնի կապակցությամբ հայտնում եմ, որ նախ, սույն կետը հակասում է Նախագծի 13.1-րդ կետին, որտեղ </w:t>
            </w:r>
            <w:r w:rsidR="00700CAD" w:rsidRPr="00700CAD">
              <w:rPr>
                <w:rFonts w:ascii="GHEA Grapalat" w:hAnsi="GHEA Grapalat"/>
                <w:lang w:val="af-ZA"/>
              </w:rPr>
              <w:lastRenderedPageBreak/>
              <w:t>որպես վերահսկողություն իրականացնող մարմին դիտարկվում է նաև ՀՀ արդարադատության և առողջապահության նախարարությունների ներկայացուցիչներից կազմված հանձնաժողովի ստեղծման հնարավորությունը, որի կապակցությամբ առաջակությունը ներկայացվել է սույն գրության 3-րդ կետի 6-րդ պարբերությամբ: Միաժամանակ անհրաժեշտ է ընդգծել, որ ՀՀ առողջապահության նախարարությունը վերահսկողություն կարող է իրականացնել ՀՀ ԱՆ առողջապահական պետական տեսչությանը վերապահված լիազորությունների շրջանակներում:</w:t>
            </w:r>
          </w:p>
          <w:p w:rsidR="00700CAD" w:rsidRDefault="00700CAD" w:rsidP="00700CAD">
            <w:pPr>
              <w:spacing w:after="0" w:line="360" w:lineRule="auto"/>
              <w:jc w:val="both"/>
              <w:rPr>
                <w:rFonts w:ascii="GHEA Grapalat" w:hAnsi="GHEA Grapalat"/>
                <w:lang w:val="af-ZA"/>
              </w:rPr>
            </w:pPr>
          </w:p>
          <w:p w:rsidR="00700CAD" w:rsidRDefault="00700CAD"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466CE3" w:rsidRDefault="00466CE3" w:rsidP="00700CAD">
            <w:pPr>
              <w:spacing w:after="0" w:line="360" w:lineRule="auto"/>
              <w:jc w:val="both"/>
              <w:rPr>
                <w:rFonts w:ascii="GHEA Grapalat" w:hAnsi="GHEA Grapalat"/>
                <w:lang w:val="af-ZA"/>
              </w:rPr>
            </w:pPr>
          </w:p>
          <w:p w:rsidR="00700CAD" w:rsidRPr="00700CAD" w:rsidRDefault="00524AE8" w:rsidP="00700CAD">
            <w:pPr>
              <w:spacing w:after="0" w:line="360" w:lineRule="auto"/>
              <w:jc w:val="both"/>
              <w:rPr>
                <w:rFonts w:ascii="GHEA Grapalat" w:hAnsi="GHEA Grapalat"/>
                <w:lang w:val="af-ZA"/>
              </w:rPr>
            </w:pPr>
            <w:r>
              <w:rPr>
                <w:rFonts w:ascii="GHEA Grapalat" w:hAnsi="GHEA Grapalat"/>
                <w:lang w:val="af-ZA"/>
              </w:rPr>
              <w:t>8</w:t>
            </w:r>
            <w:r w:rsidR="00700CAD" w:rsidRPr="00700CAD">
              <w:rPr>
                <w:rFonts w:ascii="GHEA Grapalat" w:hAnsi="GHEA Grapalat"/>
                <w:lang w:val="af-ZA"/>
              </w:rPr>
              <w:t xml:space="preserve">. Նախագծի 21-րդ կետով (էջ 79) առաջարկվում է օրենսդրորեն ամրագրել քրեակատարողական հիմնարկներում գտնվողների պալեատիվ (ամոքիչ) բժշկական օգնությունից օգտվելու իրավունքը և ստեղծել համապատասխա մեխանիզմներ, սակայն «Բնակչության բժշկական օգնության և սպասարկման մասին» ՀՀ օրենքի 4-րդ հոդվածով սահմանվում է բժշկական օգնություն և սպասարկում ստանալու, այդ թվում՝ պալիատիվ բժշկական օգնություն և սպասարկում ստանալու մարդու իրավունքը, ուստի բացակայում է </w:t>
            </w:r>
            <w:r w:rsidR="00700CAD" w:rsidRPr="00700CAD">
              <w:rPr>
                <w:rFonts w:ascii="GHEA Grapalat" w:hAnsi="GHEA Grapalat"/>
                <w:lang w:val="af-ZA"/>
              </w:rPr>
              <w:lastRenderedPageBreak/>
              <w:t>քրեակատարողական հիմնարկներում գտնվողների պալեատիվ բժշկական օգնությունից օգտվելու իրավունքը առանձին ամրագրելու անհրաժեշտությունը:</w:t>
            </w:r>
          </w:p>
          <w:p w:rsidR="00700CAD" w:rsidRPr="00700CAD" w:rsidRDefault="00700CAD" w:rsidP="00700CAD">
            <w:pPr>
              <w:spacing w:after="0" w:line="360" w:lineRule="auto"/>
              <w:jc w:val="both"/>
              <w:rPr>
                <w:rFonts w:ascii="GHEA Grapalat" w:hAnsi="GHEA Grapalat"/>
                <w:lang w:val="af-ZA"/>
              </w:rPr>
            </w:pPr>
          </w:p>
          <w:p w:rsidR="00700CAD" w:rsidRDefault="00700CAD" w:rsidP="00700CAD">
            <w:pPr>
              <w:spacing w:after="0" w:line="360" w:lineRule="auto"/>
              <w:jc w:val="both"/>
              <w:rPr>
                <w:rFonts w:ascii="GHEA Grapalat" w:hAnsi="GHEA Grapalat"/>
                <w:lang w:val="af-ZA"/>
              </w:rPr>
            </w:pPr>
          </w:p>
          <w:p w:rsidR="00F35017" w:rsidRDefault="00F35017" w:rsidP="00700CAD">
            <w:pPr>
              <w:spacing w:after="0" w:line="360" w:lineRule="auto"/>
              <w:jc w:val="both"/>
              <w:rPr>
                <w:rFonts w:ascii="GHEA Grapalat" w:hAnsi="GHEA Grapalat"/>
                <w:lang w:val="af-ZA"/>
              </w:rPr>
            </w:pPr>
          </w:p>
          <w:p w:rsidR="00F35017" w:rsidRDefault="00F35017" w:rsidP="00700CAD">
            <w:pPr>
              <w:spacing w:after="0" w:line="360" w:lineRule="auto"/>
              <w:jc w:val="both"/>
              <w:rPr>
                <w:rFonts w:ascii="GHEA Grapalat" w:hAnsi="GHEA Grapalat"/>
                <w:lang w:val="af-ZA"/>
              </w:rPr>
            </w:pPr>
          </w:p>
          <w:p w:rsidR="00F35017" w:rsidRDefault="00F35017" w:rsidP="00700CAD">
            <w:pPr>
              <w:spacing w:after="0" w:line="360" w:lineRule="auto"/>
              <w:jc w:val="both"/>
              <w:rPr>
                <w:rFonts w:ascii="GHEA Grapalat" w:hAnsi="GHEA Grapalat"/>
                <w:lang w:val="af-ZA"/>
              </w:rPr>
            </w:pPr>
          </w:p>
          <w:p w:rsidR="00F35017" w:rsidRDefault="00F35017" w:rsidP="00700CAD">
            <w:pPr>
              <w:spacing w:after="0" w:line="360" w:lineRule="auto"/>
              <w:jc w:val="both"/>
              <w:rPr>
                <w:rFonts w:ascii="GHEA Grapalat" w:hAnsi="GHEA Grapalat"/>
                <w:lang w:val="af-ZA"/>
              </w:rPr>
            </w:pPr>
          </w:p>
          <w:p w:rsidR="00F35017" w:rsidRDefault="00F35017" w:rsidP="00700CAD">
            <w:pPr>
              <w:spacing w:after="0" w:line="360" w:lineRule="auto"/>
              <w:jc w:val="both"/>
              <w:rPr>
                <w:rFonts w:ascii="GHEA Grapalat" w:hAnsi="GHEA Grapalat"/>
                <w:lang w:val="af-ZA"/>
              </w:rPr>
            </w:pPr>
          </w:p>
          <w:p w:rsidR="00F35017" w:rsidRDefault="00F35017" w:rsidP="00700CAD">
            <w:pPr>
              <w:spacing w:after="0" w:line="360" w:lineRule="auto"/>
              <w:jc w:val="both"/>
              <w:rPr>
                <w:rFonts w:ascii="GHEA Grapalat" w:hAnsi="GHEA Grapalat"/>
                <w:lang w:val="af-ZA"/>
              </w:rPr>
            </w:pPr>
          </w:p>
          <w:p w:rsidR="00700CAD" w:rsidRPr="00700CAD" w:rsidRDefault="00524AE8" w:rsidP="00700CAD">
            <w:pPr>
              <w:spacing w:after="0" w:line="360" w:lineRule="auto"/>
              <w:jc w:val="both"/>
              <w:rPr>
                <w:rFonts w:ascii="GHEA Grapalat" w:hAnsi="GHEA Grapalat"/>
                <w:lang w:val="af-ZA"/>
              </w:rPr>
            </w:pPr>
            <w:r>
              <w:rPr>
                <w:rFonts w:ascii="GHEA Grapalat" w:hAnsi="GHEA Grapalat"/>
                <w:lang w:val="af-ZA"/>
              </w:rPr>
              <w:t>9</w:t>
            </w:r>
            <w:r w:rsidR="00700CAD" w:rsidRPr="00700CAD">
              <w:rPr>
                <w:rFonts w:ascii="GHEA Grapalat" w:hAnsi="GHEA Grapalat"/>
                <w:lang w:val="af-ZA"/>
              </w:rPr>
              <w:t xml:space="preserve">. Անհրաժեշտ է Նախագծում կիրառվող «հիվանդանոցային ծառայություններ» բառերը փոխարինել «հիվանդանոցային ձևով բժշկական օգնություն և սպասարկում» բառերով, «դեղորայք» բառը՝ «դեղեր» բառով, «առողջության առաջնային պահպանման բաժիններ» բառերը՝ «թերապևտիկ բաժանմունք» բառերով, իսկ «բժշկական ծառայություններ» բառերից առաջ «որակյալ» բառը հանել:      </w:t>
            </w:r>
          </w:p>
          <w:p w:rsidR="00700CAD" w:rsidRPr="00700CAD" w:rsidRDefault="00700CAD" w:rsidP="00700CAD">
            <w:pPr>
              <w:spacing w:after="0" w:line="360" w:lineRule="auto"/>
              <w:jc w:val="both"/>
              <w:rPr>
                <w:rFonts w:ascii="GHEA Grapalat" w:hAnsi="GHEA Grapalat"/>
                <w:lang w:val="af-ZA"/>
              </w:rPr>
            </w:pPr>
          </w:p>
          <w:p w:rsidR="00700CAD" w:rsidRPr="00700CAD" w:rsidRDefault="00700CAD" w:rsidP="00700CAD">
            <w:pPr>
              <w:spacing w:after="0" w:line="360" w:lineRule="auto"/>
              <w:jc w:val="both"/>
              <w:rPr>
                <w:rFonts w:ascii="GHEA Grapalat" w:hAnsi="GHEA Grapalat"/>
                <w:lang w:val="af-ZA"/>
              </w:rPr>
            </w:pPr>
          </w:p>
          <w:p w:rsidR="00700CAD" w:rsidRPr="00700CAD" w:rsidRDefault="00700CAD" w:rsidP="00700CAD">
            <w:pPr>
              <w:spacing w:after="0" w:line="360" w:lineRule="auto"/>
              <w:jc w:val="both"/>
              <w:rPr>
                <w:rFonts w:ascii="GHEA Grapalat" w:hAnsi="GHEA Grapalat"/>
              </w:rPr>
            </w:pPr>
            <w:r w:rsidRPr="00700CAD">
              <w:rPr>
                <w:rFonts w:ascii="GHEA Grapalat" w:hAnsi="GHEA Grapalat"/>
              </w:rPr>
              <w:t>ԿԱԳ</w:t>
            </w:r>
          </w:p>
          <w:p w:rsidR="00700CAD" w:rsidRPr="00700CAD" w:rsidRDefault="00700CAD" w:rsidP="00700CAD">
            <w:pPr>
              <w:spacing w:after="0" w:line="360" w:lineRule="auto"/>
              <w:jc w:val="both"/>
              <w:rPr>
                <w:rFonts w:ascii="GHEA Grapalat" w:hAnsi="GHEA Grapalat"/>
                <w:lang w:val="af-ZA"/>
              </w:rPr>
            </w:pPr>
            <w:r w:rsidRPr="00700CAD">
              <w:rPr>
                <w:rFonts w:ascii="GHEA Grapalat" w:hAnsi="GHEA Grapalat"/>
                <w:lang w:val="hy-AM"/>
              </w:rPr>
              <w:t>«Հայաստանի Հանրապե</w:t>
            </w:r>
            <w:r w:rsidRPr="00700CAD">
              <w:rPr>
                <w:rFonts w:ascii="GHEA Grapalat" w:hAnsi="GHEA Grapalat"/>
                <w:lang w:val="hy-AM"/>
              </w:rPr>
              <w:softHyphen/>
              <w:t>տության քրեակատարո</w:t>
            </w:r>
            <w:r w:rsidRPr="00700CAD">
              <w:rPr>
                <w:rFonts w:ascii="GHEA Grapalat" w:hAnsi="GHEA Grapalat"/>
                <w:lang w:val="hy-AM"/>
              </w:rPr>
              <w:softHyphen/>
              <w:t>ղական հիմնարկներում բժշկական ծառայու</w:t>
            </w:r>
            <w:r w:rsidRPr="00700CAD">
              <w:rPr>
                <w:rFonts w:ascii="GHEA Grapalat" w:hAnsi="GHEA Grapalat"/>
                <w:lang w:val="hy-AM"/>
              </w:rPr>
              <w:softHyphen/>
              <w:t>թյունների արդիա</w:t>
            </w:r>
            <w:r w:rsidRPr="00700CAD">
              <w:rPr>
                <w:rFonts w:ascii="GHEA Grapalat" w:hAnsi="GHEA Grapalat"/>
                <w:lang w:val="hy-AM"/>
              </w:rPr>
              <w:softHyphen/>
              <w:t>կանացման հայեցա</w:t>
            </w:r>
            <w:r w:rsidRPr="00700CAD">
              <w:rPr>
                <w:rFonts w:ascii="GHEA Grapalat" w:hAnsi="GHEA Grapalat"/>
                <w:lang w:val="hy-AM"/>
              </w:rPr>
              <w:softHyphen/>
              <w:t xml:space="preserve">կարգին հավանություն տալու մասին» ՀՀ կառավարության արձանագրային որոշման նախագծի </w:t>
            </w:r>
            <w:r w:rsidRPr="00700CAD">
              <w:rPr>
                <w:rFonts w:ascii="GHEA Grapalat" w:hAnsi="GHEA Grapalat"/>
                <w:bCs/>
                <w:lang w:val="af-ZA"/>
              </w:rPr>
              <w:t xml:space="preserve">ընդունումը </w:t>
            </w:r>
            <w:r w:rsidRPr="00700CAD">
              <w:rPr>
                <w:rFonts w:ascii="GHEA Grapalat" w:hAnsi="GHEA Grapalat" w:cs="Sylfaen"/>
                <w:bCs/>
                <w:lang w:val="af-ZA"/>
              </w:rPr>
              <w:t xml:space="preserve">դրական ազդեցություն կունենա հանրային առողջապահության վրա, մասնավորապես` </w:t>
            </w:r>
            <w:r w:rsidRPr="00700CAD">
              <w:rPr>
                <w:rFonts w:ascii="GHEA Grapalat" w:hAnsi="GHEA Grapalat" w:cs="Sylfaen"/>
                <w:bCs/>
                <w:lang w:val="hy-AM"/>
              </w:rPr>
              <w:t>կթեթևացնի առողջապահության բյուջեի ծախսերը</w:t>
            </w:r>
            <w:bookmarkStart w:id="0" w:name="_GoBack"/>
            <w:bookmarkEnd w:id="0"/>
            <w:r w:rsidRPr="00700CAD">
              <w:rPr>
                <w:rFonts w:ascii="GHEA Grapalat" w:hAnsi="GHEA Grapalat"/>
                <w:lang w:val="af-ZA"/>
              </w:rPr>
              <w:t>:</w:t>
            </w:r>
          </w:p>
          <w:p w:rsidR="00911783" w:rsidRPr="00571C31" w:rsidRDefault="00911783" w:rsidP="00700CAD">
            <w:pPr>
              <w:tabs>
                <w:tab w:val="left" w:pos="311"/>
                <w:tab w:val="center" w:pos="5103"/>
              </w:tabs>
              <w:spacing w:after="0" w:line="240" w:lineRule="auto"/>
              <w:jc w:val="both"/>
              <w:rPr>
                <w:rFonts w:ascii="GHEA Grapalat" w:hAnsi="GHEA Grapalat" w:cs="Arian AMU"/>
                <w:bCs/>
                <w:lang w:val="hy-AM"/>
              </w:rPr>
            </w:pPr>
          </w:p>
        </w:tc>
        <w:tc>
          <w:tcPr>
            <w:tcW w:w="4734" w:type="dxa"/>
          </w:tcPr>
          <w:p w:rsidR="00911783" w:rsidRPr="003266A8" w:rsidRDefault="0047127B" w:rsidP="003266A8">
            <w:pPr>
              <w:spacing w:after="0" w:line="360" w:lineRule="auto"/>
              <w:jc w:val="both"/>
              <w:rPr>
                <w:rFonts w:ascii="GHEA Grapalat" w:hAnsi="GHEA Grapalat"/>
                <w:lang w:val="af-ZA"/>
              </w:rPr>
            </w:pPr>
            <w:r>
              <w:rPr>
                <w:rFonts w:ascii="GHEA Grapalat" w:hAnsi="GHEA Grapalat"/>
                <w:lang w:val="af-ZA"/>
              </w:rPr>
              <w:lastRenderedPageBreak/>
              <w:t>Ը</w:t>
            </w:r>
            <w:r w:rsidR="00DE4465" w:rsidRPr="003266A8">
              <w:rPr>
                <w:rFonts w:ascii="GHEA Grapalat" w:hAnsi="GHEA Grapalat"/>
                <w:lang w:val="af-ZA"/>
              </w:rPr>
              <w:t>նդունվել</w:t>
            </w:r>
            <w:r>
              <w:rPr>
                <w:rFonts w:ascii="GHEA Grapalat" w:hAnsi="GHEA Grapalat"/>
                <w:lang w:val="af-ZA"/>
              </w:rPr>
              <w:t xml:space="preserve"> է մասնակի</w:t>
            </w:r>
            <w:r w:rsidR="00DE4465" w:rsidRPr="003266A8">
              <w:rPr>
                <w:rFonts w:ascii="GHEA Grapalat" w:hAnsi="GHEA Grapalat"/>
                <w:lang w:val="af-ZA"/>
              </w:rPr>
              <w:t>:</w:t>
            </w:r>
          </w:p>
          <w:p w:rsidR="00293E48" w:rsidRPr="003266A8" w:rsidRDefault="00293E48" w:rsidP="003266A8">
            <w:pPr>
              <w:spacing w:after="0" w:line="360" w:lineRule="auto"/>
              <w:jc w:val="both"/>
              <w:rPr>
                <w:rFonts w:ascii="GHEA Grapalat" w:hAnsi="GHEA Grapalat"/>
                <w:lang w:val="af-ZA"/>
              </w:rPr>
            </w:pPr>
            <w:r>
              <w:rPr>
                <w:rFonts w:ascii="GHEA Grapalat" w:hAnsi="GHEA Grapalat"/>
                <w:lang w:val="af-ZA"/>
              </w:rPr>
              <w:t xml:space="preserve">Նախագծում օգտագործվող  </w:t>
            </w:r>
            <w:r w:rsidRPr="00700CAD">
              <w:rPr>
                <w:rFonts w:ascii="GHEA Grapalat" w:hAnsi="GHEA Grapalat"/>
                <w:lang w:val="af-ZA"/>
              </w:rPr>
              <w:t>«երկրորդային մասնագիտական բժշկական օգնությու</w:t>
            </w:r>
            <w:r>
              <w:rPr>
                <w:rFonts w:ascii="GHEA Grapalat" w:hAnsi="GHEA Grapalat"/>
                <w:lang w:val="af-ZA"/>
              </w:rPr>
              <w:t>ն</w:t>
            </w:r>
            <w:r w:rsidRPr="00700CAD">
              <w:rPr>
                <w:rFonts w:ascii="GHEA Grapalat" w:hAnsi="GHEA Grapalat"/>
                <w:lang w:val="af-ZA"/>
              </w:rPr>
              <w:t>»</w:t>
            </w:r>
            <w:r>
              <w:rPr>
                <w:rFonts w:ascii="GHEA Grapalat" w:hAnsi="GHEA Grapalat"/>
                <w:lang w:val="af-ZA"/>
              </w:rPr>
              <w:t xml:space="preserve"> </w:t>
            </w:r>
          </w:p>
          <w:p w:rsidR="00DE4465" w:rsidRPr="003266A8" w:rsidRDefault="00293E48" w:rsidP="003266A8">
            <w:pPr>
              <w:spacing w:after="0" w:line="360" w:lineRule="auto"/>
              <w:jc w:val="both"/>
              <w:rPr>
                <w:rFonts w:ascii="GHEA Grapalat" w:hAnsi="GHEA Grapalat"/>
                <w:lang w:val="af-ZA"/>
              </w:rPr>
            </w:pPr>
            <w:r w:rsidRPr="003266A8">
              <w:rPr>
                <w:rFonts w:ascii="GHEA Grapalat" w:hAnsi="GHEA Grapalat"/>
                <w:lang w:val="af-ZA"/>
              </w:rPr>
              <w:t>եզրույթը, ելնելով նախագծի համտեքստից,  վերաբերելի է հիվանդանոցային ծառայությունների ամբողջ ծավալին:</w:t>
            </w:r>
            <w:r w:rsidR="00D31E7A">
              <w:rPr>
                <w:rFonts w:ascii="GHEA Grapalat" w:hAnsi="GHEA Grapalat"/>
                <w:lang w:val="af-ZA"/>
              </w:rPr>
              <w:t xml:space="preserve"> </w:t>
            </w:r>
            <w:r w:rsidRPr="003266A8">
              <w:rPr>
                <w:rFonts w:ascii="GHEA Grapalat" w:hAnsi="GHEA Grapalat"/>
                <w:lang w:val="af-ZA"/>
              </w:rPr>
              <w:t>Նախագծով ներկայացված է հիվանդանոցային ծառայությունների որակի բարելավ</w:t>
            </w:r>
            <w:r w:rsidR="000342F7" w:rsidRPr="003266A8">
              <w:rPr>
                <w:rFonts w:ascii="GHEA Grapalat" w:hAnsi="GHEA Grapalat"/>
                <w:lang w:val="af-ZA"/>
              </w:rPr>
              <w:t>մանն</w:t>
            </w:r>
            <w:r w:rsidRPr="003266A8">
              <w:rPr>
                <w:rFonts w:ascii="GHEA Grapalat" w:hAnsi="GHEA Grapalat"/>
                <w:lang w:val="af-ZA"/>
              </w:rPr>
              <w:t xml:space="preserve"> ուղղված լուծումների մի քանի հնարավոր տարբերակներ, որոնցից մեկն է </w:t>
            </w:r>
            <w:r w:rsidRPr="00700CAD">
              <w:rPr>
                <w:rFonts w:ascii="GHEA Grapalat" w:hAnsi="GHEA Grapalat"/>
                <w:lang w:val="af-ZA"/>
              </w:rPr>
              <w:t xml:space="preserve">ազատությունից զրկված անձանց երկրորդային մասնագիտական բժշկական օգնության տրամադրումը իրականացնել միայն քաղաքացիական հիվանդանոցներում՝ տարածքային տեղակայումից ելնելով ընտրված քաղաքացիական հիվանդանոցների հետ կնքելով ծառայությունների մատուցման </w:t>
            </w:r>
            <w:r w:rsidRPr="00700CAD">
              <w:rPr>
                <w:rFonts w:ascii="GHEA Grapalat" w:hAnsi="GHEA Grapalat"/>
                <w:lang w:val="af-ZA"/>
              </w:rPr>
              <w:lastRenderedPageBreak/>
              <w:t xml:space="preserve">պայմանագրեր և ապահովելով համապատասխան անվտանգության չափանիշները և փակել «Դատապարտյալների հիվանդանոց» քրեակատարողական հիմնարկը: </w:t>
            </w:r>
            <w:r>
              <w:rPr>
                <w:rFonts w:ascii="GHEA Grapalat" w:hAnsi="GHEA Grapalat"/>
                <w:lang w:val="af-ZA"/>
              </w:rPr>
              <w:t xml:space="preserve">Միջազգային փորձի վերլուծությունը վկայում է, որ եվրոպական երկրների մեծամասնությունը ազատությունից զրկված անձանց, համայնքում մատուցվող ծառայություններին համարժեք որակյալ բժշկական ծառայություններ մատուցելու նկատառումից ելնելով, նախընտրում է հիվանդանոցային ծառայությունները վերջիններիս տրամադրել քաղաքացիական հիվանդանոցներում: Ինչ վերաբերում է  </w:t>
            </w:r>
            <w:r w:rsidR="000342F7" w:rsidRPr="00700CAD">
              <w:rPr>
                <w:rFonts w:ascii="GHEA Grapalat" w:hAnsi="GHEA Grapalat"/>
                <w:lang w:val="af-ZA"/>
              </w:rPr>
              <w:t xml:space="preserve">քաղաքացիական </w:t>
            </w:r>
            <w:r w:rsidR="000342F7">
              <w:rPr>
                <w:rFonts w:ascii="GHEA Grapalat" w:hAnsi="GHEA Grapalat"/>
                <w:lang w:val="af-ZA"/>
              </w:rPr>
              <w:t xml:space="preserve">հիվանդանոցների կողմից </w:t>
            </w:r>
            <w:r w:rsidR="000342F7" w:rsidRPr="00700CAD">
              <w:rPr>
                <w:rFonts w:ascii="GHEA Grapalat" w:hAnsi="GHEA Grapalat"/>
                <w:lang w:val="af-ZA"/>
              </w:rPr>
              <w:t>ծառայությունների մատուցման պայմանագիր</w:t>
            </w:r>
            <w:r w:rsidRPr="003266A8">
              <w:rPr>
                <w:rFonts w:ascii="GHEA Grapalat" w:hAnsi="GHEA Grapalat"/>
                <w:lang w:val="af-ZA"/>
              </w:rPr>
              <w:t xml:space="preserve"> </w:t>
            </w:r>
            <w:r w:rsidR="000342F7" w:rsidRPr="003266A8">
              <w:rPr>
                <w:rFonts w:ascii="GHEA Grapalat" w:hAnsi="GHEA Grapalat"/>
                <w:lang w:val="af-ZA"/>
              </w:rPr>
              <w:t xml:space="preserve">կնքելուց հրաժարվելուն, ապա գործող իրավակարգավորումների շրջանակներում քաղաքացիական հիվանդանոցներում ազատությունից </w:t>
            </w:r>
            <w:r w:rsidR="000342F7" w:rsidRPr="003266A8">
              <w:rPr>
                <w:rFonts w:ascii="GHEA Grapalat" w:hAnsi="GHEA Grapalat"/>
                <w:lang w:val="af-ZA"/>
              </w:rPr>
              <w:lastRenderedPageBreak/>
              <w:t xml:space="preserve">զրկված անձանց տրամադրվում է համապատասխան բժշկական օգնություն և դա արդեն իսկ ընդունված պրակտիկա է: </w:t>
            </w:r>
          </w:p>
          <w:p w:rsidR="000342F7" w:rsidRDefault="000342F7"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47127B" w:rsidRDefault="0047127B" w:rsidP="000342F7">
            <w:pPr>
              <w:spacing w:after="0" w:line="240" w:lineRule="auto"/>
              <w:rPr>
                <w:rFonts w:ascii="GHEA Grapalat" w:hAnsi="GHEA Grapalat"/>
              </w:rPr>
            </w:pPr>
          </w:p>
          <w:p w:rsidR="0047127B" w:rsidRDefault="0047127B"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r>
              <w:rPr>
                <w:rFonts w:ascii="GHEA Grapalat" w:hAnsi="GHEA Grapalat"/>
              </w:rPr>
              <w:t>Ընդունվել է:</w:t>
            </w:r>
          </w:p>
          <w:p w:rsidR="000342F7" w:rsidRDefault="000342F7"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3266A8" w:rsidRDefault="003266A8" w:rsidP="000342F7">
            <w:pPr>
              <w:spacing w:after="0" w:line="240" w:lineRule="auto"/>
              <w:rPr>
                <w:rFonts w:ascii="GHEA Grapalat" w:hAnsi="GHEA Grapalat"/>
              </w:rPr>
            </w:pPr>
          </w:p>
          <w:p w:rsidR="003266A8" w:rsidRDefault="003266A8" w:rsidP="000342F7">
            <w:pPr>
              <w:spacing w:after="0" w:line="240" w:lineRule="auto"/>
              <w:rPr>
                <w:rFonts w:ascii="GHEA Grapalat" w:hAnsi="GHEA Grapalat"/>
              </w:rPr>
            </w:pPr>
          </w:p>
          <w:p w:rsidR="003266A8" w:rsidRDefault="003266A8" w:rsidP="000342F7">
            <w:pPr>
              <w:spacing w:after="0" w:line="240" w:lineRule="auto"/>
              <w:rPr>
                <w:rFonts w:ascii="GHEA Grapalat" w:hAnsi="GHEA Grapalat"/>
              </w:rPr>
            </w:pPr>
          </w:p>
          <w:p w:rsidR="003266A8" w:rsidRDefault="003266A8" w:rsidP="000342F7">
            <w:pPr>
              <w:spacing w:after="0" w:line="240" w:lineRule="auto"/>
              <w:rPr>
                <w:rFonts w:ascii="GHEA Grapalat" w:hAnsi="GHEA Grapalat"/>
              </w:rPr>
            </w:pPr>
          </w:p>
          <w:p w:rsidR="003266A8" w:rsidRDefault="003266A8" w:rsidP="000342F7">
            <w:pPr>
              <w:spacing w:after="0" w:line="240" w:lineRule="auto"/>
              <w:rPr>
                <w:rFonts w:ascii="GHEA Grapalat" w:hAnsi="GHEA Grapalat"/>
              </w:rPr>
            </w:pPr>
          </w:p>
          <w:p w:rsidR="003266A8" w:rsidRDefault="003266A8" w:rsidP="000342F7">
            <w:pPr>
              <w:spacing w:after="0" w:line="240" w:lineRule="auto"/>
              <w:rPr>
                <w:rFonts w:ascii="GHEA Grapalat" w:hAnsi="GHEA Grapalat"/>
              </w:rPr>
            </w:pPr>
          </w:p>
          <w:p w:rsidR="003266A8" w:rsidRDefault="003266A8" w:rsidP="000342F7">
            <w:pPr>
              <w:spacing w:after="0" w:line="240" w:lineRule="auto"/>
              <w:rPr>
                <w:rFonts w:ascii="GHEA Grapalat" w:hAnsi="GHEA Grapalat"/>
              </w:rPr>
            </w:pPr>
          </w:p>
          <w:p w:rsidR="003266A8" w:rsidRDefault="003266A8" w:rsidP="000342F7">
            <w:pPr>
              <w:spacing w:after="0" w:line="240" w:lineRule="auto"/>
              <w:rPr>
                <w:rFonts w:ascii="GHEA Grapalat" w:hAnsi="GHEA Grapalat"/>
              </w:rPr>
            </w:pPr>
          </w:p>
          <w:p w:rsidR="003266A8" w:rsidRDefault="003266A8" w:rsidP="000342F7">
            <w:pPr>
              <w:spacing w:after="0" w:line="240" w:lineRule="auto"/>
              <w:rPr>
                <w:rFonts w:ascii="GHEA Grapalat" w:hAnsi="GHEA Grapalat"/>
              </w:rPr>
            </w:pPr>
          </w:p>
          <w:p w:rsidR="003266A8" w:rsidRDefault="003266A8" w:rsidP="000342F7">
            <w:pPr>
              <w:spacing w:after="0" w:line="240" w:lineRule="auto"/>
              <w:rPr>
                <w:rFonts w:ascii="GHEA Grapalat" w:hAnsi="GHEA Grapalat"/>
              </w:rPr>
            </w:pPr>
          </w:p>
          <w:p w:rsidR="003266A8" w:rsidRDefault="003266A8" w:rsidP="000342F7">
            <w:pPr>
              <w:spacing w:after="0" w:line="240" w:lineRule="auto"/>
              <w:rPr>
                <w:rFonts w:ascii="GHEA Grapalat" w:hAnsi="GHEA Grapalat"/>
              </w:rPr>
            </w:pPr>
          </w:p>
          <w:p w:rsidR="003266A8" w:rsidRDefault="003266A8"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FD77C0" w:rsidRDefault="00FD77C0"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0342F7" w:rsidRPr="003266A8" w:rsidRDefault="0047127B" w:rsidP="003266A8">
            <w:pPr>
              <w:spacing w:after="0" w:line="360" w:lineRule="auto"/>
              <w:jc w:val="both"/>
              <w:rPr>
                <w:rFonts w:ascii="GHEA Grapalat" w:hAnsi="GHEA Grapalat"/>
                <w:lang w:val="af-ZA"/>
              </w:rPr>
            </w:pPr>
            <w:r>
              <w:rPr>
                <w:rFonts w:ascii="GHEA Grapalat" w:hAnsi="GHEA Grapalat"/>
                <w:lang w:val="af-ZA"/>
              </w:rPr>
              <w:t>Ը</w:t>
            </w:r>
            <w:r w:rsidR="000342F7" w:rsidRPr="003266A8">
              <w:rPr>
                <w:rFonts w:ascii="GHEA Grapalat" w:hAnsi="GHEA Grapalat"/>
                <w:lang w:val="af-ZA"/>
              </w:rPr>
              <w:t>նդունվել</w:t>
            </w:r>
            <w:r>
              <w:rPr>
                <w:rFonts w:ascii="GHEA Grapalat" w:hAnsi="GHEA Grapalat"/>
                <w:lang w:val="af-ZA"/>
              </w:rPr>
              <w:t xml:space="preserve"> է ի գիտություն</w:t>
            </w:r>
            <w:r w:rsidR="000342F7" w:rsidRPr="003266A8">
              <w:rPr>
                <w:rFonts w:ascii="GHEA Grapalat" w:hAnsi="GHEA Grapalat"/>
                <w:lang w:val="af-ZA"/>
              </w:rPr>
              <w:t>:</w:t>
            </w:r>
          </w:p>
          <w:p w:rsidR="000342F7" w:rsidRPr="003266A8" w:rsidRDefault="000342F7" w:rsidP="003266A8">
            <w:pPr>
              <w:spacing w:after="0" w:line="360" w:lineRule="auto"/>
              <w:jc w:val="both"/>
              <w:rPr>
                <w:rFonts w:ascii="GHEA Grapalat" w:hAnsi="GHEA Grapalat"/>
                <w:lang w:val="af-ZA"/>
              </w:rPr>
            </w:pPr>
            <w:r>
              <w:rPr>
                <w:rFonts w:ascii="GHEA Grapalat" w:hAnsi="GHEA Grapalat"/>
                <w:lang w:val="af-ZA"/>
              </w:rPr>
              <w:t xml:space="preserve">Նախագծում օգտագործվող  </w:t>
            </w:r>
            <w:r w:rsidR="00D31E7A" w:rsidRPr="00700CAD">
              <w:rPr>
                <w:rFonts w:ascii="GHEA Grapalat" w:hAnsi="GHEA Grapalat"/>
                <w:lang w:val="af-ZA"/>
              </w:rPr>
              <w:t>«</w:t>
            </w:r>
            <w:r w:rsidRPr="00700CAD">
              <w:rPr>
                <w:rFonts w:ascii="GHEA Grapalat" w:hAnsi="GHEA Grapalat"/>
                <w:lang w:val="af-ZA"/>
              </w:rPr>
              <w:t>Երկրորդային առողջապահական սպասարկման ոչ վիրահատական մասնագիտացված բաժանմունքներ»</w:t>
            </w:r>
          </w:p>
          <w:p w:rsidR="000342F7" w:rsidRPr="003266A8" w:rsidRDefault="000342F7" w:rsidP="003266A8">
            <w:pPr>
              <w:spacing w:after="0" w:line="360" w:lineRule="auto"/>
              <w:jc w:val="both"/>
              <w:rPr>
                <w:rFonts w:ascii="GHEA Grapalat" w:hAnsi="GHEA Grapalat"/>
                <w:lang w:val="af-ZA"/>
              </w:rPr>
            </w:pPr>
            <w:r w:rsidRPr="003266A8">
              <w:rPr>
                <w:rFonts w:ascii="GHEA Grapalat" w:hAnsi="GHEA Grapalat"/>
                <w:lang w:val="af-ZA"/>
              </w:rPr>
              <w:t xml:space="preserve">եզրույթը, ելնելով նախագծի համտեքստից,  վերաբերելի է հիվանդանոցային </w:t>
            </w:r>
            <w:r w:rsidRPr="003266A8">
              <w:rPr>
                <w:rFonts w:ascii="GHEA Grapalat" w:hAnsi="GHEA Grapalat"/>
                <w:lang w:val="af-ZA"/>
              </w:rPr>
              <w:lastRenderedPageBreak/>
              <w:t>ծառայություններին  ամբողջ ծավալին՝ չներառելով վիրահատական ծառայությունները:</w:t>
            </w:r>
          </w:p>
          <w:p w:rsidR="000342F7" w:rsidRPr="003266A8" w:rsidRDefault="000342F7" w:rsidP="003266A8">
            <w:pPr>
              <w:spacing w:after="0" w:line="360" w:lineRule="auto"/>
              <w:jc w:val="both"/>
              <w:rPr>
                <w:rFonts w:ascii="GHEA Grapalat" w:hAnsi="GHEA Grapalat"/>
                <w:lang w:val="af-ZA"/>
              </w:rPr>
            </w:pPr>
          </w:p>
          <w:p w:rsidR="000342F7" w:rsidRDefault="000342F7" w:rsidP="000342F7">
            <w:pPr>
              <w:spacing w:after="0" w:line="240" w:lineRule="auto"/>
              <w:rPr>
                <w:rFonts w:ascii="GHEA Grapalat" w:hAnsi="GHEA Grapalat"/>
              </w:rPr>
            </w:pPr>
          </w:p>
          <w:p w:rsidR="003266A8" w:rsidRDefault="003266A8"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FD77C0" w:rsidRDefault="00FD77C0" w:rsidP="000342F7">
            <w:pPr>
              <w:spacing w:after="0" w:line="240" w:lineRule="auto"/>
              <w:rPr>
                <w:rFonts w:ascii="GHEA Grapalat" w:hAnsi="GHEA Grapalat"/>
              </w:rPr>
            </w:pPr>
          </w:p>
          <w:p w:rsidR="00C076B6" w:rsidRDefault="00C076B6" w:rsidP="000342F7">
            <w:pPr>
              <w:spacing w:after="0" w:line="240" w:lineRule="auto"/>
              <w:rPr>
                <w:rFonts w:ascii="GHEA Grapalat" w:hAnsi="GHEA Grapalat"/>
              </w:rPr>
            </w:pPr>
            <w:r>
              <w:rPr>
                <w:rFonts w:ascii="GHEA Grapalat" w:hAnsi="GHEA Grapalat"/>
              </w:rPr>
              <w:t>Ընդունվել է ի գիտություն:</w:t>
            </w:r>
          </w:p>
          <w:p w:rsidR="000342F7" w:rsidRDefault="000342F7"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0342F7" w:rsidRDefault="000342F7" w:rsidP="000342F7">
            <w:pPr>
              <w:spacing w:after="0" w:line="240" w:lineRule="auto"/>
              <w:rPr>
                <w:rFonts w:ascii="GHEA Grapalat" w:hAnsi="GHEA Grapalat"/>
              </w:rPr>
            </w:pPr>
          </w:p>
          <w:p w:rsidR="00C076B6" w:rsidRDefault="00C076B6" w:rsidP="000342F7">
            <w:pPr>
              <w:spacing w:after="0" w:line="240" w:lineRule="auto"/>
              <w:rPr>
                <w:rFonts w:ascii="GHEA Grapalat" w:hAnsi="GHEA Grapalat"/>
              </w:rPr>
            </w:pPr>
          </w:p>
          <w:p w:rsidR="00C076B6" w:rsidRDefault="00C076B6" w:rsidP="000342F7">
            <w:pPr>
              <w:spacing w:after="0" w:line="240" w:lineRule="auto"/>
              <w:rPr>
                <w:rFonts w:ascii="GHEA Grapalat" w:hAnsi="GHEA Grapalat"/>
              </w:rPr>
            </w:pPr>
          </w:p>
          <w:p w:rsidR="00C076B6" w:rsidRDefault="00C076B6" w:rsidP="000342F7">
            <w:pPr>
              <w:spacing w:after="0" w:line="240" w:lineRule="auto"/>
              <w:rPr>
                <w:rFonts w:ascii="GHEA Grapalat" w:hAnsi="GHEA Grapalat"/>
              </w:rPr>
            </w:pPr>
          </w:p>
          <w:p w:rsidR="00C076B6" w:rsidRDefault="00C076B6" w:rsidP="000342F7">
            <w:pPr>
              <w:spacing w:after="0" w:line="240" w:lineRule="auto"/>
              <w:rPr>
                <w:rFonts w:ascii="GHEA Grapalat" w:hAnsi="GHEA Grapalat"/>
              </w:rPr>
            </w:pPr>
          </w:p>
          <w:p w:rsidR="00C076B6" w:rsidRDefault="00C076B6" w:rsidP="000342F7">
            <w:pPr>
              <w:spacing w:after="0" w:line="240" w:lineRule="auto"/>
              <w:rPr>
                <w:rFonts w:ascii="GHEA Grapalat" w:hAnsi="GHEA Grapalat"/>
              </w:rPr>
            </w:pPr>
          </w:p>
          <w:p w:rsidR="00D31E7A" w:rsidRDefault="00D31E7A" w:rsidP="000342F7">
            <w:pPr>
              <w:spacing w:after="0" w:line="240" w:lineRule="auto"/>
              <w:rPr>
                <w:rFonts w:ascii="GHEA Grapalat" w:hAnsi="GHEA Grapalat"/>
              </w:rPr>
            </w:pPr>
          </w:p>
          <w:p w:rsidR="00C076B6" w:rsidRPr="003266A8" w:rsidRDefault="00C076B6" w:rsidP="003266A8">
            <w:pPr>
              <w:spacing w:after="0" w:line="360" w:lineRule="auto"/>
              <w:jc w:val="both"/>
              <w:rPr>
                <w:rFonts w:ascii="GHEA Grapalat" w:hAnsi="GHEA Grapalat"/>
                <w:lang w:val="af-ZA"/>
              </w:rPr>
            </w:pPr>
            <w:r w:rsidRPr="003266A8">
              <w:rPr>
                <w:rFonts w:ascii="GHEA Grapalat" w:hAnsi="GHEA Grapalat"/>
                <w:lang w:val="af-ZA"/>
              </w:rPr>
              <w:t>Ընդունվել է ի գիտություն:</w:t>
            </w:r>
          </w:p>
          <w:p w:rsidR="00C076B6" w:rsidRPr="003266A8" w:rsidRDefault="00C076B6" w:rsidP="003266A8">
            <w:pPr>
              <w:spacing w:after="0" w:line="360" w:lineRule="auto"/>
              <w:jc w:val="both"/>
              <w:rPr>
                <w:rFonts w:ascii="GHEA Grapalat" w:hAnsi="GHEA Grapalat"/>
                <w:lang w:val="af-ZA"/>
              </w:rPr>
            </w:pPr>
            <w:r w:rsidRPr="003266A8">
              <w:rPr>
                <w:rFonts w:ascii="GHEA Grapalat" w:hAnsi="GHEA Grapalat"/>
                <w:lang w:val="af-ZA"/>
              </w:rPr>
              <w:t xml:space="preserve">Հաշվի առնելով այն հանգամանք, որ առաջարկությունը բխում է դեռևս չընդունված և նախագիծ հանդիսացող </w:t>
            </w:r>
            <w:r w:rsidRPr="00700CAD">
              <w:rPr>
                <w:rFonts w:ascii="GHEA Grapalat" w:hAnsi="GHEA Grapalat"/>
                <w:lang w:val="af-ZA"/>
              </w:rPr>
              <w:t xml:space="preserve">«Լիցենզավորման մասին» Հայաստանի Հանրապետության օրենքում լրացումներ և փոփոխություն կատարելու մասին» և </w:t>
            </w:r>
            <w:r w:rsidRPr="00700CAD">
              <w:rPr>
                <w:rFonts w:ascii="GHEA Grapalat" w:hAnsi="GHEA Grapalat"/>
                <w:lang w:val="af-ZA"/>
              </w:rPr>
              <w:lastRenderedPageBreak/>
              <w:t xml:space="preserve">«Պետական տուրքի մասին» Հայաստանի Հանրապետության օրենքում փոփոխություն կատարելու մասին» Հայաստանի Հանրապետության օրենքների </w:t>
            </w:r>
            <w:r>
              <w:rPr>
                <w:rFonts w:ascii="GHEA Grapalat" w:hAnsi="GHEA Grapalat"/>
                <w:lang w:val="af-ZA"/>
              </w:rPr>
              <w:t>նախագծերի</w:t>
            </w:r>
            <w:r w:rsidRPr="003266A8">
              <w:rPr>
                <w:rFonts w:ascii="GHEA Grapalat" w:hAnsi="GHEA Grapalat"/>
                <w:lang w:val="af-ZA"/>
              </w:rPr>
              <w:t xml:space="preserve"> դրույթներից, կարելի է փաստել, որ բժշկական հաստատությունների լիցենզավորման հետ կապված առկա հակասությունները դեռևս կարգավորված չեն և դրանց ևս անդրադառնալը արդիական է՝ հիմք ընդունելով նաև այն հնարավոր տարբերակը, որ ՀՀ առողջապահության նախարարության կողմից  ներկայացված նախագծերը դեռևս կարող են լրամշակվել և բովանդակային փոփ</w:t>
            </w:r>
            <w:r w:rsidR="00D31E7A">
              <w:rPr>
                <w:rFonts w:ascii="GHEA Grapalat" w:hAnsi="GHEA Grapalat"/>
                <w:lang w:val="af-ZA"/>
              </w:rPr>
              <w:t>ո</w:t>
            </w:r>
            <w:r w:rsidRPr="003266A8">
              <w:rPr>
                <w:rFonts w:ascii="GHEA Grapalat" w:hAnsi="GHEA Grapalat"/>
                <w:lang w:val="af-ZA"/>
              </w:rPr>
              <w:t>խությունների ենթարկվել:</w:t>
            </w:r>
          </w:p>
          <w:p w:rsidR="00D73FD1" w:rsidRPr="003266A8" w:rsidRDefault="00D73FD1" w:rsidP="003266A8">
            <w:pPr>
              <w:spacing w:after="0" w:line="360" w:lineRule="auto"/>
              <w:jc w:val="both"/>
              <w:rPr>
                <w:rFonts w:ascii="GHEA Grapalat" w:hAnsi="GHEA Grapalat"/>
                <w:lang w:val="af-ZA"/>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31E7A" w:rsidRDefault="00D31E7A" w:rsidP="00C076B6">
            <w:pPr>
              <w:spacing w:after="0" w:line="240" w:lineRule="auto"/>
              <w:rPr>
                <w:rFonts w:ascii="GHEA Grapalat" w:hAnsi="GHEA Grapalat"/>
              </w:rPr>
            </w:pPr>
          </w:p>
          <w:p w:rsidR="00D31E7A" w:rsidRDefault="00D31E7A" w:rsidP="00C076B6">
            <w:pPr>
              <w:spacing w:after="0" w:line="240" w:lineRule="auto"/>
              <w:rPr>
                <w:rFonts w:ascii="GHEA Grapalat" w:hAnsi="GHEA Grapalat"/>
              </w:rPr>
            </w:pPr>
          </w:p>
          <w:p w:rsidR="00D31E7A" w:rsidRDefault="00D31E7A" w:rsidP="00C076B6">
            <w:pPr>
              <w:spacing w:after="0" w:line="240" w:lineRule="auto"/>
              <w:rPr>
                <w:rFonts w:ascii="GHEA Grapalat" w:hAnsi="GHEA Grapalat"/>
              </w:rPr>
            </w:pPr>
          </w:p>
          <w:p w:rsidR="00D31E7A" w:rsidRDefault="00D31E7A" w:rsidP="00C076B6">
            <w:pPr>
              <w:spacing w:after="0" w:line="240" w:lineRule="auto"/>
              <w:rPr>
                <w:rFonts w:ascii="GHEA Grapalat" w:hAnsi="GHEA Grapalat"/>
              </w:rPr>
            </w:pPr>
          </w:p>
          <w:p w:rsidR="00D31E7A" w:rsidRDefault="00D31E7A" w:rsidP="00C076B6">
            <w:pPr>
              <w:spacing w:after="0" w:line="240" w:lineRule="auto"/>
              <w:rPr>
                <w:rFonts w:ascii="GHEA Grapalat" w:hAnsi="GHEA Grapalat"/>
              </w:rPr>
            </w:pPr>
          </w:p>
          <w:p w:rsidR="00D31E7A" w:rsidRDefault="00D31E7A" w:rsidP="00C076B6">
            <w:pPr>
              <w:spacing w:after="0" w:line="240" w:lineRule="auto"/>
              <w:rPr>
                <w:rFonts w:ascii="GHEA Grapalat" w:hAnsi="GHEA Grapalat"/>
              </w:rPr>
            </w:pPr>
          </w:p>
          <w:p w:rsidR="00D31E7A" w:rsidRDefault="00D31E7A" w:rsidP="00C076B6">
            <w:pPr>
              <w:spacing w:after="0" w:line="240" w:lineRule="auto"/>
              <w:rPr>
                <w:rFonts w:ascii="GHEA Grapalat" w:hAnsi="GHEA Grapalat"/>
              </w:rPr>
            </w:pPr>
          </w:p>
          <w:p w:rsidR="00D31E7A" w:rsidRDefault="00D31E7A" w:rsidP="00C076B6">
            <w:pPr>
              <w:spacing w:after="0" w:line="240" w:lineRule="auto"/>
              <w:rPr>
                <w:rFonts w:ascii="GHEA Grapalat" w:hAnsi="GHEA Grapalat"/>
              </w:rPr>
            </w:pPr>
          </w:p>
          <w:p w:rsidR="00D31E7A" w:rsidRDefault="00D31E7A" w:rsidP="00C076B6">
            <w:pPr>
              <w:spacing w:after="0" w:line="240" w:lineRule="auto"/>
              <w:rPr>
                <w:rFonts w:ascii="GHEA Grapalat" w:hAnsi="GHEA Grapalat"/>
              </w:rPr>
            </w:pPr>
          </w:p>
          <w:p w:rsidR="00D31E7A" w:rsidRDefault="00D31E7A" w:rsidP="00C076B6">
            <w:pPr>
              <w:spacing w:after="0" w:line="240" w:lineRule="auto"/>
              <w:rPr>
                <w:rFonts w:ascii="GHEA Grapalat" w:hAnsi="GHEA Grapalat"/>
              </w:rPr>
            </w:pPr>
          </w:p>
          <w:p w:rsidR="00D31E7A" w:rsidRDefault="00D31E7A" w:rsidP="00C076B6">
            <w:pPr>
              <w:spacing w:after="0" w:line="240" w:lineRule="auto"/>
              <w:rPr>
                <w:rFonts w:ascii="GHEA Grapalat" w:hAnsi="GHEA Grapalat"/>
              </w:rPr>
            </w:pPr>
          </w:p>
          <w:p w:rsidR="00D31E7A" w:rsidRDefault="00D31E7A"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r>
              <w:rPr>
                <w:rFonts w:ascii="GHEA Grapalat" w:hAnsi="GHEA Grapalat"/>
              </w:rPr>
              <w:t>Ընդունվել է ի գիտություն:</w:t>
            </w:r>
          </w:p>
          <w:p w:rsidR="0047127B" w:rsidRDefault="0047127B" w:rsidP="00C076B6">
            <w:pPr>
              <w:spacing w:after="0" w:line="240" w:lineRule="auto"/>
              <w:rPr>
                <w:rFonts w:ascii="GHEA Grapalat" w:hAnsi="GHEA Grapalat"/>
              </w:rPr>
            </w:pPr>
            <w:r>
              <w:rPr>
                <w:rFonts w:ascii="GHEA Grapalat" w:hAnsi="GHEA Grapalat"/>
              </w:rPr>
              <w:t>Հայեցակարգով նախատեսվում են խնդրի լուծման մի քանի տարբերակներ:</w:t>
            </w: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31E7A" w:rsidRDefault="00D31E7A" w:rsidP="00C076B6">
            <w:pPr>
              <w:spacing w:after="0" w:line="240" w:lineRule="auto"/>
              <w:rPr>
                <w:rFonts w:ascii="GHEA Grapalat" w:hAnsi="GHEA Grapalat"/>
              </w:rPr>
            </w:pPr>
          </w:p>
          <w:p w:rsidR="00D31E7A" w:rsidRDefault="00D31E7A" w:rsidP="00C076B6">
            <w:pPr>
              <w:spacing w:after="0" w:line="240" w:lineRule="auto"/>
              <w:rPr>
                <w:rFonts w:ascii="GHEA Grapalat" w:hAnsi="GHEA Grapalat"/>
              </w:rPr>
            </w:pPr>
          </w:p>
          <w:p w:rsidR="00D31E7A" w:rsidRDefault="00D31E7A" w:rsidP="00C076B6">
            <w:pPr>
              <w:spacing w:after="0" w:line="240" w:lineRule="auto"/>
              <w:rPr>
                <w:rFonts w:ascii="GHEA Grapalat" w:hAnsi="GHEA Grapalat"/>
              </w:rPr>
            </w:pPr>
          </w:p>
          <w:p w:rsidR="00D31E7A" w:rsidRDefault="00D31E7A" w:rsidP="00C076B6">
            <w:pPr>
              <w:spacing w:after="0" w:line="240" w:lineRule="auto"/>
              <w:rPr>
                <w:rFonts w:ascii="GHEA Grapalat" w:hAnsi="GHEA Grapalat"/>
              </w:rPr>
            </w:pPr>
          </w:p>
          <w:p w:rsidR="00D31E7A" w:rsidRDefault="00D31E7A" w:rsidP="00C076B6">
            <w:pPr>
              <w:spacing w:after="0" w:line="240" w:lineRule="auto"/>
              <w:rPr>
                <w:rFonts w:ascii="GHEA Grapalat" w:hAnsi="GHEA Grapalat"/>
              </w:rPr>
            </w:pPr>
          </w:p>
          <w:p w:rsidR="00D31E7A" w:rsidRDefault="00D31E7A" w:rsidP="00C076B6">
            <w:pPr>
              <w:spacing w:after="0" w:line="240" w:lineRule="auto"/>
              <w:rPr>
                <w:rFonts w:ascii="GHEA Grapalat" w:hAnsi="GHEA Grapalat"/>
              </w:rPr>
            </w:pPr>
          </w:p>
          <w:p w:rsidR="00D31E7A" w:rsidRDefault="00D31E7A" w:rsidP="00C076B6">
            <w:pPr>
              <w:spacing w:after="0" w:line="240" w:lineRule="auto"/>
              <w:rPr>
                <w:rFonts w:ascii="GHEA Grapalat" w:hAnsi="GHEA Grapalat"/>
              </w:rPr>
            </w:pPr>
          </w:p>
          <w:p w:rsidR="00D31E7A" w:rsidRDefault="00D31E7A" w:rsidP="00C076B6">
            <w:pPr>
              <w:spacing w:after="0" w:line="240" w:lineRule="auto"/>
              <w:rPr>
                <w:rFonts w:ascii="GHEA Grapalat" w:hAnsi="GHEA Grapalat"/>
              </w:rPr>
            </w:pPr>
          </w:p>
          <w:p w:rsidR="00D31E7A" w:rsidRDefault="00D31E7A" w:rsidP="00C076B6">
            <w:pPr>
              <w:spacing w:after="0" w:line="240" w:lineRule="auto"/>
              <w:rPr>
                <w:rFonts w:ascii="GHEA Grapalat" w:hAnsi="GHEA Grapalat"/>
              </w:rPr>
            </w:pPr>
          </w:p>
          <w:p w:rsidR="00D31E7A" w:rsidRDefault="00D31E7A"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p>
          <w:p w:rsidR="0047127B" w:rsidRDefault="0047127B" w:rsidP="00C076B6">
            <w:pPr>
              <w:spacing w:after="0" w:line="240" w:lineRule="auto"/>
              <w:rPr>
                <w:rFonts w:ascii="GHEA Grapalat" w:hAnsi="GHEA Grapalat"/>
              </w:rPr>
            </w:pPr>
          </w:p>
          <w:p w:rsidR="00D73FD1" w:rsidRDefault="00D73FD1" w:rsidP="00C076B6">
            <w:pPr>
              <w:spacing w:after="0" w:line="240" w:lineRule="auto"/>
              <w:rPr>
                <w:rFonts w:ascii="GHEA Grapalat" w:hAnsi="GHEA Grapalat"/>
              </w:rPr>
            </w:pPr>
            <w:r>
              <w:rPr>
                <w:rFonts w:ascii="GHEA Grapalat" w:hAnsi="GHEA Grapalat"/>
              </w:rPr>
              <w:t>Ընդունվել է ի գիտություն</w:t>
            </w:r>
            <w:r w:rsidR="007554B2">
              <w:rPr>
                <w:rFonts w:ascii="GHEA Grapalat" w:hAnsi="GHEA Grapalat"/>
              </w:rPr>
              <w:t>:</w:t>
            </w: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013F6C" w:rsidRDefault="00013F6C"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7554B2" w:rsidP="003266A8">
            <w:pPr>
              <w:spacing w:after="0" w:line="360" w:lineRule="auto"/>
              <w:jc w:val="both"/>
              <w:rPr>
                <w:rFonts w:ascii="GHEA Grapalat" w:hAnsi="GHEA Grapalat"/>
                <w:lang w:val="af-ZA"/>
              </w:rPr>
            </w:pPr>
            <w:r>
              <w:rPr>
                <w:rFonts w:ascii="GHEA Grapalat" w:hAnsi="GHEA Grapalat"/>
                <w:lang w:val="af-ZA"/>
              </w:rPr>
              <w:t>Չի ընդունվել:</w:t>
            </w:r>
          </w:p>
          <w:p w:rsidR="003266A8" w:rsidRDefault="003266A8" w:rsidP="003266A8">
            <w:pPr>
              <w:spacing w:after="0" w:line="360" w:lineRule="auto"/>
              <w:jc w:val="both"/>
              <w:rPr>
                <w:rFonts w:ascii="GHEA Grapalat" w:hAnsi="GHEA Grapalat"/>
                <w:lang w:val="af-ZA"/>
              </w:rPr>
            </w:pPr>
            <w:r w:rsidRPr="00700CAD">
              <w:rPr>
                <w:rFonts w:ascii="GHEA Grapalat" w:hAnsi="GHEA Grapalat"/>
                <w:lang w:val="af-ZA"/>
              </w:rPr>
              <w:t>Նախագծի 13.4-րդ կետ</w:t>
            </w:r>
            <w:r>
              <w:rPr>
                <w:rFonts w:ascii="GHEA Grapalat" w:hAnsi="GHEA Grapalat"/>
                <w:lang w:val="af-ZA"/>
              </w:rPr>
              <w:t>ի վերջին պարբերությամբ  արդեն իսկ նախատեսվում է ո</w:t>
            </w:r>
            <w:r w:rsidRPr="003266A8">
              <w:rPr>
                <w:rFonts w:ascii="GHEA Grapalat" w:hAnsi="GHEA Grapalat"/>
                <w:lang w:val="af-ZA"/>
              </w:rPr>
              <w:t>րպես</w:t>
            </w:r>
            <w:r>
              <w:rPr>
                <w:rFonts w:ascii="GHEA Grapalat" w:hAnsi="GHEA Grapalat"/>
                <w:lang w:val="af-ZA"/>
              </w:rPr>
              <w:t xml:space="preserve"> հնարավոր տարբերակ</w:t>
            </w:r>
            <w:r w:rsidRPr="003266A8">
              <w:rPr>
                <w:rFonts w:ascii="GHEA Grapalat" w:hAnsi="GHEA Grapalat"/>
                <w:lang w:val="af-ZA"/>
              </w:rPr>
              <w:t xml:space="preserve"> քննարկել դեղերի շրջանառության նկատմամբ վերահսկողությունը առողջապահական </w:t>
            </w:r>
            <w:r w:rsidRPr="003266A8">
              <w:rPr>
                <w:rFonts w:ascii="GHEA Grapalat" w:hAnsi="GHEA Grapalat"/>
                <w:lang w:val="af-ZA"/>
              </w:rPr>
              <w:lastRenderedPageBreak/>
              <w:t>մարմիններին հանձնելու հարցը:</w:t>
            </w:r>
          </w:p>
          <w:p w:rsidR="007554B2" w:rsidRDefault="007554B2" w:rsidP="003266A8">
            <w:pPr>
              <w:spacing w:after="0" w:line="360" w:lineRule="auto"/>
              <w:jc w:val="both"/>
              <w:rPr>
                <w:rFonts w:ascii="GHEA Grapalat" w:hAnsi="GHEA Grapalat"/>
                <w:lang w:val="af-ZA"/>
              </w:rPr>
            </w:pPr>
          </w:p>
          <w:p w:rsidR="007554B2" w:rsidRDefault="007554B2" w:rsidP="003266A8">
            <w:pPr>
              <w:spacing w:after="0" w:line="360" w:lineRule="auto"/>
              <w:jc w:val="both"/>
              <w:rPr>
                <w:rFonts w:ascii="GHEA Grapalat" w:hAnsi="GHEA Grapalat"/>
                <w:lang w:val="af-ZA"/>
              </w:rPr>
            </w:pPr>
          </w:p>
          <w:p w:rsidR="007554B2" w:rsidRDefault="007554B2" w:rsidP="003266A8">
            <w:pPr>
              <w:spacing w:after="0" w:line="360" w:lineRule="auto"/>
              <w:jc w:val="both"/>
              <w:rPr>
                <w:rFonts w:ascii="GHEA Grapalat" w:hAnsi="GHEA Grapalat"/>
                <w:lang w:val="af-ZA"/>
              </w:rPr>
            </w:pPr>
          </w:p>
          <w:p w:rsidR="007554B2" w:rsidRDefault="007554B2" w:rsidP="003266A8">
            <w:pPr>
              <w:spacing w:after="0" w:line="360" w:lineRule="auto"/>
              <w:jc w:val="both"/>
              <w:rPr>
                <w:rFonts w:ascii="GHEA Grapalat" w:hAnsi="GHEA Grapalat"/>
                <w:lang w:val="af-ZA"/>
              </w:rPr>
            </w:pPr>
          </w:p>
          <w:p w:rsidR="007554B2" w:rsidRDefault="007554B2" w:rsidP="003266A8">
            <w:pPr>
              <w:spacing w:after="0" w:line="360" w:lineRule="auto"/>
              <w:jc w:val="both"/>
              <w:rPr>
                <w:rFonts w:ascii="GHEA Grapalat" w:hAnsi="GHEA Grapalat"/>
                <w:lang w:val="af-ZA"/>
              </w:rPr>
            </w:pPr>
          </w:p>
          <w:p w:rsidR="007554B2" w:rsidRDefault="007554B2" w:rsidP="003266A8">
            <w:pPr>
              <w:spacing w:after="0" w:line="360" w:lineRule="auto"/>
              <w:jc w:val="both"/>
              <w:rPr>
                <w:rFonts w:ascii="GHEA Grapalat" w:hAnsi="GHEA Grapalat"/>
                <w:lang w:val="af-ZA"/>
              </w:rPr>
            </w:pPr>
          </w:p>
          <w:p w:rsidR="007554B2" w:rsidRDefault="007554B2" w:rsidP="003266A8">
            <w:pPr>
              <w:spacing w:after="0" w:line="360" w:lineRule="auto"/>
              <w:jc w:val="both"/>
              <w:rPr>
                <w:rFonts w:ascii="GHEA Grapalat" w:hAnsi="GHEA Grapalat"/>
                <w:lang w:val="af-ZA"/>
              </w:rPr>
            </w:pPr>
          </w:p>
          <w:p w:rsidR="007554B2" w:rsidRDefault="007554B2" w:rsidP="003266A8">
            <w:pPr>
              <w:spacing w:after="0" w:line="360" w:lineRule="auto"/>
              <w:jc w:val="both"/>
              <w:rPr>
                <w:rFonts w:ascii="GHEA Grapalat" w:hAnsi="GHEA Grapalat"/>
                <w:lang w:val="af-ZA"/>
              </w:rPr>
            </w:pPr>
          </w:p>
          <w:p w:rsidR="007554B2" w:rsidRDefault="007554B2" w:rsidP="003266A8">
            <w:pPr>
              <w:spacing w:after="0" w:line="360" w:lineRule="auto"/>
              <w:jc w:val="both"/>
              <w:rPr>
                <w:rFonts w:ascii="GHEA Grapalat" w:hAnsi="GHEA Grapalat"/>
                <w:lang w:val="af-ZA"/>
              </w:rPr>
            </w:pPr>
          </w:p>
          <w:p w:rsidR="007554B2" w:rsidRDefault="007554B2" w:rsidP="003266A8">
            <w:pPr>
              <w:spacing w:after="0" w:line="360" w:lineRule="auto"/>
              <w:jc w:val="both"/>
              <w:rPr>
                <w:rFonts w:ascii="GHEA Grapalat" w:hAnsi="GHEA Grapalat"/>
                <w:lang w:val="af-ZA"/>
              </w:rPr>
            </w:pPr>
          </w:p>
          <w:p w:rsidR="007554B2" w:rsidRDefault="007554B2" w:rsidP="003266A8">
            <w:pPr>
              <w:spacing w:after="0" w:line="360" w:lineRule="auto"/>
              <w:jc w:val="both"/>
              <w:rPr>
                <w:rFonts w:ascii="GHEA Grapalat" w:hAnsi="GHEA Grapalat"/>
                <w:lang w:val="af-ZA"/>
              </w:rPr>
            </w:pPr>
          </w:p>
          <w:p w:rsidR="007554B2" w:rsidRDefault="007554B2" w:rsidP="003266A8">
            <w:pPr>
              <w:spacing w:after="0" w:line="360" w:lineRule="auto"/>
              <w:jc w:val="both"/>
              <w:rPr>
                <w:rFonts w:ascii="GHEA Grapalat" w:hAnsi="GHEA Grapalat"/>
                <w:lang w:val="af-ZA"/>
              </w:rPr>
            </w:pPr>
          </w:p>
          <w:p w:rsidR="007554B2" w:rsidRDefault="007554B2" w:rsidP="003266A8">
            <w:pPr>
              <w:spacing w:after="0" w:line="360" w:lineRule="auto"/>
              <w:jc w:val="both"/>
              <w:rPr>
                <w:rFonts w:ascii="GHEA Grapalat" w:hAnsi="GHEA Grapalat"/>
                <w:lang w:val="af-ZA"/>
              </w:rPr>
            </w:pPr>
          </w:p>
          <w:p w:rsidR="007554B2" w:rsidRDefault="007554B2" w:rsidP="003266A8">
            <w:pPr>
              <w:spacing w:after="0" w:line="360" w:lineRule="auto"/>
              <w:jc w:val="both"/>
              <w:rPr>
                <w:rFonts w:ascii="GHEA Grapalat" w:hAnsi="GHEA Grapalat"/>
                <w:lang w:val="af-ZA"/>
              </w:rPr>
            </w:pPr>
          </w:p>
          <w:p w:rsidR="007554B2" w:rsidRDefault="007554B2" w:rsidP="003266A8">
            <w:pPr>
              <w:spacing w:after="0" w:line="360" w:lineRule="auto"/>
              <w:jc w:val="both"/>
              <w:rPr>
                <w:rFonts w:ascii="GHEA Grapalat" w:hAnsi="GHEA Grapalat"/>
                <w:lang w:val="af-ZA"/>
              </w:rPr>
            </w:pPr>
          </w:p>
          <w:p w:rsidR="007554B2" w:rsidRDefault="007554B2" w:rsidP="003266A8">
            <w:pPr>
              <w:spacing w:after="0" w:line="360" w:lineRule="auto"/>
              <w:jc w:val="both"/>
              <w:rPr>
                <w:rFonts w:ascii="GHEA Grapalat" w:hAnsi="GHEA Grapalat"/>
                <w:lang w:val="af-ZA"/>
              </w:rPr>
            </w:pPr>
          </w:p>
          <w:p w:rsidR="007554B2" w:rsidRDefault="007554B2" w:rsidP="003266A8">
            <w:pPr>
              <w:spacing w:after="0" w:line="360" w:lineRule="auto"/>
              <w:jc w:val="both"/>
              <w:rPr>
                <w:rFonts w:ascii="GHEA Grapalat" w:hAnsi="GHEA Grapalat"/>
                <w:lang w:val="af-ZA"/>
              </w:rPr>
            </w:pPr>
          </w:p>
          <w:p w:rsidR="007554B2" w:rsidRDefault="007554B2" w:rsidP="003266A8">
            <w:pPr>
              <w:spacing w:after="0" w:line="360" w:lineRule="auto"/>
              <w:jc w:val="both"/>
              <w:rPr>
                <w:rFonts w:ascii="GHEA Grapalat" w:hAnsi="GHEA Grapalat"/>
                <w:lang w:val="af-ZA"/>
              </w:rPr>
            </w:pPr>
          </w:p>
          <w:p w:rsidR="007554B2" w:rsidRDefault="007554B2" w:rsidP="003266A8">
            <w:pPr>
              <w:spacing w:after="0" w:line="360" w:lineRule="auto"/>
              <w:jc w:val="both"/>
              <w:rPr>
                <w:rFonts w:ascii="GHEA Grapalat" w:hAnsi="GHEA Grapalat"/>
                <w:lang w:val="af-ZA"/>
              </w:rPr>
            </w:pPr>
          </w:p>
          <w:p w:rsidR="007554B2" w:rsidRDefault="007554B2" w:rsidP="003266A8">
            <w:pPr>
              <w:spacing w:after="0" w:line="360" w:lineRule="auto"/>
              <w:jc w:val="both"/>
              <w:rPr>
                <w:rFonts w:ascii="GHEA Grapalat" w:hAnsi="GHEA Grapalat"/>
                <w:lang w:val="af-ZA"/>
              </w:rPr>
            </w:pPr>
          </w:p>
          <w:p w:rsidR="007554B2" w:rsidRDefault="007554B2" w:rsidP="003266A8">
            <w:pPr>
              <w:spacing w:after="0" w:line="360" w:lineRule="auto"/>
              <w:jc w:val="both"/>
              <w:rPr>
                <w:rFonts w:ascii="GHEA Grapalat" w:hAnsi="GHEA Grapalat"/>
                <w:lang w:val="af-ZA"/>
              </w:rPr>
            </w:pPr>
          </w:p>
          <w:p w:rsidR="007554B2" w:rsidRDefault="007554B2" w:rsidP="003266A8">
            <w:pPr>
              <w:spacing w:after="0" w:line="360" w:lineRule="auto"/>
              <w:jc w:val="both"/>
              <w:rPr>
                <w:rFonts w:ascii="GHEA Grapalat" w:hAnsi="GHEA Grapalat"/>
                <w:lang w:val="af-ZA"/>
              </w:rPr>
            </w:pPr>
          </w:p>
          <w:p w:rsidR="007554B2" w:rsidRDefault="007554B2" w:rsidP="003266A8">
            <w:pPr>
              <w:spacing w:after="0" w:line="360" w:lineRule="auto"/>
              <w:jc w:val="both"/>
              <w:rPr>
                <w:rFonts w:ascii="GHEA Grapalat" w:hAnsi="GHEA Grapalat"/>
                <w:lang w:val="af-ZA"/>
              </w:rPr>
            </w:pPr>
          </w:p>
          <w:p w:rsidR="007554B2" w:rsidRPr="003266A8" w:rsidRDefault="007554B2" w:rsidP="003266A8">
            <w:pPr>
              <w:spacing w:after="0" w:line="360" w:lineRule="auto"/>
              <w:jc w:val="both"/>
              <w:rPr>
                <w:rFonts w:ascii="GHEA Grapalat" w:hAnsi="GHEA Grapalat"/>
                <w:lang w:val="af-ZA"/>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Default="003266A8" w:rsidP="00C076B6">
            <w:pPr>
              <w:spacing w:after="0" w:line="240" w:lineRule="auto"/>
              <w:rPr>
                <w:rFonts w:ascii="GHEA Grapalat" w:hAnsi="GHEA Grapalat"/>
              </w:rPr>
            </w:pPr>
          </w:p>
          <w:p w:rsidR="003266A8" w:rsidRPr="007554B2" w:rsidRDefault="0047127B" w:rsidP="007554B2">
            <w:pPr>
              <w:spacing w:after="0" w:line="360" w:lineRule="auto"/>
              <w:jc w:val="both"/>
              <w:rPr>
                <w:rFonts w:ascii="GHEA Grapalat" w:hAnsi="GHEA Grapalat"/>
                <w:lang w:val="af-ZA"/>
              </w:rPr>
            </w:pPr>
            <w:r>
              <w:rPr>
                <w:rFonts w:ascii="GHEA Grapalat" w:hAnsi="GHEA Grapalat"/>
                <w:lang w:val="af-ZA"/>
              </w:rPr>
              <w:t>Ընդունվել է ի գիտություն:</w:t>
            </w:r>
          </w:p>
          <w:p w:rsidR="004F69BD" w:rsidRPr="004F69BD" w:rsidRDefault="004F69BD" w:rsidP="0047127B">
            <w:pPr>
              <w:pStyle w:val="ListParagraph"/>
              <w:shd w:val="clear" w:color="auto" w:fill="FFFFFF"/>
              <w:spacing w:after="0" w:line="360" w:lineRule="auto"/>
              <w:ind w:left="0"/>
              <w:jc w:val="both"/>
              <w:rPr>
                <w:rFonts w:ascii="GHEA Grapalat" w:hAnsi="GHEA Grapalat"/>
                <w:lang w:val="af-ZA"/>
              </w:rPr>
            </w:pPr>
            <w:r>
              <w:rPr>
                <w:rFonts w:ascii="GHEA Grapalat" w:hAnsi="GHEA Grapalat"/>
                <w:lang w:val="af-ZA"/>
              </w:rPr>
              <w:t xml:space="preserve">21-րդ կետով ներկայացված առաջարկությունները Նախագծում ներկայացրած առաջարկությունների ամփոփումն է  հետևաբար բովանդակային առումով </w:t>
            </w:r>
            <w:r w:rsidRPr="007554B2">
              <w:rPr>
                <w:rFonts w:ascii="GHEA Grapalat" w:hAnsi="GHEA Grapalat"/>
                <w:lang w:val="af-ZA"/>
              </w:rPr>
              <w:t xml:space="preserve"> </w:t>
            </w:r>
            <w:r w:rsidR="007554B2">
              <w:rPr>
                <w:rFonts w:ascii="GHEA Grapalat" w:hAnsi="GHEA Grapalat"/>
                <w:lang w:val="af-ZA"/>
              </w:rPr>
              <w:t>13.1-</w:t>
            </w:r>
            <w:r w:rsidR="007554B2" w:rsidRPr="007554B2">
              <w:rPr>
                <w:rFonts w:ascii="GHEA Grapalat" w:hAnsi="GHEA Grapalat"/>
                <w:lang w:val="af-ZA"/>
              </w:rPr>
              <w:t xml:space="preserve">րդ </w:t>
            </w:r>
            <w:r>
              <w:rPr>
                <w:rFonts w:ascii="GHEA Grapalat" w:hAnsi="GHEA Grapalat"/>
                <w:lang w:val="af-ZA"/>
              </w:rPr>
              <w:t xml:space="preserve">և 21-րդ կետրով ներկայացված առաջարկությունները </w:t>
            </w:r>
            <w:r>
              <w:rPr>
                <w:rFonts w:ascii="GHEA Grapalat" w:hAnsi="GHEA Grapalat"/>
                <w:lang w:val="af-ZA"/>
              </w:rPr>
              <w:lastRenderedPageBreak/>
              <w:t>նույնական են: Խնդիրը կայանում է նրանում, որ ներկայացված են ոչ թե հակասող, այլ՝ ներկայացված խնդիրների լուժմանն ուղղված հնարավոր մի քանի տարբերակներ: Մասնավորապես, &lt;&lt;</w:t>
            </w:r>
            <w:r w:rsidRPr="004F69BD">
              <w:rPr>
                <w:rFonts w:ascii="GHEA Grapalat" w:hAnsi="GHEA Grapalat"/>
                <w:lang w:val="af-ZA"/>
              </w:rPr>
              <w:t xml:space="preserve">Անհրաժեշտ է քրեակատարողական հիմնարկներում բժշկական օգնության տրամադրման միավորների համար սահմանել շենքային, կադրային և  տեխնիկական հագեցվածությանը վերաբերող պահանջներ՝ հիմք ընդունելով հանրային առողջապահական համակարգում գործող համապատասխան նորմերը և հաշվի առնելով քրեակատարողական ոլորտի առանձնահատկությունները։ Սահմանված պահանջների հետ համապատասխանության ստուգումը կարող է իրականացնել ՀՀ արդարադատության նախարարության կողմից ստեղծված հանձնաժողովը։ Հանձնաժողովի կազմում </w:t>
            </w:r>
            <w:r w:rsidRPr="004F69BD">
              <w:rPr>
                <w:rFonts w:ascii="GHEA Grapalat" w:hAnsi="GHEA Grapalat"/>
                <w:lang w:val="af-ZA"/>
              </w:rPr>
              <w:lastRenderedPageBreak/>
              <w:t xml:space="preserve">առաջարկվում է ներգրավել ինչպես ՀՀ արդարադատության, այնպես էլ ՀՀ առողջապահության նախարարությունների ներկայացուցիչներ։ </w:t>
            </w:r>
          </w:p>
          <w:p w:rsidR="00466CE3" w:rsidRDefault="004F69BD" w:rsidP="007554B2">
            <w:pPr>
              <w:pStyle w:val="ListParagraph"/>
              <w:numPr>
                <w:ilvl w:val="0"/>
                <w:numId w:val="8"/>
              </w:numPr>
              <w:shd w:val="clear" w:color="auto" w:fill="FFFFFF"/>
              <w:spacing w:after="0" w:line="360" w:lineRule="auto"/>
              <w:ind w:left="0" w:firstLine="0"/>
              <w:jc w:val="both"/>
              <w:rPr>
                <w:rFonts w:ascii="GHEA Grapalat" w:hAnsi="GHEA Grapalat"/>
                <w:lang w:val="af-ZA"/>
              </w:rPr>
            </w:pPr>
            <w:r w:rsidRPr="00466CE3">
              <w:rPr>
                <w:rFonts w:ascii="GHEA Grapalat" w:hAnsi="GHEA Grapalat"/>
                <w:lang w:val="af-ZA"/>
              </w:rPr>
              <w:t xml:space="preserve">Որպես երկրորդ տարբերակ առաջարկվում է, քրեակատարողական ոլորտի համար մշակված բուժօգնության և սպասարկմանը ներկայացվող նվազագույն պարտադիր պահանջներին և պայմաններին  համապատասխան լիցենզավորել բժշկական օգնության և սպասարկման ծառայություններ մատուցող միավորները, հիմք ընդունելով «Լիցենզավորման մասին» ՀՀ օրենքի 43-րդ հոդվածի դրույթները։ Այս համատեքստում անհրաժեշտ է փոփոխություններ կատարել նշված օրենքում՝ չսահմանելով առանձնահատկություններ պետական հիմնարկ հանդիսացող քրեակատարողական հիմնարկների համար: Արդյունքում՝ ՀՀ </w:t>
            </w:r>
            <w:r w:rsidRPr="00466CE3">
              <w:rPr>
                <w:rFonts w:ascii="GHEA Grapalat" w:hAnsi="GHEA Grapalat"/>
                <w:lang w:val="af-ZA"/>
              </w:rPr>
              <w:lastRenderedPageBreak/>
              <w:t>քրեակատարողական հիմնարկները բուժօգնության և սպասարկման գործունեություն իրականացնելու համար պարտադիր կենթարկվեն լիցենզավորման։ Լիցենզավորող մարմին, ինչպես և հանրային առողջապահության ոլորտում, կհանդիսանա ՀՀ առողջապահության նախարարությունը։&gt;&gt;</w:t>
            </w:r>
          </w:p>
          <w:p w:rsidR="00466CE3" w:rsidRDefault="00466CE3" w:rsidP="00466CE3">
            <w:pPr>
              <w:pStyle w:val="ListParagraph"/>
              <w:shd w:val="clear" w:color="auto" w:fill="FFFFFF"/>
              <w:spacing w:after="0" w:line="360" w:lineRule="auto"/>
              <w:ind w:left="0"/>
              <w:jc w:val="both"/>
              <w:rPr>
                <w:rFonts w:ascii="GHEA Grapalat" w:hAnsi="GHEA Grapalat"/>
                <w:lang w:val="af-ZA"/>
              </w:rPr>
            </w:pPr>
          </w:p>
          <w:p w:rsidR="00466CE3" w:rsidRDefault="00466CE3" w:rsidP="00466CE3">
            <w:pPr>
              <w:pStyle w:val="ListParagraph"/>
              <w:shd w:val="clear" w:color="auto" w:fill="FFFFFF"/>
              <w:spacing w:after="0" w:line="360" w:lineRule="auto"/>
              <w:ind w:left="0"/>
              <w:jc w:val="both"/>
              <w:rPr>
                <w:rFonts w:ascii="GHEA Grapalat" w:hAnsi="GHEA Grapalat"/>
                <w:lang w:val="af-ZA"/>
              </w:rPr>
            </w:pPr>
          </w:p>
          <w:p w:rsidR="00466CE3" w:rsidRDefault="00466CE3" w:rsidP="00466CE3">
            <w:pPr>
              <w:pStyle w:val="ListParagraph"/>
              <w:shd w:val="clear" w:color="auto" w:fill="FFFFFF"/>
              <w:spacing w:after="0" w:line="360" w:lineRule="auto"/>
              <w:ind w:left="0"/>
              <w:jc w:val="both"/>
              <w:rPr>
                <w:rFonts w:ascii="GHEA Grapalat" w:hAnsi="GHEA Grapalat"/>
                <w:lang w:val="af-ZA"/>
              </w:rPr>
            </w:pPr>
            <w:r>
              <w:rPr>
                <w:rFonts w:ascii="GHEA Grapalat" w:hAnsi="GHEA Grapalat"/>
                <w:lang w:val="af-ZA"/>
              </w:rPr>
              <w:t>Ընդունվել է ի գիտություն:</w:t>
            </w:r>
          </w:p>
          <w:p w:rsidR="00466CE3" w:rsidRDefault="00466CE3" w:rsidP="00466CE3">
            <w:pPr>
              <w:pStyle w:val="ListParagraph"/>
              <w:shd w:val="clear" w:color="auto" w:fill="FFFFFF"/>
              <w:spacing w:after="0" w:line="360" w:lineRule="auto"/>
              <w:ind w:left="0"/>
              <w:jc w:val="both"/>
              <w:rPr>
                <w:rFonts w:ascii="GHEA Grapalat" w:hAnsi="GHEA Grapalat"/>
                <w:lang w:val="af-ZA"/>
              </w:rPr>
            </w:pPr>
            <w:r>
              <w:rPr>
                <w:rFonts w:ascii="GHEA Grapalat" w:hAnsi="GHEA Grapalat"/>
                <w:lang w:val="af-ZA"/>
              </w:rPr>
              <w:t xml:space="preserve">Քրեակատարողական օրենսդրությամբ </w:t>
            </w:r>
            <w:r w:rsidRPr="00700CAD">
              <w:rPr>
                <w:rFonts w:ascii="GHEA Grapalat" w:hAnsi="GHEA Grapalat"/>
                <w:lang w:val="af-ZA"/>
              </w:rPr>
              <w:t>քրեակատարողական հիմնարկներում գտնվողների պալեատիվ</w:t>
            </w:r>
            <w:r>
              <w:rPr>
                <w:rFonts w:ascii="GHEA Grapalat" w:hAnsi="GHEA Grapalat"/>
                <w:lang w:val="af-ZA"/>
              </w:rPr>
              <w:t xml:space="preserve"> </w:t>
            </w:r>
            <w:r w:rsidRPr="00700CAD">
              <w:rPr>
                <w:rFonts w:ascii="GHEA Grapalat" w:hAnsi="GHEA Grapalat"/>
                <w:lang w:val="af-ZA"/>
              </w:rPr>
              <w:t>բժշկական օգնությունից օգտվելու իրավունքը ամրագրել</w:t>
            </w:r>
            <w:r>
              <w:rPr>
                <w:rFonts w:ascii="GHEA Grapalat" w:hAnsi="GHEA Grapalat"/>
                <w:lang w:val="af-ZA"/>
              </w:rPr>
              <w:t>ը հավելյալ երաշխիք է վերջիններիս այդ իրավունքի իրացման համար և  օրենսդրական հակասություններ չի առաջացնում:</w:t>
            </w:r>
          </w:p>
          <w:p w:rsidR="0047127B" w:rsidRDefault="0047127B" w:rsidP="00466CE3">
            <w:pPr>
              <w:pStyle w:val="ListParagraph"/>
              <w:shd w:val="clear" w:color="auto" w:fill="FFFFFF"/>
              <w:spacing w:after="0" w:line="360" w:lineRule="auto"/>
              <w:ind w:left="0"/>
              <w:jc w:val="both"/>
              <w:rPr>
                <w:rFonts w:ascii="GHEA Grapalat" w:hAnsi="GHEA Grapalat"/>
                <w:lang w:val="af-ZA"/>
              </w:rPr>
            </w:pPr>
            <w:r>
              <w:rPr>
                <w:rFonts w:ascii="GHEA Grapalat" w:hAnsi="GHEA Grapalat"/>
                <w:lang w:val="af-ZA"/>
              </w:rPr>
              <w:t xml:space="preserve">Հարկ է նշել նաև, որ քրեակատարողական հիմնարկներում գտնվող անձինք արտոնյալ </w:t>
            </w:r>
            <w:r>
              <w:rPr>
                <w:rFonts w:ascii="GHEA Grapalat" w:hAnsi="GHEA Grapalat"/>
                <w:lang w:val="af-ZA"/>
              </w:rPr>
              <w:lastRenderedPageBreak/>
              <w:t xml:space="preserve">խմբերում են գտնվում և </w:t>
            </w:r>
            <w:r w:rsidR="00F35017">
              <w:rPr>
                <w:rFonts w:ascii="GHEA Grapalat" w:hAnsi="GHEA Grapalat"/>
                <w:lang w:val="af-ZA"/>
              </w:rPr>
              <w:t>նշված անձանց բուժօգնության ծախսերը հոգում է պետությունը: Միաժամանակ պալեատիվ բուժօգնության համար նպատակային ծրագրեր նախատեսված չեն, այդ թվում նաև քրեակատարողական հիմնարկներում գտնվող անձանց համար: Ուստի նշված դրույէի ամրագրումը լրացուցիչ երաշխիք է՝ ուղղված պալետաիվ բուժօգնության տրամադրումը ապահովելուն:</w:t>
            </w:r>
          </w:p>
          <w:p w:rsidR="00466CE3" w:rsidRDefault="00466CE3" w:rsidP="00466CE3">
            <w:pPr>
              <w:pStyle w:val="ListParagraph"/>
              <w:shd w:val="clear" w:color="auto" w:fill="FFFFFF"/>
              <w:spacing w:after="0" w:line="360" w:lineRule="auto"/>
              <w:ind w:left="0"/>
              <w:jc w:val="both"/>
              <w:rPr>
                <w:rFonts w:ascii="GHEA Grapalat" w:hAnsi="GHEA Grapalat"/>
                <w:lang w:val="af-ZA"/>
              </w:rPr>
            </w:pPr>
          </w:p>
          <w:p w:rsidR="007554B2" w:rsidRPr="00466CE3" w:rsidRDefault="007554B2" w:rsidP="00466CE3">
            <w:pPr>
              <w:pStyle w:val="ListParagraph"/>
              <w:shd w:val="clear" w:color="auto" w:fill="FFFFFF"/>
              <w:spacing w:after="0" w:line="360" w:lineRule="auto"/>
              <w:ind w:left="0"/>
              <w:jc w:val="both"/>
              <w:rPr>
                <w:rFonts w:ascii="GHEA Grapalat" w:hAnsi="GHEA Grapalat"/>
                <w:lang w:val="af-ZA"/>
              </w:rPr>
            </w:pPr>
          </w:p>
          <w:p w:rsidR="00466CE3" w:rsidRPr="00DE4465" w:rsidRDefault="00466CE3" w:rsidP="00C076B6">
            <w:pPr>
              <w:spacing w:after="0" w:line="240" w:lineRule="auto"/>
              <w:rPr>
                <w:rFonts w:ascii="GHEA Grapalat" w:hAnsi="GHEA Grapalat"/>
              </w:rPr>
            </w:pPr>
            <w:r>
              <w:rPr>
                <w:rFonts w:ascii="GHEA Grapalat" w:hAnsi="GHEA Grapalat"/>
              </w:rPr>
              <w:t>Ընդունվել է</w:t>
            </w:r>
            <w:r w:rsidR="00F25508">
              <w:rPr>
                <w:rFonts w:ascii="GHEA Grapalat" w:hAnsi="GHEA Grapalat"/>
              </w:rPr>
              <w:t xml:space="preserve"> մասնակի</w:t>
            </w:r>
            <w:r>
              <w:rPr>
                <w:rFonts w:ascii="GHEA Grapalat" w:hAnsi="GHEA Grapalat"/>
              </w:rPr>
              <w:t>:</w:t>
            </w:r>
          </w:p>
        </w:tc>
        <w:tc>
          <w:tcPr>
            <w:tcW w:w="2767" w:type="dxa"/>
          </w:tcPr>
          <w:p w:rsidR="000342F7" w:rsidRPr="003266A8" w:rsidRDefault="000342F7" w:rsidP="003266A8">
            <w:pPr>
              <w:spacing w:after="0" w:line="360" w:lineRule="auto"/>
              <w:jc w:val="both"/>
              <w:rPr>
                <w:rFonts w:ascii="GHEA Grapalat" w:hAnsi="GHEA Grapalat"/>
                <w:lang w:val="af-ZA"/>
              </w:rPr>
            </w:pPr>
            <w:r w:rsidRPr="003266A8">
              <w:rPr>
                <w:rFonts w:ascii="GHEA Grapalat" w:hAnsi="GHEA Grapalat"/>
                <w:lang w:val="af-ZA"/>
              </w:rPr>
              <w:lastRenderedPageBreak/>
              <w:t>Նախագծում փոփոխություն և լրացում չի արվել:</w:t>
            </w:r>
          </w:p>
          <w:p w:rsidR="000342F7" w:rsidRPr="003266A8" w:rsidRDefault="000342F7" w:rsidP="003266A8">
            <w:pPr>
              <w:spacing w:after="0" w:line="360" w:lineRule="auto"/>
              <w:jc w:val="both"/>
              <w:rPr>
                <w:rFonts w:ascii="GHEA Grapalat" w:hAnsi="GHEA Grapalat"/>
                <w:lang w:val="af-ZA"/>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47127B" w:rsidRDefault="0047127B" w:rsidP="00F40E1A">
            <w:pPr>
              <w:spacing w:after="0" w:line="240" w:lineRule="auto"/>
              <w:rPr>
                <w:rFonts w:ascii="GHEA Grapalat" w:hAnsi="GHEA Grapalat"/>
              </w:rPr>
            </w:pPr>
          </w:p>
          <w:p w:rsidR="00D31E7A" w:rsidRDefault="00D31E7A" w:rsidP="003266A8">
            <w:pPr>
              <w:spacing w:after="0" w:line="360" w:lineRule="auto"/>
              <w:jc w:val="both"/>
              <w:rPr>
                <w:rFonts w:ascii="GHEA Grapalat" w:hAnsi="GHEA Grapalat"/>
                <w:lang w:val="af-ZA"/>
              </w:rPr>
            </w:pPr>
          </w:p>
          <w:p w:rsidR="00D31E7A" w:rsidRDefault="00D31E7A" w:rsidP="003266A8">
            <w:pPr>
              <w:spacing w:after="0" w:line="360" w:lineRule="auto"/>
              <w:jc w:val="both"/>
              <w:rPr>
                <w:rFonts w:ascii="GHEA Grapalat" w:hAnsi="GHEA Grapalat"/>
                <w:lang w:val="af-ZA"/>
              </w:rPr>
            </w:pPr>
          </w:p>
          <w:p w:rsidR="000342F7" w:rsidRPr="003266A8" w:rsidRDefault="000342F7" w:rsidP="003266A8">
            <w:pPr>
              <w:spacing w:after="0" w:line="360" w:lineRule="auto"/>
              <w:jc w:val="both"/>
              <w:rPr>
                <w:rFonts w:ascii="GHEA Grapalat" w:hAnsi="GHEA Grapalat"/>
                <w:lang w:val="af-ZA"/>
              </w:rPr>
            </w:pPr>
            <w:r w:rsidRPr="003266A8">
              <w:rPr>
                <w:rFonts w:ascii="GHEA Grapalat" w:hAnsi="GHEA Grapalat"/>
                <w:lang w:val="af-ZA"/>
              </w:rPr>
              <w:t xml:space="preserve">Նախագծում կատարվել է համապատասխան փոփոխություն: Մասնավորապես, Նախագծի 11-րդ կետի </w:t>
            </w:r>
            <w:r w:rsidRPr="00700CAD">
              <w:rPr>
                <w:rFonts w:ascii="GHEA Grapalat" w:hAnsi="GHEA Grapalat"/>
                <w:lang w:val="af-ZA"/>
              </w:rPr>
              <w:t>«Նուբարաշեն» հոգեբուժական կենտրոն» ՓԲԸ-ն ՀՀ արդարադատության նախարարության ենթակայությանը հանձնելու</w:t>
            </w:r>
            <w:r w:rsidRPr="003266A8">
              <w:rPr>
                <w:rFonts w:ascii="GHEA Grapalat" w:hAnsi="GHEA Grapalat"/>
                <w:lang w:val="af-ZA"/>
              </w:rPr>
              <w:t xml:space="preserve"> վերաբերյալ նախադասությունը խմբագրվել է հետևյալ </w:t>
            </w:r>
            <w:r w:rsidRPr="003266A8">
              <w:rPr>
                <w:rFonts w:ascii="GHEA Grapalat" w:hAnsi="GHEA Grapalat"/>
                <w:lang w:val="af-ZA"/>
              </w:rPr>
              <w:lastRenderedPageBreak/>
              <w:t>կերպ. &lt;&lt;Անվտանգության ապահովման նկատառումից ելնելով՝ բազմիցս քաննարկվել է նաև «Նուբարաշեն» հոգեբուժական կենտրոն» ՓԲԸ-ի պահպանությունը ՀՀ արդարադատության նախարարության ենթակայությանը հանձնելու հարցը:&gt;&gt;</w:t>
            </w:r>
          </w:p>
          <w:p w:rsidR="000342F7" w:rsidRPr="003266A8" w:rsidRDefault="000342F7" w:rsidP="003266A8">
            <w:pPr>
              <w:spacing w:after="0" w:line="360" w:lineRule="auto"/>
              <w:jc w:val="both"/>
              <w:rPr>
                <w:rFonts w:ascii="GHEA Grapalat" w:hAnsi="GHEA Grapalat"/>
                <w:lang w:val="af-ZA"/>
              </w:rPr>
            </w:pPr>
          </w:p>
          <w:p w:rsidR="00C076B6" w:rsidRPr="003266A8" w:rsidRDefault="00C076B6" w:rsidP="003266A8">
            <w:pPr>
              <w:spacing w:after="0" w:line="360" w:lineRule="auto"/>
              <w:jc w:val="both"/>
              <w:rPr>
                <w:rFonts w:ascii="GHEA Grapalat" w:hAnsi="GHEA Grapalat"/>
                <w:lang w:val="af-ZA"/>
              </w:rPr>
            </w:pPr>
            <w:r w:rsidRPr="003266A8">
              <w:rPr>
                <w:rFonts w:ascii="GHEA Grapalat" w:hAnsi="GHEA Grapalat"/>
                <w:lang w:val="af-ZA"/>
              </w:rPr>
              <w:t>Նախագծում փոփոխություն չի արվել:</w:t>
            </w:r>
          </w:p>
          <w:p w:rsidR="000342F7" w:rsidRPr="003266A8" w:rsidRDefault="000342F7" w:rsidP="003266A8">
            <w:pPr>
              <w:spacing w:after="0" w:line="360" w:lineRule="auto"/>
              <w:jc w:val="both"/>
              <w:rPr>
                <w:rFonts w:ascii="GHEA Grapalat" w:hAnsi="GHEA Grapalat"/>
                <w:lang w:val="af-ZA"/>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D31E7A" w:rsidRDefault="00D31E7A" w:rsidP="00F40E1A">
            <w:pPr>
              <w:spacing w:after="0" w:line="240" w:lineRule="auto"/>
              <w:rPr>
                <w:rFonts w:ascii="GHEA Grapalat" w:hAnsi="GHEA Grapalat"/>
              </w:rPr>
            </w:pPr>
          </w:p>
          <w:p w:rsidR="00FD77C0" w:rsidRDefault="00FD77C0" w:rsidP="00F40E1A">
            <w:pPr>
              <w:spacing w:after="0" w:line="240" w:lineRule="auto"/>
              <w:rPr>
                <w:rFonts w:ascii="GHEA Grapalat" w:hAnsi="GHEA Grapalat"/>
              </w:rPr>
            </w:pPr>
          </w:p>
          <w:p w:rsidR="00F0346C" w:rsidRDefault="00F0346C" w:rsidP="00F40E1A">
            <w:pPr>
              <w:spacing w:after="0" w:line="240" w:lineRule="auto"/>
              <w:rPr>
                <w:rFonts w:ascii="GHEA Grapalat" w:hAnsi="GHEA Grapalat"/>
              </w:rPr>
            </w:pPr>
          </w:p>
          <w:p w:rsidR="00C076B6" w:rsidRDefault="00C076B6" w:rsidP="00C076B6">
            <w:pPr>
              <w:spacing w:after="0" w:line="240" w:lineRule="auto"/>
              <w:rPr>
                <w:rFonts w:ascii="GHEA Grapalat" w:hAnsi="GHEA Grapalat"/>
              </w:rPr>
            </w:pPr>
            <w:r>
              <w:rPr>
                <w:rFonts w:ascii="GHEA Grapalat" w:hAnsi="GHEA Grapalat"/>
              </w:rPr>
              <w:t>Նախագծում փոփոխություն չի արվել:</w:t>
            </w: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C076B6" w:rsidRDefault="00C076B6" w:rsidP="00F40E1A">
            <w:pPr>
              <w:spacing w:after="0" w:line="240" w:lineRule="auto"/>
              <w:rPr>
                <w:rFonts w:ascii="GHEA Grapalat" w:hAnsi="GHEA Grapalat"/>
              </w:rPr>
            </w:pPr>
          </w:p>
          <w:p w:rsidR="00F0346C" w:rsidRDefault="00F0346C"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C076B6" w:rsidRPr="003266A8" w:rsidRDefault="00C076B6" w:rsidP="003266A8">
            <w:pPr>
              <w:spacing w:after="0" w:line="360" w:lineRule="auto"/>
              <w:jc w:val="both"/>
              <w:rPr>
                <w:rFonts w:ascii="GHEA Grapalat" w:hAnsi="GHEA Grapalat"/>
                <w:lang w:val="af-ZA"/>
              </w:rPr>
            </w:pPr>
            <w:r w:rsidRPr="003266A8">
              <w:rPr>
                <w:rFonts w:ascii="GHEA Grapalat" w:hAnsi="GHEA Grapalat"/>
                <w:lang w:val="af-ZA"/>
              </w:rPr>
              <w:t>Նախագծում փոփոխություն չի արվել:</w:t>
            </w:r>
          </w:p>
          <w:p w:rsidR="000342F7" w:rsidRDefault="000342F7"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D73FD1" w:rsidRDefault="00D73FD1" w:rsidP="00D73FD1">
            <w:pPr>
              <w:spacing w:after="0" w:line="240" w:lineRule="auto"/>
              <w:rPr>
                <w:rFonts w:ascii="GHEA Grapalat" w:hAnsi="GHEA Grapalat"/>
              </w:rPr>
            </w:pPr>
            <w:r>
              <w:rPr>
                <w:rFonts w:ascii="GHEA Grapalat" w:hAnsi="GHEA Grapalat"/>
              </w:rPr>
              <w:t>Նախագծում փոփոխություն չի արվել:</w:t>
            </w:r>
          </w:p>
          <w:p w:rsidR="00D73FD1" w:rsidRDefault="00D73FD1" w:rsidP="00D73FD1">
            <w:pPr>
              <w:spacing w:after="0" w:line="240" w:lineRule="auto"/>
              <w:rPr>
                <w:rFonts w:ascii="GHEA Grapalat" w:hAnsi="GHEA Grapalat"/>
              </w:rPr>
            </w:pPr>
          </w:p>
          <w:p w:rsidR="00D73FD1" w:rsidRDefault="00D73FD1" w:rsidP="00D73FD1">
            <w:pPr>
              <w:spacing w:after="0" w:line="240" w:lineRule="auto"/>
              <w:rPr>
                <w:rFonts w:ascii="GHEA Grapalat" w:hAnsi="GHEA Grapalat"/>
              </w:rPr>
            </w:pPr>
          </w:p>
          <w:p w:rsidR="00D73FD1" w:rsidRDefault="00D73FD1" w:rsidP="00D73FD1">
            <w:pPr>
              <w:spacing w:after="0" w:line="240" w:lineRule="auto"/>
              <w:rPr>
                <w:rFonts w:ascii="GHEA Grapalat" w:hAnsi="GHEA Grapalat"/>
              </w:rPr>
            </w:pPr>
          </w:p>
          <w:p w:rsidR="00D73FD1" w:rsidRDefault="00D73FD1" w:rsidP="00D73FD1">
            <w:pPr>
              <w:spacing w:after="0" w:line="240" w:lineRule="auto"/>
              <w:rPr>
                <w:rFonts w:ascii="GHEA Grapalat" w:hAnsi="GHEA Grapalat"/>
              </w:rPr>
            </w:pPr>
          </w:p>
          <w:p w:rsidR="00D73FD1" w:rsidRDefault="00D73FD1" w:rsidP="00D73FD1">
            <w:pPr>
              <w:spacing w:after="0" w:line="240" w:lineRule="auto"/>
              <w:rPr>
                <w:rFonts w:ascii="GHEA Grapalat" w:hAnsi="GHEA Grapalat"/>
              </w:rPr>
            </w:pPr>
          </w:p>
          <w:p w:rsidR="00D73FD1" w:rsidRDefault="00D73FD1" w:rsidP="00D73FD1">
            <w:pPr>
              <w:spacing w:after="0" w:line="240" w:lineRule="auto"/>
              <w:rPr>
                <w:rFonts w:ascii="GHEA Grapalat" w:hAnsi="GHEA Grapalat"/>
              </w:rPr>
            </w:pPr>
          </w:p>
          <w:p w:rsidR="00D73FD1" w:rsidRDefault="00D73FD1" w:rsidP="00D73FD1">
            <w:pPr>
              <w:spacing w:after="0" w:line="240" w:lineRule="auto"/>
              <w:rPr>
                <w:rFonts w:ascii="GHEA Grapalat" w:hAnsi="GHEA Grapalat"/>
              </w:rPr>
            </w:pPr>
          </w:p>
          <w:p w:rsidR="00D73FD1" w:rsidRDefault="00D73FD1" w:rsidP="00D73FD1">
            <w:pPr>
              <w:spacing w:after="0" w:line="240" w:lineRule="auto"/>
              <w:rPr>
                <w:rFonts w:ascii="GHEA Grapalat" w:hAnsi="GHEA Grapalat"/>
              </w:rPr>
            </w:pPr>
          </w:p>
          <w:p w:rsidR="00D73FD1" w:rsidRDefault="00D73FD1" w:rsidP="00D73FD1">
            <w:pPr>
              <w:spacing w:after="0" w:line="240" w:lineRule="auto"/>
              <w:rPr>
                <w:rFonts w:ascii="GHEA Grapalat" w:hAnsi="GHEA Grapalat"/>
              </w:rPr>
            </w:pPr>
          </w:p>
          <w:p w:rsidR="00D73FD1" w:rsidRDefault="00D73FD1" w:rsidP="00D73FD1">
            <w:pPr>
              <w:spacing w:after="0" w:line="240" w:lineRule="auto"/>
              <w:rPr>
                <w:rFonts w:ascii="GHEA Grapalat" w:hAnsi="GHEA Grapalat"/>
              </w:rPr>
            </w:pPr>
          </w:p>
          <w:p w:rsidR="00D73FD1" w:rsidRDefault="00D73FD1" w:rsidP="00D73FD1">
            <w:pPr>
              <w:spacing w:after="0" w:line="240" w:lineRule="auto"/>
              <w:rPr>
                <w:rFonts w:ascii="GHEA Grapalat" w:hAnsi="GHEA Grapalat"/>
              </w:rPr>
            </w:pPr>
          </w:p>
          <w:p w:rsidR="00D73FD1" w:rsidRDefault="00D73FD1" w:rsidP="00D73FD1">
            <w:pPr>
              <w:spacing w:after="0" w:line="240" w:lineRule="auto"/>
              <w:rPr>
                <w:rFonts w:ascii="GHEA Grapalat" w:hAnsi="GHEA Grapalat"/>
              </w:rPr>
            </w:pPr>
          </w:p>
          <w:p w:rsidR="00D73FD1" w:rsidRDefault="00D73FD1" w:rsidP="00D73FD1">
            <w:pPr>
              <w:spacing w:after="0" w:line="240" w:lineRule="auto"/>
              <w:rPr>
                <w:rFonts w:ascii="GHEA Grapalat" w:hAnsi="GHEA Grapalat"/>
              </w:rPr>
            </w:pPr>
          </w:p>
          <w:p w:rsidR="00D73FD1" w:rsidRDefault="00D73FD1" w:rsidP="00D73FD1">
            <w:pPr>
              <w:spacing w:after="0" w:line="240" w:lineRule="auto"/>
              <w:rPr>
                <w:rFonts w:ascii="GHEA Grapalat" w:hAnsi="GHEA Grapalat"/>
              </w:rPr>
            </w:pPr>
          </w:p>
          <w:p w:rsidR="00D73FD1" w:rsidRDefault="00D73FD1" w:rsidP="00D73FD1">
            <w:pPr>
              <w:spacing w:after="0" w:line="240" w:lineRule="auto"/>
              <w:rPr>
                <w:rFonts w:ascii="GHEA Grapalat" w:hAnsi="GHEA Grapalat"/>
              </w:rPr>
            </w:pPr>
          </w:p>
          <w:p w:rsidR="00D73FD1" w:rsidRDefault="00D73FD1" w:rsidP="00D73FD1">
            <w:pPr>
              <w:spacing w:after="0" w:line="240" w:lineRule="auto"/>
              <w:rPr>
                <w:rFonts w:ascii="GHEA Grapalat" w:hAnsi="GHEA Grapalat"/>
              </w:rPr>
            </w:pPr>
          </w:p>
          <w:p w:rsidR="00D73FD1" w:rsidRDefault="00D73FD1" w:rsidP="00D73FD1">
            <w:pPr>
              <w:spacing w:after="0" w:line="240" w:lineRule="auto"/>
              <w:rPr>
                <w:rFonts w:ascii="GHEA Grapalat" w:hAnsi="GHEA Grapalat"/>
              </w:rPr>
            </w:pPr>
          </w:p>
          <w:p w:rsidR="00D73FD1" w:rsidRDefault="00D73FD1" w:rsidP="00D73FD1">
            <w:pPr>
              <w:spacing w:after="0" w:line="240" w:lineRule="auto"/>
              <w:rPr>
                <w:rFonts w:ascii="GHEA Grapalat" w:hAnsi="GHEA Grapalat"/>
              </w:rPr>
            </w:pPr>
          </w:p>
          <w:p w:rsidR="00D73FD1" w:rsidRDefault="00D73FD1" w:rsidP="00D73FD1">
            <w:pPr>
              <w:spacing w:after="0" w:line="240" w:lineRule="auto"/>
              <w:rPr>
                <w:rFonts w:ascii="GHEA Grapalat" w:hAnsi="GHEA Grapalat"/>
              </w:rPr>
            </w:pPr>
          </w:p>
          <w:p w:rsidR="00D73FD1" w:rsidRDefault="00D73FD1" w:rsidP="00D73FD1">
            <w:pPr>
              <w:spacing w:after="0" w:line="240" w:lineRule="auto"/>
              <w:rPr>
                <w:rFonts w:ascii="GHEA Grapalat" w:hAnsi="GHEA Grapalat"/>
              </w:rPr>
            </w:pPr>
          </w:p>
          <w:p w:rsidR="00D73FD1" w:rsidRDefault="00D73FD1" w:rsidP="00D73FD1">
            <w:pPr>
              <w:spacing w:after="0" w:line="240" w:lineRule="auto"/>
              <w:rPr>
                <w:rFonts w:ascii="GHEA Grapalat" w:hAnsi="GHEA Grapalat"/>
              </w:rPr>
            </w:pPr>
          </w:p>
          <w:p w:rsidR="00D73FD1" w:rsidRDefault="00D73FD1" w:rsidP="00D73FD1">
            <w:pPr>
              <w:spacing w:after="0" w:line="240" w:lineRule="auto"/>
              <w:rPr>
                <w:rFonts w:ascii="GHEA Grapalat" w:hAnsi="GHEA Grapalat"/>
              </w:rPr>
            </w:pPr>
          </w:p>
          <w:p w:rsidR="00D73FD1" w:rsidRDefault="00D73FD1" w:rsidP="00D73FD1">
            <w:pPr>
              <w:spacing w:after="0" w:line="240" w:lineRule="auto"/>
              <w:rPr>
                <w:rFonts w:ascii="GHEA Grapalat" w:hAnsi="GHEA Grapalat"/>
              </w:rPr>
            </w:pPr>
          </w:p>
          <w:p w:rsidR="00D31E7A" w:rsidRDefault="00D31E7A" w:rsidP="00D73FD1">
            <w:pPr>
              <w:spacing w:after="0" w:line="240" w:lineRule="auto"/>
              <w:rPr>
                <w:rFonts w:ascii="GHEA Grapalat" w:hAnsi="GHEA Grapalat"/>
              </w:rPr>
            </w:pPr>
          </w:p>
          <w:p w:rsidR="00D31E7A" w:rsidRDefault="00D31E7A" w:rsidP="00D73FD1">
            <w:pPr>
              <w:spacing w:after="0" w:line="240" w:lineRule="auto"/>
              <w:rPr>
                <w:rFonts w:ascii="GHEA Grapalat" w:hAnsi="GHEA Grapalat"/>
              </w:rPr>
            </w:pPr>
          </w:p>
          <w:p w:rsidR="00D31E7A" w:rsidRDefault="00D31E7A" w:rsidP="00D73FD1">
            <w:pPr>
              <w:spacing w:after="0" w:line="240" w:lineRule="auto"/>
              <w:rPr>
                <w:rFonts w:ascii="GHEA Grapalat" w:hAnsi="GHEA Grapalat"/>
              </w:rPr>
            </w:pPr>
          </w:p>
          <w:p w:rsidR="00D31E7A" w:rsidRDefault="00D31E7A" w:rsidP="00D73FD1">
            <w:pPr>
              <w:spacing w:after="0" w:line="240" w:lineRule="auto"/>
              <w:rPr>
                <w:rFonts w:ascii="GHEA Grapalat" w:hAnsi="GHEA Grapalat"/>
              </w:rPr>
            </w:pPr>
          </w:p>
          <w:p w:rsidR="00D31E7A" w:rsidRDefault="00D31E7A" w:rsidP="00D73FD1">
            <w:pPr>
              <w:spacing w:after="0" w:line="240" w:lineRule="auto"/>
              <w:rPr>
                <w:rFonts w:ascii="GHEA Grapalat" w:hAnsi="GHEA Grapalat"/>
              </w:rPr>
            </w:pPr>
          </w:p>
          <w:p w:rsidR="00D31E7A" w:rsidRDefault="00D31E7A" w:rsidP="00D73FD1">
            <w:pPr>
              <w:spacing w:after="0" w:line="240" w:lineRule="auto"/>
              <w:rPr>
                <w:rFonts w:ascii="GHEA Grapalat" w:hAnsi="GHEA Grapalat"/>
              </w:rPr>
            </w:pPr>
          </w:p>
          <w:p w:rsidR="00D31E7A" w:rsidRDefault="00D31E7A" w:rsidP="00D73FD1">
            <w:pPr>
              <w:spacing w:after="0" w:line="240" w:lineRule="auto"/>
              <w:rPr>
                <w:rFonts w:ascii="GHEA Grapalat" w:hAnsi="GHEA Grapalat"/>
              </w:rPr>
            </w:pPr>
          </w:p>
          <w:p w:rsidR="00D31E7A" w:rsidRDefault="00D31E7A" w:rsidP="00D73FD1">
            <w:pPr>
              <w:spacing w:after="0" w:line="240" w:lineRule="auto"/>
              <w:rPr>
                <w:rFonts w:ascii="GHEA Grapalat" w:hAnsi="GHEA Grapalat"/>
              </w:rPr>
            </w:pPr>
          </w:p>
          <w:p w:rsidR="00D31E7A" w:rsidRDefault="00D31E7A" w:rsidP="00D73FD1">
            <w:pPr>
              <w:spacing w:after="0" w:line="240" w:lineRule="auto"/>
              <w:rPr>
                <w:rFonts w:ascii="GHEA Grapalat" w:hAnsi="GHEA Grapalat"/>
              </w:rPr>
            </w:pPr>
          </w:p>
          <w:p w:rsidR="00D31E7A" w:rsidRDefault="00D31E7A" w:rsidP="00D73FD1">
            <w:pPr>
              <w:spacing w:after="0" w:line="240" w:lineRule="auto"/>
              <w:rPr>
                <w:rFonts w:ascii="GHEA Grapalat" w:hAnsi="GHEA Grapalat"/>
              </w:rPr>
            </w:pPr>
          </w:p>
          <w:p w:rsidR="00D73FD1" w:rsidRDefault="00D73FD1" w:rsidP="00D73FD1">
            <w:pPr>
              <w:spacing w:after="0" w:line="240" w:lineRule="auto"/>
              <w:rPr>
                <w:rFonts w:ascii="GHEA Grapalat" w:hAnsi="GHEA Grapalat"/>
              </w:rPr>
            </w:pPr>
          </w:p>
          <w:p w:rsidR="00013F6C" w:rsidRDefault="00013F6C" w:rsidP="00D73FD1">
            <w:pPr>
              <w:spacing w:after="0" w:line="240" w:lineRule="auto"/>
              <w:rPr>
                <w:rFonts w:ascii="GHEA Grapalat" w:hAnsi="GHEA Grapalat"/>
              </w:rPr>
            </w:pPr>
          </w:p>
          <w:p w:rsidR="00FD77C0" w:rsidRDefault="00FD77C0" w:rsidP="00D73FD1">
            <w:pPr>
              <w:spacing w:after="0" w:line="240" w:lineRule="auto"/>
              <w:rPr>
                <w:rFonts w:ascii="GHEA Grapalat" w:hAnsi="GHEA Grapalat"/>
              </w:rPr>
            </w:pPr>
          </w:p>
          <w:p w:rsidR="00D73FD1" w:rsidRDefault="00D73FD1" w:rsidP="00D73FD1">
            <w:pPr>
              <w:spacing w:after="0" w:line="240" w:lineRule="auto"/>
              <w:rPr>
                <w:rFonts w:ascii="GHEA Grapalat" w:hAnsi="GHEA Grapalat"/>
              </w:rPr>
            </w:pPr>
            <w:r>
              <w:rPr>
                <w:rFonts w:ascii="GHEA Grapalat" w:hAnsi="GHEA Grapalat"/>
              </w:rPr>
              <w:t>Նախագծում փոփոխություն չի արվել:</w:t>
            </w:r>
          </w:p>
          <w:p w:rsidR="00D73FD1" w:rsidRDefault="00D73FD1" w:rsidP="00D73FD1">
            <w:pPr>
              <w:spacing w:after="0" w:line="240" w:lineRule="auto"/>
              <w:rPr>
                <w:rFonts w:ascii="GHEA Grapalat" w:hAnsi="GHEA Grapalat"/>
              </w:rPr>
            </w:pPr>
          </w:p>
          <w:p w:rsidR="00D73FD1" w:rsidRDefault="00D73FD1"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F0346C" w:rsidRDefault="00F0346C"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013F6C" w:rsidRDefault="00013F6C" w:rsidP="00F40E1A">
            <w:pPr>
              <w:spacing w:after="0" w:line="240" w:lineRule="auto"/>
              <w:rPr>
                <w:rFonts w:ascii="GHEA Grapalat" w:hAnsi="GHEA Grapalat"/>
              </w:rPr>
            </w:pPr>
          </w:p>
          <w:p w:rsidR="003266A8" w:rsidRDefault="003266A8" w:rsidP="00F40E1A">
            <w:pPr>
              <w:spacing w:after="0" w:line="240" w:lineRule="auto"/>
              <w:rPr>
                <w:rFonts w:ascii="GHEA Grapalat" w:hAnsi="GHEA Grapalat"/>
              </w:rPr>
            </w:pPr>
          </w:p>
          <w:p w:rsidR="003266A8" w:rsidRDefault="003266A8" w:rsidP="007554B2">
            <w:pPr>
              <w:spacing w:after="0" w:line="360" w:lineRule="auto"/>
              <w:jc w:val="both"/>
              <w:rPr>
                <w:rFonts w:ascii="GHEA Grapalat" w:hAnsi="GHEA Grapalat"/>
              </w:rPr>
            </w:pPr>
            <w:r w:rsidRPr="007554B2">
              <w:rPr>
                <w:rFonts w:ascii="GHEA Grapalat" w:hAnsi="GHEA Grapalat"/>
                <w:lang w:val="af-ZA"/>
              </w:rPr>
              <w:t>Նախագծում</w:t>
            </w:r>
            <w:r>
              <w:rPr>
                <w:rFonts w:ascii="GHEA Grapalat" w:hAnsi="GHEA Grapalat"/>
              </w:rPr>
              <w:t xml:space="preserve"> փոփոխություն չի արվել:</w:t>
            </w: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F0346C" w:rsidRDefault="00F0346C"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p>
          <w:p w:rsidR="007554B2" w:rsidRDefault="007554B2" w:rsidP="007554B2">
            <w:pPr>
              <w:spacing w:after="0" w:line="360" w:lineRule="auto"/>
              <w:jc w:val="both"/>
              <w:rPr>
                <w:rFonts w:ascii="GHEA Grapalat" w:hAnsi="GHEA Grapalat"/>
              </w:rPr>
            </w:pPr>
            <w:r w:rsidRPr="007554B2">
              <w:rPr>
                <w:rFonts w:ascii="GHEA Grapalat" w:hAnsi="GHEA Grapalat"/>
                <w:lang w:val="af-ZA"/>
              </w:rPr>
              <w:t>Նախագծում</w:t>
            </w:r>
            <w:r>
              <w:rPr>
                <w:rFonts w:ascii="GHEA Grapalat" w:hAnsi="GHEA Grapalat"/>
              </w:rPr>
              <w:t xml:space="preserve"> փոփոխություն չի արվել:</w:t>
            </w:r>
          </w:p>
          <w:p w:rsidR="007554B2" w:rsidRDefault="007554B2"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466CE3" w:rsidRDefault="00466CE3" w:rsidP="007554B2">
            <w:pPr>
              <w:spacing w:after="0" w:line="360" w:lineRule="auto"/>
              <w:jc w:val="both"/>
              <w:rPr>
                <w:rFonts w:ascii="GHEA Grapalat" w:hAnsi="GHEA Grapalat"/>
              </w:rPr>
            </w:pPr>
          </w:p>
          <w:p w:rsidR="00D31E7A" w:rsidRDefault="00D31E7A" w:rsidP="00466CE3">
            <w:pPr>
              <w:spacing w:after="0" w:line="360" w:lineRule="auto"/>
              <w:jc w:val="both"/>
              <w:rPr>
                <w:rFonts w:ascii="GHEA Grapalat" w:hAnsi="GHEA Grapalat"/>
              </w:rPr>
            </w:pPr>
          </w:p>
          <w:p w:rsidR="00D31E7A" w:rsidRDefault="00D31E7A" w:rsidP="00466CE3">
            <w:pPr>
              <w:spacing w:after="0" w:line="360" w:lineRule="auto"/>
              <w:jc w:val="both"/>
              <w:rPr>
                <w:rFonts w:ascii="GHEA Grapalat" w:hAnsi="GHEA Grapalat"/>
              </w:rPr>
            </w:pPr>
          </w:p>
          <w:p w:rsidR="00D31E7A" w:rsidRDefault="00D31E7A" w:rsidP="00466CE3">
            <w:pPr>
              <w:spacing w:after="0" w:line="360" w:lineRule="auto"/>
              <w:jc w:val="both"/>
              <w:rPr>
                <w:rFonts w:ascii="GHEA Grapalat" w:hAnsi="GHEA Grapalat"/>
              </w:rPr>
            </w:pPr>
          </w:p>
          <w:p w:rsidR="00F0346C" w:rsidRDefault="00F0346C" w:rsidP="00466CE3">
            <w:pPr>
              <w:spacing w:after="0" w:line="360" w:lineRule="auto"/>
              <w:jc w:val="both"/>
              <w:rPr>
                <w:rFonts w:ascii="GHEA Grapalat" w:hAnsi="GHEA Grapalat"/>
              </w:rPr>
            </w:pPr>
          </w:p>
          <w:p w:rsidR="00466CE3" w:rsidRDefault="00466CE3" w:rsidP="00466CE3">
            <w:pPr>
              <w:spacing w:after="0" w:line="360" w:lineRule="auto"/>
              <w:jc w:val="both"/>
              <w:rPr>
                <w:rFonts w:ascii="GHEA Grapalat" w:hAnsi="GHEA Grapalat"/>
              </w:rPr>
            </w:pPr>
            <w:r w:rsidRPr="007554B2">
              <w:rPr>
                <w:rFonts w:ascii="GHEA Grapalat" w:hAnsi="GHEA Grapalat"/>
                <w:lang w:val="af-ZA"/>
              </w:rPr>
              <w:t>Նախագծում</w:t>
            </w:r>
            <w:r>
              <w:rPr>
                <w:rFonts w:ascii="GHEA Grapalat" w:hAnsi="GHEA Grapalat"/>
              </w:rPr>
              <w:t xml:space="preserve"> փոփոխություն չի արվել:</w:t>
            </w:r>
          </w:p>
          <w:p w:rsidR="003266A8" w:rsidRDefault="003266A8" w:rsidP="003266A8">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466CE3" w:rsidRDefault="00466CE3" w:rsidP="00F40E1A">
            <w:pPr>
              <w:spacing w:after="0" w:line="240" w:lineRule="auto"/>
              <w:rPr>
                <w:rFonts w:ascii="GHEA Grapalat" w:hAnsi="GHEA Grapalat"/>
              </w:rPr>
            </w:pPr>
          </w:p>
          <w:p w:rsidR="00466CE3" w:rsidRDefault="00466CE3" w:rsidP="00F40E1A">
            <w:pPr>
              <w:spacing w:after="0" w:line="240" w:lineRule="auto"/>
              <w:rPr>
                <w:rFonts w:ascii="GHEA Grapalat" w:hAnsi="GHEA Grapalat"/>
              </w:rPr>
            </w:pPr>
          </w:p>
          <w:p w:rsidR="00466CE3" w:rsidRDefault="00466CE3" w:rsidP="00F40E1A">
            <w:pPr>
              <w:spacing w:after="0" w:line="240" w:lineRule="auto"/>
              <w:rPr>
                <w:rFonts w:ascii="GHEA Grapalat" w:hAnsi="GHEA Grapalat"/>
              </w:rPr>
            </w:pPr>
          </w:p>
          <w:p w:rsidR="00466CE3" w:rsidRDefault="00466CE3" w:rsidP="00F40E1A">
            <w:pPr>
              <w:spacing w:after="0" w:line="240" w:lineRule="auto"/>
              <w:rPr>
                <w:rFonts w:ascii="GHEA Grapalat" w:hAnsi="GHEA Grapalat"/>
              </w:rPr>
            </w:pPr>
          </w:p>
          <w:p w:rsidR="00466CE3" w:rsidRDefault="00466CE3" w:rsidP="00F40E1A">
            <w:pPr>
              <w:spacing w:after="0" w:line="240" w:lineRule="auto"/>
              <w:rPr>
                <w:rFonts w:ascii="GHEA Grapalat" w:hAnsi="GHEA Grapalat"/>
              </w:rPr>
            </w:pPr>
          </w:p>
          <w:p w:rsidR="00466CE3" w:rsidRDefault="00466CE3" w:rsidP="00F40E1A">
            <w:pPr>
              <w:spacing w:after="0" w:line="240" w:lineRule="auto"/>
              <w:rPr>
                <w:rFonts w:ascii="GHEA Grapalat" w:hAnsi="GHEA Grapalat"/>
              </w:rPr>
            </w:pPr>
          </w:p>
          <w:p w:rsidR="00466CE3" w:rsidRDefault="00466CE3" w:rsidP="00F40E1A">
            <w:pPr>
              <w:spacing w:after="0" w:line="240" w:lineRule="auto"/>
              <w:rPr>
                <w:rFonts w:ascii="GHEA Grapalat" w:hAnsi="GHEA Grapalat"/>
              </w:rPr>
            </w:pPr>
          </w:p>
          <w:p w:rsidR="00466CE3" w:rsidRDefault="00466CE3" w:rsidP="00F40E1A">
            <w:pPr>
              <w:spacing w:after="0" w:line="240" w:lineRule="auto"/>
              <w:rPr>
                <w:rFonts w:ascii="GHEA Grapalat" w:hAnsi="GHEA Grapalat"/>
              </w:rPr>
            </w:pPr>
          </w:p>
          <w:p w:rsidR="00466CE3" w:rsidRDefault="00466CE3" w:rsidP="00F40E1A">
            <w:pPr>
              <w:spacing w:after="0" w:line="240" w:lineRule="auto"/>
              <w:rPr>
                <w:rFonts w:ascii="GHEA Grapalat" w:hAnsi="GHEA Grapalat"/>
              </w:rPr>
            </w:pPr>
          </w:p>
          <w:p w:rsidR="00466CE3" w:rsidRDefault="00466CE3" w:rsidP="00F40E1A">
            <w:pPr>
              <w:spacing w:after="0" w:line="240" w:lineRule="auto"/>
              <w:rPr>
                <w:rFonts w:ascii="GHEA Grapalat" w:hAnsi="GHEA Grapalat"/>
              </w:rPr>
            </w:pPr>
          </w:p>
          <w:p w:rsidR="00466CE3" w:rsidRDefault="00466CE3" w:rsidP="00F40E1A">
            <w:pPr>
              <w:spacing w:after="0" w:line="240" w:lineRule="auto"/>
              <w:rPr>
                <w:rFonts w:ascii="GHEA Grapalat" w:hAnsi="GHEA Grapalat"/>
              </w:rPr>
            </w:pPr>
          </w:p>
          <w:p w:rsidR="00466CE3" w:rsidRDefault="00466CE3" w:rsidP="00F40E1A">
            <w:pPr>
              <w:spacing w:after="0" w:line="240" w:lineRule="auto"/>
              <w:rPr>
                <w:rFonts w:ascii="GHEA Grapalat" w:hAnsi="GHEA Grapalat"/>
              </w:rPr>
            </w:pPr>
          </w:p>
          <w:p w:rsidR="00466CE3" w:rsidRDefault="00466CE3" w:rsidP="00F40E1A">
            <w:pPr>
              <w:spacing w:after="0" w:line="240" w:lineRule="auto"/>
              <w:rPr>
                <w:rFonts w:ascii="GHEA Grapalat" w:hAnsi="GHEA Grapalat"/>
              </w:rPr>
            </w:pPr>
          </w:p>
          <w:p w:rsidR="00466CE3" w:rsidRDefault="00466CE3" w:rsidP="00F40E1A">
            <w:pPr>
              <w:spacing w:after="0" w:line="240" w:lineRule="auto"/>
              <w:rPr>
                <w:rFonts w:ascii="GHEA Grapalat" w:hAnsi="GHEA Grapalat"/>
              </w:rPr>
            </w:pPr>
          </w:p>
          <w:p w:rsidR="00466CE3" w:rsidRDefault="00466CE3" w:rsidP="00F40E1A">
            <w:pPr>
              <w:spacing w:after="0" w:line="240" w:lineRule="auto"/>
              <w:rPr>
                <w:rFonts w:ascii="GHEA Grapalat" w:hAnsi="GHEA Grapalat"/>
              </w:rPr>
            </w:pPr>
          </w:p>
          <w:p w:rsidR="00466CE3" w:rsidRDefault="00466CE3" w:rsidP="00F40E1A">
            <w:pPr>
              <w:spacing w:after="0" w:line="240" w:lineRule="auto"/>
              <w:rPr>
                <w:rFonts w:ascii="GHEA Grapalat" w:hAnsi="GHEA Grapalat"/>
              </w:rPr>
            </w:pPr>
          </w:p>
          <w:p w:rsidR="00D31E7A" w:rsidRDefault="00D31E7A" w:rsidP="00F40E1A">
            <w:pPr>
              <w:spacing w:after="0" w:line="240" w:lineRule="auto"/>
              <w:rPr>
                <w:rFonts w:ascii="GHEA Grapalat" w:hAnsi="GHEA Grapalat"/>
              </w:rPr>
            </w:pPr>
          </w:p>
          <w:p w:rsidR="00D31E7A" w:rsidRDefault="00D31E7A" w:rsidP="00F40E1A">
            <w:pPr>
              <w:spacing w:after="0" w:line="240" w:lineRule="auto"/>
              <w:rPr>
                <w:rFonts w:ascii="GHEA Grapalat" w:hAnsi="GHEA Grapalat"/>
              </w:rPr>
            </w:pPr>
          </w:p>
          <w:p w:rsidR="00466CE3" w:rsidRDefault="00466CE3" w:rsidP="00F40E1A">
            <w:pPr>
              <w:spacing w:after="0" w:line="240" w:lineRule="auto"/>
              <w:rPr>
                <w:rFonts w:ascii="GHEA Grapalat" w:hAnsi="GHEA Grapalat"/>
              </w:rPr>
            </w:pPr>
          </w:p>
          <w:p w:rsidR="00F35017" w:rsidRDefault="00F35017" w:rsidP="00F40E1A">
            <w:pPr>
              <w:spacing w:after="0" w:line="240" w:lineRule="auto"/>
              <w:rPr>
                <w:rFonts w:ascii="GHEA Grapalat" w:hAnsi="GHEA Grapalat"/>
              </w:rPr>
            </w:pPr>
          </w:p>
          <w:p w:rsidR="00F35017" w:rsidRDefault="00F35017" w:rsidP="00F40E1A">
            <w:pPr>
              <w:spacing w:after="0" w:line="240" w:lineRule="auto"/>
              <w:rPr>
                <w:rFonts w:ascii="GHEA Grapalat" w:hAnsi="GHEA Grapalat"/>
              </w:rPr>
            </w:pPr>
          </w:p>
          <w:p w:rsidR="00F35017" w:rsidRDefault="00F35017" w:rsidP="00F40E1A">
            <w:pPr>
              <w:spacing w:after="0" w:line="240" w:lineRule="auto"/>
              <w:rPr>
                <w:rFonts w:ascii="GHEA Grapalat" w:hAnsi="GHEA Grapalat"/>
              </w:rPr>
            </w:pPr>
          </w:p>
          <w:p w:rsidR="00F35017" w:rsidRDefault="00F35017" w:rsidP="00F40E1A">
            <w:pPr>
              <w:spacing w:after="0" w:line="240" w:lineRule="auto"/>
              <w:rPr>
                <w:rFonts w:ascii="GHEA Grapalat" w:hAnsi="GHEA Grapalat"/>
              </w:rPr>
            </w:pPr>
          </w:p>
          <w:p w:rsidR="00F35017" w:rsidRDefault="00F35017" w:rsidP="00F40E1A">
            <w:pPr>
              <w:spacing w:after="0" w:line="240" w:lineRule="auto"/>
              <w:rPr>
                <w:rFonts w:ascii="GHEA Grapalat" w:hAnsi="GHEA Grapalat"/>
              </w:rPr>
            </w:pPr>
          </w:p>
          <w:p w:rsidR="00F35017" w:rsidRDefault="00F35017" w:rsidP="00F40E1A">
            <w:pPr>
              <w:spacing w:after="0" w:line="240" w:lineRule="auto"/>
              <w:rPr>
                <w:rFonts w:ascii="GHEA Grapalat" w:hAnsi="GHEA Grapalat"/>
              </w:rPr>
            </w:pPr>
          </w:p>
          <w:p w:rsidR="00F35017" w:rsidRDefault="00F35017" w:rsidP="00F40E1A">
            <w:pPr>
              <w:spacing w:after="0" w:line="240" w:lineRule="auto"/>
              <w:rPr>
                <w:rFonts w:ascii="GHEA Grapalat" w:hAnsi="GHEA Grapalat"/>
              </w:rPr>
            </w:pPr>
          </w:p>
          <w:p w:rsidR="00F35017" w:rsidRDefault="00F35017" w:rsidP="00F40E1A">
            <w:pPr>
              <w:spacing w:after="0" w:line="240" w:lineRule="auto"/>
              <w:rPr>
                <w:rFonts w:ascii="GHEA Grapalat" w:hAnsi="GHEA Grapalat"/>
              </w:rPr>
            </w:pPr>
          </w:p>
          <w:p w:rsidR="00FD77C0" w:rsidRDefault="00FD77C0" w:rsidP="00F40E1A">
            <w:pPr>
              <w:spacing w:after="0" w:line="240" w:lineRule="auto"/>
              <w:rPr>
                <w:rFonts w:ascii="GHEA Grapalat" w:hAnsi="GHEA Grapalat"/>
              </w:rPr>
            </w:pPr>
          </w:p>
          <w:p w:rsidR="00466CE3" w:rsidRDefault="00466CE3" w:rsidP="00F40E1A">
            <w:pPr>
              <w:spacing w:after="0" w:line="240" w:lineRule="auto"/>
              <w:rPr>
                <w:rFonts w:ascii="GHEA Grapalat" w:hAnsi="GHEA Grapalat"/>
              </w:rPr>
            </w:pPr>
          </w:p>
          <w:p w:rsidR="00466CE3" w:rsidRDefault="00466CE3" w:rsidP="00466CE3">
            <w:pPr>
              <w:spacing w:after="0" w:line="360" w:lineRule="auto"/>
              <w:jc w:val="both"/>
              <w:rPr>
                <w:rFonts w:ascii="GHEA Grapalat" w:hAnsi="GHEA Grapalat"/>
              </w:rPr>
            </w:pPr>
            <w:r w:rsidRPr="007554B2">
              <w:rPr>
                <w:rFonts w:ascii="GHEA Grapalat" w:hAnsi="GHEA Grapalat"/>
                <w:lang w:val="af-ZA"/>
              </w:rPr>
              <w:t>Նախագծում</w:t>
            </w:r>
            <w:r>
              <w:rPr>
                <w:rFonts w:ascii="GHEA Grapalat" w:hAnsi="GHEA Grapalat"/>
              </w:rPr>
              <w:t xml:space="preserve"> կատարվել են համապատասխան փոփոխություններ:</w:t>
            </w: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Default="000342F7" w:rsidP="00F40E1A">
            <w:pPr>
              <w:spacing w:after="0" w:line="240" w:lineRule="auto"/>
              <w:rPr>
                <w:rFonts w:ascii="GHEA Grapalat" w:hAnsi="GHEA Grapalat"/>
              </w:rPr>
            </w:pPr>
          </w:p>
          <w:p w:rsidR="000342F7" w:rsidRPr="000342F7" w:rsidRDefault="000342F7" w:rsidP="00F40E1A">
            <w:pPr>
              <w:spacing w:after="0" w:line="240" w:lineRule="auto"/>
              <w:rPr>
                <w:rFonts w:ascii="GHEA Grapalat" w:hAnsi="GHEA Grapalat"/>
              </w:rPr>
            </w:pPr>
          </w:p>
        </w:tc>
      </w:tr>
      <w:tr w:rsidR="00B34B1C" w:rsidRPr="00571C31" w:rsidTr="00320E6D">
        <w:trPr>
          <w:trHeight w:val="645"/>
        </w:trPr>
        <w:tc>
          <w:tcPr>
            <w:tcW w:w="540" w:type="dxa"/>
          </w:tcPr>
          <w:p w:rsidR="00B34B1C" w:rsidRDefault="00B34B1C" w:rsidP="00A670BB">
            <w:pPr>
              <w:spacing w:after="0" w:line="240" w:lineRule="auto"/>
              <w:jc w:val="center"/>
              <w:rPr>
                <w:rFonts w:ascii="GHEA Grapalat" w:hAnsi="GHEA Grapalat"/>
              </w:rPr>
            </w:pPr>
            <w:r>
              <w:rPr>
                <w:rFonts w:ascii="GHEA Grapalat" w:hAnsi="GHEA Grapalat"/>
              </w:rPr>
              <w:lastRenderedPageBreak/>
              <w:t>11</w:t>
            </w:r>
          </w:p>
        </w:tc>
        <w:tc>
          <w:tcPr>
            <w:tcW w:w="2430" w:type="dxa"/>
          </w:tcPr>
          <w:p w:rsidR="00B34B1C" w:rsidRDefault="00B34B1C" w:rsidP="000D013F">
            <w:pPr>
              <w:spacing w:after="0" w:line="240" w:lineRule="auto"/>
              <w:jc w:val="center"/>
              <w:rPr>
                <w:rFonts w:ascii="GHEA Grapalat" w:hAnsi="GHEA Grapalat"/>
              </w:rPr>
            </w:pPr>
            <w:r w:rsidRPr="00571C31">
              <w:rPr>
                <w:rFonts w:ascii="GHEA Grapalat" w:hAnsi="GHEA Grapalat"/>
                <w:lang w:val="hy-AM"/>
              </w:rPr>
              <w:t>Հայաստանի Հանրապետության</w:t>
            </w:r>
          </w:p>
          <w:p w:rsidR="00B34B1C" w:rsidRDefault="00B34B1C" w:rsidP="000D013F">
            <w:pPr>
              <w:spacing w:after="0" w:line="240" w:lineRule="auto"/>
              <w:jc w:val="center"/>
              <w:rPr>
                <w:rFonts w:ascii="GHEA Grapalat" w:hAnsi="GHEA Grapalat"/>
              </w:rPr>
            </w:pPr>
            <w:r w:rsidRPr="00B34B1C">
              <w:rPr>
                <w:rFonts w:ascii="GHEA Grapalat" w:hAnsi="GHEA Grapalat"/>
                <w:lang w:val="hy-AM"/>
              </w:rPr>
              <w:t>կառավարությանն առընթեր ազգային անվտանգության ծառայություն</w:t>
            </w:r>
          </w:p>
          <w:p w:rsidR="00B34B1C" w:rsidRPr="00B34B1C" w:rsidRDefault="00B34B1C" w:rsidP="00B34B1C">
            <w:pPr>
              <w:spacing w:after="0" w:line="240" w:lineRule="auto"/>
              <w:jc w:val="center"/>
              <w:rPr>
                <w:rFonts w:ascii="GHEA Grapalat" w:hAnsi="GHEA Grapalat"/>
                <w:color w:val="000000"/>
              </w:rPr>
            </w:pPr>
            <w:r w:rsidRPr="00B34B1C">
              <w:rPr>
                <w:rFonts w:ascii="GHEA Grapalat" w:hAnsi="GHEA Grapalat"/>
                <w:color w:val="000000"/>
              </w:rPr>
              <w:t>2016-08-01</w:t>
            </w:r>
          </w:p>
          <w:p w:rsidR="00B34B1C" w:rsidRPr="00B34B1C" w:rsidRDefault="00B34B1C" w:rsidP="00B34B1C">
            <w:pPr>
              <w:spacing w:after="0" w:line="240" w:lineRule="auto"/>
              <w:jc w:val="center"/>
              <w:rPr>
                <w:rFonts w:ascii="GHEA Grapalat" w:hAnsi="GHEA Grapalat"/>
                <w:color w:val="000000"/>
              </w:rPr>
            </w:pPr>
            <w:r w:rsidRPr="00B34B1C">
              <w:rPr>
                <w:rFonts w:ascii="GHEA Grapalat" w:hAnsi="GHEA Grapalat"/>
                <w:color w:val="000000"/>
              </w:rPr>
              <w:t>11/523</w:t>
            </w:r>
          </w:p>
          <w:p w:rsidR="00B34B1C" w:rsidRPr="00B34B1C" w:rsidRDefault="00B34B1C" w:rsidP="00B34B1C">
            <w:pPr>
              <w:jc w:val="center"/>
              <w:rPr>
                <w:rFonts w:ascii="Sylfaen" w:hAnsi="Sylfaen"/>
                <w:b/>
                <w:color w:val="000000"/>
                <w:sz w:val="21"/>
                <w:szCs w:val="21"/>
              </w:rPr>
            </w:pPr>
          </w:p>
          <w:p w:rsidR="00B34B1C" w:rsidRPr="00B34B1C" w:rsidRDefault="00B34B1C" w:rsidP="000D013F">
            <w:pPr>
              <w:spacing w:after="0" w:line="240" w:lineRule="auto"/>
              <w:jc w:val="center"/>
              <w:rPr>
                <w:rFonts w:ascii="GHEA Grapalat" w:hAnsi="GHEA Grapalat"/>
              </w:rPr>
            </w:pPr>
          </w:p>
        </w:tc>
        <w:tc>
          <w:tcPr>
            <w:tcW w:w="5472" w:type="dxa"/>
          </w:tcPr>
          <w:p w:rsidR="00B34B1C" w:rsidRPr="00571C31" w:rsidRDefault="00B34B1C" w:rsidP="00FE3CE2">
            <w:pPr>
              <w:spacing w:after="0" w:line="360" w:lineRule="auto"/>
              <w:jc w:val="both"/>
              <w:rPr>
                <w:rFonts w:ascii="GHEA Grapalat" w:hAnsi="GHEA Grapalat" w:cs="Arian AMU"/>
                <w:bCs/>
                <w:lang w:val="hy-AM"/>
              </w:rPr>
            </w:pPr>
            <w:r w:rsidRPr="00571C31">
              <w:rPr>
                <w:rFonts w:ascii="GHEA Grapalat" w:hAnsi="GHEA Grapalat" w:cs="Arian AMU"/>
                <w:bCs/>
                <w:lang w:val="hy-AM"/>
              </w:rPr>
              <w:t>Դիտողություններ և առաջարկություններ չկան:</w:t>
            </w:r>
          </w:p>
        </w:tc>
        <w:tc>
          <w:tcPr>
            <w:tcW w:w="4734" w:type="dxa"/>
          </w:tcPr>
          <w:p w:rsidR="00B34B1C" w:rsidRPr="00571C31" w:rsidRDefault="00B34B1C" w:rsidP="00F40E1A">
            <w:pPr>
              <w:spacing w:after="0" w:line="240" w:lineRule="auto"/>
              <w:rPr>
                <w:rFonts w:ascii="GHEA Grapalat" w:hAnsi="GHEA Grapalat"/>
                <w:lang w:val="hy-AM"/>
              </w:rPr>
            </w:pPr>
          </w:p>
        </w:tc>
        <w:tc>
          <w:tcPr>
            <w:tcW w:w="2767" w:type="dxa"/>
          </w:tcPr>
          <w:p w:rsidR="00B34B1C" w:rsidRPr="00571C31" w:rsidRDefault="00B34B1C" w:rsidP="00F40E1A">
            <w:pPr>
              <w:spacing w:after="0" w:line="240" w:lineRule="auto"/>
              <w:rPr>
                <w:rFonts w:ascii="GHEA Grapalat" w:hAnsi="GHEA Grapalat"/>
                <w:lang w:val="hy-AM"/>
              </w:rPr>
            </w:pPr>
          </w:p>
        </w:tc>
      </w:tr>
      <w:tr w:rsidR="000F4091" w:rsidRPr="00571C31" w:rsidTr="00320E6D">
        <w:trPr>
          <w:trHeight w:val="645"/>
        </w:trPr>
        <w:tc>
          <w:tcPr>
            <w:tcW w:w="540" w:type="dxa"/>
          </w:tcPr>
          <w:p w:rsidR="000F4091" w:rsidRPr="000F4091" w:rsidRDefault="000F4091" w:rsidP="00A670BB">
            <w:pPr>
              <w:spacing w:after="0" w:line="240" w:lineRule="auto"/>
              <w:jc w:val="center"/>
              <w:rPr>
                <w:rFonts w:ascii="GHEA Grapalat" w:hAnsi="GHEA Grapalat"/>
                <w:lang w:val="hy-AM"/>
              </w:rPr>
            </w:pPr>
            <w:r>
              <w:rPr>
                <w:rFonts w:ascii="GHEA Grapalat" w:hAnsi="GHEA Grapalat"/>
                <w:lang w:val="hy-AM"/>
              </w:rPr>
              <w:t>12</w:t>
            </w:r>
          </w:p>
        </w:tc>
        <w:tc>
          <w:tcPr>
            <w:tcW w:w="2430" w:type="dxa"/>
          </w:tcPr>
          <w:p w:rsidR="000F4091" w:rsidRDefault="000F4091" w:rsidP="000F4091">
            <w:pPr>
              <w:spacing w:after="0" w:line="240" w:lineRule="auto"/>
              <w:jc w:val="center"/>
              <w:rPr>
                <w:rFonts w:ascii="GHEA Grapalat" w:hAnsi="GHEA Grapalat"/>
                <w:lang w:val="hy-AM"/>
              </w:rPr>
            </w:pPr>
            <w:r>
              <w:rPr>
                <w:rFonts w:ascii="GHEA Grapalat" w:hAnsi="GHEA Grapalat"/>
                <w:lang w:val="hy-AM"/>
              </w:rPr>
              <w:t xml:space="preserve">Ժողովրդավարության և իրավունքի կենտրոն </w:t>
            </w:r>
            <w:r>
              <w:rPr>
                <w:rFonts w:ascii="GHEA Grapalat" w:hAnsi="GHEA Grapalat"/>
                <w:lang w:val="hy-AM"/>
              </w:rPr>
              <w:lastRenderedPageBreak/>
              <w:t>հասարակական կազմակերպություն</w:t>
            </w:r>
          </w:p>
          <w:p w:rsidR="000F4091" w:rsidRDefault="000F4091" w:rsidP="000F4091">
            <w:pPr>
              <w:spacing w:after="0" w:line="240" w:lineRule="auto"/>
              <w:jc w:val="center"/>
              <w:rPr>
                <w:rFonts w:ascii="GHEA Grapalat" w:hAnsi="GHEA Grapalat"/>
                <w:lang w:val="hy-AM"/>
              </w:rPr>
            </w:pPr>
            <w:r w:rsidRPr="00546B3F">
              <w:rPr>
                <w:rFonts w:ascii="GHEA Grapalat" w:hAnsi="GHEA Grapalat"/>
                <w:lang w:val="hy-AM"/>
              </w:rPr>
              <w:t>2016-08-08</w:t>
            </w:r>
          </w:p>
          <w:p w:rsidR="000F4091" w:rsidRPr="00571C31" w:rsidRDefault="000F4091" w:rsidP="000F4091">
            <w:pPr>
              <w:spacing w:after="0" w:line="240" w:lineRule="auto"/>
              <w:jc w:val="center"/>
              <w:rPr>
                <w:rFonts w:ascii="GHEA Grapalat" w:hAnsi="GHEA Grapalat"/>
                <w:lang w:val="hy-AM"/>
              </w:rPr>
            </w:pPr>
            <w:r w:rsidRPr="00546B3F">
              <w:rPr>
                <w:rFonts w:ascii="GHEA Grapalat" w:hAnsi="GHEA Grapalat"/>
                <w:lang w:val="hy-AM"/>
              </w:rPr>
              <w:t>01-Ն</w:t>
            </w:r>
          </w:p>
        </w:tc>
        <w:tc>
          <w:tcPr>
            <w:tcW w:w="5472" w:type="dxa"/>
          </w:tcPr>
          <w:p w:rsidR="000F4091" w:rsidRPr="00C01C1C" w:rsidRDefault="000F4091" w:rsidP="000F4091">
            <w:pPr>
              <w:spacing w:after="0" w:line="360" w:lineRule="auto"/>
              <w:jc w:val="both"/>
              <w:rPr>
                <w:rFonts w:ascii="GHEA Grapalat" w:hAnsi="GHEA Grapalat"/>
                <w:lang w:val="hy-AM"/>
              </w:rPr>
            </w:pPr>
            <w:r>
              <w:rPr>
                <w:rFonts w:ascii="GHEA Grapalat" w:hAnsi="GHEA Grapalat" w:cs="Sylfaen"/>
              </w:rPr>
              <w:lastRenderedPageBreak/>
              <w:t xml:space="preserve">1. </w:t>
            </w:r>
            <w:r w:rsidRPr="00C01C1C">
              <w:rPr>
                <w:rFonts w:ascii="GHEA Grapalat" w:hAnsi="GHEA Grapalat" w:cs="Sylfaen"/>
                <w:lang w:val="hy-AM"/>
              </w:rPr>
              <w:t>Նախագծի</w:t>
            </w:r>
            <w:r w:rsidRPr="00C01C1C">
              <w:rPr>
                <w:rFonts w:ascii="GHEA Grapalat" w:hAnsi="GHEA Grapalat"/>
                <w:lang w:val="hy-AM"/>
              </w:rPr>
              <w:t xml:space="preserve"> </w:t>
            </w:r>
            <w:r w:rsidRPr="00C01C1C">
              <w:rPr>
                <w:rFonts w:ascii="GHEA Grapalat" w:hAnsi="GHEA Grapalat" w:cs="Sylfaen"/>
                <w:lang w:val="hy-AM"/>
              </w:rPr>
              <w:t>Քրեակատարողակսւն</w:t>
            </w:r>
            <w:r w:rsidRPr="00C01C1C">
              <w:rPr>
                <w:rFonts w:ascii="GHEA Grapalat" w:hAnsi="GHEA Grapalat"/>
                <w:lang w:val="hy-AM"/>
              </w:rPr>
              <w:t xml:space="preserve"> </w:t>
            </w:r>
            <w:r w:rsidRPr="00C01C1C">
              <w:rPr>
                <w:rFonts w:ascii="GHEA Grapalat" w:hAnsi="GHEA Grapalat" w:cs="Sylfaen"/>
                <w:lang w:val="hy-AM"/>
              </w:rPr>
              <w:t>հիմնարկներում</w:t>
            </w:r>
            <w:r w:rsidRPr="00C01C1C">
              <w:rPr>
                <w:rFonts w:ascii="GHEA Grapalat" w:hAnsi="GHEA Grapalat"/>
                <w:lang w:val="hy-AM"/>
              </w:rPr>
              <w:t xml:space="preserve"> </w:t>
            </w:r>
            <w:r w:rsidRPr="00C01C1C">
              <w:rPr>
                <w:rFonts w:ascii="GHEA Grapalat" w:hAnsi="GHEA Grapalat" w:cs="Sylfaen"/>
                <w:lang w:val="hy-AM"/>
              </w:rPr>
              <w:t>գտնվող</w:t>
            </w:r>
            <w:r w:rsidRPr="00C01C1C">
              <w:rPr>
                <w:rFonts w:ascii="GHEA Grapalat" w:hAnsi="GHEA Grapalat"/>
                <w:lang w:val="hy-AM"/>
              </w:rPr>
              <w:t xml:space="preserve"> </w:t>
            </w:r>
            <w:r w:rsidRPr="00C01C1C">
              <w:rPr>
                <w:rFonts w:ascii="GHEA Grapalat" w:hAnsi="GHEA Grapalat" w:cs="Sylfaen"/>
                <w:lang w:val="hy-AM"/>
              </w:rPr>
              <w:t>անձանց</w:t>
            </w:r>
            <w:r w:rsidRPr="00C01C1C">
              <w:rPr>
                <w:rFonts w:ascii="GHEA Grapalat" w:hAnsi="GHEA Grapalat"/>
                <w:lang w:val="hy-AM"/>
              </w:rPr>
              <w:t xml:space="preserve"> </w:t>
            </w:r>
            <w:r w:rsidRPr="00C01C1C">
              <w:rPr>
                <w:rFonts w:ascii="GHEA Grapalat" w:hAnsi="GHEA Grapalat" w:cs="Sylfaen"/>
                <w:lang w:val="hy-AM"/>
              </w:rPr>
              <w:t>տրամադրվող</w:t>
            </w:r>
            <w:r w:rsidRPr="00C01C1C">
              <w:rPr>
                <w:rFonts w:ascii="GHEA Grapalat" w:hAnsi="GHEA Grapalat"/>
                <w:lang w:val="hy-AM"/>
              </w:rPr>
              <w:t xml:space="preserve"> </w:t>
            </w:r>
            <w:r w:rsidRPr="00C01C1C">
              <w:rPr>
                <w:rFonts w:ascii="GHEA Grapalat" w:hAnsi="GHEA Grapalat" w:cs="Sylfaen"/>
                <w:lang w:val="hy-AM"/>
              </w:rPr>
              <w:lastRenderedPageBreak/>
              <w:t>բժշկական</w:t>
            </w:r>
            <w:r w:rsidRPr="00C01C1C">
              <w:rPr>
                <w:rFonts w:ascii="GHEA Grapalat" w:hAnsi="GHEA Grapalat"/>
                <w:lang w:val="hy-AM"/>
              </w:rPr>
              <w:t xml:space="preserve"> </w:t>
            </w:r>
            <w:r w:rsidRPr="00C01C1C">
              <w:rPr>
                <w:rFonts w:ascii="GHEA Grapalat" w:hAnsi="GHEA Grapalat" w:cs="Sylfaen"/>
                <w:lang w:val="hy-AM"/>
              </w:rPr>
              <w:t>ծառայությունները</w:t>
            </w:r>
            <w:r w:rsidRPr="00C01C1C">
              <w:rPr>
                <w:rFonts w:ascii="GHEA Grapalat" w:hAnsi="GHEA Grapalat"/>
                <w:lang w:val="hy-AM"/>
              </w:rPr>
              <w:t xml:space="preserve"> </w:t>
            </w:r>
            <w:r w:rsidRPr="00C01C1C">
              <w:rPr>
                <w:rFonts w:ascii="GHEA Grapalat" w:hAnsi="GHEA Grapalat" w:cs="Sylfaen"/>
                <w:lang w:val="hy-AM"/>
              </w:rPr>
              <w:t>վերնագրով</w:t>
            </w:r>
            <w:r w:rsidRPr="00C01C1C">
              <w:rPr>
                <w:rFonts w:ascii="GHEA Grapalat" w:hAnsi="GHEA Grapalat"/>
                <w:lang w:val="hy-AM"/>
              </w:rPr>
              <w:t xml:space="preserve"> 11-</w:t>
            </w:r>
            <w:r w:rsidRPr="00C01C1C">
              <w:rPr>
                <w:rFonts w:ascii="GHEA Grapalat" w:hAnsi="GHEA Grapalat" w:cs="Sylfaen"/>
                <w:lang w:val="hy-AM"/>
              </w:rPr>
              <w:t>րդ</w:t>
            </w:r>
            <w:r w:rsidRPr="00C01C1C">
              <w:rPr>
                <w:rFonts w:ascii="GHEA Grapalat" w:hAnsi="GHEA Grapalat"/>
                <w:lang w:val="hy-AM"/>
              </w:rPr>
              <w:t xml:space="preserve"> </w:t>
            </w:r>
            <w:r w:rsidRPr="00C01C1C">
              <w:rPr>
                <w:rFonts w:ascii="GHEA Grapalat" w:hAnsi="GHEA Grapalat" w:cs="Sylfaen"/>
                <w:lang w:val="hy-AM"/>
              </w:rPr>
              <w:t>կետը</w:t>
            </w:r>
            <w:r w:rsidRPr="00C01C1C">
              <w:rPr>
                <w:rFonts w:ascii="GHEA Grapalat" w:hAnsi="GHEA Grapalat"/>
                <w:lang w:val="hy-AM"/>
              </w:rPr>
              <w:t xml:space="preserve"> </w:t>
            </w:r>
            <w:r w:rsidRPr="00C01C1C">
              <w:rPr>
                <w:rFonts w:ascii="GHEA Grapalat" w:hAnsi="GHEA Grapalat" w:cs="Sylfaen"/>
                <w:lang w:val="hy-AM"/>
              </w:rPr>
              <w:t>լրացնել</w:t>
            </w:r>
            <w:r w:rsidRPr="00C01C1C">
              <w:rPr>
                <w:rFonts w:ascii="GHEA Grapalat" w:hAnsi="GHEA Grapalat"/>
                <w:lang w:val="hy-AM"/>
              </w:rPr>
              <w:t xml:space="preserve"> </w:t>
            </w:r>
            <w:r w:rsidRPr="00C01C1C">
              <w:rPr>
                <w:rFonts w:ascii="GHEA Grapalat" w:hAnsi="GHEA Grapalat" w:cs="Sylfaen"/>
                <w:lang w:val="hy-AM"/>
              </w:rPr>
              <w:t>հետևյալ</w:t>
            </w:r>
            <w:r w:rsidRPr="00C01C1C">
              <w:rPr>
                <w:rFonts w:ascii="GHEA Grapalat" w:hAnsi="GHEA Grapalat"/>
                <w:lang w:val="hy-AM"/>
              </w:rPr>
              <w:t xml:space="preserve"> </w:t>
            </w:r>
            <w:r w:rsidRPr="00C01C1C">
              <w:rPr>
                <w:rFonts w:ascii="GHEA Grapalat" w:hAnsi="GHEA Grapalat" w:cs="Sylfaen"/>
                <w:lang w:val="hy-AM"/>
              </w:rPr>
              <w:t>պարբերությամբ</w:t>
            </w:r>
            <w:r w:rsidRPr="00C01C1C">
              <w:rPr>
                <w:rFonts w:ascii="GHEA Grapalat" w:hAnsi="GHEA Grapalat"/>
                <w:lang w:val="hy-AM"/>
              </w:rPr>
              <w:t>.</w:t>
            </w:r>
            <w:r w:rsidRPr="00C01C1C">
              <w:rPr>
                <w:rFonts w:ascii="GHEA Grapalat" w:hAnsi="GHEA Grapalat"/>
              </w:rPr>
              <w:t xml:space="preserve"> </w:t>
            </w:r>
          </w:p>
          <w:p w:rsidR="000F4091" w:rsidRDefault="000F4091" w:rsidP="000F4091">
            <w:pPr>
              <w:spacing w:after="0" w:line="360" w:lineRule="auto"/>
              <w:jc w:val="both"/>
              <w:rPr>
                <w:rFonts w:ascii="GHEA Grapalat" w:hAnsi="GHEA Grapalat"/>
              </w:rPr>
            </w:pPr>
            <w:r w:rsidRPr="00C01C1C">
              <w:rPr>
                <w:rFonts w:ascii="GHEA Grapalat" w:hAnsi="GHEA Grapalat"/>
                <w:lang w:val="hy-AM"/>
              </w:rPr>
              <w:t>«</w:t>
            </w:r>
            <w:r w:rsidRPr="00C01C1C">
              <w:rPr>
                <w:rFonts w:ascii="GHEA Grapalat" w:hAnsi="GHEA Grapalat" w:cs="Sylfaen"/>
                <w:lang w:val="hy-AM"/>
              </w:rPr>
              <w:t>Նկատի</w:t>
            </w:r>
            <w:r w:rsidRPr="00C01C1C">
              <w:rPr>
                <w:rFonts w:ascii="GHEA Grapalat" w:hAnsi="GHEA Grapalat"/>
                <w:lang w:val="hy-AM"/>
              </w:rPr>
              <w:t xml:space="preserve"> </w:t>
            </w:r>
            <w:r w:rsidRPr="00C01C1C">
              <w:rPr>
                <w:rFonts w:ascii="GHEA Grapalat" w:hAnsi="GHEA Grapalat" w:cs="Sylfaen"/>
                <w:lang w:val="hy-AM"/>
              </w:rPr>
              <w:t>ունենալով</w:t>
            </w:r>
            <w:r w:rsidRPr="00C01C1C">
              <w:rPr>
                <w:rFonts w:ascii="GHEA Grapalat" w:hAnsi="GHEA Grapalat"/>
                <w:lang w:val="hy-AM"/>
              </w:rPr>
              <w:t xml:space="preserve"> </w:t>
            </w:r>
            <w:r w:rsidRPr="00C01C1C">
              <w:rPr>
                <w:rFonts w:ascii="GHEA Grapalat" w:hAnsi="GHEA Grapalat" w:cs="Sylfaen"/>
                <w:lang w:val="hy-AM"/>
              </w:rPr>
              <w:t>քրեակատարողական</w:t>
            </w:r>
            <w:r w:rsidRPr="00C01C1C">
              <w:rPr>
                <w:rFonts w:ascii="GHEA Grapalat" w:hAnsi="GHEA Grapalat"/>
                <w:lang w:val="hy-AM"/>
              </w:rPr>
              <w:t xml:space="preserve"> </w:t>
            </w:r>
            <w:r w:rsidRPr="00C01C1C">
              <w:rPr>
                <w:rFonts w:ascii="GHEA Grapalat" w:hAnsi="GHEA Grapalat" w:cs="Sylfaen"/>
                <w:lang w:val="hy-AM"/>
              </w:rPr>
              <w:t>հիմնարկներում</w:t>
            </w:r>
            <w:r w:rsidRPr="00C01C1C">
              <w:rPr>
                <w:rFonts w:ascii="GHEA Grapalat" w:hAnsi="GHEA Grapalat"/>
                <w:lang w:val="hy-AM"/>
              </w:rPr>
              <w:t xml:space="preserve"> </w:t>
            </w:r>
            <w:r w:rsidRPr="00C01C1C">
              <w:rPr>
                <w:rFonts w:ascii="GHEA Grapalat" w:hAnsi="GHEA Grapalat" w:cs="Sylfaen"/>
                <w:lang w:val="hy-AM"/>
              </w:rPr>
              <w:t>բժշկական</w:t>
            </w:r>
            <w:r w:rsidRPr="00C01C1C">
              <w:rPr>
                <w:rFonts w:ascii="GHEA Grapalat" w:hAnsi="GHEA Grapalat"/>
                <w:lang w:val="hy-AM"/>
              </w:rPr>
              <w:t xml:space="preserve"> </w:t>
            </w:r>
            <w:r w:rsidRPr="00C01C1C">
              <w:rPr>
                <w:rFonts w:ascii="GHEA Grapalat" w:hAnsi="GHEA Grapalat" w:cs="Sylfaen"/>
                <w:lang w:val="hy-AM"/>
              </w:rPr>
              <w:t>օգնության</w:t>
            </w:r>
            <w:r w:rsidRPr="00C01C1C">
              <w:rPr>
                <w:rFonts w:ascii="GHEA Grapalat" w:hAnsi="GHEA Grapalat"/>
                <w:lang w:val="hy-AM"/>
              </w:rPr>
              <w:t xml:space="preserve"> </w:t>
            </w:r>
            <w:r w:rsidRPr="00C01C1C">
              <w:rPr>
                <w:rFonts w:ascii="GHEA Grapalat" w:hAnsi="GHEA Grapalat" w:cs="Sylfaen"/>
                <w:lang w:val="hy-AM"/>
              </w:rPr>
              <w:t>և</w:t>
            </w:r>
            <w:r w:rsidRPr="00C01C1C">
              <w:rPr>
                <w:rFonts w:ascii="GHEA Grapalat" w:hAnsi="GHEA Grapalat"/>
                <w:lang w:val="hy-AM"/>
              </w:rPr>
              <w:t xml:space="preserve"> </w:t>
            </w:r>
            <w:r w:rsidRPr="00C01C1C">
              <w:rPr>
                <w:rFonts w:ascii="GHEA Grapalat" w:hAnsi="GHEA Grapalat" w:cs="Sylfaen"/>
                <w:lang w:val="hy-AM"/>
              </w:rPr>
              <w:t>սպասարկման</w:t>
            </w:r>
            <w:r w:rsidRPr="00C01C1C">
              <w:rPr>
                <w:rFonts w:ascii="GHEA Grapalat" w:hAnsi="GHEA Grapalat"/>
                <w:lang w:val="hy-AM"/>
              </w:rPr>
              <w:t xml:space="preserve"> </w:t>
            </w:r>
            <w:r w:rsidRPr="00C01C1C">
              <w:rPr>
                <w:rFonts w:ascii="GHEA Grapalat" w:hAnsi="GHEA Grapalat" w:cs="Sylfaen"/>
                <w:lang w:val="hy-AM"/>
              </w:rPr>
              <w:t>ծառայությունների</w:t>
            </w:r>
            <w:r w:rsidRPr="00C01C1C">
              <w:rPr>
                <w:rFonts w:ascii="GHEA Grapalat" w:hAnsi="GHEA Grapalat"/>
                <w:lang w:val="hy-AM"/>
              </w:rPr>
              <w:t xml:space="preserve"> </w:t>
            </w:r>
            <w:r w:rsidRPr="00C01C1C">
              <w:rPr>
                <w:rFonts w:ascii="GHEA Grapalat" w:hAnsi="GHEA Grapalat" w:cs="Sylfaen"/>
                <w:lang w:val="hy-AM"/>
              </w:rPr>
              <w:t>ընդհանուր</w:t>
            </w:r>
            <w:r w:rsidRPr="00C01C1C">
              <w:rPr>
                <w:rFonts w:ascii="GHEA Grapalat" w:hAnsi="GHEA Grapalat"/>
                <w:lang w:val="hy-AM"/>
              </w:rPr>
              <w:t xml:space="preserve"> </w:t>
            </w:r>
            <w:r w:rsidRPr="00C01C1C">
              <w:rPr>
                <w:rFonts w:ascii="GHEA Grapalat" w:hAnsi="GHEA Grapalat" w:cs="Sylfaen"/>
                <w:lang w:val="hy-AM"/>
              </w:rPr>
              <w:t>նկարագրի</w:t>
            </w:r>
            <w:r w:rsidRPr="00C01C1C">
              <w:rPr>
                <w:rFonts w:ascii="GHEA Grapalat" w:hAnsi="GHEA Grapalat"/>
                <w:lang w:val="hy-AM"/>
              </w:rPr>
              <w:t xml:space="preserve"> </w:t>
            </w:r>
            <w:r w:rsidRPr="00C01C1C">
              <w:rPr>
                <w:rFonts w:ascii="GHEA Grapalat" w:hAnsi="GHEA Grapalat" w:cs="Sylfaen"/>
                <w:lang w:val="hy-AM"/>
              </w:rPr>
              <w:t>բացակայությունը</w:t>
            </w:r>
            <w:r w:rsidRPr="00C01C1C">
              <w:rPr>
                <w:rFonts w:ascii="GHEA Grapalat" w:hAnsi="GHEA Grapalat"/>
                <w:lang w:val="hy-AM"/>
              </w:rPr>
              <w:t xml:space="preserve">, </w:t>
            </w:r>
            <w:r w:rsidRPr="00C01C1C">
              <w:rPr>
                <w:rFonts w:ascii="GHEA Grapalat" w:hAnsi="GHEA Grapalat" w:cs="Sylfaen"/>
                <w:lang w:val="hy-AM"/>
              </w:rPr>
              <w:t>նյութատեխնիկական</w:t>
            </w:r>
            <w:r w:rsidRPr="00C01C1C">
              <w:rPr>
                <w:rFonts w:ascii="GHEA Grapalat" w:hAnsi="GHEA Grapalat"/>
                <w:lang w:val="hy-AM"/>
              </w:rPr>
              <w:t xml:space="preserve"> </w:t>
            </w:r>
            <w:r w:rsidRPr="00C01C1C">
              <w:rPr>
                <w:rFonts w:ascii="GHEA Grapalat" w:hAnsi="GHEA Grapalat" w:cs="Sylfaen"/>
                <w:lang w:val="hy-AM"/>
              </w:rPr>
              <w:t>և</w:t>
            </w:r>
            <w:r w:rsidRPr="00C01C1C">
              <w:rPr>
                <w:rFonts w:ascii="GHEA Grapalat" w:hAnsi="GHEA Grapalat"/>
                <w:lang w:val="hy-AM"/>
              </w:rPr>
              <w:t xml:space="preserve"> </w:t>
            </w:r>
            <w:r w:rsidRPr="00C01C1C">
              <w:rPr>
                <w:rFonts w:ascii="GHEA Grapalat" w:hAnsi="GHEA Grapalat" w:cs="Sylfaen"/>
                <w:lang w:val="hy-AM"/>
              </w:rPr>
              <w:t>կադրային</w:t>
            </w:r>
            <w:r w:rsidRPr="00C01C1C">
              <w:rPr>
                <w:rFonts w:ascii="GHEA Grapalat" w:hAnsi="GHEA Grapalat"/>
                <w:lang w:val="hy-AM"/>
              </w:rPr>
              <w:t xml:space="preserve"> </w:t>
            </w:r>
            <w:r w:rsidRPr="00C01C1C">
              <w:rPr>
                <w:rFonts w:ascii="GHEA Grapalat" w:hAnsi="GHEA Grapalat" w:cs="Sylfaen"/>
                <w:lang w:val="hy-AM"/>
              </w:rPr>
              <w:t>խնդիրների</w:t>
            </w:r>
            <w:r w:rsidRPr="00C01C1C">
              <w:rPr>
                <w:rFonts w:ascii="GHEA Grapalat" w:hAnsi="GHEA Grapalat"/>
                <w:lang w:val="hy-AM"/>
              </w:rPr>
              <w:t xml:space="preserve"> </w:t>
            </w:r>
            <w:r w:rsidRPr="00C01C1C">
              <w:rPr>
                <w:rFonts w:ascii="GHEA Grapalat" w:hAnsi="GHEA Grapalat" w:cs="Sylfaen"/>
                <w:lang w:val="hy-AM"/>
              </w:rPr>
              <w:t>առկայությունը</w:t>
            </w:r>
            <w:r w:rsidRPr="00C01C1C">
              <w:rPr>
                <w:rFonts w:ascii="GHEA Grapalat" w:hAnsi="GHEA Grapalat"/>
                <w:lang w:val="hy-AM"/>
              </w:rPr>
              <w:t xml:space="preserve"> (</w:t>
            </w:r>
            <w:r w:rsidRPr="00C01C1C">
              <w:rPr>
                <w:rFonts w:ascii="GHEA Grapalat" w:hAnsi="GHEA Grapalat" w:cs="Sylfaen"/>
                <w:lang w:val="hy-AM"/>
              </w:rPr>
              <w:t>ստոմատոլոգիական</w:t>
            </w:r>
            <w:r w:rsidRPr="00C01C1C">
              <w:rPr>
                <w:rFonts w:ascii="GHEA Grapalat" w:hAnsi="GHEA Grapalat"/>
                <w:lang w:val="hy-AM"/>
              </w:rPr>
              <w:t xml:space="preserve"> </w:t>
            </w:r>
            <w:r w:rsidRPr="00C01C1C">
              <w:rPr>
                <w:rFonts w:ascii="GHEA Grapalat" w:hAnsi="GHEA Grapalat" w:cs="Sylfaen"/>
                <w:lang w:val="hy-AM"/>
              </w:rPr>
              <w:t>ծառայությունների</w:t>
            </w:r>
            <w:r w:rsidRPr="00C01C1C">
              <w:rPr>
                <w:rFonts w:ascii="GHEA Grapalat" w:hAnsi="GHEA Grapalat"/>
                <w:lang w:val="hy-AM"/>
              </w:rPr>
              <w:t xml:space="preserve"> </w:t>
            </w:r>
            <w:r w:rsidRPr="00C01C1C">
              <w:rPr>
                <w:rFonts w:ascii="GHEA Grapalat" w:hAnsi="GHEA Grapalat" w:cs="Sylfaen"/>
                <w:lang w:val="hy-AM"/>
              </w:rPr>
              <w:t>հասանելիություն</w:t>
            </w:r>
            <w:r w:rsidRPr="00C01C1C">
              <w:rPr>
                <w:rFonts w:ascii="GHEA Grapalat" w:hAnsi="GHEA Grapalat"/>
                <w:lang w:val="hy-AM"/>
              </w:rPr>
              <w:t xml:space="preserve">, </w:t>
            </w:r>
            <w:r w:rsidRPr="00C01C1C">
              <w:rPr>
                <w:rFonts w:ascii="GHEA Grapalat" w:hAnsi="GHEA Grapalat" w:cs="Sylfaen"/>
                <w:lang w:val="hy-AM"/>
              </w:rPr>
              <w:t>հոգեկան</w:t>
            </w:r>
            <w:r w:rsidRPr="00C01C1C">
              <w:rPr>
                <w:rFonts w:ascii="GHEA Grapalat" w:hAnsi="GHEA Grapalat"/>
                <w:lang w:val="hy-AM"/>
              </w:rPr>
              <w:t xml:space="preserve"> </w:t>
            </w:r>
            <w:r w:rsidRPr="00C01C1C">
              <w:rPr>
                <w:rFonts w:ascii="GHEA Grapalat" w:hAnsi="GHEA Grapalat" w:cs="Sylfaen"/>
                <w:lang w:val="hy-AM"/>
              </w:rPr>
              <w:t>առողջության</w:t>
            </w:r>
            <w:r w:rsidRPr="00C01C1C">
              <w:rPr>
                <w:rFonts w:ascii="GHEA Grapalat" w:hAnsi="GHEA Grapalat"/>
                <w:lang w:val="hy-AM"/>
              </w:rPr>
              <w:t xml:space="preserve"> </w:t>
            </w:r>
            <w:r w:rsidRPr="00C01C1C">
              <w:rPr>
                <w:rFonts w:ascii="GHEA Grapalat" w:hAnsi="GHEA Grapalat" w:cs="Sylfaen"/>
                <w:lang w:val="hy-AM"/>
              </w:rPr>
              <w:t>հետ</w:t>
            </w:r>
            <w:r w:rsidRPr="00C01C1C">
              <w:rPr>
                <w:rFonts w:ascii="GHEA Grapalat" w:hAnsi="GHEA Grapalat"/>
                <w:lang w:val="hy-AM"/>
              </w:rPr>
              <w:t xml:space="preserve"> </w:t>
            </w:r>
            <w:r w:rsidRPr="00C01C1C">
              <w:rPr>
                <w:rFonts w:ascii="GHEA Grapalat" w:hAnsi="GHEA Grapalat" w:cs="Sylfaen"/>
                <w:lang w:val="hy-AM"/>
              </w:rPr>
              <w:t>կապված</w:t>
            </w:r>
            <w:r w:rsidRPr="00C01C1C">
              <w:rPr>
                <w:rFonts w:ascii="GHEA Grapalat" w:hAnsi="GHEA Grapalat"/>
                <w:lang w:val="hy-AM"/>
              </w:rPr>
              <w:t xml:space="preserve"> </w:t>
            </w:r>
            <w:r w:rsidRPr="00C01C1C">
              <w:rPr>
                <w:rFonts w:ascii="GHEA Grapalat" w:hAnsi="GHEA Grapalat" w:cs="Sylfaen"/>
                <w:lang w:val="hy-AM"/>
              </w:rPr>
              <w:t>խնդիրներ</w:t>
            </w:r>
            <w:r w:rsidRPr="00C01C1C">
              <w:rPr>
                <w:rFonts w:ascii="GHEA Grapalat" w:hAnsi="GHEA Grapalat"/>
                <w:lang w:val="hy-AM"/>
              </w:rPr>
              <w:t xml:space="preserve">), </w:t>
            </w:r>
            <w:r w:rsidRPr="00C01C1C">
              <w:rPr>
                <w:rFonts w:ascii="GHEA Grapalat" w:hAnsi="GHEA Grapalat" w:cs="Sylfaen"/>
                <w:lang w:val="hy-AM"/>
              </w:rPr>
              <w:t>որոնցով</w:t>
            </w:r>
            <w:r w:rsidRPr="00C01C1C">
              <w:rPr>
                <w:rFonts w:ascii="GHEA Grapalat" w:hAnsi="GHEA Grapalat"/>
                <w:lang w:val="hy-AM"/>
              </w:rPr>
              <w:t xml:space="preserve"> </w:t>
            </w:r>
            <w:r w:rsidRPr="00C01C1C">
              <w:rPr>
                <w:rFonts w:ascii="GHEA Grapalat" w:hAnsi="GHEA Grapalat" w:cs="Sylfaen"/>
                <w:lang w:val="hy-AM"/>
              </w:rPr>
              <w:t>էլ</w:t>
            </w:r>
            <w:r w:rsidRPr="00C01C1C">
              <w:rPr>
                <w:rFonts w:ascii="GHEA Grapalat" w:hAnsi="GHEA Grapalat"/>
                <w:lang w:val="hy-AM"/>
              </w:rPr>
              <w:t xml:space="preserve"> </w:t>
            </w:r>
            <w:r w:rsidRPr="00C01C1C">
              <w:rPr>
                <w:rFonts w:ascii="GHEA Grapalat" w:hAnsi="GHEA Grapalat" w:cs="Sylfaen"/>
                <w:lang w:val="hy-AM"/>
              </w:rPr>
              <w:t>պայմանավորված</w:t>
            </w:r>
            <w:r w:rsidRPr="00C01C1C">
              <w:rPr>
                <w:rFonts w:ascii="GHEA Grapalat" w:hAnsi="GHEA Grapalat"/>
                <w:lang w:val="hy-AM"/>
              </w:rPr>
              <w:t xml:space="preserve"> </w:t>
            </w:r>
            <w:r w:rsidRPr="00C01C1C">
              <w:rPr>
                <w:rFonts w:ascii="GHEA Grapalat" w:hAnsi="GHEA Grapalat" w:cs="Sylfaen"/>
                <w:lang w:val="hy-AM"/>
              </w:rPr>
              <w:t>քրեակատարողական</w:t>
            </w:r>
            <w:r w:rsidRPr="00C01C1C">
              <w:rPr>
                <w:rFonts w:ascii="GHEA Grapalat" w:hAnsi="GHEA Grapalat"/>
                <w:lang w:val="hy-AM"/>
              </w:rPr>
              <w:t xml:space="preserve"> </w:t>
            </w:r>
            <w:r w:rsidRPr="00C01C1C">
              <w:rPr>
                <w:rFonts w:ascii="GHEA Grapalat" w:hAnsi="GHEA Grapalat" w:cs="Sylfaen"/>
                <w:lang w:val="hy-AM"/>
              </w:rPr>
              <w:t>հիմնարկներում</w:t>
            </w:r>
            <w:r w:rsidRPr="00C01C1C">
              <w:rPr>
                <w:rFonts w:ascii="GHEA Grapalat" w:hAnsi="GHEA Grapalat"/>
                <w:lang w:val="hy-AM"/>
              </w:rPr>
              <w:t xml:space="preserve"> </w:t>
            </w:r>
            <w:r w:rsidRPr="00C01C1C">
              <w:rPr>
                <w:rFonts w:ascii="GHEA Grapalat" w:hAnsi="GHEA Grapalat" w:cs="Sylfaen"/>
                <w:lang w:val="hy-AM"/>
              </w:rPr>
              <w:t>մատուցվող</w:t>
            </w:r>
            <w:r w:rsidRPr="00C01C1C">
              <w:rPr>
                <w:rFonts w:ascii="GHEA Grapalat" w:hAnsi="GHEA Grapalat"/>
                <w:lang w:val="hy-AM"/>
              </w:rPr>
              <w:t xml:space="preserve"> </w:t>
            </w:r>
            <w:r w:rsidRPr="00C01C1C">
              <w:rPr>
                <w:rFonts w:ascii="GHEA Grapalat" w:hAnsi="GHEA Grapalat" w:cs="Sylfaen"/>
                <w:lang w:val="hy-AM"/>
              </w:rPr>
              <w:t>բժշկական</w:t>
            </w:r>
            <w:r w:rsidRPr="00C01C1C">
              <w:rPr>
                <w:rFonts w:ascii="GHEA Grapalat" w:hAnsi="GHEA Grapalat"/>
                <w:lang w:val="hy-AM"/>
              </w:rPr>
              <w:t xml:space="preserve"> </w:t>
            </w:r>
            <w:r w:rsidRPr="00C01C1C">
              <w:rPr>
                <w:rFonts w:ascii="GHEA Grapalat" w:hAnsi="GHEA Grapalat" w:cs="Sylfaen"/>
                <w:lang w:val="hy-AM"/>
              </w:rPr>
              <w:t>ծառայությունները</w:t>
            </w:r>
            <w:r w:rsidRPr="00C01C1C">
              <w:rPr>
                <w:rFonts w:ascii="GHEA Grapalat" w:hAnsi="GHEA Grapalat"/>
                <w:lang w:val="hy-AM"/>
              </w:rPr>
              <w:t xml:space="preserve"> </w:t>
            </w:r>
            <w:r w:rsidRPr="00C01C1C">
              <w:rPr>
                <w:rFonts w:ascii="GHEA Grapalat" w:hAnsi="GHEA Grapalat" w:cs="Sylfaen"/>
                <w:lang w:val="hy-AM"/>
              </w:rPr>
              <w:t>չեն</w:t>
            </w:r>
            <w:r w:rsidRPr="00C01C1C">
              <w:rPr>
                <w:rFonts w:ascii="GHEA Grapalat" w:hAnsi="GHEA Grapalat"/>
                <w:lang w:val="hy-AM"/>
              </w:rPr>
              <w:t xml:space="preserve"> </w:t>
            </w:r>
            <w:r w:rsidRPr="00C01C1C">
              <w:rPr>
                <w:rFonts w:ascii="GHEA Grapalat" w:hAnsi="GHEA Grapalat" w:cs="Sylfaen"/>
                <w:lang w:val="hy-AM"/>
              </w:rPr>
              <w:t>համապատասխանում</w:t>
            </w:r>
            <w:r w:rsidRPr="00C01C1C">
              <w:rPr>
                <w:rFonts w:ascii="GHEA Grapalat" w:hAnsi="GHEA Grapalat"/>
                <w:lang w:val="hy-AM"/>
              </w:rPr>
              <w:t xml:space="preserve"> </w:t>
            </w:r>
            <w:r w:rsidRPr="00C01C1C">
              <w:rPr>
                <w:rFonts w:ascii="GHEA Grapalat" w:hAnsi="GHEA Grapalat" w:cs="Sylfaen"/>
                <w:lang w:val="hy-AM"/>
              </w:rPr>
              <w:t>երկրում</w:t>
            </w:r>
            <w:r w:rsidRPr="00C01C1C">
              <w:rPr>
                <w:rFonts w:ascii="GHEA Grapalat" w:hAnsi="GHEA Grapalat"/>
                <w:lang w:val="hy-AM"/>
              </w:rPr>
              <w:t xml:space="preserve"> </w:t>
            </w:r>
            <w:r w:rsidRPr="00C01C1C">
              <w:rPr>
                <w:rFonts w:ascii="GHEA Grapalat" w:hAnsi="GHEA Grapalat" w:cs="Sylfaen"/>
                <w:lang w:val="hy-AM"/>
              </w:rPr>
              <w:t>գործող</w:t>
            </w:r>
            <w:r w:rsidRPr="00C01C1C">
              <w:rPr>
                <w:rFonts w:ascii="GHEA Grapalat" w:hAnsi="GHEA Grapalat"/>
                <w:lang w:val="hy-AM"/>
              </w:rPr>
              <w:t xml:space="preserve"> </w:t>
            </w:r>
            <w:r w:rsidRPr="00C01C1C">
              <w:rPr>
                <w:rFonts w:ascii="GHEA Grapalat" w:hAnsi="GHEA Grapalat" w:cs="Sylfaen"/>
                <w:lang w:val="hy-AM"/>
              </w:rPr>
              <w:t>առողջության</w:t>
            </w:r>
            <w:r w:rsidRPr="00C01C1C">
              <w:rPr>
                <w:rFonts w:ascii="GHEA Grapalat" w:hAnsi="GHEA Grapalat"/>
                <w:lang w:val="hy-AM"/>
              </w:rPr>
              <w:t xml:space="preserve"> </w:t>
            </w:r>
            <w:r w:rsidRPr="00C01C1C">
              <w:rPr>
                <w:rFonts w:ascii="GHEA Grapalat" w:hAnsi="GHEA Grapalat" w:cs="Sylfaen"/>
                <w:lang w:val="hy-AM"/>
              </w:rPr>
              <w:t>առաջնային</w:t>
            </w:r>
            <w:r w:rsidRPr="00C01C1C">
              <w:rPr>
                <w:rFonts w:ascii="GHEA Grapalat" w:hAnsi="GHEA Grapalat"/>
                <w:lang w:val="hy-AM"/>
              </w:rPr>
              <w:t xml:space="preserve"> </w:t>
            </w:r>
            <w:r w:rsidRPr="00C01C1C">
              <w:rPr>
                <w:rFonts w:ascii="GHEA Grapalat" w:hAnsi="GHEA Grapalat" w:cs="Sylfaen"/>
                <w:lang w:val="hy-AM"/>
              </w:rPr>
              <w:t>պահպանման</w:t>
            </w:r>
            <w:r w:rsidRPr="00C01C1C">
              <w:rPr>
                <w:rFonts w:ascii="GHEA Grapalat" w:hAnsi="GHEA Grapalat"/>
                <w:lang w:val="hy-AM"/>
              </w:rPr>
              <w:t xml:space="preserve"> </w:t>
            </w:r>
            <w:r w:rsidRPr="00C01C1C">
              <w:rPr>
                <w:rFonts w:ascii="GHEA Grapalat" w:hAnsi="GHEA Grapalat" w:cs="Sylfaen"/>
                <w:lang w:val="hy-AM"/>
              </w:rPr>
              <w:t>ծառայությունների</w:t>
            </w:r>
            <w:r w:rsidRPr="00C01C1C">
              <w:rPr>
                <w:rFonts w:ascii="GHEA Grapalat" w:hAnsi="GHEA Grapalat"/>
                <w:lang w:val="hy-AM"/>
              </w:rPr>
              <w:t xml:space="preserve"> </w:t>
            </w:r>
            <w:r w:rsidRPr="00C01C1C">
              <w:rPr>
                <w:rFonts w:ascii="GHEA Grapalat" w:hAnsi="GHEA Grapalat" w:cs="Sylfaen"/>
                <w:lang w:val="hy-AM"/>
              </w:rPr>
              <w:t>մակարդակին</w:t>
            </w:r>
            <w:r w:rsidRPr="00C01C1C">
              <w:rPr>
                <w:rFonts w:ascii="GHEA Grapalat" w:hAnsi="GHEA Grapalat"/>
                <w:lang w:val="hy-AM"/>
              </w:rPr>
              <w:t xml:space="preserve">, </w:t>
            </w:r>
            <w:r w:rsidRPr="00C01C1C">
              <w:rPr>
                <w:rFonts w:ascii="GHEA Grapalat" w:hAnsi="GHEA Grapalat" w:cs="Sylfaen"/>
                <w:lang w:val="hy-AM"/>
              </w:rPr>
              <w:t>պետք</w:t>
            </w:r>
            <w:r w:rsidRPr="00C01C1C">
              <w:rPr>
                <w:rFonts w:ascii="GHEA Grapalat" w:hAnsi="GHEA Grapalat"/>
                <w:lang w:val="hy-AM"/>
              </w:rPr>
              <w:t xml:space="preserve"> </w:t>
            </w:r>
            <w:r w:rsidRPr="00C01C1C">
              <w:rPr>
                <w:rFonts w:ascii="GHEA Grapalat" w:hAnsi="GHEA Grapalat" w:cs="Sylfaen"/>
                <w:lang w:val="hy-AM"/>
              </w:rPr>
              <w:t>է</w:t>
            </w:r>
            <w:r w:rsidRPr="00C01C1C">
              <w:rPr>
                <w:rFonts w:ascii="GHEA Grapalat" w:hAnsi="GHEA Grapalat"/>
                <w:lang w:val="hy-AM"/>
              </w:rPr>
              <w:t xml:space="preserve"> </w:t>
            </w:r>
            <w:r w:rsidRPr="00C01C1C">
              <w:rPr>
                <w:rFonts w:ascii="GHEA Grapalat" w:hAnsi="GHEA Grapalat" w:cs="Sylfaen"/>
                <w:lang w:val="hy-AM"/>
              </w:rPr>
              <w:t>փաստել</w:t>
            </w:r>
            <w:r w:rsidRPr="00C01C1C">
              <w:rPr>
                <w:rFonts w:ascii="GHEA Grapalat" w:hAnsi="GHEA Grapalat"/>
                <w:lang w:val="hy-AM"/>
              </w:rPr>
              <w:t xml:space="preserve">, </w:t>
            </w:r>
            <w:r w:rsidRPr="00C01C1C">
              <w:rPr>
                <w:rFonts w:ascii="GHEA Grapalat" w:hAnsi="GHEA Grapalat" w:cs="Sylfaen"/>
                <w:lang w:val="hy-AM"/>
              </w:rPr>
              <w:t>որ</w:t>
            </w:r>
            <w:r w:rsidRPr="00C01C1C">
              <w:rPr>
                <w:rFonts w:ascii="GHEA Grapalat" w:hAnsi="GHEA Grapalat"/>
                <w:lang w:val="hy-AM"/>
              </w:rPr>
              <w:t xml:space="preserve"> </w:t>
            </w:r>
            <w:r w:rsidRPr="00C01C1C">
              <w:rPr>
                <w:rFonts w:ascii="GHEA Grapalat" w:hAnsi="GHEA Grapalat" w:cs="Sylfaen"/>
                <w:lang w:val="hy-AM"/>
              </w:rPr>
              <w:t>ՄԻԵԿ</w:t>
            </w:r>
            <w:r w:rsidRPr="00C01C1C">
              <w:rPr>
                <w:rFonts w:ascii="GHEA Grapalat" w:hAnsi="GHEA Grapalat"/>
                <w:lang w:val="hy-AM"/>
              </w:rPr>
              <w:t>-</w:t>
            </w:r>
            <w:r w:rsidRPr="00C01C1C">
              <w:rPr>
                <w:rFonts w:ascii="GHEA Grapalat" w:hAnsi="GHEA Grapalat" w:cs="Sylfaen"/>
                <w:lang w:val="hy-AM"/>
              </w:rPr>
              <w:t>ի</w:t>
            </w:r>
            <w:r w:rsidRPr="00C01C1C">
              <w:rPr>
                <w:rFonts w:ascii="GHEA Grapalat" w:hAnsi="GHEA Grapalat"/>
                <w:lang w:val="hy-AM"/>
              </w:rPr>
              <w:t xml:space="preserve"> 2</w:t>
            </w:r>
            <w:r w:rsidRPr="00C01C1C">
              <w:rPr>
                <w:rFonts w:ascii="GHEA Grapalat" w:hAnsi="GHEA Grapalat" w:cs="Sylfaen"/>
                <w:lang w:val="hy-AM"/>
              </w:rPr>
              <w:t>֊րդ</w:t>
            </w:r>
            <w:r w:rsidRPr="00C01C1C">
              <w:rPr>
                <w:rFonts w:ascii="GHEA Grapalat" w:hAnsi="GHEA Grapalat"/>
                <w:lang w:val="hy-AM"/>
              </w:rPr>
              <w:t xml:space="preserve"> </w:t>
            </w:r>
            <w:r w:rsidRPr="00C01C1C">
              <w:rPr>
                <w:rFonts w:ascii="GHEA Grapalat" w:hAnsi="GHEA Grapalat" w:cs="Sylfaen"/>
                <w:lang w:val="hy-AM"/>
              </w:rPr>
              <w:t>հոդվածով</w:t>
            </w:r>
            <w:r w:rsidRPr="00C01C1C">
              <w:rPr>
                <w:rFonts w:ascii="GHEA Grapalat" w:hAnsi="GHEA Grapalat"/>
                <w:lang w:val="hy-AM"/>
              </w:rPr>
              <w:t xml:space="preserve"> </w:t>
            </w:r>
            <w:r w:rsidRPr="00C01C1C">
              <w:rPr>
                <w:rFonts w:ascii="GHEA Grapalat" w:hAnsi="GHEA Grapalat" w:cs="Sylfaen"/>
                <w:lang w:val="hy-AM"/>
              </w:rPr>
              <w:t>սահմանված</w:t>
            </w:r>
            <w:r w:rsidRPr="00C01C1C">
              <w:rPr>
                <w:rFonts w:ascii="GHEA Grapalat" w:hAnsi="GHEA Grapalat"/>
                <w:lang w:val="hy-AM"/>
              </w:rPr>
              <w:t xml:space="preserve"> </w:t>
            </w:r>
            <w:r w:rsidRPr="00C01C1C">
              <w:rPr>
                <w:rFonts w:ascii="GHEA Grapalat" w:hAnsi="GHEA Grapalat" w:cs="Sylfaen"/>
                <w:lang w:val="hy-AM"/>
              </w:rPr>
              <w:t>կյանքի</w:t>
            </w:r>
            <w:r w:rsidRPr="00C01C1C">
              <w:rPr>
                <w:rFonts w:ascii="GHEA Grapalat" w:hAnsi="GHEA Grapalat"/>
                <w:lang w:val="hy-AM"/>
              </w:rPr>
              <w:t xml:space="preserve"> </w:t>
            </w:r>
            <w:r w:rsidRPr="00C01C1C">
              <w:rPr>
                <w:rFonts w:ascii="GHEA Grapalat" w:hAnsi="GHEA Grapalat" w:cs="Sylfaen"/>
                <w:lang w:val="hy-AM"/>
              </w:rPr>
              <w:t>իրավունքի</w:t>
            </w:r>
            <w:r w:rsidRPr="00C01C1C">
              <w:rPr>
                <w:rFonts w:ascii="GHEA Grapalat" w:hAnsi="GHEA Grapalat"/>
                <w:lang w:val="hy-AM"/>
              </w:rPr>
              <w:t xml:space="preserve"> </w:t>
            </w:r>
            <w:r w:rsidRPr="00C01C1C">
              <w:rPr>
                <w:rFonts w:ascii="GHEA Grapalat" w:hAnsi="GHEA Grapalat" w:cs="Sylfaen"/>
                <w:lang w:val="hy-AM"/>
              </w:rPr>
              <w:t>և</w:t>
            </w:r>
            <w:r w:rsidRPr="00C01C1C">
              <w:rPr>
                <w:rFonts w:ascii="GHEA Grapalat" w:hAnsi="GHEA Grapalat"/>
                <w:lang w:val="hy-AM"/>
              </w:rPr>
              <w:t xml:space="preserve"> 3-</w:t>
            </w:r>
            <w:r w:rsidRPr="00C01C1C">
              <w:rPr>
                <w:rFonts w:ascii="GHEA Grapalat" w:hAnsi="GHEA Grapalat" w:cs="Sylfaen"/>
                <w:lang w:val="hy-AM"/>
              </w:rPr>
              <w:t>րդ</w:t>
            </w:r>
            <w:r w:rsidRPr="00C01C1C">
              <w:rPr>
                <w:rFonts w:ascii="GHEA Grapalat" w:hAnsi="GHEA Grapalat"/>
                <w:lang w:val="hy-AM"/>
              </w:rPr>
              <w:t xml:space="preserve"> </w:t>
            </w:r>
            <w:r w:rsidRPr="00C01C1C">
              <w:rPr>
                <w:rFonts w:ascii="GHEA Grapalat" w:hAnsi="GHEA Grapalat" w:cs="Sylfaen"/>
                <w:lang w:val="hy-AM"/>
              </w:rPr>
              <w:t>հոդվածով</w:t>
            </w:r>
            <w:r w:rsidRPr="00C01C1C">
              <w:rPr>
                <w:rFonts w:ascii="GHEA Grapalat" w:hAnsi="GHEA Grapalat"/>
                <w:lang w:val="hy-AM"/>
              </w:rPr>
              <w:t xml:space="preserve"> </w:t>
            </w:r>
            <w:r w:rsidRPr="00C01C1C">
              <w:rPr>
                <w:rFonts w:ascii="GHEA Grapalat" w:hAnsi="GHEA Grapalat" w:cs="Sylfaen"/>
                <w:lang w:val="hy-AM"/>
              </w:rPr>
              <w:t>ամրագրված</w:t>
            </w:r>
            <w:r w:rsidRPr="00C01C1C">
              <w:rPr>
                <w:rFonts w:ascii="GHEA Grapalat" w:hAnsi="GHEA Grapalat"/>
                <w:lang w:val="hy-AM"/>
              </w:rPr>
              <w:t xml:space="preserve"> </w:t>
            </w:r>
            <w:r w:rsidRPr="00C01C1C">
              <w:rPr>
                <w:rFonts w:ascii="GHEA Grapalat" w:hAnsi="GHEA Grapalat" w:cs="Sylfaen"/>
                <w:lang w:val="hy-AM"/>
              </w:rPr>
              <w:t>իրավունքների</w:t>
            </w:r>
            <w:r w:rsidRPr="00C01C1C">
              <w:rPr>
                <w:rFonts w:ascii="GHEA Grapalat" w:hAnsi="GHEA Grapalat"/>
                <w:lang w:val="hy-AM"/>
              </w:rPr>
              <w:t xml:space="preserve"> </w:t>
            </w:r>
            <w:r w:rsidRPr="00C01C1C">
              <w:rPr>
                <w:rFonts w:ascii="GHEA Grapalat" w:hAnsi="GHEA Grapalat" w:cs="Sylfaen"/>
                <w:lang w:val="hy-AM"/>
              </w:rPr>
              <w:t>խախտումներ</w:t>
            </w:r>
            <w:r w:rsidRPr="00C01C1C">
              <w:rPr>
                <w:rFonts w:ascii="GHEA Grapalat" w:hAnsi="GHEA Grapalat"/>
                <w:lang w:val="hy-AM"/>
              </w:rPr>
              <w:t xml:space="preserve"> </w:t>
            </w:r>
            <w:r w:rsidRPr="00C01C1C">
              <w:rPr>
                <w:rFonts w:ascii="GHEA Grapalat" w:hAnsi="GHEA Grapalat" w:cs="Sylfaen"/>
                <w:lang w:val="hy-AM"/>
              </w:rPr>
              <w:t>կարող</w:t>
            </w:r>
            <w:r w:rsidRPr="00C01C1C">
              <w:rPr>
                <w:rFonts w:ascii="GHEA Grapalat" w:hAnsi="GHEA Grapalat"/>
                <w:lang w:val="hy-AM"/>
              </w:rPr>
              <w:t xml:space="preserve"> </w:t>
            </w:r>
            <w:r w:rsidRPr="00C01C1C">
              <w:rPr>
                <w:rFonts w:ascii="GHEA Grapalat" w:hAnsi="GHEA Grapalat" w:cs="Sylfaen"/>
                <w:lang w:val="hy-AM"/>
              </w:rPr>
              <w:t>են</w:t>
            </w:r>
            <w:r w:rsidRPr="00C01C1C">
              <w:rPr>
                <w:rFonts w:ascii="GHEA Grapalat" w:hAnsi="GHEA Grapalat"/>
                <w:lang w:val="hy-AM"/>
              </w:rPr>
              <w:t xml:space="preserve"> </w:t>
            </w:r>
            <w:r w:rsidRPr="00C01C1C">
              <w:rPr>
                <w:rFonts w:ascii="GHEA Grapalat" w:hAnsi="GHEA Grapalat" w:cs="Sylfaen"/>
                <w:lang w:val="hy-AM"/>
              </w:rPr>
              <w:t>արձանագրվել</w:t>
            </w:r>
            <w:r w:rsidRPr="00C01C1C">
              <w:rPr>
                <w:rFonts w:ascii="GHEA Grapalat" w:hAnsi="GHEA Grapalat"/>
                <w:lang w:val="hy-AM"/>
              </w:rPr>
              <w:t xml:space="preserve">: </w:t>
            </w:r>
            <w:r w:rsidRPr="00C01C1C">
              <w:rPr>
                <w:rFonts w:ascii="GHEA Grapalat" w:hAnsi="GHEA Grapalat" w:cs="Sylfaen"/>
                <w:lang w:val="hy-AM"/>
              </w:rPr>
              <w:t>Այդ</w:t>
            </w:r>
            <w:r w:rsidRPr="00C01C1C">
              <w:rPr>
                <w:rFonts w:ascii="GHEA Grapalat" w:hAnsi="GHEA Grapalat"/>
                <w:lang w:val="hy-AM"/>
              </w:rPr>
              <w:t xml:space="preserve"> </w:t>
            </w:r>
            <w:r w:rsidRPr="00C01C1C">
              <w:rPr>
                <w:rFonts w:ascii="GHEA Grapalat" w:hAnsi="GHEA Grapalat" w:cs="Sylfaen"/>
                <w:lang w:val="hy-AM"/>
              </w:rPr>
              <w:t>նկատառումից</w:t>
            </w:r>
            <w:r w:rsidRPr="00C01C1C">
              <w:rPr>
                <w:rFonts w:ascii="GHEA Grapalat" w:hAnsi="GHEA Grapalat"/>
                <w:lang w:val="hy-AM"/>
              </w:rPr>
              <w:t xml:space="preserve"> </w:t>
            </w:r>
            <w:r w:rsidRPr="00C01C1C">
              <w:rPr>
                <w:rFonts w:ascii="GHEA Grapalat" w:hAnsi="GHEA Grapalat" w:cs="Sylfaen"/>
                <w:lang w:val="hy-AM"/>
              </w:rPr>
              <w:t>ելնելով</w:t>
            </w:r>
            <w:r w:rsidRPr="00C01C1C">
              <w:rPr>
                <w:rFonts w:ascii="GHEA Grapalat" w:hAnsi="GHEA Grapalat"/>
                <w:lang w:val="hy-AM"/>
              </w:rPr>
              <w:t xml:space="preserve">, </w:t>
            </w:r>
            <w:r w:rsidRPr="00C01C1C">
              <w:rPr>
                <w:rFonts w:ascii="GHEA Grapalat" w:hAnsi="GHEA Grapalat" w:cs="Sylfaen"/>
                <w:lang w:val="hy-AM"/>
              </w:rPr>
              <w:t>հարկավոր</w:t>
            </w:r>
            <w:r w:rsidRPr="00C01C1C">
              <w:rPr>
                <w:rFonts w:ascii="GHEA Grapalat" w:hAnsi="GHEA Grapalat"/>
                <w:lang w:val="hy-AM"/>
              </w:rPr>
              <w:t xml:space="preserve"> </w:t>
            </w:r>
            <w:r w:rsidRPr="00C01C1C">
              <w:rPr>
                <w:rFonts w:ascii="GHEA Grapalat" w:hAnsi="GHEA Grapalat" w:cs="Sylfaen"/>
                <w:lang w:val="hy-AM"/>
              </w:rPr>
              <w:t>է</w:t>
            </w:r>
            <w:r w:rsidRPr="00C01C1C">
              <w:rPr>
                <w:rFonts w:ascii="GHEA Grapalat" w:hAnsi="GHEA Grapalat"/>
                <w:lang w:val="hy-AM"/>
              </w:rPr>
              <w:t xml:space="preserve"> </w:t>
            </w:r>
            <w:r w:rsidRPr="00C01C1C">
              <w:rPr>
                <w:rFonts w:ascii="GHEA Grapalat" w:hAnsi="GHEA Grapalat" w:cs="Sylfaen"/>
                <w:lang w:val="hy-AM"/>
              </w:rPr>
              <w:t>շատ</w:t>
            </w:r>
            <w:r w:rsidRPr="00C01C1C">
              <w:rPr>
                <w:rFonts w:ascii="GHEA Grapalat" w:hAnsi="GHEA Grapalat"/>
                <w:lang w:val="hy-AM"/>
              </w:rPr>
              <w:t xml:space="preserve"> </w:t>
            </w:r>
            <w:r w:rsidRPr="00C01C1C">
              <w:rPr>
                <w:rFonts w:ascii="GHEA Grapalat" w:hAnsi="GHEA Grapalat" w:cs="Sylfaen"/>
                <w:lang w:val="hy-AM"/>
              </w:rPr>
              <w:t>կարճ</w:t>
            </w:r>
            <w:r w:rsidRPr="00C01C1C">
              <w:rPr>
                <w:rFonts w:ascii="GHEA Grapalat" w:hAnsi="GHEA Grapalat"/>
                <w:lang w:val="hy-AM"/>
              </w:rPr>
              <w:t xml:space="preserve"> </w:t>
            </w:r>
            <w:r w:rsidRPr="00C01C1C">
              <w:rPr>
                <w:rFonts w:ascii="GHEA Grapalat" w:hAnsi="GHEA Grapalat" w:cs="Sylfaen"/>
                <w:lang w:val="hy-AM"/>
              </w:rPr>
              <w:t>ժամկետում</w:t>
            </w:r>
            <w:r w:rsidRPr="00C01C1C">
              <w:rPr>
                <w:rFonts w:ascii="GHEA Grapalat" w:hAnsi="GHEA Grapalat"/>
                <w:lang w:val="hy-AM"/>
              </w:rPr>
              <w:t xml:space="preserve"> </w:t>
            </w:r>
            <w:r w:rsidRPr="00C01C1C">
              <w:rPr>
                <w:rFonts w:ascii="GHEA Grapalat" w:hAnsi="GHEA Grapalat" w:cs="Sylfaen"/>
                <w:lang w:val="hy-AM"/>
              </w:rPr>
              <w:t>օրենսդրական</w:t>
            </w:r>
            <w:r w:rsidRPr="00C01C1C">
              <w:rPr>
                <w:rFonts w:ascii="GHEA Grapalat" w:hAnsi="GHEA Grapalat"/>
                <w:lang w:val="hy-AM"/>
              </w:rPr>
              <w:t xml:space="preserve"> </w:t>
            </w:r>
            <w:r w:rsidRPr="00C01C1C">
              <w:rPr>
                <w:rFonts w:ascii="GHEA Grapalat" w:hAnsi="GHEA Grapalat" w:cs="Sylfaen"/>
                <w:lang w:val="hy-AM"/>
              </w:rPr>
              <w:t>կամ</w:t>
            </w:r>
            <w:r w:rsidRPr="00C01C1C">
              <w:rPr>
                <w:rFonts w:ascii="GHEA Grapalat" w:hAnsi="GHEA Grapalat"/>
                <w:lang w:val="hy-AM"/>
              </w:rPr>
              <w:t xml:space="preserve"> </w:t>
            </w:r>
            <w:r w:rsidRPr="00C01C1C">
              <w:rPr>
                <w:rFonts w:ascii="GHEA Grapalat" w:hAnsi="GHEA Grapalat" w:cs="Sylfaen"/>
                <w:lang w:val="hy-AM"/>
              </w:rPr>
              <w:t>ենթաօրենսդրական</w:t>
            </w:r>
            <w:r w:rsidRPr="00C01C1C">
              <w:rPr>
                <w:rFonts w:ascii="GHEA Grapalat" w:hAnsi="GHEA Grapalat"/>
                <w:lang w:val="hy-AM"/>
              </w:rPr>
              <w:t xml:space="preserve"> </w:t>
            </w:r>
            <w:r w:rsidRPr="00C01C1C">
              <w:rPr>
                <w:rFonts w:ascii="GHEA Grapalat" w:hAnsi="GHEA Grapalat" w:cs="Sylfaen"/>
                <w:lang w:val="hy-AM"/>
              </w:rPr>
              <w:t>մակարդակով</w:t>
            </w:r>
            <w:r w:rsidRPr="00C01C1C">
              <w:rPr>
                <w:rFonts w:ascii="GHEA Grapalat" w:hAnsi="GHEA Grapalat"/>
                <w:lang w:val="hy-AM"/>
              </w:rPr>
              <w:t xml:space="preserve"> </w:t>
            </w:r>
            <w:r w:rsidRPr="00C01C1C">
              <w:rPr>
                <w:rFonts w:ascii="GHEA Grapalat" w:hAnsi="GHEA Grapalat" w:cs="Sylfaen"/>
                <w:lang w:val="hy-AM"/>
              </w:rPr>
              <w:t>լուծել</w:t>
            </w:r>
            <w:r w:rsidRPr="00C01C1C">
              <w:rPr>
                <w:rFonts w:ascii="GHEA Grapalat" w:hAnsi="GHEA Grapalat"/>
                <w:lang w:val="hy-AM"/>
              </w:rPr>
              <w:t xml:space="preserve"> </w:t>
            </w:r>
            <w:r w:rsidRPr="00C01C1C">
              <w:rPr>
                <w:rFonts w:ascii="GHEA Grapalat" w:hAnsi="GHEA Grapalat" w:cs="Sylfaen"/>
                <w:lang w:val="hy-AM"/>
              </w:rPr>
              <w:lastRenderedPageBreak/>
              <w:t>խնդիրը</w:t>
            </w:r>
            <w:r w:rsidRPr="00C01C1C">
              <w:rPr>
                <w:rFonts w:ascii="GHEA Grapalat" w:hAnsi="GHEA Grapalat"/>
                <w:lang w:val="hy-AM"/>
              </w:rPr>
              <w:t xml:space="preserve">, </w:t>
            </w:r>
            <w:r w:rsidRPr="00C01C1C">
              <w:rPr>
                <w:rFonts w:ascii="GHEA Grapalat" w:hAnsi="GHEA Grapalat" w:cs="Sylfaen"/>
                <w:lang w:val="hy-AM"/>
              </w:rPr>
              <w:t>ինչպես</w:t>
            </w:r>
            <w:r w:rsidRPr="00C01C1C">
              <w:rPr>
                <w:rFonts w:ascii="GHEA Grapalat" w:hAnsi="GHEA Grapalat"/>
                <w:lang w:val="hy-AM"/>
              </w:rPr>
              <w:t xml:space="preserve"> </w:t>
            </w:r>
            <w:r w:rsidRPr="00C01C1C">
              <w:rPr>
                <w:rFonts w:ascii="GHEA Grapalat" w:hAnsi="GHEA Grapalat" w:cs="Sylfaen"/>
                <w:lang w:val="hy-AM"/>
              </w:rPr>
              <w:t>նաև</w:t>
            </w:r>
            <w:r w:rsidRPr="00C01C1C">
              <w:rPr>
                <w:rFonts w:ascii="GHEA Grapalat" w:hAnsi="GHEA Grapalat"/>
                <w:lang w:val="hy-AM"/>
              </w:rPr>
              <w:t xml:space="preserve"> </w:t>
            </w:r>
            <w:r w:rsidRPr="00C01C1C">
              <w:rPr>
                <w:rFonts w:ascii="GHEA Grapalat" w:hAnsi="GHEA Grapalat" w:cs="Sylfaen"/>
                <w:lang w:val="hy-AM"/>
              </w:rPr>
              <w:t>գործնական</w:t>
            </w:r>
            <w:r w:rsidRPr="00C01C1C">
              <w:rPr>
                <w:rFonts w:ascii="GHEA Grapalat" w:hAnsi="GHEA Grapalat"/>
                <w:lang w:val="hy-AM"/>
              </w:rPr>
              <w:t xml:space="preserve"> </w:t>
            </w:r>
            <w:r w:rsidRPr="00C01C1C">
              <w:rPr>
                <w:rFonts w:ascii="GHEA Grapalat" w:hAnsi="GHEA Grapalat" w:cs="Sylfaen"/>
                <w:lang w:val="hy-AM"/>
              </w:rPr>
              <w:t>մոտեցում</w:t>
            </w:r>
            <w:r w:rsidRPr="00C01C1C">
              <w:rPr>
                <w:rFonts w:ascii="GHEA Grapalat" w:hAnsi="GHEA Grapalat"/>
                <w:lang w:val="hy-AM"/>
              </w:rPr>
              <w:t xml:space="preserve"> </w:t>
            </w:r>
            <w:r w:rsidRPr="00C01C1C">
              <w:rPr>
                <w:rFonts w:ascii="GHEA Grapalat" w:hAnsi="GHEA Grapalat" w:cs="Sylfaen"/>
                <w:lang w:val="hy-AM"/>
              </w:rPr>
              <w:t>ցուցաբերելով</w:t>
            </w:r>
            <w:r w:rsidRPr="00C01C1C">
              <w:rPr>
                <w:rFonts w:ascii="GHEA Grapalat" w:hAnsi="GHEA Grapalat"/>
                <w:lang w:val="hy-AM"/>
              </w:rPr>
              <w:t xml:space="preserve"> </w:t>
            </w:r>
            <w:r w:rsidRPr="00C01C1C">
              <w:rPr>
                <w:rFonts w:ascii="GHEA Grapalat" w:hAnsi="GHEA Grapalat" w:cs="Sylfaen"/>
                <w:lang w:val="hy-AM"/>
              </w:rPr>
              <w:t>աջակցել</w:t>
            </w:r>
            <w:r w:rsidRPr="00C01C1C">
              <w:rPr>
                <w:rFonts w:ascii="GHEA Grapalat" w:hAnsi="GHEA Grapalat"/>
                <w:lang w:val="hy-AM"/>
              </w:rPr>
              <w:t xml:space="preserve"> </w:t>
            </w:r>
            <w:r w:rsidRPr="00C01C1C">
              <w:rPr>
                <w:rFonts w:ascii="GHEA Grapalat" w:hAnsi="GHEA Grapalat" w:cs="Sylfaen"/>
                <w:lang w:val="hy-AM"/>
              </w:rPr>
              <w:t>նյութատեխնիկական</w:t>
            </w:r>
            <w:r w:rsidRPr="00C01C1C">
              <w:rPr>
                <w:rFonts w:ascii="GHEA Grapalat" w:hAnsi="GHEA Grapalat"/>
                <w:lang w:val="hy-AM"/>
              </w:rPr>
              <w:t xml:space="preserve"> </w:t>
            </w:r>
            <w:r w:rsidRPr="00C01C1C">
              <w:rPr>
                <w:rFonts w:ascii="GHEA Grapalat" w:hAnsi="GHEA Grapalat" w:cs="Sylfaen"/>
                <w:lang w:val="hy-AM"/>
              </w:rPr>
              <w:t>և</w:t>
            </w:r>
            <w:r w:rsidRPr="00C01C1C">
              <w:rPr>
                <w:rFonts w:ascii="GHEA Grapalat" w:hAnsi="GHEA Grapalat"/>
                <w:lang w:val="hy-AM"/>
              </w:rPr>
              <w:t xml:space="preserve"> </w:t>
            </w:r>
            <w:r w:rsidRPr="00C01C1C">
              <w:rPr>
                <w:rFonts w:ascii="GHEA Grapalat" w:hAnsi="GHEA Grapalat" w:cs="Sylfaen"/>
                <w:lang w:val="hy-AM"/>
              </w:rPr>
              <w:t>կադրային</w:t>
            </w:r>
            <w:r w:rsidRPr="00C01C1C">
              <w:rPr>
                <w:rFonts w:ascii="GHEA Grapalat" w:hAnsi="GHEA Grapalat"/>
                <w:lang w:val="hy-AM"/>
              </w:rPr>
              <w:t xml:space="preserve"> </w:t>
            </w:r>
            <w:r w:rsidRPr="00C01C1C">
              <w:rPr>
                <w:rFonts w:ascii="GHEA Grapalat" w:hAnsi="GHEA Grapalat" w:cs="Sylfaen"/>
                <w:lang w:val="hy-AM"/>
              </w:rPr>
              <w:t>խնդիրների</w:t>
            </w:r>
            <w:r w:rsidRPr="00C01C1C">
              <w:rPr>
                <w:rFonts w:ascii="GHEA Grapalat" w:hAnsi="GHEA Grapalat"/>
                <w:lang w:val="hy-AM"/>
              </w:rPr>
              <w:t xml:space="preserve"> </w:t>
            </w:r>
            <w:r w:rsidRPr="00C01C1C">
              <w:rPr>
                <w:rFonts w:ascii="GHEA Grapalat" w:hAnsi="GHEA Grapalat" w:cs="Sylfaen"/>
                <w:lang w:val="hy-AM"/>
              </w:rPr>
              <w:t>լուծմանը</w:t>
            </w:r>
            <w:r w:rsidRPr="00C01C1C">
              <w:rPr>
                <w:rFonts w:ascii="GHEA Grapalat" w:hAnsi="GHEA Grapalat"/>
                <w:lang w:val="hy-AM"/>
              </w:rPr>
              <w:t>:»</w:t>
            </w:r>
          </w:p>
          <w:p w:rsidR="000F4091" w:rsidRDefault="000F4091" w:rsidP="000F4091">
            <w:pPr>
              <w:spacing w:after="0" w:line="360" w:lineRule="auto"/>
              <w:jc w:val="both"/>
              <w:rPr>
                <w:rFonts w:ascii="GHEA Grapalat" w:hAnsi="GHEA Grapalat"/>
              </w:rPr>
            </w:pPr>
          </w:p>
          <w:p w:rsidR="000F4091" w:rsidRPr="00C01C1C" w:rsidRDefault="000F4091" w:rsidP="000F4091">
            <w:pPr>
              <w:spacing w:after="0" w:line="360" w:lineRule="auto"/>
              <w:jc w:val="both"/>
              <w:rPr>
                <w:rFonts w:ascii="GHEA Grapalat" w:hAnsi="GHEA Grapalat"/>
              </w:rPr>
            </w:pPr>
          </w:p>
          <w:p w:rsidR="000F4091" w:rsidRPr="00C01C1C" w:rsidRDefault="000F4091" w:rsidP="000F4091">
            <w:pPr>
              <w:spacing w:after="0" w:line="360" w:lineRule="auto"/>
              <w:jc w:val="both"/>
              <w:rPr>
                <w:rFonts w:ascii="GHEA Grapalat" w:hAnsi="GHEA Grapalat"/>
                <w:lang w:val="hy-AM"/>
              </w:rPr>
            </w:pPr>
            <w:r w:rsidRPr="00C01C1C">
              <w:rPr>
                <w:rFonts w:ascii="GHEA Grapalat" w:hAnsi="GHEA Grapalat"/>
                <w:lang w:val="hy-AM"/>
              </w:rPr>
              <w:t>2. «</w:t>
            </w:r>
            <w:r w:rsidRPr="00C01C1C">
              <w:rPr>
                <w:rFonts w:ascii="GHEA Grapalat" w:hAnsi="GHEA Grapalat" w:cs="Sylfaen"/>
                <w:lang w:val="hy-AM"/>
              </w:rPr>
              <w:t>Հիվանդանոցային</w:t>
            </w:r>
            <w:r w:rsidRPr="00C01C1C">
              <w:rPr>
                <w:rFonts w:ascii="GHEA Grapalat" w:hAnsi="GHEA Grapalat"/>
                <w:lang w:val="hy-AM"/>
              </w:rPr>
              <w:t xml:space="preserve"> </w:t>
            </w:r>
            <w:r w:rsidRPr="00C01C1C">
              <w:rPr>
                <w:rFonts w:ascii="GHEA Grapalat" w:hAnsi="GHEA Grapalat" w:cs="Sylfaen"/>
                <w:lang w:val="hy-AM"/>
              </w:rPr>
              <w:t>բժշկական</w:t>
            </w:r>
            <w:r w:rsidRPr="00C01C1C">
              <w:rPr>
                <w:rFonts w:ascii="GHEA Grapalat" w:hAnsi="GHEA Grapalat"/>
                <w:lang w:val="hy-AM"/>
              </w:rPr>
              <w:t xml:space="preserve"> </w:t>
            </w:r>
            <w:r w:rsidRPr="00C01C1C">
              <w:rPr>
                <w:rFonts w:ascii="GHEA Grapalat" w:hAnsi="GHEA Grapalat" w:cs="Sylfaen"/>
                <w:lang w:val="hy-AM"/>
              </w:rPr>
              <w:t>օգնության</w:t>
            </w:r>
            <w:r w:rsidRPr="00C01C1C">
              <w:rPr>
                <w:rFonts w:ascii="GHEA Grapalat" w:hAnsi="GHEA Grapalat"/>
                <w:lang w:val="hy-AM"/>
              </w:rPr>
              <w:t xml:space="preserve"> </w:t>
            </w:r>
            <w:r w:rsidRPr="00C01C1C">
              <w:rPr>
                <w:rFonts w:ascii="GHEA Grapalat" w:hAnsi="GHEA Grapalat" w:cs="Sylfaen"/>
                <w:lang w:val="hy-AM"/>
              </w:rPr>
              <w:t>և</w:t>
            </w:r>
            <w:r w:rsidRPr="00C01C1C">
              <w:rPr>
                <w:rFonts w:ascii="GHEA Grapalat" w:hAnsi="GHEA Grapalat"/>
                <w:lang w:val="hy-AM"/>
              </w:rPr>
              <w:t xml:space="preserve"> </w:t>
            </w:r>
            <w:r w:rsidRPr="00C01C1C">
              <w:rPr>
                <w:rFonts w:ascii="GHEA Grapalat" w:hAnsi="GHEA Grapalat" w:cs="Sylfaen"/>
                <w:lang w:val="hy-AM"/>
              </w:rPr>
              <w:t>սպասարկման</w:t>
            </w:r>
            <w:r w:rsidRPr="00C01C1C">
              <w:rPr>
                <w:rFonts w:ascii="GHEA Grapalat" w:hAnsi="GHEA Grapalat"/>
                <w:lang w:val="hy-AM"/>
              </w:rPr>
              <w:t xml:space="preserve"> </w:t>
            </w:r>
            <w:r w:rsidRPr="00C01C1C">
              <w:rPr>
                <w:rFonts w:ascii="GHEA Grapalat" w:hAnsi="GHEA Grapalat" w:cs="Sylfaen"/>
                <w:lang w:val="hy-AM"/>
              </w:rPr>
              <w:t>ծառայությունները</w:t>
            </w:r>
            <w:r w:rsidRPr="00C01C1C">
              <w:rPr>
                <w:rFonts w:ascii="GHEA Grapalat" w:hAnsi="GHEA Grapalat"/>
                <w:lang w:val="hy-AM"/>
              </w:rPr>
              <w:t xml:space="preserve"> </w:t>
            </w:r>
            <w:r w:rsidRPr="00C01C1C">
              <w:rPr>
                <w:rFonts w:ascii="GHEA Grapalat" w:hAnsi="GHEA Grapalat" w:cs="Sylfaen"/>
                <w:lang w:val="hy-AM"/>
              </w:rPr>
              <w:t>քրեակատարողական</w:t>
            </w:r>
            <w:r w:rsidRPr="00C01C1C">
              <w:rPr>
                <w:rFonts w:ascii="GHEA Grapalat" w:hAnsi="GHEA Grapalat"/>
                <w:lang w:val="hy-AM"/>
              </w:rPr>
              <w:t xml:space="preserve"> </w:t>
            </w:r>
            <w:r w:rsidRPr="00C01C1C">
              <w:rPr>
                <w:rFonts w:ascii="GHEA Grapalat" w:hAnsi="GHEA Grapalat" w:cs="Sylfaen"/>
                <w:lang w:val="hy-AM"/>
              </w:rPr>
              <w:t>հիմնարկներում</w:t>
            </w:r>
            <w:r w:rsidRPr="00C01C1C">
              <w:rPr>
                <w:rFonts w:ascii="GHEA Grapalat" w:hAnsi="GHEA Grapalat"/>
                <w:lang w:val="hy-AM"/>
              </w:rPr>
              <w:t xml:space="preserve">» </w:t>
            </w:r>
            <w:r w:rsidRPr="00C01C1C">
              <w:rPr>
                <w:rFonts w:ascii="GHEA Grapalat" w:hAnsi="GHEA Grapalat" w:cs="Sylfaen"/>
                <w:lang w:val="hy-AM"/>
              </w:rPr>
              <w:t>վերնագրի</w:t>
            </w:r>
            <w:r w:rsidRPr="00C01C1C">
              <w:rPr>
                <w:rFonts w:ascii="GHEA Grapalat" w:hAnsi="GHEA Grapalat"/>
                <w:lang w:val="hy-AM"/>
              </w:rPr>
              <w:t xml:space="preserve"> </w:t>
            </w:r>
            <w:r w:rsidRPr="00C01C1C">
              <w:rPr>
                <w:rFonts w:ascii="GHEA Grapalat" w:hAnsi="GHEA Grapalat" w:cs="Sylfaen"/>
                <w:lang w:val="hy-AM"/>
              </w:rPr>
              <w:t>տակ</w:t>
            </w:r>
            <w:r w:rsidRPr="00C01C1C">
              <w:rPr>
                <w:rFonts w:ascii="GHEA Grapalat" w:hAnsi="GHEA Grapalat"/>
                <w:lang w:val="hy-AM"/>
              </w:rPr>
              <w:t xml:space="preserve"> </w:t>
            </w:r>
            <w:r w:rsidRPr="00C01C1C">
              <w:rPr>
                <w:rFonts w:ascii="GHEA Grapalat" w:hAnsi="GHEA Grapalat" w:cs="Sylfaen"/>
                <w:lang w:val="hy-AM"/>
              </w:rPr>
              <w:t>շարադրված</w:t>
            </w:r>
            <w:r w:rsidRPr="00C01C1C">
              <w:rPr>
                <w:rFonts w:ascii="GHEA Grapalat" w:hAnsi="GHEA Grapalat"/>
                <w:lang w:val="hy-AM"/>
              </w:rPr>
              <w:t xml:space="preserve"> </w:t>
            </w:r>
            <w:r w:rsidRPr="00C01C1C">
              <w:rPr>
                <w:rFonts w:ascii="GHEA Grapalat" w:hAnsi="GHEA Grapalat" w:cs="Sylfaen"/>
                <w:lang w:val="hy-AM"/>
              </w:rPr>
              <w:t>տեքստում</w:t>
            </w:r>
            <w:r w:rsidRPr="00C01C1C">
              <w:rPr>
                <w:rFonts w:ascii="GHEA Grapalat" w:hAnsi="GHEA Grapalat"/>
                <w:lang w:val="hy-AM"/>
              </w:rPr>
              <w:t xml:space="preserve"> </w:t>
            </w:r>
            <w:r w:rsidRPr="00C01C1C">
              <w:rPr>
                <w:rFonts w:ascii="GHEA Grapalat" w:hAnsi="GHEA Grapalat" w:cs="Sylfaen"/>
                <w:lang w:val="hy-AM"/>
              </w:rPr>
              <w:t>կատարել</w:t>
            </w:r>
            <w:r w:rsidRPr="00C01C1C">
              <w:rPr>
                <w:rFonts w:ascii="GHEA Grapalat" w:hAnsi="GHEA Grapalat"/>
                <w:lang w:val="hy-AM"/>
              </w:rPr>
              <w:t xml:space="preserve"> </w:t>
            </w:r>
            <w:r w:rsidRPr="00C01C1C">
              <w:rPr>
                <w:rFonts w:ascii="GHEA Grapalat" w:hAnsi="GHEA Grapalat" w:cs="Sylfaen"/>
                <w:lang w:val="hy-AM"/>
              </w:rPr>
              <w:t>հետևյալ</w:t>
            </w:r>
            <w:r w:rsidRPr="00C01C1C">
              <w:rPr>
                <w:rFonts w:ascii="GHEA Grapalat" w:hAnsi="GHEA Grapalat"/>
                <w:lang w:val="hy-AM"/>
              </w:rPr>
              <w:t xml:space="preserve"> </w:t>
            </w:r>
            <w:r w:rsidRPr="00C01C1C">
              <w:rPr>
                <w:rFonts w:ascii="GHEA Grapalat" w:hAnsi="GHEA Grapalat" w:cs="Sylfaen"/>
                <w:lang w:val="hy-AM"/>
              </w:rPr>
              <w:t>լրացումը</w:t>
            </w:r>
            <w:r w:rsidRPr="00C01C1C">
              <w:rPr>
                <w:rFonts w:ascii="GHEA Grapalat" w:hAnsi="GHEA Grapalat"/>
                <w:lang w:val="hy-AM"/>
              </w:rPr>
              <w:t>.</w:t>
            </w:r>
          </w:p>
          <w:p w:rsidR="000F4091" w:rsidRPr="00571C31" w:rsidRDefault="000F4091" w:rsidP="000F4091">
            <w:pPr>
              <w:spacing w:after="0" w:line="360" w:lineRule="auto"/>
              <w:jc w:val="both"/>
              <w:rPr>
                <w:rFonts w:ascii="GHEA Grapalat" w:hAnsi="GHEA Grapalat" w:cs="Arian AMU"/>
                <w:bCs/>
                <w:lang w:val="hy-AM"/>
              </w:rPr>
            </w:pPr>
            <w:r w:rsidRPr="00C01C1C">
              <w:rPr>
                <w:rFonts w:ascii="GHEA Grapalat" w:hAnsi="GHEA Grapalat" w:cs="Sylfaen"/>
                <w:lang w:val="hy-AM"/>
              </w:rPr>
              <w:t>Նախագծի</w:t>
            </w:r>
            <w:r w:rsidRPr="00C01C1C">
              <w:rPr>
                <w:rFonts w:ascii="GHEA Grapalat" w:hAnsi="GHEA Grapalat"/>
                <w:lang w:val="hy-AM"/>
              </w:rPr>
              <w:t xml:space="preserve"> 13-</w:t>
            </w:r>
            <w:r w:rsidRPr="00C01C1C">
              <w:rPr>
                <w:rFonts w:ascii="GHEA Grapalat" w:hAnsi="GHEA Grapalat" w:cs="Sylfaen"/>
                <w:lang w:val="hy-AM"/>
              </w:rPr>
              <w:t>րդ</w:t>
            </w:r>
            <w:r w:rsidRPr="00C01C1C">
              <w:rPr>
                <w:rFonts w:ascii="GHEA Grapalat" w:hAnsi="GHEA Grapalat"/>
                <w:lang w:val="hy-AM"/>
              </w:rPr>
              <w:t xml:space="preserve"> </w:t>
            </w:r>
            <w:r w:rsidRPr="00C01C1C">
              <w:rPr>
                <w:rFonts w:ascii="GHEA Grapalat" w:hAnsi="GHEA Grapalat" w:cs="Sylfaen"/>
                <w:lang w:val="hy-AM"/>
              </w:rPr>
              <w:t>էջում</w:t>
            </w:r>
            <w:r w:rsidRPr="00C01C1C">
              <w:rPr>
                <w:rFonts w:ascii="GHEA Grapalat" w:hAnsi="GHEA Grapalat"/>
                <w:lang w:val="hy-AM"/>
              </w:rPr>
              <w:t xml:space="preserve"> </w:t>
            </w:r>
            <w:r w:rsidRPr="00C01C1C">
              <w:rPr>
                <w:rFonts w:ascii="GHEA Grapalat" w:hAnsi="GHEA Grapalat" w:cs="Sylfaen"/>
                <w:lang w:val="hy-AM"/>
              </w:rPr>
              <w:t>ավելացնել</w:t>
            </w:r>
            <w:r w:rsidRPr="00C01C1C">
              <w:rPr>
                <w:rFonts w:ascii="GHEA Grapalat" w:hAnsi="GHEA Grapalat"/>
                <w:lang w:val="hy-AM"/>
              </w:rPr>
              <w:t xml:space="preserve"> «</w:t>
            </w:r>
            <w:r w:rsidRPr="00C01C1C">
              <w:rPr>
                <w:rFonts w:ascii="GHEA Grapalat" w:hAnsi="GHEA Grapalat" w:cs="Sylfaen"/>
                <w:lang w:val="hy-AM"/>
              </w:rPr>
              <w:t>Փաստորեն</w:t>
            </w:r>
            <w:r w:rsidRPr="00C01C1C">
              <w:rPr>
                <w:rFonts w:ascii="GHEA Grapalat" w:hAnsi="GHEA Grapalat"/>
                <w:lang w:val="hy-AM"/>
              </w:rPr>
              <w:t xml:space="preserve">, </w:t>
            </w:r>
            <w:r w:rsidRPr="00C01C1C">
              <w:rPr>
                <w:rFonts w:ascii="GHEA Grapalat" w:hAnsi="GHEA Grapalat" w:cs="Sylfaen"/>
                <w:lang w:val="hy-AM"/>
              </w:rPr>
              <w:t>կանայք</w:t>
            </w:r>
            <w:r w:rsidRPr="00C01C1C">
              <w:rPr>
                <w:rFonts w:ascii="GHEA Grapalat" w:hAnsi="GHEA Grapalat"/>
                <w:lang w:val="hy-AM"/>
              </w:rPr>
              <w:t xml:space="preserve"> </w:t>
            </w:r>
            <w:r w:rsidRPr="00C01C1C">
              <w:rPr>
                <w:rFonts w:ascii="GHEA Grapalat" w:hAnsi="GHEA Grapalat" w:cs="Sylfaen"/>
                <w:lang w:val="hy-AM"/>
              </w:rPr>
              <w:t>առավել</w:t>
            </w:r>
            <w:r w:rsidRPr="00C01C1C">
              <w:rPr>
                <w:rFonts w:ascii="GHEA Grapalat" w:hAnsi="GHEA Grapalat"/>
                <w:lang w:val="hy-AM"/>
              </w:rPr>
              <w:t xml:space="preserve"> </w:t>
            </w:r>
            <w:r w:rsidRPr="00C01C1C">
              <w:rPr>
                <w:rFonts w:ascii="GHEA Grapalat" w:hAnsi="GHEA Grapalat" w:cs="Sylfaen"/>
                <w:lang w:val="hy-AM"/>
              </w:rPr>
              <w:t>որակյալ</w:t>
            </w:r>
            <w:r w:rsidRPr="00C01C1C">
              <w:rPr>
                <w:rFonts w:ascii="GHEA Grapalat" w:hAnsi="GHEA Grapalat"/>
                <w:lang w:val="hy-AM"/>
              </w:rPr>
              <w:t xml:space="preserve"> </w:t>
            </w:r>
            <w:r w:rsidRPr="00C01C1C">
              <w:rPr>
                <w:rFonts w:ascii="GHEA Grapalat" w:hAnsi="GHEA Grapalat" w:cs="Sylfaen"/>
                <w:lang w:val="hy-AM"/>
              </w:rPr>
              <w:t>բժշկական</w:t>
            </w:r>
            <w:r w:rsidRPr="00C01C1C">
              <w:rPr>
                <w:rFonts w:ascii="GHEA Grapalat" w:hAnsi="GHEA Grapalat"/>
                <w:lang w:val="hy-AM"/>
              </w:rPr>
              <w:t xml:space="preserve"> </w:t>
            </w:r>
            <w:r w:rsidRPr="00C01C1C">
              <w:rPr>
                <w:rFonts w:ascii="GHEA Grapalat" w:hAnsi="GHEA Grapalat" w:cs="Sylfaen"/>
                <w:lang w:val="hy-AM"/>
              </w:rPr>
              <w:t>օգնություն</w:t>
            </w:r>
            <w:r w:rsidRPr="00C01C1C">
              <w:rPr>
                <w:rFonts w:ascii="GHEA Grapalat" w:hAnsi="GHEA Grapalat"/>
                <w:lang w:val="hy-AM"/>
              </w:rPr>
              <w:t xml:space="preserve"> </w:t>
            </w:r>
            <w:r w:rsidRPr="00C01C1C">
              <w:rPr>
                <w:rFonts w:ascii="GHEA Grapalat" w:hAnsi="GHEA Grapalat" w:cs="Sylfaen"/>
                <w:lang w:val="hy-AM"/>
              </w:rPr>
              <w:t>և</w:t>
            </w:r>
            <w:r w:rsidRPr="00C01C1C">
              <w:rPr>
                <w:rFonts w:ascii="GHEA Grapalat" w:hAnsi="GHEA Grapalat"/>
                <w:lang w:val="hy-AM"/>
              </w:rPr>
              <w:t xml:space="preserve"> </w:t>
            </w:r>
            <w:r w:rsidRPr="00C01C1C">
              <w:rPr>
                <w:rFonts w:ascii="GHEA Grapalat" w:hAnsi="GHEA Grapalat" w:cs="Sylfaen"/>
                <w:lang w:val="hy-AM"/>
              </w:rPr>
              <w:t>սպասարկում</w:t>
            </w:r>
            <w:r w:rsidRPr="00C01C1C">
              <w:rPr>
                <w:rFonts w:ascii="GHEA Grapalat" w:hAnsi="GHEA Grapalat"/>
                <w:lang w:val="hy-AM"/>
              </w:rPr>
              <w:t xml:space="preserve"> </w:t>
            </w:r>
            <w:r w:rsidRPr="00C01C1C">
              <w:rPr>
                <w:rFonts w:ascii="GHEA Grapalat" w:hAnsi="GHEA Grapalat" w:cs="Sylfaen"/>
                <w:lang w:val="hy-AM"/>
              </w:rPr>
              <w:t>են</w:t>
            </w:r>
            <w:r w:rsidRPr="00C01C1C">
              <w:rPr>
                <w:rFonts w:ascii="GHEA Grapalat" w:hAnsi="GHEA Grapalat"/>
                <w:lang w:val="hy-AM"/>
              </w:rPr>
              <w:t xml:space="preserve"> </w:t>
            </w:r>
            <w:r w:rsidRPr="00C01C1C">
              <w:rPr>
                <w:rFonts w:ascii="GHEA Grapalat" w:hAnsi="GHEA Grapalat" w:cs="Sylfaen"/>
                <w:lang w:val="hy-AM"/>
              </w:rPr>
              <w:t>ստանում</w:t>
            </w:r>
            <w:r w:rsidRPr="00C01C1C">
              <w:rPr>
                <w:rFonts w:ascii="GHEA Grapalat" w:hAnsi="GHEA Grapalat"/>
                <w:lang w:val="hy-AM"/>
              </w:rPr>
              <w:t xml:space="preserve">, </w:t>
            </w:r>
            <w:r w:rsidRPr="00C01C1C">
              <w:rPr>
                <w:rFonts w:ascii="GHEA Grapalat" w:hAnsi="GHEA Grapalat" w:cs="Sylfaen"/>
                <w:lang w:val="hy-AM"/>
              </w:rPr>
              <w:t>քան</w:t>
            </w:r>
            <w:r w:rsidRPr="00C01C1C">
              <w:rPr>
                <w:rFonts w:ascii="GHEA Grapalat" w:hAnsi="GHEA Grapalat"/>
                <w:lang w:val="hy-AM"/>
              </w:rPr>
              <w:t xml:space="preserve"> </w:t>
            </w:r>
            <w:r w:rsidRPr="00C01C1C">
              <w:rPr>
                <w:rFonts w:ascii="GHEA Grapalat" w:hAnsi="GHEA Grapalat" w:cs="Sylfaen"/>
                <w:lang w:val="hy-AM"/>
              </w:rPr>
              <w:t>տղամարդիկ</w:t>
            </w:r>
            <w:r w:rsidRPr="00C01C1C">
              <w:rPr>
                <w:rFonts w:ascii="GHEA Grapalat" w:hAnsi="GHEA Grapalat"/>
                <w:lang w:val="hy-AM"/>
              </w:rPr>
              <w:t xml:space="preserve">, </w:t>
            </w:r>
            <w:r w:rsidRPr="00C01C1C">
              <w:rPr>
                <w:rFonts w:ascii="GHEA Grapalat" w:hAnsi="GHEA Grapalat" w:cs="Sylfaen"/>
                <w:lang w:val="hy-AM"/>
              </w:rPr>
              <w:t>այսինքն</w:t>
            </w:r>
            <w:r w:rsidRPr="00C01C1C">
              <w:rPr>
                <w:rFonts w:ascii="GHEA Grapalat" w:hAnsi="GHEA Grapalat"/>
                <w:lang w:val="hy-AM"/>
              </w:rPr>
              <w:t xml:space="preserve"> </w:t>
            </w:r>
            <w:r w:rsidRPr="00C01C1C">
              <w:rPr>
                <w:rFonts w:ascii="GHEA Grapalat" w:hAnsi="GHEA Grapalat" w:cs="Sylfaen"/>
                <w:lang w:val="hy-AM"/>
              </w:rPr>
              <w:t>տեղի</w:t>
            </w:r>
            <w:r w:rsidRPr="00C01C1C">
              <w:rPr>
                <w:rFonts w:ascii="GHEA Grapalat" w:hAnsi="GHEA Grapalat"/>
                <w:lang w:val="hy-AM"/>
              </w:rPr>
              <w:t xml:space="preserve"> </w:t>
            </w:r>
            <w:r w:rsidRPr="00C01C1C">
              <w:rPr>
                <w:rFonts w:ascii="GHEA Grapalat" w:hAnsi="GHEA Grapalat" w:cs="Sylfaen"/>
                <w:lang w:val="hy-AM"/>
              </w:rPr>
              <w:t>է</w:t>
            </w:r>
            <w:r w:rsidRPr="00C01C1C">
              <w:rPr>
                <w:rFonts w:ascii="GHEA Grapalat" w:hAnsi="GHEA Grapalat"/>
                <w:lang w:val="hy-AM"/>
              </w:rPr>
              <w:t xml:space="preserve"> </w:t>
            </w:r>
            <w:r w:rsidRPr="00C01C1C">
              <w:rPr>
                <w:rFonts w:ascii="GHEA Grapalat" w:hAnsi="GHEA Grapalat" w:cs="Sylfaen"/>
                <w:lang w:val="hy-AM"/>
              </w:rPr>
              <w:t>ունենում</w:t>
            </w:r>
            <w:r w:rsidRPr="00C01C1C">
              <w:rPr>
                <w:rFonts w:ascii="GHEA Grapalat" w:hAnsi="GHEA Grapalat"/>
                <w:lang w:val="hy-AM"/>
              </w:rPr>
              <w:t xml:space="preserve"> </w:t>
            </w:r>
            <w:r w:rsidRPr="00C01C1C">
              <w:rPr>
                <w:rFonts w:ascii="GHEA Grapalat" w:hAnsi="GHEA Grapalat" w:cs="Sylfaen"/>
                <w:lang w:val="hy-AM"/>
              </w:rPr>
              <w:t>սեռի</w:t>
            </w:r>
            <w:r w:rsidRPr="00C01C1C">
              <w:rPr>
                <w:rFonts w:ascii="GHEA Grapalat" w:hAnsi="GHEA Grapalat"/>
                <w:lang w:val="hy-AM"/>
              </w:rPr>
              <w:t xml:space="preserve"> </w:t>
            </w:r>
            <w:r w:rsidRPr="00C01C1C">
              <w:rPr>
                <w:rFonts w:ascii="GHEA Grapalat" w:hAnsi="GHEA Grapalat" w:cs="Sylfaen"/>
                <w:lang w:val="hy-AM"/>
              </w:rPr>
              <w:t>հիմքով</w:t>
            </w:r>
            <w:r w:rsidRPr="00C01C1C">
              <w:rPr>
                <w:rFonts w:ascii="GHEA Grapalat" w:hAnsi="GHEA Grapalat"/>
                <w:lang w:val="hy-AM"/>
              </w:rPr>
              <w:t xml:space="preserve"> </w:t>
            </w:r>
            <w:r w:rsidRPr="00C01C1C">
              <w:rPr>
                <w:rFonts w:ascii="GHEA Grapalat" w:hAnsi="GHEA Grapalat" w:cs="Sylfaen"/>
                <w:lang w:val="hy-AM"/>
              </w:rPr>
              <w:t>ուղղակի</w:t>
            </w:r>
            <w:r w:rsidRPr="00C01C1C">
              <w:rPr>
                <w:rFonts w:ascii="GHEA Grapalat" w:hAnsi="GHEA Grapalat"/>
                <w:lang w:val="hy-AM"/>
              </w:rPr>
              <w:t xml:space="preserve"> </w:t>
            </w:r>
            <w:r w:rsidRPr="00C01C1C">
              <w:rPr>
                <w:rFonts w:ascii="GHEA Grapalat" w:hAnsi="GHEA Grapalat" w:cs="Sylfaen"/>
                <w:lang w:val="hy-AM"/>
              </w:rPr>
              <w:t>խտրականություն</w:t>
            </w:r>
            <w:r w:rsidRPr="00C01C1C">
              <w:rPr>
                <w:rFonts w:ascii="GHEA Grapalat" w:hAnsi="GHEA Grapalat"/>
                <w:lang w:val="hy-AM"/>
              </w:rPr>
              <w:t xml:space="preserve">»: </w:t>
            </w:r>
            <w:r w:rsidRPr="00C01C1C">
              <w:rPr>
                <w:rFonts w:ascii="GHEA Grapalat" w:hAnsi="GHEA Grapalat" w:cs="Sylfaen"/>
                <w:lang w:val="hy-AM"/>
              </w:rPr>
              <w:t>նախադասությունը</w:t>
            </w:r>
            <w:r w:rsidRPr="00C01C1C">
              <w:rPr>
                <w:rFonts w:ascii="GHEA Grapalat" w:hAnsi="GHEA Grapalat"/>
                <w:lang w:val="hy-AM"/>
              </w:rPr>
              <w:t xml:space="preserve"> </w:t>
            </w:r>
            <w:r w:rsidRPr="00C01C1C">
              <w:rPr>
                <w:rFonts w:ascii="GHEA Grapalat" w:hAnsi="GHEA Grapalat" w:cs="Sylfaen"/>
                <w:lang w:val="hy-AM"/>
              </w:rPr>
              <w:t>հետևյալ</w:t>
            </w:r>
            <w:r w:rsidRPr="00C01C1C">
              <w:rPr>
                <w:rFonts w:ascii="GHEA Grapalat" w:hAnsi="GHEA Grapalat"/>
                <w:lang w:val="hy-AM"/>
              </w:rPr>
              <w:t xml:space="preserve"> </w:t>
            </w:r>
            <w:r w:rsidRPr="00C01C1C">
              <w:rPr>
                <w:rFonts w:ascii="GHEA Grapalat" w:hAnsi="GHEA Grapalat" w:cs="Sylfaen"/>
                <w:lang w:val="hy-AM"/>
              </w:rPr>
              <w:t>պարբերությունից</w:t>
            </w:r>
            <w:r w:rsidRPr="00C01C1C">
              <w:rPr>
                <w:rFonts w:ascii="GHEA Grapalat" w:hAnsi="GHEA Grapalat"/>
                <w:lang w:val="hy-AM"/>
              </w:rPr>
              <w:t xml:space="preserve"> </w:t>
            </w:r>
            <w:r w:rsidRPr="00C01C1C">
              <w:rPr>
                <w:rFonts w:ascii="GHEA Grapalat" w:hAnsi="GHEA Grapalat" w:cs="Sylfaen"/>
                <w:lang w:val="hy-AM"/>
              </w:rPr>
              <w:t>հետո</w:t>
            </w:r>
            <w:r w:rsidRPr="00C01C1C">
              <w:rPr>
                <w:rFonts w:ascii="GHEA Grapalat" w:hAnsi="GHEA Grapalat"/>
                <w:lang w:val="hy-AM"/>
              </w:rPr>
              <w:t xml:space="preserve"> «</w:t>
            </w:r>
            <w:r w:rsidRPr="00C01C1C">
              <w:rPr>
                <w:rFonts w:ascii="GHEA Grapalat" w:hAnsi="GHEA Grapalat" w:cs="Sylfaen"/>
                <w:lang w:val="hy-AM"/>
              </w:rPr>
              <w:t>հիվանդանոցն</w:t>
            </w:r>
            <w:r w:rsidRPr="00C01C1C">
              <w:rPr>
                <w:rFonts w:ascii="GHEA Grapalat" w:hAnsi="GHEA Grapalat"/>
                <w:lang w:val="hy-AM"/>
              </w:rPr>
              <w:t xml:space="preserve"> </w:t>
            </w:r>
            <w:r w:rsidRPr="00C01C1C">
              <w:rPr>
                <w:rFonts w:ascii="GHEA Grapalat" w:hAnsi="GHEA Grapalat" w:cs="Sylfaen"/>
                <w:lang w:val="hy-AM"/>
              </w:rPr>
              <w:t>ունի</w:t>
            </w:r>
            <w:r w:rsidRPr="00C01C1C">
              <w:rPr>
                <w:rFonts w:ascii="GHEA Grapalat" w:hAnsi="GHEA Grapalat"/>
                <w:lang w:val="hy-AM"/>
              </w:rPr>
              <w:t xml:space="preserve"> </w:t>
            </w:r>
            <w:r w:rsidRPr="00C01C1C">
              <w:rPr>
                <w:rFonts w:ascii="GHEA Grapalat" w:hAnsi="GHEA Grapalat" w:cs="Sylfaen"/>
                <w:lang w:val="hy-AM"/>
              </w:rPr>
              <w:t>նյութատեխնիկական</w:t>
            </w:r>
            <w:r w:rsidRPr="00C01C1C">
              <w:rPr>
                <w:rFonts w:ascii="GHEA Grapalat" w:hAnsi="GHEA Grapalat"/>
                <w:lang w:val="hy-AM"/>
              </w:rPr>
              <w:t xml:space="preserve">, </w:t>
            </w:r>
            <w:r w:rsidRPr="00C01C1C">
              <w:rPr>
                <w:rFonts w:ascii="GHEA Grapalat" w:hAnsi="GHEA Grapalat" w:cs="Sylfaen"/>
                <w:lang w:val="hy-AM"/>
              </w:rPr>
              <w:t>կադրային</w:t>
            </w:r>
            <w:r w:rsidRPr="00C01C1C">
              <w:rPr>
                <w:rFonts w:ascii="GHEA Grapalat" w:hAnsi="GHEA Grapalat"/>
                <w:lang w:val="hy-AM"/>
              </w:rPr>
              <w:t xml:space="preserve"> </w:t>
            </w:r>
            <w:r w:rsidRPr="00C01C1C">
              <w:rPr>
                <w:rFonts w:ascii="GHEA Grapalat" w:hAnsi="GHEA Grapalat" w:cs="Sylfaen"/>
                <w:lang w:val="hy-AM"/>
              </w:rPr>
              <w:t>վերազինման</w:t>
            </w:r>
            <w:r w:rsidRPr="00C01C1C">
              <w:rPr>
                <w:rFonts w:ascii="GHEA Grapalat" w:hAnsi="GHEA Grapalat"/>
                <w:lang w:val="hy-AM"/>
              </w:rPr>
              <w:t xml:space="preserve"> </w:t>
            </w:r>
            <w:r w:rsidRPr="00C01C1C">
              <w:rPr>
                <w:rFonts w:ascii="GHEA Grapalat" w:hAnsi="GHEA Grapalat" w:cs="Sylfaen"/>
                <w:lang w:val="hy-AM"/>
              </w:rPr>
              <w:t>խիստ</w:t>
            </w:r>
            <w:r w:rsidRPr="00C01C1C">
              <w:rPr>
                <w:rFonts w:ascii="GHEA Grapalat" w:hAnsi="GHEA Grapalat"/>
                <w:lang w:val="hy-AM"/>
              </w:rPr>
              <w:t xml:space="preserve"> </w:t>
            </w:r>
            <w:r w:rsidRPr="00C01C1C">
              <w:rPr>
                <w:rFonts w:ascii="GHEA Grapalat" w:hAnsi="GHEA Grapalat" w:cs="Sylfaen"/>
                <w:lang w:val="hy-AM"/>
              </w:rPr>
              <w:t>անհրաժեշտություն</w:t>
            </w:r>
            <w:r w:rsidRPr="00C01C1C">
              <w:rPr>
                <w:rFonts w:ascii="GHEA Grapalat" w:hAnsi="GHEA Grapalat"/>
                <w:lang w:val="hy-AM"/>
              </w:rPr>
              <w:t xml:space="preserve">, </w:t>
            </w:r>
            <w:r w:rsidRPr="00C01C1C">
              <w:rPr>
                <w:rFonts w:ascii="GHEA Grapalat" w:hAnsi="GHEA Grapalat" w:cs="Sylfaen"/>
                <w:lang w:val="hy-AM"/>
              </w:rPr>
              <w:t>հիվանդանոցում</w:t>
            </w:r>
            <w:r w:rsidRPr="00C01C1C">
              <w:rPr>
                <w:rFonts w:ascii="GHEA Grapalat" w:hAnsi="GHEA Grapalat"/>
                <w:lang w:val="hy-AM"/>
              </w:rPr>
              <w:t xml:space="preserve"> </w:t>
            </w:r>
            <w:r w:rsidRPr="00C01C1C">
              <w:rPr>
                <w:rFonts w:ascii="GHEA Grapalat" w:hAnsi="GHEA Grapalat" w:cs="Sylfaen"/>
                <w:lang w:val="hy-AM"/>
              </w:rPr>
              <w:t>բացակայում</w:t>
            </w:r>
            <w:r w:rsidRPr="00C01C1C">
              <w:rPr>
                <w:rFonts w:ascii="GHEA Grapalat" w:hAnsi="GHEA Grapalat"/>
                <w:lang w:val="hy-AM"/>
              </w:rPr>
              <w:t xml:space="preserve"> </w:t>
            </w:r>
            <w:r w:rsidRPr="00C01C1C">
              <w:rPr>
                <w:rFonts w:ascii="GHEA Grapalat" w:hAnsi="GHEA Grapalat" w:cs="Sylfaen"/>
                <w:lang w:val="hy-AM"/>
              </w:rPr>
              <w:t>է</w:t>
            </w:r>
            <w:r w:rsidRPr="00C01C1C">
              <w:rPr>
                <w:rFonts w:ascii="GHEA Grapalat" w:hAnsi="GHEA Grapalat"/>
                <w:lang w:val="hy-AM"/>
              </w:rPr>
              <w:t xml:space="preserve"> </w:t>
            </w:r>
            <w:r w:rsidRPr="00C01C1C">
              <w:rPr>
                <w:rFonts w:ascii="GHEA Grapalat" w:hAnsi="GHEA Grapalat" w:cs="Sylfaen"/>
                <w:lang w:val="hy-AM"/>
              </w:rPr>
              <w:t>ինտենսիվ</w:t>
            </w:r>
            <w:r w:rsidRPr="00C01C1C">
              <w:rPr>
                <w:rFonts w:ascii="GHEA Grapalat" w:hAnsi="GHEA Grapalat"/>
                <w:lang w:val="hy-AM"/>
              </w:rPr>
              <w:t xml:space="preserve"> </w:t>
            </w:r>
            <w:r w:rsidRPr="00C01C1C">
              <w:rPr>
                <w:rFonts w:ascii="GHEA Grapalat" w:hAnsi="GHEA Grapalat" w:cs="Sylfaen"/>
                <w:lang w:val="hy-AM"/>
              </w:rPr>
              <w:t>թերապիայի</w:t>
            </w:r>
            <w:r w:rsidRPr="00C01C1C">
              <w:rPr>
                <w:rFonts w:ascii="GHEA Grapalat" w:hAnsi="GHEA Grapalat"/>
                <w:lang w:val="hy-AM"/>
              </w:rPr>
              <w:t xml:space="preserve"> </w:t>
            </w:r>
            <w:r w:rsidRPr="00C01C1C">
              <w:rPr>
                <w:rFonts w:ascii="GHEA Grapalat" w:hAnsi="GHEA Grapalat" w:cs="Sylfaen"/>
                <w:lang w:val="hy-AM"/>
              </w:rPr>
              <w:t>բաժանմունքը</w:t>
            </w:r>
            <w:r w:rsidRPr="00C01C1C">
              <w:rPr>
                <w:rFonts w:ascii="GHEA Grapalat" w:hAnsi="GHEA Grapalat"/>
                <w:lang w:val="hy-AM"/>
              </w:rPr>
              <w:t xml:space="preserve">, </w:t>
            </w:r>
            <w:r w:rsidRPr="00C01C1C">
              <w:rPr>
                <w:rFonts w:ascii="GHEA Grapalat" w:hAnsi="GHEA Grapalat" w:cs="Sylfaen"/>
                <w:lang w:val="hy-AM"/>
              </w:rPr>
              <w:t>մինչդեռ</w:t>
            </w:r>
            <w:r w:rsidRPr="00C01C1C">
              <w:rPr>
                <w:rFonts w:ascii="GHEA Grapalat" w:hAnsi="GHEA Grapalat"/>
                <w:lang w:val="hy-AM"/>
              </w:rPr>
              <w:t xml:space="preserve"> </w:t>
            </w:r>
            <w:r w:rsidRPr="00C01C1C">
              <w:rPr>
                <w:rFonts w:ascii="GHEA Grapalat" w:hAnsi="GHEA Grapalat" w:cs="Sylfaen"/>
                <w:lang w:val="hy-AM"/>
              </w:rPr>
              <w:t>դա</w:t>
            </w:r>
            <w:r w:rsidRPr="00C01C1C">
              <w:rPr>
                <w:rFonts w:ascii="GHEA Grapalat" w:hAnsi="GHEA Grapalat"/>
                <w:lang w:val="hy-AM"/>
              </w:rPr>
              <w:t xml:space="preserve"> </w:t>
            </w:r>
            <w:r w:rsidRPr="00C01C1C">
              <w:rPr>
                <w:rFonts w:ascii="GHEA Grapalat" w:hAnsi="GHEA Grapalat" w:cs="Sylfaen"/>
                <w:lang w:val="hy-AM"/>
              </w:rPr>
              <w:t>երկրորդային</w:t>
            </w:r>
            <w:r w:rsidRPr="00C01C1C">
              <w:rPr>
                <w:rFonts w:ascii="GHEA Grapalat" w:hAnsi="GHEA Grapalat"/>
                <w:lang w:val="hy-AM"/>
              </w:rPr>
              <w:t xml:space="preserve"> </w:t>
            </w:r>
            <w:r w:rsidRPr="00C01C1C">
              <w:rPr>
                <w:rFonts w:ascii="GHEA Grapalat" w:hAnsi="GHEA Grapalat" w:cs="Sylfaen"/>
                <w:lang w:val="hy-AM"/>
              </w:rPr>
              <w:t>բժշկական</w:t>
            </w:r>
            <w:r w:rsidRPr="00C01C1C">
              <w:rPr>
                <w:rFonts w:ascii="GHEA Grapalat" w:hAnsi="GHEA Grapalat"/>
                <w:lang w:val="hy-AM"/>
              </w:rPr>
              <w:t xml:space="preserve"> </w:t>
            </w:r>
            <w:r w:rsidRPr="00C01C1C">
              <w:rPr>
                <w:rFonts w:ascii="GHEA Grapalat" w:hAnsi="GHEA Grapalat" w:cs="Sylfaen"/>
                <w:lang w:val="hy-AM"/>
              </w:rPr>
              <w:t>ծառայություններ</w:t>
            </w:r>
            <w:r w:rsidRPr="00C01C1C">
              <w:rPr>
                <w:rFonts w:ascii="GHEA Grapalat" w:hAnsi="GHEA Grapalat"/>
                <w:lang w:val="hy-AM"/>
              </w:rPr>
              <w:t xml:space="preserve"> </w:t>
            </w:r>
            <w:r w:rsidRPr="00C01C1C">
              <w:rPr>
                <w:rFonts w:ascii="GHEA Grapalat" w:hAnsi="GHEA Grapalat" w:cs="Sylfaen"/>
                <w:lang w:val="hy-AM"/>
              </w:rPr>
              <w:t>մատուցող</w:t>
            </w:r>
            <w:r w:rsidRPr="00C01C1C">
              <w:rPr>
                <w:rFonts w:ascii="GHEA Grapalat" w:hAnsi="GHEA Grapalat"/>
                <w:lang w:val="hy-AM"/>
              </w:rPr>
              <w:t xml:space="preserve"> </w:t>
            </w:r>
            <w:r w:rsidRPr="00C01C1C">
              <w:rPr>
                <w:rFonts w:ascii="GHEA Grapalat" w:hAnsi="GHEA Grapalat" w:cs="Sylfaen"/>
                <w:lang w:val="hy-AM"/>
              </w:rPr>
              <w:lastRenderedPageBreak/>
              <w:t>հաստատության</w:t>
            </w:r>
            <w:r w:rsidRPr="00C01C1C">
              <w:rPr>
                <w:rFonts w:ascii="GHEA Grapalat" w:hAnsi="GHEA Grapalat"/>
                <w:lang w:val="hy-AM"/>
              </w:rPr>
              <w:t xml:space="preserve"> </w:t>
            </w:r>
            <w:r w:rsidRPr="00C01C1C">
              <w:rPr>
                <w:rFonts w:ascii="GHEA Grapalat" w:hAnsi="GHEA Grapalat" w:cs="Sylfaen"/>
                <w:lang w:val="hy-AM"/>
              </w:rPr>
              <w:t>համար</w:t>
            </w:r>
            <w:r w:rsidRPr="00C01C1C">
              <w:rPr>
                <w:rFonts w:ascii="GHEA Grapalat" w:hAnsi="GHEA Grapalat"/>
                <w:lang w:val="hy-AM"/>
              </w:rPr>
              <w:t xml:space="preserve"> </w:t>
            </w:r>
            <w:r w:rsidRPr="00C01C1C">
              <w:rPr>
                <w:rFonts w:ascii="GHEA Grapalat" w:hAnsi="GHEA Grapalat" w:cs="Sylfaen"/>
                <w:lang w:val="hy-AM"/>
              </w:rPr>
              <w:t>պարտադիր</w:t>
            </w:r>
            <w:r w:rsidRPr="00C01C1C">
              <w:rPr>
                <w:rFonts w:ascii="GHEA Grapalat" w:hAnsi="GHEA Grapalat"/>
                <w:lang w:val="hy-AM"/>
              </w:rPr>
              <w:t xml:space="preserve"> </w:t>
            </w:r>
            <w:r w:rsidRPr="00C01C1C">
              <w:rPr>
                <w:rFonts w:ascii="GHEA Grapalat" w:hAnsi="GHEA Grapalat" w:cs="Sylfaen"/>
                <w:lang w:val="hy-AM"/>
              </w:rPr>
              <w:t>պահանջ</w:t>
            </w:r>
            <w:r w:rsidRPr="00C01C1C">
              <w:rPr>
                <w:rFonts w:ascii="GHEA Grapalat" w:hAnsi="GHEA Grapalat"/>
                <w:lang w:val="hy-AM"/>
              </w:rPr>
              <w:t xml:space="preserve"> </w:t>
            </w:r>
            <w:r w:rsidRPr="00C01C1C">
              <w:rPr>
                <w:rFonts w:ascii="GHEA Grapalat" w:hAnsi="GHEA Grapalat" w:cs="Sylfaen"/>
                <w:lang w:val="hy-AM"/>
              </w:rPr>
              <w:t>է</w:t>
            </w:r>
            <w:r w:rsidRPr="00C01C1C">
              <w:rPr>
                <w:rFonts w:ascii="GHEA Grapalat" w:hAnsi="GHEA Grapalat"/>
                <w:lang w:val="hy-AM"/>
              </w:rPr>
              <w:t xml:space="preserve">: </w:t>
            </w:r>
            <w:r w:rsidRPr="00C01C1C">
              <w:rPr>
                <w:rFonts w:ascii="GHEA Grapalat" w:hAnsi="GHEA Grapalat" w:cs="Sylfaen"/>
                <w:lang w:val="hy-AM"/>
              </w:rPr>
              <w:t>Նման</w:t>
            </w:r>
            <w:r w:rsidRPr="00C01C1C">
              <w:rPr>
                <w:rFonts w:ascii="GHEA Grapalat" w:hAnsi="GHEA Grapalat"/>
                <w:lang w:val="hy-AM"/>
              </w:rPr>
              <w:t xml:space="preserve"> </w:t>
            </w:r>
            <w:r w:rsidRPr="00C01C1C">
              <w:rPr>
                <w:rFonts w:ascii="GHEA Grapalat" w:hAnsi="GHEA Grapalat" w:cs="Sylfaen"/>
                <w:lang w:val="hy-AM"/>
              </w:rPr>
              <w:t>անբավարար</w:t>
            </w:r>
            <w:r w:rsidRPr="00C01C1C">
              <w:rPr>
                <w:rFonts w:ascii="GHEA Grapalat" w:hAnsi="GHEA Grapalat"/>
                <w:lang w:val="hy-AM"/>
              </w:rPr>
              <w:t xml:space="preserve"> </w:t>
            </w:r>
            <w:r w:rsidRPr="00C01C1C">
              <w:rPr>
                <w:rFonts w:ascii="GHEA Grapalat" w:hAnsi="GHEA Grapalat" w:cs="Sylfaen"/>
                <w:lang w:val="hy-AM"/>
              </w:rPr>
              <w:t>պայմաններում</w:t>
            </w:r>
            <w:r w:rsidRPr="00C01C1C">
              <w:rPr>
                <w:rFonts w:ascii="GHEA Grapalat" w:hAnsi="GHEA Grapalat"/>
                <w:lang w:val="hy-AM"/>
              </w:rPr>
              <w:t xml:space="preserve"> </w:t>
            </w:r>
            <w:r w:rsidRPr="00C01C1C">
              <w:rPr>
                <w:rFonts w:ascii="GHEA Grapalat" w:hAnsi="GHEA Grapalat" w:cs="Sylfaen"/>
                <w:lang w:val="hy-AM"/>
              </w:rPr>
              <w:t>հիվանդանոցային</w:t>
            </w:r>
            <w:r w:rsidRPr="00C01C1C">
              <w:rPr>
                <w:rFonts w:ascii="GHEA Grapalat" w:hAnsi="GHEA Grapalat"/>
                <w:lang w:val="hy-AM"/>
              </w:rPr>
              <w:t xml:space="preserve"> </w:t>
            </w:r>
            <w:r w:rsidRPr="00C01C1C">
              <w:rPr>
                <w:rFonts w:ascii="GHEA Grapalat" w:hAnsi="GHEA Grapalat" w:cs="Sylfaen"/>
                <w:lang w:val="hy-AM"/>
              </w:rPr>
              <w:t>որակյալ</w:t>
            </w:r>
            <w:r w:rsidRPr="00C01C1C">
              <w:rPr>
                <w:rFonts w:ascii="GHEA Grapalat" w:hAnsi="GHEA Grapalat"/>
                <w:lang w:val="hy-AM"/>
              </w:rPr>
              <w:t xml:space="preserve"> </w:t>
            </w:r>
            <w:r w:rsidRPr="00C01C1C">
              <w:rPr>
                <w:rFonts w:ascii="GHEA Grapalat" w:hAnsi="GHEA Grapalat" w:cs="Sylfaen"/>
                <w:lang w:val="hy-AM"/>
              </w:rPr>
              <w:t>բժշկական</w:t>
            </w:r>
            <w:r w:rsidRPr="00C01C1C">
              <w:rPr>
                <w:rFonts w:ascii="GHEA Grapalat" w:hAnsi="GHEA Grapalat"/>
                <w:lang w:val="hy-AM"/>
              </w:rPr>
              <w:t xml:space="preserve"> </w:t>
            </w:r>
            <w:r w:rsidRPr="00C01C1C">
              <w:rPr>
                <w:rFonts w:ascii="GHEA Grapalat" w:hAnsi="GHEA Grapalat" w:cs="Sylfaen"/>
                <w:lang w:val="hy-AM"/>
              </w:rPr>
              <w:t>ծառայությունների</w:t>
            </w:r>
            <w:r w:rsidRPr="00C01C1C">
              <w:rPr>
                <w:rFonts w:ascii="GHEA Grapalat" w:hAnsi="GHEA Grapalat"/>
                <w:lang w:val="hy-AM"/>
              </w:rPr>
              <w:t xml:space="preserve"> </w:t>
            </w:r>
            <w:r w:rsidRPr="00C01C1C">
              <w:rPr>
                <w:rFonts w:ascii="GHEA Grapalat" w:hAnsi="GHEA Grapalat" w:cs="Sylfaen"/>
                <w:lang w:val="hy-AM"/>
              </w:rPr>
              <w:t>մատուցումը</w:t>
            </w:r>
            <w:r w:rsidRPr="00C01C1C">
              <w:rPr>
                <w:rFonts w:ascii="GHEA Grapalat" w:hAnsi="GHEA Grapalat"/>
                <w:lang w:val="hy-AM"/>
              </w:rPr>
              <w:t xml:space="preserve"> </w:t>
            </w:r>
            <w:r w:rsidRPr="00C01C1C">
              <w:rPr>
                <w:rFonts w:ascii="GHEA Grapalat" w:hAnsi="GHEA Grapalat" w:cs="Sylfaen"/>
                <w:lang w:val="hy-AM"/>
              </w:rPr>
              <w:t>հնարավոր</w:t>
            </w:r>
            <w:r w:rsidRPr="00C01C1C">
              <w:rPr>
                <w:rFonts w:ascii="GHEA Grapalat" w:hAnsi="GHEA Grapalat"/>
                <w:lang w:val="hy-AM"/>
              </w:rPr>
              <w:t xml:space="preserve"> </w:t>
            </w:r>
            <w:r w:rsidRPr="00C01C1C">
              <w:rPr>
                <w:rFonts w:ascii="GHEA Grapalat" w:hAnsi="GHEA Grapalat" w:cs="Sylfaen"/>
                <w:lang w:val="hy-AM"/>
              </w:rPr>
              <w:t>չէ</w:t>
            </w:r>
            <w:r w:rsidRPr="00C01C1C">
              <w:rPr>
                <w:rFonts w:ascii="GHEA Grapalat" w:hAnsi="GHEA Grapalat"/>
                <w:lang w:val="hy-AM"/>
              </w:rPr>
              <w:t xml:space="preserve"> </w:t>
            </w:r>
            <w:r w:rsidRPr="00C01C1C">
              <w:rPr>
                <w:rFonts w:ascii="GHEA Grapalat" w:hAnsi="GHEA Grapalat" w:cs="Sylfaen"/>
                <w:lang w:val="hy-AM"/>
              </w:rPr>
              <w:t>ապահովել</w:t>
            </w:r>
            <w:r w:rsidRPr="00C01C1C">
              <w:rPr>
                <w:rFonts w:ascii="GHEA Grapalat" w:hAnsi="GHEA Grapalat"/>
                <w:lang w:val="hy-AM"/>
              </w:rPr>
              <w:t>:»</w:t>
            </w:r>
          </w:p>
        </w:tc>
        <w:tc>
          <w:tcPr>
            <w:tcW w:w="4734" w:type="dxa"/>
          </w:tcPr>
          <w:p w:rsidR="000F4091" w:rsidRDefault="00F35017" w:rsidP="00F40E1A">
            <w:pPr>
              <w:spacing w:after="0" w:line="240" w:lineRule="auto"/>
              <w:rPr>
                <w:rFonts w:ascii="GHEA Grapalat" w:hAnsi="GHEA Grapalat"/>
              </w:rPr>
            </w:pPr>
            <w:r>
              <w:rPr>
                <w:rFonts w:ascii="GHEA Grapalat" w:hAnsi="GHEA Grapalat"/>
              </w:rPr>
              <w:lastRenderedPageBreak/>
              <w:t>Ը</w:t>
            </w:r>
            <w:r w:rsidR="00891A3F">
              <w:rPr>
                <w:rFonts w:ascii="GHEA Grapalat" w:hAnsi="GHEA Grapalat"/>
              </w:rPr>
              <w:t>նդունվել</w:t>
            </w:r>
            <w:r>
              <w:rPr>
                <w:rFonts w:ascii="GHEA Grapalat" w:hAnsi="GHEA Grapalat"/>
              </w:rPr>
              <w:t xml:space="preserve"> է ի գիտություն</w:t>
            </w:r>
            <w:r w:rsidR="00891A3F">
              <w:rPr>
                <w:rFonts w:ascii="GHEA Grapalat" w:hAnsi="GHEA Grapalat"/>
              </w:rPr>
              <w:t>:</w:t>
            </w:r>
          </w:p>
          <w:p w:rsidR="00891A3F" w:rsidRDefault="00891A3F" w:rsidP="00891A3F">
            <w:pPr>
              <w:spacing w:after="0" w:line="240" w:lineRule="auto"/>
              <w:rPr>
                <w:rFonts w:ascii="GHEA Grapalat" w:hAnsi="GHEA Grapalat" w:cs="Sylfaen"/>
              </w:rPr>
            </w:pPr>
            <w:r>
              <w:rPr>
                <w:rFonts w:ascii="GHEA Grapalat" w:hAnsi="GHEA Grapalat"/>
              </w:rPr>
              <w:t xml:space="preserve">Նախագծով մանրակրկիտ  ներկայացվում են </w:t>
            </w:r>
            <w:r>
              <w:rPr>
                <w:rFonts w:ascii="GHEA Grapalat" w:hAnsi="GHEA Grapalat" w:cs="Sylfaen"/>
              </w:rPr>
              <w:t>ք</w:t>
            </w:r>
            <w:r w:rsidRPr="00C01C1C">
              <w:rPr>
                <w:rFonts w:ascii="GHEA Grapalat" w:hAnsi="GHEA Grapalat" w:cs="Sylfaen"/>
                <w:lang w:val="hy-AM"/>
              </w:rPr>
              <w:t>րեակատարողակսւն</w:t>
            </w:r>
            <w:r w:rsidRPr="00C01C1C">
              <w:rPr>
                <w:rFonts w:ascii="GHEA Grapalat" w:hAnsi="GHEA Grapalat"/>
                <w:lang w:val="hy-AM"/>
              </w:rPr>
              <w:t xml:space="preserve"> </w:t>
            </w:r>
            <w:r w:rsidRPr="00C01C1C">
              <w:rPr>
                <w:rFonts w:ascii="GHEA Grapalat" w:hAnsi="GHEA Grapalat" w:cs="Sylfaen"/>
                <w:lang w:val="hy-AM"/>
              </w:rPr>
              <w:t>հիմնարկներում</w:t>
            </w:r>
            <w:r w:rsidRPr="00C01C1C">
              <w:rPr>
                <w:rFonts w:ascii="GHEA Grapalat" w:hAnsi="GHEA Grapalat"/>
                <w:lang w:val="hy-AM"/>
              </w:rPr>
              <w:t xml:space="preserve"> </w:t>
            </w:r>
            <w:r>
              <w:rPr>
                <w:rFonts w:ascii="GHEA Grapalat" w:hAnsi="GHEA Grapalat" w:cs="Sylfaen"/>
              </w:rPr>
              <w:lastRenderedPageBreak/>
              <w:t xml:space="preserve">պահվող </w:t>
            </w:r>
            <w:r w:rsidRPr="00C01C1C">
              <w:rPr>
                <w:rFonts w:ascii="GHEA Grapalat" w:hAnsi="GHEA Grapalat" w:cs="Sylfaen"/>
                <w:lang w:val="hy-AM"/>
              </w:rPr>
              <w:t>անձանց</w:t>
            </w:r>
            <w:r w:rsidRPr="00C01C1C">
              <w:rPr>
                <w:rFonts w:ascii="GHEA Grapalat" w:hAnsi="GHEA Grapalat"/>
                <w:lang w:val="hy-AM"/>
              </w:rPr>
              <w:t xml:space="preserve"> </w:t>
            </w:r>
            <w:r w:rsidRPr="00C01C1C">
              <w:rPr>
                <w:rFonts w:ascii="GHEA Grapalat" w:hAnsi="GHEA Grapalat" w:cs="Sylfaen"/>
                <w:lang w:val="hy-AM"/>
              </w:rPr>
              <w:t>տրամադրվող</w:t>
            </w:r>
            <w:r w:rsidRPr="00C01C1C">
              <w:rPr>
                <w:rFonts w:ascii="GHEA Grapalat" w:hAnsi="GHEA Grapalat"/>
                <w:lang w:val="hy-AM"/>
              </w:rPr>
              <w:t xml:space="preserve"> </w:t>
            </w:r>
            <w:r w:rsidRPr="00C01C1C">
              <w:rPr>
                <w:rFonts w:ascii="GHEA Grapalat" w:hAnsi="GHEA Grapalat" w:cs="Sylfaen"/>
                <w:lang w:val="hy-AM"/>
              </w:rPr>
              <w:t>բժշկական</w:t>
            </w:r>
            <w:r w:rsidRPr="00C01C1C">
              <w:rPr>
                <w:rFonts w:ascii="GHEA Grapalat" w:hAnsi="GHEA Grapalat"/>
                <w:lang w:val="hy-AM"/>
              </w:rPr>
              <w:t xml:space="preserve"> </w:t>
            </w:r>
            <w:r w:rsidRPr="00C01C1C">
              <w:rPr>
                <w:rFonts w:ascii="GHEA Grapalat" w:hAnsi="GHEA Grapalat" w:cs="Sylfaen"/>
                <w:lang w:val="hy-AM"/>
              </w:rPr>
              <w:t>ծառայություններ</w:t>
            </w:r>
            <w:r>
              <w:rPr>
                <w:rFonts w:ascii="GHEA Grapalat" w:hAnsi="GHEA Grapalat" w:cs="Sylfaen"/>
              </w:rPr>
              <w:t>ի  հետ կապված խնդիրները և հապատասխան լուծումներ են առաջադրվում՝ առաջացած խնդիրները լուծելու նպատակով: Ինչը ենթադրում է, որ Նախագծի ընդունումից հետո համապտասխան քայլեր են ձեռնարկվելու դրանով առաջարկվող լուծումները կայնքի կոչելու համար:</w:t>
            </w: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DD17D7" w:rsidP="00891A3F">
            <w:pPr>
              <w:spacing w:after="0" w:line="240" w:lineRule="auto"/>
              <w:rPr>
                <w:rFonts w:ascii="GHEA Grapalat" w:hAnsi="GHEA Grapalat" w:cs="Sylfaen"/>
              </w:rPr>
            </w:pPr>
            <w:r>
              <w:rPr>
                <w:rFonts w:ascii="GHEA Grapalat" w:hAnsi="GHEA Grapalat" w:cs="Sylfaen"/>
              </w:rPr>
              <w:t>Չի ընդունվել:</w:t>
            </w:r>
          </w:p>
          <w:p w:rsidR="00DD17D7" w:rsidRDefault="00DD17D7" w:rsidP="00891A3F">
            <w:pPr>
              <w:spacing w:after="0" w:line="240" w:lineRule="auto"/>
              <w:rPr>
                <w:rFonts w:ascii="GHEA Grapalat" w:hAnsi="GHEA Grapalat" w:cs="Sylfaen"/>
              </w:rPr>
            </w:pPr>
            <w:r>
              <w:rPr>
                <w:rFonts w:ascii="GHEA Grapalat" w:hAnsi="GHEA Grapalat" w:cs="Sylfaen"/>
              </w:rPr>
              <w:t>Նախագծի տեքստի վերլուծությունից նման եզրակացություն բխեցնելը հիմնավոր չէ:</w:t>
            </w: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Default="00891A3F" w:rsidP="00891A3F">
            <w:pPr>
              <w:spacing w:after="0" w:line="240" w:lineRule="auto"/>
              <w:rPr>
                <w:rFonts w:ascii="GHEA Grapalat" w:hAnsi="GHEA Grapalat" w:cs="Sylfaen"/>
              </w:rPr>
            </w:pPr>
          </w:p>
          <w:p w:rsidR="00891A3F" w:rsidRPr="00891A3F" w:rsidRDefault="00891A3F" w:rsidP="00891A3F">
            <w:pPr>
              <w:spacing w:after="0" w:line="240" w:lineRule="auto"/>
              <w:rPr>
                <w:rFonts w:ascii="GHEA Grapalat" w:hAnsi="GHEA Grapalat"/>
              </w:rPr>
            </w:pPr>
          </w:p>
        </w:tc>
        <w:tc>
          <w:tcPr>
            <w:tcW w:w="2767" w:type="dxa"/>
          </w:tcPr>
          <w:p w:rsidR="000F4091" w:rsidRDefault="00891A3F" w:rsidP="00F40E1A">
            <w:pPr>
              <w:spacing w:after="0" w:line="240" w:lineRule="auto"/>
              <w:rPr>
                <w:rFonts w:ascii="GHEA Grapalat" w:hAnsi="GHEA Grapalat"/>
              </w:rPr>
            </w:pPr>
            <w:r>
              <w:rPr>
                <w:rFonts w:ascii="GHEA Grapalat" w:hAnsi="GHEA Grapalat"/>
              </w:rPr>
              <w:lastRenderedPageBreak/>
              <w:t>Նախագծում փոփխություն չի արվել:</w:t>
            </w: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DD17D7" w:rsidP="00F40E1A">
            <w:pPr>
              <w:spacing w:after="0" w:line="240" w:lineRule="auto"/>
              <w:rPr>
                <w:rFonts w:ascii="GHEA Grapalat" w:hAnsi="GHEA Grapalat"/>
              </w:rPr>
            </w:pPr>
            <w:r>
              <w:rPr>
                <w:rFonts w:ascii="GHEA Grapalat" w:hAnsi="GHEA Grapalat"/>
              </w:rPr>
              <w:t>Նախագծում փոփթխություն չի արվել:</w:t>
            </w: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Default="00891A3F" w:rsidP="00F40E1A">
            <w:pPr>
              <w:spacing w:after="0" w:line="240" w:lineRule="auto"/>
              <w:rPr>
                <w:rFonts w:ascii="GHEA Grapalat" w:hAnsi="GHEA Grapalat"/>
              </w:rPr>
            </w:pPr>
          </w:p>
          <w:p w:rsidR="00891A3F" w:rsidRPr="00891A3F" w:rsidRDefault="00891A3F" w:rsidP="00F40E1A">
            <w:pPr>
              <w:spacing w:after="0" w:line="240" w:lineRule="auto"/>
              <w:rPr>
                <w:rFonts w:ascii="GHEA Grapalat" w:hAnsi="GHEA Grapalat"/>
              </w:rPr>
            </w:pPr>
          </w:p>
        </w:tc>
      </w:tr>
      <w:tr w:rsidR="000F4091" w:rsidRPr="00571C31" w:rsidTr="00320E6D">
        <w:trPr>
          <w:trHeight w:val="645"/>
        </w:trPr>
        <w:tc>
          <w:tcPr>
            <w:tcW w:w="540" w:type="dxa"/>
          </w:tcPr>
          <w:p w:rsidR="000F4091" w:rsidRDefault="000F4091" w:rsidP="00A670BB">
            <w:pPr>
              <w:spacing w:after="0" w:line="240" w:lineRule="auto"/>
              <w:jc w:val="center"/>
              <w:rPr>
                <w:rFonts w:ascii="GHEA Grapalat" w:hAnsi="GHEA Grapalat"/>
                <w:lang w:val="hy-AM"/>
              </w:rPr>
            </w:pPr>
            <w:r>
              <w:rPr>
                <w:rFonts w:ascii="GHEA Grapalat" w:hAnsi="GHEA Grapalat"/>
                <w:lang w:val="hy-AM"/>
              </w:rPr>
              <w:lastRenderedPageBreak/>
              <w:t>13</w:t>
            </w:r>
          </w:p>
        </w:tc>
        <w:tc>
          <w:tcPr>
            <w:tcW w:w="2430" w:type="dxa"/>
          </w:tcPr>
          <w:p w:rsidR="000F4091" w:rsidRDefault="000F4091" w:rsidP="000F4091">
            <w:pPr>
              <w:spacing w:after="0" w:line="240" w:lineRule="auto"/>
              <w:jc w:val="center"/>
              <w:rPr>
                <w:rFonts w:ascii="GHEA Grapalat" w:hAnsi="GHEA Grapalat"/>
                <w:lang w:val="hy-AM"/>
              </w:rPr>
            </w:pPr>
            <w:r>
              <w:rPr>
                <w:rFonts w:ascii="GHEA Grapalat" w:hAnsi="GHEA Grapalat"/>
                <w:lang w:val="hy-AM"/>
              </w:rPr>
              <w:t>Քաղաքացիական հասարակության ինստիտուտ</w:t>
            </w:r>
          </w:p>
          <w:p w:rsidR="000F4091" w:rsidRDefault="000F4091" w:rsidP="000F4091">
            <w:pPr>
              <w:spacing w:after="0" w:line="240" w:lineRule="auto"/>
              <w:jc w:val="center"/>
              <w:rPr>
                <w:rFonts w:ascii="GHEA Grapalat" w:hAnsi="GHEA Grapalat"/>
                <w:lang w:val="hy-AM"/>
              </w:rPr>
            </w:pPr>
            <w:r>
              <w:rPr>
                <w:rFonts w:ascii="GHEA Grapalat" w:hAnsi="GHEA Grapalat"/>
                <w:lang w:val="hy-AM"/>
              </w:rPr>
              <w:t>հասարակական կազմակերպություն</w:t>
            </w:r>
          </w:p>
          <w:p w:rsidR="000F4091" w:rsidRDefault="000F4091" w:rsidP="000F4091">
            <w:pPr>
              <w:spacing w:after="0" w:line="240" w:lineRule="auto"/>
              <w:jc w:val="center"/>
              <w:rPr>
                <w:rFonts w:ascii="GHEA Grapalat" w:hAnsi="GHEA Grapalat"/>
                <w:lang w:val="hy-AM"/>
              </w:rPr>
            </w:pPr>
            <w:r w:rsidRPr="00546B3F">
              <w:rPr>
                <w:rFonts w:ascii="GHEA Grapalat" w:hAnsi="GHEA Grapalat"/>
                <w:lang w:val="hy-AM"/>
              </w:rPr>
              <w:t>2016-08-09</w:t>
            </w:r>
          </w:p>
          <w:p w:rsidR="000F4091" w:rsidRDefault="000F4091" w:rsidP="000F4091">
            <w:pPr>
              <w:spacing w:after="0" w:line="240" w:lineRule="auto"/>
              <w:jc w:val="center"/>
              <w:rPr>
                <w:rFonts w:ascii="GHEA Grapalat" w:hAnsi="GHEA Grapalat"/>
                <w:lang w:val="hy-AM"/>
              </w:rPr>
            </w:pPr>
            <w:r w:rsidRPr="00546B3F">
              <w:rPr>
                <w:rFonts w:ascii="GHEA Grapalat" w:hAnsi="GHEA Grapalat"/>
                <w:lang w:val="hy-AM"/>
              </w:rPr>
              <w:t>16-37</w:t>
            </w:r>
          </w:p>
        </w:tc>
        <w:tc>
          <w:tcPr>
            <w:tcW w:w="5472" w:type="dxa"/>
          </w:tcPr>
          <w:p w:rsidR="000F4091" w:rsidRPr="00E07CE7" w:rsidRDefault="000F4091" w:rsidP="000F4091">
            <w:pPr>
              <w:spacing w:after="0" w:line="360" w:lineRule="auto"/>
              <w:jc w:val="both"/>
              <w:rPr>
                <w:rFonts w:ascii="GHEA Grapalat" w:hAnsi="GHEA Grapalat"/>
                <w:lang w:val="hy-AM"/>
              </w:rPr>
            </w:pPr>
            <w:r w:rsidRPr="00E07CE7">
              <w:rPr>
                <w:rFonts w:ascii="GHEA Grapalat" w:hAnsi="GHEA Grapalat"/>
                <w:lang w:val="hy-AM"/>
              </w:rPr>
              <w:t>1. Ընդհանուր առմամբ ՔՀԻ-ն այն մոտեցման կողմնակիցն է, ըստ որի երկրորդային մասնագիտական բժշկական օգնության տրամադրումը կա</w:t>
            </w:r>
            <w:r>
              <w:rPr>
                <w:rFonts w:ascii="GHEA Grapalat" w:hAnsi="GHEA Grapalat"/>
                <w:lang w:val="hy-AM"/>
              </w:rPr>
              <w:t>զ</w:t>
            </w:r>
            <w:r w:rsidRPr="00E07CE7">
              <w:rPr>
                <w:rFonts w:ascii="GHEA Grapalat" w:hAnsi="GHEA Grapalat"/>
                <w:lang w:val="hy-AM"/>
              </w:rPr>
              <w:t>մակերպվում է բացառապես քաղաքացիական հիվանդանոցների միջոցով: Վերլուծելով "Դատապարտյալների հիվանդանոց" (ԴՀ) ՔԿՀ-ի աշխատանքը, տրամադրվող ծառայությունների մակարդակը և որակը, ծախսվող ֆինանսական միջոցները և այնտեղ տեղափոխման պրակտիկան, որում առկա են կոռուպցիոն դրսևորումներ, կարծում ենք, որ նման հաստատության անհրաժեշտություն չկա:</w:t>
            </w:r>
          </w:p>
          <w:p w:rsidR="000F4091" w:rsidRPr="00E07CE7" w:rsidRDefault="000F4091" w:rsidP="000F4091">
            <w:pPr>
              <w:spacing w:after="0" w:line="360" w:lineRule="auto"/>
              <w:jc w:val="both"/>
              <w:rPr>
                <w:rFonts w:ascii="GHEA Grapalat" w:hAnsi="GHEA Grapalat"/>
                <w:lang w:val="hy-AM"/>
              </w:rPr>
            </w:pPr>
            <w:r w:rsidRPr="00E07CE7">
              <w:rPr>
                <w:rFonts w:ascii="GHEA Grapalat" w:hAnsi="GHEA Grapalat"/>
                <w:lang w:val="hy-AM"/>
              </w:rPr>
              <w:t xml:space="preserve">2. Միևնույն ժամանակ շատ կարևոր է նախատեսել վերականգնողական և պալիատիվ խնամքի հնարավորություն հետվիրահատական կամ ծանր հիվանդություններ ունեցողների համար, ովքեր </w:t>
            </w:r>
            <w:r w:rsidRPr="00E07CE7">
              <w:rPr>
                <w:rFonts w:ascii="GHEA Grapalat" w:hAnsi="GHEA Grapalat"/>
                <w:lang w:val="hy-AM"/>
              </w:rPr>
              <w:lastRenderedPageBreak/>
              <w:t>ենթակա չեն պատժի կրումից ազատման պատժի կրման հետ անհամատեղելի հիվանդություն ունենալու հիմքով:</w:t>
            </w:r>
          </w:p>
          <w:p w:rsidR="000F4091" w:rsidRDefault="000F4091" w:rsidP="000F4091">
            <w:pPr>
              <w:spacing w:after="0" w:line="360" w:lineRule="auto"/>
              <w:jc w:val="both"/>
              <w:rPr>
                <w:rFonts w:ascii="GHEA Grapalat" w:hAnsi="GHEA Grapalat"/>
              </w:rPr>
            </w:pPr>
          </w:p>
          <w:p w:rsidR="00F354A0" w:rsidRDefault="00F354A0" w:rsidP="000F4091">
            <w:pPr>
              <w:spacing w:after="0" w:line="360" w:lineRule="auto"/>
              <w:jc w:val="both"/>
              <w:rPr>
                <w:rFonts w:ascii="GHEA Grapalat" w:hAnsi="GHEA Grapalat"/>
              </w:rPr>
            </w:pPr>
          </w:p>
          <w:p w:rsidR="00F354A0" w:rsidRDefault="00F354A0" w:rsidP="000F4091">
            <w:pPr>
              <w:spacing w:after="0" w:line="360" w:lineRule="auto"/>
              <w:jc w:val="both"/>
              <w:rPr>
                <w:rFonts w:ascii="GHEA Grapalat" w:hAnsi="GHEA Grapalat"/>
              </w:rPr>
            </w:pPr>
          </w:p>
          <w:p w:rsidR="00F354A0" w:rsidRDefault="00F354A0" w:rsidP="000F4091">
            <w:pPr>
              <w:spacing w:after="0" w:line="360" w:lineRule="auto"/>
              <w:jc w:val="both"/>
              <w:rPr>
                <w:rFonts w:ascii="GHEA Grapalat" w:hAnsi="GHEA Grapalat"/>
              </w:rPr>
            </w:pPr>
          </w:p>
          <w:p w:rsidR="00F354A0" w:rsidRDefault="00F354A0" w:rsidP="000F4091">
            <w:pPr>
              <w:spacing w:after="0" w:line="360" w:lineRule="auto"/>
              <w:jc w:val="both"/>
              <w:rPr>
                <w:rFonts w:ascii="GHEA Grapalat" w:hAnsi="GHEA Grapalat"/>
              </w:rPr>
            </w:pPr>
          </w:p>
          <w:p w:rsidR="00F354A0" w:rsidRDefault="00F354A0" w:rsidP="000F4091">
            <w:pPr>
              <w:spacing w:after="0" w:line="360" w:lineRule="auto"/>
              <w:jc w:val="both"/>
              <w:rPr>
                <w:rFonts w:ascii="GHEA Grapalat" w:hAnsi="GHEA Grapalat"/>
              </w:rPr>
            </w:pPr>
          </w:p>
          <w:p w:rsidR="00F354A0" w:rsidRPr="00F354A0" w:rsidRDefault="00F354A0" w:rsidP="000F4091">
            <w:pPr>
              <w:spacing w:after="0" w:line="360" w:lineRule="auto"/>
              <w:jc w:val="both"/>
              <w:rPr>
                <w:rFonts w:ascii="GHEA Grapalat" w:hAnsi="GHEA Grapalat"/>
              </w:rPr>
            </w:pPr>
          </w:p>
          <w:p w:rsidR="000F4091" w:rsidRPr="00E07CE7" w:rsidRDefault="000F4091" w:rsidP="000F4091">
            <w:pPr>
              <w:spacing w:after="0" w:line="360" w:lineRule="auto"/>
              <w:jc w:val="both"/>
              <w:rPr>
                <w:rFonts w:ascii="GHEA Grapalat" w:hAnsi="GHEA Grapalat"/>
                <w:lang w:val="hy-AM"/>
              </w:rPr>
            </w:pPr>
            <w:r w:rsidRPr="00E07CE7">
              <w:rPr>
                <w:rFonts w:ascii="GHEA Grapalat" w:hAnsi="GHEA Grapalat"/>
                <w:lang w:val="hy-AM"/>
              </w:rPr>
              <w:t xml:space="preserve">Զարմանալիորեն հայեցակարգում չի քննարկվում քրեակատարողական առողջապահական համակարգի ընդհանուր առողջապահական համակարգին ինտեգրելու, այն է ՀՀ առողջապահութան նախարարության ենթակայությանը հանձնելու հնարավորությունը: Հայեցակարգում քննարկման են </w:t>
            </w:r>
            <w:r>
              <w:rPr>
                <w:rFonts w:ascii="GHEA Grapalat" w:hAnsi="GHEA Grapalat"/>
                <w:lang w:val="hy-AM"/>
              </w:rPr>
              <w:t>ն</w:t>
            </w:r>
            <w:r w:rsidRPr="00E07CE7">
              <w:rPr>
                <w:rFonts w:ascii="GHEA Grapalat" w:hAnsi="GHEA Grapalat"/>
                <w:lang w:val="hy-AM"/>
              </w:rPr>
              <w:t xml:space="preserve">երկայացվել միայն այնպիսի տարբերակներ, որոնք ենթադրում են գոնե առողջության առաջնային պահպանման ծառայություններ տրամադրող միավորումների և բուժանձնակազմի ենթակայությունը բացառապես  </w:t>
            </w:r>
            <w:r w:rsidRPr="00E07CE7">
              <w:rPr>
                <w:rFonts w:ascii="GHEA Grapalat" w:hAnsi="GHEA Grapalat"/>
                <w:lang w:val="hy-AM"/>
              </w:rPr>
              <w:lastRenderedPageBreak/>
              <w:t>ՀՀ ԱՆ-ին: ՔՀԻ-ն համարում է, որ անհրաժեշտ է քննարկման դնել նաև այդ տարբերակը:</w:t>
            </w:r>
          </w:p>
          <w:p w:rsidR="003369FF" w:rsidRDefault="003369FF" w:rsidP="000F4091">
            <w:pPr>
              <w:spacing w:after="0" w:line="360" w:lineRule="auto"/>
              <w:jc w:val="both"/>
              <w:rPr>
                <w:rFonts w:ascii="GHEA Grapalat" w:hAnsi="GHEA Grapalat"/>
              </w:rPr>
            </w:pPr>
          </w:p>
          <w:p w:rsidR="003369FF" w:rsidRDefault="003369FF" w:rsidP="000F4091">
            <w:pPr>
              <w:spacing w:after="0" w:line="360" w:lineRule="auto"/>
              <w:jc w:val="both"/>
              <w:rPr>
                <w:rFonts w:ascii="GHEA Grapalat" w:hAnsi="GHEA Grapalat"/>
              </w:rPr>
            </w:pPr>
          </w:p>
          <w:p w:rsidR="003369FF" w:rsidRDefault="003369FF" w:rsidP="000F4091">
            <w:pPr>
              <w:spacing w:after="0" w:line="360" w:lineRule="auto"/>
              <w:jc w:val="both"/>
              <w:rPr>
                <w:rFonts w:ascii="GHEA Grapalat" w:hAnsi="GHEA Grapalat"/>
              </w:rPr>
            </w:pPr>
          </w:p>
          <w:p w:rsidR="003369FF" w:rsidRDefault="003369FF" w:rsidP="000F4091">
            <w:pPr>
              <w:spacing w:after="0" w:line="360" w:lineRule="auto"/>
              <w:jc w:val="both"/>
              <w:rPr>
                <w:rFonts w:ascii="GHEA Grapalat" w:hAnsi="GHEA Grapalat"/>
              </w:rPr>
            </w:pPr>
          </w:p>
          <w:p w:rsidR="003369FF" w:rsidRDefault="003369FF" w:rsidP="000F4091">
            <w:pPr>
              <w:spacing w:after="0" w:line="360" w:lineRule="auto"/>
              <w:jc w:val="both"/>
              <w:rPr>
                <w:rFonts w:ascii="GHEA Grapalat" w:hAnsi="GHEA Grapalat"/>
              </w:rPr>
            </w:pPr>
          </w:p>
          <w:p w:rsidR="003369FF" w:rsidRDefault="003369FF" w:rsidP="000F4091">
            <w:pPr>
              <w:spacing w:after="0" w:line="360" w:lineRule="auto"/>
              <w:jc w:val="both"/>
              <w:rPr>
                <w:rFonts w:ascii="GHEA Grapalat" w:hAnsi="GHEA Grapalat"/>
              </w:rPr>
            </w:pPr>
          </w:p>
          <w:p w:rsidR="003369FF" w:rsidRDefault="003369FF" w:rsidP="000F4091">
            <w:pPr>
              <w:spacing w:after="0" w:line="360" w:lineRule="auto"/>
              <w:jc w:val="both"/>
              <w:rPr>
                <w:rFonts w:ascii="GHEA Grapalat" w:hAnsi="GHEA Grapalat"/>
              </w:rPr>
            </w:pPr>
          </w:p>
          <w:p w:rsidR="003369FF" w:rsidRDefault="003369FF" w:rsidP="000F4091">
            <w:pPr>
              <w:spacing w:after="0" w:line="360" w:lineRule="auto"/>
              <w:jc w:val="both"/>
              <w:rPr>
                <w:rFonts w:ascii="GHEA Grapalat" w:hAnsi="GHEA Grapalat"/>
              </w:rPr>
            </w:pPr>
          </w:p>
          <w:p w:rsidR="003369FF" w:rsidRDefault="003369FF" w:rsidP="000F4091">
            <w:pPr>
              <w:spacing w:after="0" w:line="360" w:lineRule="auto"/>
              <w:jc w:val="both"/>
              <w:rPr>
                <w:rFonts w:ascii="GHEA Grapalat" w:hAnsi="GHEA Grapalat"/>
              </w:rPr>
            </w:pPr>
          </w:p>
          <w:p w:rsidR="003369FF" w:rsidRDefault="003369FF" w:rsidP="000F4091">
            <w:pPr>
              <w:spacing w:after="0" w:line="360" w:lineRule="auto"/>
              <w:jc w:val="both"/>
              <w:rPr>
                <w:rFonts w:ascii="GHEA Grapalat" w:hAnsi="GHEA Grapalat"/>
              </w:rPr>
            </w:pPr>
          </w:p>
          <w:p w:rsidR="003369FF" w:rsidRDefault="003369FF" w:rsidP="000F4091">
            <w:pPr>
              <w:spacing w:after="0" w:line="360" w:lineRule="auto"/>
              <w:jc w:val="both"/>
              <w:rPr>
                <w:rFonts w:ascii="GHEA Grapalat" w:hAnsi="GHEA Grapalat"/>
              </w:rPr>
            </w:pPr>
          </w:p>
          <w:p w:rsidR="003369FF" w:rsidRDefault="003369FF" w:rsidP="000F4091">
            <w:pPr>
              <w:spacing w:after="0" w:line="360" w:lineRule="auto"/>
              <w:jc w:val="both"/>
              <w:rPr>
                <w:rFonts w:ascii="GHEA Grapalat" w:hAnsi="GHEA Grapalat"/>
              </w:rPr>
            </w:pPr>
          </w:p>
          <w:p w:rsidR="003369FF" w:rsidRDefault="003369FF" w:rsidP="000F4091">
            <w:pPr>
              <w:spacing w:after="0" w:line="360" w:lineRule="auto"/>
              <w:jc w:val="both"/>
              <w:rPr>
                <w:rFonts w:ascii="GHEA Grapalat" w:hAnsi="GHEA Grapalat"/>
              </w:rPr>
            </w:pPr>
          </w:p>
          <w:p w:rsidR="003369FF" w:rsidRDefault="003369FF" w:rsidP="000F4091">
            <w:pPr>
              <w:spacing w:after="0" w:line="360" w:lineRule="auto"/>
              <w:jc w:val="both"/>
              <w:rPr>
                <w:rFonts w:ascii="GHEA Grapalat" w:hAnsi="GHEA Grapalat"/>
              </w:rPr>
            </w:pPr>
          </w:p>
          <w:p w:rsidR="003369FF" w:rsidRDefault="003369FF" w:rsidP="000F4091">
            <w:pPr>
              <w:spacing w:after="0" w:line="360" w:lineRule="auto"/>
              <w:jc w:val="both"/>
              <w:rPr>
                <w:rFonts w:ascii="GHEA Grapalat" w:hAnsi="GHEA Grapalat"/>
              </w:rPr>
            </w:pPr>
          </w:p>
          <w:p w:rsidR="003369FF" w:rsidRDefault="003369FF" w:rsidP="000F4091">
            <w:pPr>
              <w:spacing w:after="0" w:line="360" w:lineRule="auto"/>
              <w:jc w:val="both"/>
              <w:rPr>
                <w:rFonts w:ascii="GHEA Grapalat" w:hAnsi="GHEA Grapalat"/>
              </w:rPr>
            </w:pPr>
          </w:p>
          <w:p w:rsidR="003369FF" w:rsidRDefault="003369FF" w:rsidP="000F4091">
            <w:pPr>
              <w:spacing w:after="0" w:line="360" w:lineRule="auto"/>
              <w:jc w:val="both"/>
              <w:rPr>
                <w:rFonts w:ascii="GHEA Grapalat" w:hAnsi="GHEA Grapalat"/>
              </w:rPr>
            </w:pPr>
          </w:p>
          <w:p w:rsidR="003369FF" w:rsidRDefault="003369FF" w:rsidP="000F4091">
            <w:pPr>
              <w:spacing w:after="0" w:line="360" w:lineRule="auto"/>
              <w:jc w:val="both"/>
              <w:rPr>
                <w:rFonts w:ascii="GHEA Grapalat" w:hAnsi="GHEA Grapalat"/>
              </w:rPr>
            </w:pPr>
          </w:p>
          <w:p w:rsidR="00F35017" w:rsidRDefault="00F35017" w:rsidP="000F4091">
            <w:pPr>
              <w:spacing w:after="0" w:line="360" w:lineRule="auto"/>
              <w:jc w:val="both"/>
              <w:rPr>
                <w:rFonts w:ascii="GHEA Grapalat" w:hAnsi="GHEA Grapalat"/>
              </w:rPr>
            </w:pPr>
          </w:p>
          <w:p w:rsidR="00F35017" w:rsidRDefault="00F35017" w:rsidP="000F4091">
            <w:pPr>
              <w:spacing w:after="0" w:line="360" w:lineRule="auto"/>
              <w:jc w:val="both"/>
              <w:rPr>
                <w:rFonts w:ascii="GHEA Grapalat" w:hAnsi="GHEA Grapalat"/>
              </w:rPr>
            </w:pPr>
          </w:p>
          <w:p w:rsidR="00F35017" w:rsidRDefault="00F35017" w:rsidP="000F4091">
            <w:pPr>
              <w:spacing w:after="0" w:line="360" w:lineRule="auto"/>
              <w:jc w:val="both"/>
              <w:rPr>
                <w:rFonts w:ascii="GHEA Grapalat" w:hAnsi="GHEA Grapalat"/>
              </w:rPr>
            </w:pPr>
          </w:p>
          <w:p w:rsidR="00F35017" w:rsidRDefault="00F35017" w:rsidP="000F4091">
            <w:pPr>
              <w:spacing w:after="0" w:line="360" w:lineRule="auto"/>
              <w:jc w:val="both"/>
              <w:rPr>
                <w:rFonts w:ascii="GHEA Grapalat" w:hAnsi="GHEA Grapalat"/>
              </w:rPr>
            </w:pPr>
          </w:p>
          <w:p w:rsidR="00F35017" w:rsidRDefault="00F35017" w:rsidP="000F4091">
            <w:pPr>
              <w:spacing w:after="0" w:line="360" w:lineRule="auto"/>
              <w:jc w:val="both"/>
              <w:rPr>
                <w:rFonts w:ascii="GHEA Grapalat" w:hAnsi="GHEA Grapalat"/>
              </w:rPr>
            </w:pPr>
          </w:p>
          <w:p w:rsidR="00F35017" w:rsidRDefault="00F35017" w:rsidP="000F4091">
            <w:pPr>
              <w:spacing w:after="0" w:line="360" w:lineRule="auto"/>
              <w:jc w:val="both"/>
              <w:rPr>
                <w:rFonts w:ascii="GHEA Grapalat" w:hAnsi="GHEA Grapalat"/>
              </w:rPr>
            </w:pPr>
          </w:p>
          <w:p w:rsidR="00F35017" w:rsidRDefault="00F35017" w:rsidP="000F4091">
            <w:pPr>
              <w:spacing w:after="0" w:line="360" w:lineRule="auto"/>
              <w:jc w:val="both"/>
              <w:rPr>
                <w:rFonts w:ascii="GHEA Grapalat" w:hAnsi="GHEA Grapalat"/>
              </w:rPr>
            </w:pPr>
          </w:p>
          <w:p w:rsidR="00F35017" w:rsidRDefault="00F35017" w:rsidP="000F4091">
            <w:pPr>
              <w:spacing w:after="0" w:line="360" w:lineRule="auto"/>
              <w:jc w:val="both"/>
              <w:rPr>
                <w:rFonts w:ascii="GHEA Grapalat" w:hAnsi="GHEA Grapalat"/>
              </w:rPr>
            </w:pPr>
          </w:p>
          <w:p w:rsidR="00F35017" w:rsidRDefault="00F35017" w:rsidP="000F4091">
            <w:pPr>
              <w:spacing w:after="0" w:line="360" w:lineRule="auto"/>
              <w:jc w:val="both"/>
              <w:rPr>
                <w:rFonts w:ascii="GHEA Grapalat" w:hAnsi="GHEA Grapalat"/>
              </w:rPr>
            </w:pPr>
          </w:p>
          <w:p w:rsidR="00F35017" w:rsidRDefault="00F35017" w:rsidP="000F4091">
            <w:pPr>
              <w:spacing w:after="0" w:line="360" w:lineRule="auto"/>
              <w:jc w:val="both"/>
              <w:rPr>
                <w:rFonts w:ascii="GHEA Grapalat" w:hAnsi="GHEA Grapalat"/>
              </w:rPr>
            </w:pPr>
          </w:p>
          <w:p w:rsidR="00F35017" w:rsidRDefault="00F35017" w:rsidP="000F4091">
            <w:pPr>
              <w:spacing w:after="0" w:line="360" w:lineRule="auto"/>
              <w:jc w:val="both"/>
              <w:rPr>
                <w:rFonts w:ascii="GHEA Grapalat" w:hAnsi="GHEA Grapalat"/>
              </w:rPr>
            </w:pPr>
          </w:p>
          <w:p w:rsidR="00F35017" w:rsidRDefault="00F35017" w:rsidP="000F4091">
            <w:pPr>
              <w:spacing w:after="0" w:line="360" w:lineRule="auto"/>
              <w:jc w:val="both"/>
              <w:rPr>
                <w:rFonts w:ascii="GHEA Grapalat" w:hAnsi="GHEA Grapalat"/>
              </w:rPr>
            </w:pPr>
          </w:p>
          <w:p w:rsidR="00F35017" w:rsidRDefault="00F35017" w:rsidP="000F4091">
            <w:pPr>
              <w:spacing w:after="0" w:line="360" w:lineRule="auto"/>
              <w:jc w:val="both"/>
              <w:rPr>
                <w:rFonts w:ascii="GHEA Grapalat" w:hAnsi="GHEA Grapalat"/>
              </w:rPr>
            </w:pPr>
          </w:p>
          <w:p w:rsidR="00F35017" w:rsidRDefault="00F35017" w:rsidP="000F4091">
            <w:pPr>
              <w:spacing w:after="0" w:line="360" w:lineRule="auto"/>
              <w:jc w:val="both"/>
              <w:rPr>
                <w:rFonts w:ascii="GHEA Grapalat" w:hAnsi="GHEA Grapalat"/>
              </w:rPr>
            </w:pPr>
          </w:p>
          <w:p w:rsidR="00F35017" w:rsidRDefault="00F35017" w:rsidP="000F4091">
            <w:pPr>
              <w:spacing w:after="0" w:line="360" w:lineRule="auto"/>
              <w:jc w:val="both"/>
              <w:rPr>
                <w:rFonts w:ascii="GHEA Grapalat" w:hAnsi="GHEA Grapalat"/>
              </w:rPr>
            </w:pPr>
          </w:p>
          <w:p w:rsidR="00F35017" w:rsidRDefault="00F35017" w:rsidP="000F4091">
            <w:pPr>
              <w:spacing w:after="0" w:line="360" w:lineRule="auto"/>
              <w:jc w:val="both"/>
              <w:rPr>
                <w:rFonts w:ascii="GHEA Grapalat" w:hAnsi="GHEA Grapalat"/>
              </w:rPr>
            </w:pPr>
          </w:p>
          <w:p w:rsidR="00F35017" w:rsidRDefault="00F35017" w:rsidP="000F4091">
            <w:pPr>
              <w:spacing w:after="0" w:line="360" w:lineRule="auto"/>
              <w:jc w:val="both"/>
              <w:rPr>
                <w:rFonts w:ascii="GHEA Grapalat" w:hAnsi="GHEA Grapalat"/>
              </w:rPr>
            </w:pPr>
          </w:p>
          <w:p w:rsidR="00DD173F" w:rsidRDefault="00DD173F" w:rsidP="000F4091">
            <w:pPr>
              <w:spacing w:after="0" w:line="360" w:lineRule="auto"/>
              <w:jc w:val="both"/>
              <w:rPr>
                <w:rFonts w:ascii="GHEA Grapalat" w:hAnsi="GHEA Grapalat"/>
              </w:rPr>
            </w:pPr>
          </w:p>
          <w:p w:rsidR="000F4091" w:rsidRDefault="000F4091" w:rsidP="000F4091">
            <w:pPr>
              <w:spacing w:after="0" w:line="360" w:lineRule="auto"/>
              <w:jc w:val="both"/>
              <w:rPr>
                <w:rFonts w:ascii="GHEA Grapalat" w:hAnsi="GHEA Grapalat"/>
              </w:rPr>
            </w:pPr>
            <w:r w:rsidRPr="00E07CE7">
              <w:rPr>
                <w:rFonts w:ascii="GHEA Grapalat" w:hAnsi="GHEA Grapalat"/>
                <w:lang w:val="hy-AM"/>
              </w:rPr>
              <w:t xml:space="preserve">Ինչ վերաբերում է կադրային քաղաքականությանը, ապա անհրաժեշտ է սահմանել նաև մեկ բուժակի/բուժքրոջ կողմից սպասարկվող անձանց քանակը և աշխատակազմը հաշվարկել այդ </w:t>
            </w:r>
            <w:r w:rsidRPr="00E07CE7">
              <w:rPr>
                <w:rFonts w:ascii="GHEA Grapalat" w:hAnsi="GHEA Grapalat"/>
                <w:lang w:val="hy-AM"/>
              </w:rPr>
              <w:lastRenderedPageBreak/>
              <w:t>տեսանկյունից, քանի որ ներկայումս ՔԿՀ-ներում թեև աշխատում են բուժակներ/բուժքույրեր, սակայն նրանք հնարավորություն չունեն ցանկացած պահին հասանելի լինել նրանց կարիքն ունեցող ազատությունից զրկված բոլոր անձանց համար, քանի որ գերծանրաբեռնված են:</w:t>
            </w:r>
            <w:r w:rsidRPr="00E07CE7">
              <w:rPr>
                <w:rFonts w:ascii="GHEA Grapalat" w:hAnsi="GHEA Grapalat"/>
                <w:lang w:val="hy-AM"/>
              </w:rPr>
              <w:tab/>
              <w:t xml:space="preserve"> Արդյունքում արձանագրվում են դեպքեր, երբ</w:t>
            </w:r>
            <w:r>
              <w:rPr>
                <w:rFonts w:ascii="GHEA Grapalat" w:hAnsi="GHEA Grapalat"/>
                <w:lang w:val="hy-AM"/>
              </w:rPr>
              <w:t xml:space="preserve"> </w:t>
            </w:r>
            <w:r w:rsidRPr="00E07CE7">
              <w:rPr>
                <w:rFonts w:ascii="GHEA Grapalat" w:hAnsi="GHEA Grapalat"/>
                <w:lang w:val="hy-AM"/>
              </w:rPr>
              <w:t>ազատությունից զրկված անձին նշանակված ներարկումներն իրականացնում են խցակիցները, այլ ոչ թե բուժակը:</w:t>
            </w:r>
          </w:p>
          <w:p w:rsidR="003369FF" w:rsidRDefault="003369FF" w:rsidP="000F4091">
            <w:pPr>
              <w:spacing w:after="0" w:line="360" w:lineRule="auto"/>
              <w:jc w:val="both"/>
              <w:rPr>
                <w:rFonts w:ascii="GHEA Grapalat" w:hAnsi="GHEA Grapalat"/>
              </w:rPr>
            </w:pPr>
          </w:p>
          <w:p w:rsidR="003369FF" w:rsidRDefault="003369FF" w:rsidP="000F4091">
            <w:pPr>
              <w:spacing w:after="0" w:line="360" w:lineRule="auto"/>
              <w:jc w:val="both"/>
              <w:rPr>
                <w:rFonts w:ascii="GHEA Grapalat" w:hAnsi="GHEA Grapalat"/>
              </w:rPr>
            </w:pPr>
          </w:p>
          <w:p w:rsidR="003369FF" w:rsidRDefault="003369FF" w:rsidP="000F4091">
            <w:pPr>
              <w:spacing w:after="0" w:line="360" w:lineRule="auto"/>
              <w:jc w:val="both"/>
              <w:rPr>
                <w:rFonts w:ascii="GHEA Grapalat" w:hAnsi="GHEA Grapalat"/>
              </w:rPr>
            </w:pPr>
          </w:p>
          <w:p w:rsidR="00F35017" w:rsidRDefault="00F35017" w:rsidP="000F4091">
            <w:pPr>
              <w:spacing w:after="0" w:line="360" w:lineRule="auto"/>
              <w:jc w:val="both"/>
              <w:rPr>
                <w:rFonts w:ascii="GHEA Grapalat" w:hAnsi="GHEA Grapalat"/>
              </w:rPr>
            </w:pPr>
          </w:p>
          <w:p w:rsidR="00F35017" w:rsidRDefault="00F35017" w:rsidP="000F4091">
            <w:pPr>
              <w:spacing w:after="0" w:line="360" w:lineRule="auto"/>
              <w:jc w:val="both"/>
              <w:rPr>
                <w:rFonts w:ascii="GHEA Grapalat" w:hAnsi="GHEA Grapalat"/>
              </w:rPr>
            </w:pPr>
          </w:p>
          <w:p w:rsidR="00F35017" w:rsidRDefault="00F35017" w:rsidP="000F4091">
            <w:pPr>
              <w:spacing w:after="0" w:line="360" w:lineRule="auto"/>
              <w:jc w:val="both"/>
              <w:rPr>
                <w:rFonts w:ascii="GHEA Grapalat" w:hAnsi="GHEA Grapalat"/>
              </w:rPr>
            </w:pPr>
          </w:p>
          <w:p w:rsidR="00F35017" w:rsidRDefault="00F35017" w:rsidP="000F4091">
            <w:pPr>
              <w:spacing w:after="0" w:line="360" w:lineRule="auto"/>
              <w:jc w:val="both"/>
              <w:rPr>
                <w:rFonts w:ascii="GHEA Grapalat" w:hAnsi="GHEA Grapalat"/>
              </w:rPr>
            </w:pPr>
          </w:p>
          <w:p w:rsidR="00F35017" w:rsidRDefault="00F35017" w:rsidP="000F4091">
            <w:pPr>
              <w:spacing w:after="0" w:line="360" w:lineRule="auto"/>
              <w:jc w:val="both"/>
              <w:rPr>
                <w:rFonts w:ascii="GHEA Grapalat" w:hAnsi="GHEA Grapalat"/>
              </w:rPr>
            </w:pPr>
          </w:p>
          <w:p w:rsidR="00F35017" w:rsidRPr="003369FF" w:rsidRDefault="00F35017" w:rsidP="000F4091">
            <w:pPr>
              <w:spacing w:after="0" w:line="360" w:lineRule="auto"/>
              <w:jc w:val="both"/>
              <w:rPr>
                <w:rFonts w:ascii="GHEA Grapalat" w:hAnsi="GHEA Grapalat"/>
              </w:rPr>
            </w:pPr>
          </w:p>
          <w:p w:rsidR="000F4091" w:rsidRPr="00E07CE7" w:rsidRDefault="000F4091" w:rsidP="000F4091">
            <w:pPr>
              <w:spacing w:after="0" w:line="360" w:lineRule="auto"/>
              <w:jc w:val="both"/>
              <w:rPr>
                <w:rFonts w:ascii="GHEA Grapalat" w:hAnsi="GHEA Grapalat"/>
                <w:i/>
                <w:lang w:val="hy-AM"/>
              </w:rPr>
            </w:pPr>
            <w:r w:rsidRPr="00E07CE7">
              <w:rPr>
                <w:rFonts w:ascii="GHEA Grapalat" w:hAnsi="GHEA Grapalat"/>
                <w:i/>
                <w:lang w:val="hy-AM"/>
              </w:rPr>
              <w:t>Դեղորայքի գնման և տրամադրման գործընթացը.</w:t>
            </w:r>
          </w:p>
          <w:p w:rsidR="000F4091" w:rsidRPr="00E07CE7" w:rsidRDefault="000F4091" w:rsidP="000F4091">
            <w:pPr>
              <w:spacing w:after="0" w:line="360" w:lineRule="auto"/>
              <w:jc w:val="both"/>
              <w:rPr>
                <w:rFonts w:ascii="GHEA Grapalat" w:hAnsi="GHEA Grapalat"/>
                <w:lang w:val="hy-AM"/>
              </w:rPr>
            </w:pPr>
            <w:r w:rsidRPr="00E07CE7">
              <w:rPr>
                <w:rFonts w:ascii="GHEA Grapalat" w:hAnsi="GHEA Grapalat"/>
                <w:lang w:val="hy-AM"/>
              </w:rPr>
              <w:t xml:space="preserve">Ներկայումս գործող մեխանիզմը </w:t>
            </w:r>
            <w:r>
              <w:rPr>
                <w:rFonts w:ascii="GHEA Grapalat" w:hAnsi="GHEA Grapalat"/>
                <w:lang w:val="hy-AM"/>
              </w:rPr>
              <w:t>հիրավ</w:t>
            </w:r>
            <w:r w:rsidRPr="00E07CE7">
              <w:rPr>
                <w:rFonts w:ascii="GHEA Grapalat" w:hAnsi="GHEA Grapalat"/>
                <w:lang w:val="hy-AM"/>
              </w:rPr>
              <w:t xml:space="preserve">ի թույլ չի </w:t>
            </w:r>
            <w:r w:rsidRPr="00E07CE7">
              <w:rPr>
                <w:rFonts w:ascii="GHEA Grapalat" w:hAnsi="GHEA Grapalat"/>
                <w:lang w:val="hy-AM"/>
              </w:rPr>
              <w:lastRenderedPageBreak/>
              <w:t>տալիս ապահովել ազատությունից զրկված դեղորայքային բուժման կարիք ունեցող անձանց պահանջմունքները: Ինչպես իրավացիորեն նշված է հայեցակարգում, առկա չէ տարվա ընթացքում կամ հրատապ դեպքերում դեղորայք գնելու հնարավորությունը, մինչդեռ հաճախ նախապես պատվիրվող ցանկը չի համապատասխանում իրական պահանջմունքներին: Արդյունքում կարիք ունեցող կալանավորված և դատապարտված անձինք կամ զրկված են դեղորայքային բուժումից, կամ ստիպված են իրենց հաշվին գնել դեղորայք: Պատվիրվող և պետական բյուջեի հաշվին ձեռքբերվող դեղերի ցանկը կազմելիս հաշվի չեն առնչվում պահանջարկի և պահանջմունքների վերլուծության արդյունքները: Այդ խնդիրը հրատապ լուծում է պահանջում:</w:t>
            </w:r>
          </w:p>
          <w:p w:rsidR="000F4091" w:rsidRPr="00E07CE7" w:rsidRDefault="000F4091" w:rsidP="000F4091">
            <w:pPr>
              <w:spacing w:after="0" w:line="360" w:lineRule="auto"/>
              <w:jc w:val="both"/>
              <w:rPr>
                <w:rFonts w:ascii="GHEA Grapalat" w:hAnsi="GHEA Grapalat"/>
                <w:lang w:val="hy-AM"/>
              </w:rPr>
            </w:pPr>
            <w:r w:rsidRPr="00E07CE7">
              <w:rPr>
                <w:rFonts w:ascii="GHEA Grapalat" w:hAnsi="GHEA Grapalat"/>
                <w:lang w:val="hy-AM"/>
              </w:rPr>
              <w:t xml:space="preserve">Մինչև դեղերի ցանկը մշակելը և հաստատելը, անհրաժեշտ է իրականացնել պահանջմունքների գնահատում՝ հաշվի առնելով ՔԿՀ-ներում պահվող անձանց խնդիրները և վերջին տարիներին արձանագրված միտումները: Հայեցակարգով </w:t>
            </w:r>
            <w:r w:rsidRPr="00E07CE7">
              <w:rPr>
                <w:rFonts w:ascii="GHEA Grapalat" w:hAnsi="GHEA Grapalat"/>
                <w:lang w:val="hy-AM"/>
              </w:rPr>
              <w:lastRenderedPageBreak/>
              <w:t>առաջարկվող մոտեցումը, ըստ որի հաշվի է առնվում վերջին տարվա վիճակագրությունը, հանգեցնելու է նրան, որ ցանկ պատրաստողը զուտ կկրկնի նախորդ տարվա հայտը՝ առանց օբյեկտիվ գնահատման:</w:t>
            </w:r>
          </w:p>
          <w:p w:rsidR="000F4091" w:rsidRPr="00E07CE7" w:rsidRDefault="000F4091" w:rsidP="000F4091">
            <w:pPr>
              <w:spacing w:after="0" w:line="360" w:lineRule="auto"/>
              <w:jc w:val="both"/>
              <w:rPr>
                <w:rFonts w:ascii="GHEA Grapalat" w:hAnsi="GHEA Grapalat"/>
                <w:lang w:val="hy-AM"/>
              </w:rPr>
            </w:pPr>
            <w:r w:rsidRPr="00E07CE7">
              <w:rPr>
                <w:rFonts w:ascii="GHEA Grapalat" w:hAnsi="GHEA Grapalat"/>
                <w:lang w:val="hy-AM"/>
              </w:rPr>
              <w:t xml:space="preserve"> Անհրաժեշտ է սահմանել ցանկով չնախատաեսված կամ ավարտված ղեղորայքի ձեռքբերման ոչ միայն սովորական, այլ նաև հրատապ մեխանիզմ նույնպես: Մտահոգությունների տեղիք է տալիս նաև ձեռքբերվող </w:t>
            </w:r>
            <w:r>
              <w:rPr>
                <w:rFonts w:ascii="GHEA Grapalat" w:hAnsi="GHEA Grapalat"/>
                <w:lang w:val="hy-AM"/>
              </w:rPr>
              <w:t>դ</w:t>
            </w:r>
            <w:r w:rsidRPr="00E07CE7">
              <w:rPr>
                <w:rFonts w:ascii="GHEA Grapalat" w:hAnsi="GHEA Grapalat"/>
                <w:lang w:val="hy-AM"/>
              </w:rPr>
              <w:t>եղորայքի որակը, ինչը ամենացածր գին առաջարկողից գնման արդյունք է:</w:t>
            </w:r>
            <w:r w:rsidRPr="00E07CE7">
              <w:rPr>
                <w:rFonts w:ascii="Cambria Math" w:hAnsi="Cambria Math" w:cs="Cambria Math"/>
                <w:lang w:val="hy-AM"/>
              </w:rPr>
              <w:t> </w:t>
            </w:r>
          </w:p>
          <w:p w:rsidR="000F4091" w:rsidRDefault="000F4091" w:rsidP="000F4091">
            <w:pPr>
              <w:spacing w:after="0" w:line="360" w:lineRule="auto"/>
              <w:jc w:val="both"/>
              <w:rPr>
                <w:rFonts w:ascii="GHEA Grapalat" w:hAnsi="GHEA Grapalat"/>
              </w:rPr>
            </w:pPr>
            <w:r w:rsidRPr="00E07CE7">
              <w:rPr>
                <w:rFonts w:ascii="GHEA Grapalat" w:hAnsi="GHEA Grapalat"/>
                <w:lang w:val="hy-AM"/>
              </w:rPr>
              <w:t xml:space="preserve">ՔԿՀ-ներում մեծ թվով </w:t>
            </w:r>
            <w:r>
              <w:rPr>
                <w:rFonts w:ascii="GHEA Grapalat" w:hAnsi="GHEA Grapalat"/>
                <w:lang w:val="hy-AM"/>
              </w:rPr>
              <w:t>ա</w:t>
            </w:r>
            <w:r w:rsidRPr="00E07CE7">
              <w:rPr>
                <w:rFonts w:ascii="GHEA Grapalat" w:hAnsi="GHEA Grapalat"/>
                <w:lang w:val="hy-AM"/>
              </w:rPr>
              <w:t>նձինք տառապում են շաքարային դիաբեթով, սակայն գրեթե բոլոր ՔԿՀ-ներում արձանագրվել Է համապատասխան դեղորայքի և արյան մեջ շաքարի մակարդակը ստուգելու համար անհրաժեշտ պարագաների ոչ բավարար քանակությամբ առկայություն կամ բացակայություն:</w:t>
            </w:r>
          </w:p>
          <w:p w:rsidR="00CB3066" w:rsidRDefault="00CB3066" w:rsidP="000F4091">
            <w:pPr>
              <w:spacing w:after="0" w:line="360" w:lineRule="auto"/>
              <w:jc w:val="both"/>
              <w:rPr>
                <w:rFonts w:ascii="GHEA Grapalat" w:hAnsi="GHEA Grapalat"/>
              </w:rPr>
            </w:pPr>
          </w:p>
          <w:p w:rsidR="00CB3066" w:rsidRDefault="00CB3066" w:rsidP="000F4091">
            <w:pPr>
              <w:spacing w:after="0" w:line="360" w:lineRule="auto"/>
              <w:jc w:val="both"/>
              <w:rPr>
                <w:rFonts w:ascii="GHEA Grapalat" w:hAnsi="GHEA Grapalat"/>
              </w:rPr>
            </w:pPr>
          </w:p>
          <w:p w:rsidR="000F4091" w:rsidRPr="00A05D5F" w:rsidRDefault="000F4091" w:rsidP="000F4091">
            <w:pPr>
              <w:spacing w:after="0" w:line="360" w:lineRule="auto"/>
              <w:jc w:val="both"/>
              <w:rPr>
                <w:rFonts w:ascii="GHEA Grapalat" w:hAnsi="GHEA Grapalat"/>
                <w:i/>
                <w:lang w:val="hy-AM"/>
              </w:rPr>
            </w:pPr>
            <w:r w:rsidRPr="00A05D5F">
              <w:rPr>
                <w:rFonts w:ascii="GHEA Grapalat" w:hAnsi="GHEA Grapalat"/>
                <w:i/>
                <w:lang w:val="hy-AM"/>
              </w:rPr>
              <w:lastRenderedPageBreak/>
              <w:t>Խոցելի խմբեր.</w:t>
            </w:r>
          </w:p>
          <w:p w:rsidR="000F4091" w:rsidRDefault="000F4091" w:rsidP="000F4091">
            <w:pPr>
              <w:spacing w:after="0" w:line="360" w:lineRule="auto"/>
              <w:jc w:val="both"/>
              <w:rPr>
                <w:rFonts w:ascii="GHEA Grapalat" w:hAnsi="GHEA Grapalat"/>
              </w:rPr>
            </w:pPr>
            <w:r w:rsidRPr="00E07CE7">
              <w:rPr>
                <w:rFonts w:ascii="GHEA Grapalat" w:hAnsi="GHEA Grapalat"/>
                <w:lang w:val="hy-AM"/>
              </w:rPr>
              <w:t>Նախատեսել հենաշարժողական կամ լուրջ տեսողական խնդիրներ ունեցող ազատությունից զրկված անձանց խնամքը կազմակերպելու ընթացակարգ: Ներկայումս նրանցից շատերը ստիպված են ապավինել խցակիցների գթասրտությանը բնական կարիքները հոգալու և տեղաշարժվելու համար:</w:t>
            </w:r>
          </w:p>
          <w:p w:rsidR="00B43820" w:rsidRDefault="00B43820" w:rsidP="000F4091">
            <w:pPr>
              <w:spacing w:after="0" w:line="360" w:lineRule="auto"/>
              <w:jc w:val="both"/>
              <w:rPr>
                <w:rFonts w:ascii="GHEA Grapalat" w:hAnsi="GHEA Grapalat"/>
              </w:rPr>
            </w:pPr>
          </w:p>
          <w:p w:rsidR="00B43820" w:rsidRDefault="00B43820" w:rsidP="000F4091">
            <w:pPr>
              <w:spacing w:after="0" w:line="360" w:lineRule="auto"/>
              <w:jc w:val="both"/>
              <w:rPr>
                <w:rFonts w:ascii="GHEA Grapalat" w:hAnsi="GHEA Grapalat"/>
              </w:rPr>
            </w:pPr>
          </w:p>
          <w:p w:rsidR="00B43820" w:rsidRDefault="00B43820" w:rsidP="000F4091">
            <w:pPr>
              <w:spacing w:after="0" w:line="360" w:lineRule="auto"/>
              <w:jc w:val="both"/>
              <w:rPr>
                <w:rFonts w:ascii="GHEA Grapalat" w:hAnsi="GHEA Grapalat"/>
              </w:rPr>
            </w:pPr>
          </w:p>
          <w:p w:rsidR="00B43820" w:rsidRDefault="00B43820" w:rsidP="000F4091">
            <w:pPr>
              <w:spacing w:after="0" w:line="360" w:lineRule="auto"/>
              <w:jc w:val="both"/>
              <w:rPr>
                <w:rFonts w:ascii="GHEA Grapalat" w:hAnsi="GHEA Grapalat"/>
              </w:rPr>
            </w:pPr>
          </w:p>
          <w:p w:rsidR="00B43820" w:rsidRDefault="00B43820" w:rsidP="000F4091">
            <w:pPr>
              <w:spacing w:after="0" w:line="360" w:lineRule="auto"/>
              <w:jc w:val="both"/>
              <w:rPr>
                <w:rFonts w:ascii="GHEA Grapalat" w:hAnsi="GHEA Grapalat"/>
              </w:rPr>
            </w:pPr>
          </w:p>
          <w:p w:rsidR="00B43820" w:rsidRDefault="00B43820" w:rsidP="000F4091">
            <w:pPr>
              <w:spacing w:after="0" w:line="360" w:lineRule="auto"/>
              <w:jc w:val="both"/>
              <w:rPr>
                <w:rFonts w:ascii="GHEA Grapalat" w:hAnsi="GHEA Grapalat"/>
              </w:rPr>
            </w:pPr>
          </w:p>
          <w:p w:rsidR="00B43820" w:rsidRDefault="00B43820" w:rsidP="000F4091">
            <w:pPr>
              <w:spacing w:after="0" w:line="360" w:lineRule="auto"/>
              <w:jc w:val="both"/>
              <w:rPr>
                <w:rFonts w:ascii="GHEA Grapalat" w:hAnsi="GHEA Grapalat"/>
              </w:rPr>
            </w:pPr>
          </w:p>
          <w:p w:rsidR="00B43820" w:rsidRDefault="00B43820" w:rsidP="000F4091">
            <w:pPr>
              <w:spacing w:after="0" w:line="360" w:lineRule="auto"/>
              <w:jc w:val="both"/>
              <w:rPr>
                <w:rFonts w:ascii="GHEA Grapalat" w:hAnsi="GHEA Grapalat"/>
              </w:rPr>
            </w:pPr>
          </w:p>
          <w:p w:rsidR="00B43820" w:rsidRDefault="00B43820" w:rsidP="000F4091">
            <w:pPr>
              <w:spacing w:after="0" w:line="360" w:lineRule="auto"/>
              <w:jc w:val="both"/>
              <w:rPr>
                <w:rFonts w:ascii="GHEA Grapalat" w:hAnsi="GHEA Grapalat"/>
              </w:rPr>
            </w:pPr>
          </w:p>
          <w:p w:rsidR="00B43820" w:rsidRDefault="00B43820" w:rsidP="000F4091">
            <w:pPr>
              <w:spacing w:after="0" w:line="360" w:lineRule="auto"/>
              <w:jc w:val="both"/>
              <w:rPr>
                <w:rFonts w:ascii="GHEA Grapalat" w:hAnsi="GHEA Grapalat"/>
              </w:rPr>
            </w:pPr>
          </w:p>
          <w:p w:rsidR="00B43820" w:rsidRDefault="00B43820" w:rsidP="000F4091">
            <w:pPr>
              <w:spacing w:after="0" w:line="360" w:lineRule="auto"/>
              <w:jc w:val="both"/>
              <w:rPr>
                <w:rFonts w:ascii="GHEA Grapalat" w:hAnsi="GHEA Grapalat"/>
              </w:rPr>
            </w:pPr>
          </w:p>
          <w:p w:rsidR="00B43820" w:rsidRDefault="00B43820" w:rsidP="000F4091">
            <w:pPr>
              <w:spacing w:after="0" w:line="360" w:lineRule="auto"/>
              <w:jc w:val="both"/>
              <w:rPr>
                <w:rFonts w:ascii="GHEA Grapalat" w:hAnsi="GHEA Grapalat"/>
              </w:rPr>
            </w:pPr>
          </w:p>
          <w:p w:rsidR="00B43820" w:rsidRDefault="00B43820" w:rsidP="000F4091">
            <w:pPr>
              <w:spacing w:after="0" w:line="360" w:lineRule="auto"/>
              <w:jc w:val="both"/>
              <w:rPr>
                <w:rFonts w:ascii="GHEA Grapalat" w:hAnsi="GHEA Grapalat"/>
              </w:rPr>
            </w:pPr>
          </w:p>
          <w:p w:rsidR="000F4091" w:rsidRPr="00A05D5F" w:rsidRDefault="000F4091" w:rsidP="000F4091">
            <w:pPr>
              <w:spacing w:after="0" w:line="360" w:lineRule="auto"/>
              <w:jc w:val="both"/>
              <w:rPr>
                <w:rFonts w:ascii="GHEA Grapalat" w:hAnsi="GHEA Grapalat"/>
                <w:i/>
                <w:lang w:val="hy-AM"/>
              </w:rPr>
            </w:pPr>
            <w:r w:rsidRPr="00A05D5F">
              <w:rPr>
                <w:rFonts w:ascii="GHEA Grapalat" w:hAnsi="GHEA Grapalat"/>
                <w:i/>
                <w:lang w:val="hy-AM"/>
              </w:rPr>
              <w:lastRenderedPageBreak/>
              <w:t xml:space="preserve">Օտարերկրյա քաղաքացիների բուժսպասարկումը. </w:t>
            </w:r>
          </w:p>
          <w:p w:rsidR="000F4091" w:rsidRDefault="000F4091" w:rsidP="000F4091">
            <w:pPr>
              <w:spacing w:after="0" w:line="360" w:lineRule="auto"/>
              <w:jc w:val="both"/>
              <w:rPr>
                <w:rFonts w:ascii="GHEA Grapalat" w:hAnsi="GHEA Grapalat" w:cs="Sylfaen"/>
              </w:rPr>
            </w:pPr>
            <w:r w:rsidRPr="00E07CE7">
              <w:rPr>
                <w:rFonts w:ascii="GHEA Grapalat" w:hAnsi="GHEA Grapalat"/>
                <w:lang w:val="hy-AM"/>
              </w:rPr>
              <w:t xml:space="preserve">Հայեցակարգում անդրադարձ կատարված չէ օտարերկրյա քաղաքացիներին ծառայություններ տրամադրելու խնդիրներին, ներառյալ՝ բուժօգնության հասանելիությունը՝ հաշվի առնելով լեզվական խնդիրները, նրանց անվճարունակ լինելը և պատիժը կրելու ընթացքում չաշխատելու փաստը: </w:t>
            </w:r>
            <w:r w:rsidRPr="00E07CE7">
              <w:rPr>
                <w:rFonts w:ascii="GHEA Grapalat" w:hAnsi="GHEA Grapalat"/>
                <w:lang w:val="hy-AM"/>
              </w:rPr>
              <w:tab/>
              <w:t xml:space="preserve">Արձանագրվել են դեպքեր, երբ օտարերկրյա քաղաքացին զրկված է եղել բուժօգնություն ստանալու հնարավորությունից, քանի որ նա չի կարողացել բուժանձնակազմին </w:t>
            </w:r>
            <w:r>
              <w:rPr>
                <w:rFonts w:ascii="GHEA Grapalat" w:hAnsi="GHEA Grapalat"/>
                <w:lang w:val="hy-AM"/>
              </w:rPr>
              <w:t>հայտ</w:t>
            </w:r>
            <w:r w:rsidRPr="00E07CE7">
              <w:rPr>
                <w:rFonts w:ascii="GHEA Grapalat" w:hAnsi="GHEA Grapalat"/>
                <w:lang w:val="hy-AM"/>
              </w:rPr>
              <w:t>նել իր առողջական խնդիրների մասին այն պատճառով, որ տիրապետել է միայն այնպիսի լեզվին, որին ՔԿՀ-ում ոչ-ոք չի տիրապետել, իսկ վճարովի թարգմանիչ ներգրավելու ընթացակարգ նախատեսված չէ:</w:t>
            </w:r>
          </w:p>
        </w:tc>
        <w:tc>
          <w:tcPr>
            <w:tcW w:w="4734" w:type="dxa"/>
          </w:tcPr>
          <w:p w:rsidR="000F4091" w:rsidRDefault="00F354A0" w:rsidP="00013F6C">
            <w:pPr>
              <w:spacing w:after="0" w:line="360" w:lineRule="auto"/>
              <w:rPr>
                <w:rFonts w:ascii="GHEA Grapalat" w:hAnsi="GHEA Grapalat"/>
              </w:rPr>
            </w:pPr>
            <w:r>
              <w:rPr>
                <w:rFonts w:ascii="GHEA Grapalat" w:hAnsi="GHEA Grapalat"/>
              </w:rPr>
              <w:lastRenderedPageBreak/>
              <w:t>Ընդունվել է ի գիտություն:</w:t>
            </w:r>
          </w:p>
          <w:p w:rsidR="00F354A0" w:rsidRDefault="00F354A0" w:rsidP="00013F6C">
            <w:pPr>
              <w:spacing w:after="0" w:line="360" w:lineRule="auto"/>
              <w:rPr>
                <w:rFonts w:ascii="GHEA Grapalat" w:hAnsi="GHEA Grapalat"/>
              </w:rPr>
            </w:pPr>
            <w:r>
              <w:rPr>
                <w:rFonts w:ascii="GHEA Grapalat" w:hAnsi="GHEA Grapalat"/>
              </w:rPr>
              <w:t xml:space="preserve">Ներկայացված առաջարկությունը </w:t>
            </w:r>
            <w:r w:rsidR="00CB3066">
              <w:rPr>
                <w:rFonts w:ascii="GHEA Grapalat" w:hAnsi="GHEA Grapalat"/>
              </w:rPr>
              <w:t>որպես</w:t>
            </w:r>
            <w:r>
              <w:rPr>
                <w:rFonts w:ascii="GHEA Grapalat" w:hAnsi="GHEA Grapalat"/>
              </w:rPr>
              <w:t xml:space="preserve"> ոլորտում առկա խնդիրների հնարավոր լուծման տարբերակ ներկայացված է Նախագծում:</w:t>
            </w:r>
          </w:p>
          <w:p w:rsidR="00F354A0" w:rsidRDefault="00F354A0" w:rsidP="00F40E1A">
            <w:pPr>
              <w:spacing w:after="0" w:line="240" w:lineRule="auto"/>
              <w:rPr>
                <w:rFonts w:ascii="GHEA Grapalat" w:hAnsi="GHEA Grapalat"/>
              </w:rPr>
            </w:pPr>
          </w:p>
          <w:p w:rsidR="00F354A0" w:rsidRDefault="00F354A0" w:rsidP="00F40E1A">
            <w:pPr>
              <w:spacing w:after="0" w:line="240" w:lineRule="auto"/>
              <w:rPr>
                <w:rFonts w:ascii="GHEA Grapalat" w:hAnsi="GHEA Grapalat"/>
              </w:rPr>
            </w:pPr>
          </w:p>
          <w:p w:rsidR="00F354A0" w:rsidRDefault="00F354A0" w:rsidP="00F40E1A">
            <w:pPr>
              <w:spacing w:after="0" w:line="240" w:lineRule="auto"/>
              <w:rPr>
                <w:rFonts w:ascii="GHEA Grapalat" w:hAnsi="GHEA Grapalat"/>
              </w:rPr>
            </w:pPr>
          </w:p>
          <w:p w:rsidR="00F354A0" w:rsidRDefault="00F354A0" w:rsidP="00F40E1A">
            <w:pPr>
              <w:spacing w:after="0" w:line="240" w:lineRule="auto"/>
              <w:rPr>
                <w:rFonts w:ascii="GHEA Grapalat" w:hAnsi="GHEA Grapalat"/>
              </w:rPr>
            </w:pPr>
          </w:p>
          <w:p w:rsidR="00F354A0" w:rsidRDefault="00F354A0" w:rsidP="00F40E1A">
            <w:pPr>
              <w:spacing w:after="0" w:line="240" w:lineRule="auto"/>
              <w:rPr>
                <w:rFonts w:ascii="GHEA Grapalat" w:hAnsi="GHEA Grapalat"/>
              </w:rPr>
            </w:pPr>
          </w:p>
          <w:p w:rsidR="00F354A0" w:rsidRDefault="00F354A0" w:rsidP="00F40E1A">
            <w:pPr>
              <w:spacing w:after="0" w:line="240" w:lineRule="auto"/>
              <w:rPr>
                <w:rFonts w:ascii="GHEA Grapalat" w:hAnsi="GHEA Grapalat"/>
              </w:rPr>
            </w:pPr>
          </w:p>
          <w:p w:rsidR="00F354A0" w:rsidRDefault="00F354A0" w:rsidP="00F40E1A">
            <w:pPr>
              <w:spacing w:after="0" w:line="240" w:lineRule="auto"/>
              <w:rPr>
                <w:rFonts w:ascii="GHEA Grapalat" w:hAnsi="GHEA Grapalat"/>
              </w:rPr>
            </w:pPr>
          </w:p>
          <w:p w:rsidR="00F354A0" w:rsidRDefault="00F354A0" w:rsidP="00F40E1A">
            <w:pPr>
              <w:spacing w:after="0" w:line="240" w:lineRule="auto"/>
              <w:rPr>
                <w:rFonts w:ascii="GHEA Grapalat" w:hAnsi="GHEA Grapalat"/>
              </w:rPr>
            </w:pPr>
          </w:p>
          <w:p w:rsidR="00F354A0" w:rsidRDefault="00F354A0" w:rsidP="00F40E1A">
            <w:pPr>
              <w:spacing w:after="0" w:line="240" w:lineRule="auto"/>
              <w:rPr>
                <w:rFonts w:ascii="GHEA Grapalat" w:hAnsi="GHEA Grapalat"/>
              </w:rPr>
            </w:pPr>
          </w:p>
          <w:p w:rsidR="00F354A0" w:rsidRDefault="00F354A0" w:rsidP="00F40E1A">
            <w:pPr>
              <w:spacing w:after="0" w:line="240" w:lineRule="auto"/>
              <w:rPr>
                <w:rFonts w:ascii="GHEA Grapalat" w:hAnsi="GHEA Grapalat"/>
              </w:rPr>
            </w:pPr>
          </w:p>
          <w:p w:rsidR="00F354A0" w:rsidRDefault="00F354A0" w:rsidP="00F40E1A">
            <w:pPr>
              <w:spacing w:after="0" w:line="240" w:lineRule="auto"/>
              <w:rPr>
                <w:rFonts w:ascii="GHEA Grapalat" w:hAnsi="GHEA Grapalat"/>
              </w:rPr>
            </w:pPr>
          </w:p>
          <w:p w:rsidR="00F354A0" w:rsidRDefault="00F354A0" w:rsidP="00013F6C">
            <w:pPr>
              <w:spacing w:after="0" w:line="360" w:lineRule="auto"/>
              <w:rPr>
                <w:rFonts w:ascii="GHEA Grapalat" w:hAnsi="GHEA Grapalat"/>
              </w:rPr>
            </w:pPr>
            <w:r>
              <w:rPr>
                <w:rFonts w:ascii="GHEA Grapalat" w:hAnsi="GHEA Grapalat"/>
              </w:rPr>
              <w:t>Ընդունվել է ի գիտություն: Նախագծով որպես հնարավոր տարբերակ առաջարկվում է.</w:t>
            </w:r>
          </w:p>
          <w:p w:rsidR="00F354A0" w:rsidRPr="00943A25" w:rsidRDefault="00F354A0" w:rsidP="00013F6C">
            <w:pPr>
              <w:pStyle w:val="ListParagraph"/>
              <w:shd w:val="clear" w:color="auto" w:fill="FFFFFF"/>
              <w:spacing w:after="0" w:line="360" w:lineRule="auto"/>
              <w:ind w:left="0"/>
              <w:contextualSpacing w:val="0"/>
              <w:jc w:val="both"/>
              <w:rPr>
                <w:rFonts w:ascii="GHEA Grapalat" w:eastAsia="Times New Roman" w:hAnsi="GHEA Grapalat" w:cs="Times New Roman"/>
                <w:color w:val="000000"/>
                <w:sz w:val="24"/>
                <w:szCs w:val="24"/>
                <w:lang w:val="hy-AM"/>
              </w:rPr>
            </w:pPr>
            <w:r w:rsidRPr="00943A25">
              <w:rPr>
                <w:rFonts w:ascii="GHEA Grapalat" w:eastAsia="Times New Roman" w:hAnsi="GHEA Grapalat" w:cs="Times New Roman"/>
                <w:color w:val="000000"/>
                <w:sz w:val="24"/>
                <w:szCs w:val="24"/>
                <w:lang w:val="hy-AM"/>
              </w:rPr>
              <w:t xml:space="preserve"> «</w:t>
            </w:r>
            <w:r w:rsidRPr="00E867C0">
              <w:rPr>
                <w:rFonts w:ascii="GHEA Grapalat" w:hAnsi="GHEA Grapalat"/>
              </w:rPr>
              <w:t xml:space="preserve">Դատապարտյալների հիվանդանոցի» </w:t>
            </w:r>
            <w:r w:rsidRPr="00E867C0">
              <w:rPr>
                <w:rFonts w:ascii="GHEA Grapalat" w:hAnsi="GHEA Grapalat"/>
              </w:rPr>
              <w:lastRenderedPageBreak/>
              <w:t>վերազինումը և վերափոխումը որոշակի մասնագիտական հիվանդանոցային ձևով բժշկական օգնություն և սպասարկում</w:t>
            </w:r>
            <w:r w:rsidRPr="00983779">
              <w:rPr>
                <w:rFonts w:ascii="GHEA Grapalat" w:eastAsia="Times New Roman" w:hAnsi="GHEA Grapalat" w:cs="Times New Roman"/>
                <w:b/>
                <w:bCs/>
                <w:sz w:val="24"/>
                <w:szCs w:val="24"/>
                <w:lang w:val="hy-AM"/>
              </w:rPr>
              <w:t xml:space="preserve"> </w:t>
            </w:r>
            <w:r w:rsidRPr="00E867C0">
              <w:rPr>
                <w:rFonts w:ascii="GHEA Grapalat" w:eastAsia="Times New Roman" w:hAnsi="GHEA Grapalat" w:cs="Times New Roman"/>
                <w:color w:val="000000"/>
                <w:lang w:val="hy-AM"/>
              </w:rPr>
              <w:t xml:space="preserve">(այդ թվում՝ հոգեբուժական, նարկոլոգիական, </w:t>
            </w:r>
            <w:r w:rsidRPr="00E867C0">
              <w:rPr>
                <w:rFonts w:ascii="GHEA Grapalat" w:eastAsia="Times New Roman" w:hAnsi="GHEA Grapalat" w:cs="Times New Roman"/>
                <w:b/>
                <w:i/>
                <w:color w:val="000000"/>
                <w:lang w:val="hy-AM"/>
              </w:rPr>
              <w:t>վերականգնողական, խնամքի</w:t>
            </w:r>
            <w:r w:rsidRPr="00E867C0">
              <w:rPr>
                <w:rFonts w:ascii="GHEA Grapalat" w:eastAsia="Times New Roman" w:hAnsi="GHEA Grapalat" w:cs="Times New Roman"/>
                <w:color w:val="000000"/>
                <w:lang w:val="hy-AM"/>
              </w:rPr>
              <w:t>) մատուցող հաստատության, իսկ մասնագիտացված բուժօգնության բարդ դեպքերը կազմակերպել քաղաքացիական հիվանդանոցներում:</w:t>
            </w:r>
            <w:r w:rsidRPr="00943A25">
              <w:rPr>
                <w:rFonts w:ascii="GHEA Grapalat" w:eastAsia="Times New Roman" w:hAnsi="GHEA Grapalat" w:cs="Times New Roman"/>
                <w:color w:val="000000"/>
                <w:sz w:val="24"/>
                <w:szCs w:val="24"/>
                <w:lang w:val="hy-AM"/>
              </w:rPr>
              <w:t xml:space="preserve"> </w:t>
            </w:r>
          </w:p>
          <w:p w:rsidR="00F354A0" w:rsidRDefault="00F354A0" w:rsidP="00F40E1A">
            <w:pPr>
              <w:spacing w:after="0" w:line="240" w:lineRule="auto"/>
              <w:rPr>
                <w:rFonts w:ascii="GHEA Grapalat" w:hAnsi="GHEA Grapalat"/>
              </w:rPr>
            </w:pPr>
            <w:r>
              <w:rPr>
                <w:rFonts w:ascii="GHEA Grapalat" w:hAnsi="GHEA Grapalat"/>
              </w:rPr>
              <w:t xml:space="preserve"> </w:t>
            </w:r>
          </w:p>
          <w:p w:rsidR="00F354A0" w:rsidRDefault="00F354A0" w:rsidP="00F40E1A">
            <w:pPr>
              <w:spacing w:after="0" w:line="240" w:lineRule="auto"/>
              <w:rPr>
                <w:rFonts w:ascii="GHEA Grapalat" w:hAnsi="GHEA Grapalat"/>
              </w:rPr>
            </w:pPr>
          </w:p>
          <w:p w:rsidR="003369FF" w:rsidRDefault="003369FF" w:rsidP="003369FF">
            <w:pPr>
              <w:spacing w:after="0"/>
              <w:rPr>
                <w:rFonts w:ascii="GHEA Grapalat" w:hAnsi="GHEA Grapalat"/>
              </w:rPr>
            </w:pPr>
            <w:r>
              <w:rPr>
                <w:rFonts w:ascii="GHEA Grapalat" w:hAnsi="GHEA Grapalat"/>
              </w:rPr>
              <w:t xml:space="preserve">Ընդունվել է </w:t>
            </w:r>
            <w:r w:rsidR="00F35017">
              <w:rPr>
                <w:rFonts w:ascii="GHEA Grapalat" w:hAnsi="GHEA Grapalat"/>
              </w:rPr>
              <w:t>մասնակի</w:t>
            </w:r>
            <w:r>
              <w:rPr>
                <w:rFonts w:ascii="GHEA Grapalat" w:hAnsi="GHEA Grapalat"/>
              </w:rPr>
              <w:t>:</w:t>
            </w:r>
          </w:p>
          <w:p w:rsidR="00F35017" w:rsidRPr="00F35017" w:rsidRDefault="003369FF" w:rsidP="00F35017">
            <w:pPr>
              <w:pStyle w:val="ListParagraph"/>
              <w:numPr>
                <w:ilvl w:val="0"/>
                <w:numId w:val="13"/>
              </w:numPr>
              <w:shd w:val="clear" w:color="auto" w:fill="FFFFFF"/>
              <w:spacing w:after="0" w:line="360" w:lineRule="auto"/>
              <w:ind w:left="0" w:firstLine="0"/>
              <w:jc w:val="both"/>
              <w:rPr>
                <w:rFonts w:ascii="GHEA Grapalat" w:hAnsi="GHEA Grapalat"/>
              </w:rPr>
            </w:pPr>
            <w:r>
              <w:rPr>
                <w:rFonts w:ascii="GHEA Grapalat" w:hAnsi="GHEA Grapalat"/>
              </w:rPr>
              <w:t xml:space="preserve">Միջազգային փորձի վերլուծություն վկայում է, որ քրեակատարողական առողջապահական համակարգի ենկայության փոփոխությունը աստիճանական և տևական ընթացակարգ է: Կտրուկ և մեխանիկակա փոփոխությունները հանգեցնում են համակարգի բնականոն գործունեության խաթարման: Նախագծով ներկայացվում են այն հնարավոր լուծումները, որոնք և </w:t>
            </w:r>
            <w:r>
              <w:rPr>
                <w:rFonts w:ascii="GHEA Grapalat" w:hAnsi="GHEA Grapalat"/>
              </w:rPr>
              <w:lastRenderedPageBreak/>
              <w:t xml:space="preserve">ուղղված են քրեակատարողական առողջապահական համակարգի անկախության ապահովման համար երաշխիքների ստեղծմանը: Անկախությամն ապահովվումը կնպաստի նաև ազատությունից զրկված անձանց առողջապահական իրավունքների րացման համար գործուն երաշխիքների ապահովմանը: Միաժամանակ քրեակատարողական առողջապահական համակարգը հանրային առողջապահական համակարգին ինտեգրելու ապահովելու նպատակով նախագծով առաջարկվում է </w:t>
            </w:r>
            <w:r w:rsidRPr="00C60EC8">
              <w:rPr>
                <w:rFonts w:ascii="GHEA Grapalat" w:hAnsi="GHEA Grapalat"/>
              </w:rPr>
              <w:t xml:space="preserve">ինստիտուցիոնալ համակարգի </w:t>
            </w:r>
            <w:r>
              <w:rPr>
                <w:rFonts w:ascii="GHEA Grapalat" w:hAnsi="GHEA Grapalat"/>
              </w:rPr>
              <w:t>բարեփոխումների շարքում</w:t>
            </w:r>
            <w:r w:rsidRPr="00C60EC8">
              <w:rPr>
                <w:rFonts w:ascii="GHEA Grapalat" w:hAnsi="GHEA Grapalat"/>
              </w:rPr>
              <w:t xml:space="preserve"> </w:t>
            </w:r>
            <w:r>
              <w:rPr>
                <w:rFonts w:ascii="GHEA Grapalat" w:hAnsi="GHEA Grapalat"/>
              </w:rPr>
              <w:t>ներառել</w:t>
            </w:r>
            <w:r w:rsidRPr="00C60EC8">
              <w:rPr>
                <w:rFonts w:ascii="GHEA Grapalat" w:hAnsi="GHEA Grapalat"/>
              </w:rPr>
              <w:t xml:space="preserve"> համապատասխան միջոցառումներ ուղղված քրեակատարողական առողջապահական համակարգի և հանրային առողջապահական համակարգի շարունակական համագործակցության ապահովմանը, այդ թվում՝ միջոցներ </w:t>
            </w:r>
            <w:r>
              <w:rPr>
                <w:rFonts w:ascii="GHEA Grapalat" w:hAnsi="GHEA Grapalat"/>
              </w:rPr>
              <w:lastRenderedPageBreak/>
              <w:t>ձեռնարկել</w:t>
            </w:r>
            <w:r w:rsidRPr="00C60EC8">
              <w:rPr>
                <w:rFonts w:ascii="GHEA Grapalat" w:hAnsi="GHEA Grapalat"/>
              </w:rPr>
              <w:t xml:space="preserve"> ազատությունից զրկված անձանց կառավարության կողմից ֆինանսավորվող առողջապահական ազգային ծրագրերում ներառելու և  քրեակատարողական համակարգի բուժաշխատողներին պարբերական վերապատրաստման դասընթացներում ներառելու համար:</w:t>
            </w:r>
            <w:r w:rsidR="00F35017">
              <w:rPr>
                <w:rFonts w:ascii="GHEA Grapalat" w:hAnsi="GHEA Grapalat"/>
              </w:rPr>
              <w:t xml:space="preserve"> Միաժամանակ նախագծով առաջարկվում է ո</w:t>
            </w:r>
            <w:r w:rsidR="00F35017" w:rsidRPr="00F35017">
              <w:rPr>
                <w:rFonts w:ascii="GHEA Grapalat" w:hAnsi="GHEA Grapalat"/>
              </w:rPr>
              <w:t>րպես հեռանկարային լուծում հետագայում անհրաժշետ է քննարկել նաև քրեակատարողական բուժօգնության ծառայությունը հանրային առողջապահության համակարգին ինտեգրելու հարցը:</w:t>
            </w:r>
          </w:p>
          <w:p w:rsidR="003369FF" w:rsidRPr="00C60EC8" w:rsidRDefault="003369FF" w:rsidP="003369FF">
            <w:pPr>
              <w:pStyle w:val="ListParagraph"/>
              <w:shd w:val="clear" w:color="auto" w:fill="FFFFFF"/>
              <w:spacing w:after="0"/>
              <w:ind w:left="0"/>
              <w:jc w:val="both"/>
              <w:rPr>
                <w:rFonts w:ascii="GHEA Grapalat" w:hAnsi="GHEA Grapalat"/>
              </w:rPr>
            </w:pPr>
          </w:p>
          <w:p w:rsidR="003369FF" w:rsidRDefault="003369FF" w:rsidP="003369FF">
            <w:pPr>
              <w:spacing w:after="0" w:line="240" w:lineRule="auto"/>
              <w:rPr>
                <w:rFonts w:ascii="GHEA Grapalat" w:hAnsi="GHEA Grapalat"/>
              </w:rPr>
            </w:pPr>
          </w:p>
          <w:p w:rsidR="003369FF" w:rsidRDefault="00F35017" w:rsidP="00DD173F">
            <w:pPr>
              <w:spacing w:before="120" w:after="120"/>
              <w:jc w:val="both"/>
              <w:rPr>
                <w:rFonts w:ascii="GHEA Grapalat" w:hAnsi="GHEA Grapalat" w:cs="Sylfaen"/>
                <w:lang w:eastAsia="hy-AM"/>
              </w:rPr>
            </w:pPr>
            <w:r>
              <w:rPr>
                <w:rFonts w:ascii="GHEA Grapalat" w:hAnsi="GHEA Grapalat" w:cs="Sylfaen"/>
                <w:lang w:eastAsia="hy-AM"/>
              </w:rPr>
              <w:t>Ը</w:t>
            </w:r>
            <w:r w:rsidR="003369FF">
              <w:rPr>
                <w:rFonts w:ascii="GHEA Grapalat" w:hAnsi="GHEA Grapalat" w:cs="Sylfaen"/>
                <w:lang w:eastAsia="hy-AM"/>
              </w:rPr>
              <w:t>նդունվել</w:t>
            </w:r>
            <w:r>
              <w:rPr>
                <w:rFonts w:ascii="GHEA Grapalat" w:hAnsi="GHEA Grapalat" w:cs="Sylfaen"/>
                <w:lang w:eastAsia="hy-AM"/>
              </w:rPr>
              <w:t xml:space="preserve">  է</w:t>
            </w:r>
            <w:r w:rsidR="003369FF">
              <w:rPr>
                <w:rFonts w:ascii="GHEA Grapalat" w:hAnsi="GHEA Grapalat" w:cs="Sylfaen"/>
                <w:lang w:eastAsia="hy-AM"/>
              </w:rPr>
              <w:t>:</w:t>
            </w:r>
          </w:p>
          <w:p w:rsidR="00F354A0" w:rsidRDefault="00F354A0" w:rsidP="00F40E1A">
            <w:pPr>
              <w:spacing w:after="0" w:line="240" w:lineRule="auto"/>
              <w:rPr>
                <w:rFonts w:ascii="GHEA Grapalat" w:hAnsi="GHEA Grapalat"/>
              </w:rPr>
            </w:pPr>
          </w:p>
          <w:p w:rsidR="00F354A0" w:rsidRDefault="00F354A0" w:rsidP="00F40E1A">
            <w:pPr>
              <w:spacing w:after="0" w:line="240" w:lineRule="auto"/>
              <w:rPr>
                <w:rFonts w:ascii="GHEA Grapalat" w:hAnsi="GHEA Grapalat"/>
              </w:rPr>
            </w:pPr>
          </w:p>
          <w:p w:rsidR="00F354A0" w:rsidRDefault="00F354A0" w:rsidP="00F40E1A">
            <w:pPr>
              <w:spacing w:after="0" w:line="240" w:lineRule="auto"/>
              <w:rPr>
                <w:rFonts w:ascii="GHEA Grapalat" w:hAnsi="GHEA Grapalat"/>
              </w:rPr>
            </w:pPr>
          </w:p>
          <w:p w:rsidR="00DD173F" w:rsidRDefault="00DD173F" w:rsidP="00F40E1A">
            <w:pPr>
              <w:spacing w:after="0" w:line="240" w:lineRule="auto"/>
              <w:rPr>
                <w:rFonts w:ascii="GHEA Grapalat" w:hAnsi="GHEA Grapalat"/>
              </w:rPr>
            </w:pPr>
          </w:p>
          <w:p w:rsidR="00DD173F" w:rsidRDefault="00DD173F" w:rsidP="00F40E1A">
            <w:pPr>
              <w:spacing w:after="0" w:line="240" w:lineRule="auto"/>
              <w:rPr>
                <w:rFonts w:ascii="GHEA Grapalat" w:hAnsi="GHEA Grapalat"/>
              </w:rPr>
            </w:pPr>
          </w:p>
          <w:p w:rsidR="00DD173F" w:rsidRDefault="00DD173F" w:rsidP="00F40E1A">
            <w:pPr>
              <w:spacing w:after="0" w:line="240" w:lineRule="auto"/>
              <w:rPr>
                <w:rFonts w:ascii="GHEA Grapalat" w:hAnsi="GHEA Grapalat"/>
              </w:rPr>
            </w:pPr>
          </w:p>
          <w:p w:rsidR="00DD173F" w:rsidRDefault="00DD173F" w:rsidP="00F40E1A">
            <w:pPr>
              <w:spacing w:after="0" w:line="240" w:lineRule="auto"/>
              <w:rPr>
                <w:rFonts w:ascii="GHEA Grapalat" w:hAnsi="GHEA Grapalat"/>
              </w:rPr>
            </w:pPr>
          </w:p>
          <w:p w:rsidR="00F35017" w:rsidRDefault="00F35017" w:rsidP="003369FF">
            <w:pPr>
              <w:spacing w:before="120" w:after="120" w:line="360" w:lineRule="auto"/>
              <w:jc w:val="both"/>
              <w:rPr>
                <w:rFonts w:ascii="GHEA Grapalat" w:hAnsi="GHEA Grapalat" w:cs="Sylfaen"/>
                <w:lang w:eastAsia="hy-AM"/>
              </w:rPr>
            </w:pPr>
          </w:p>
          <w:p w:rsidR="00F35017" w:rsidRDefault="00F35017" w:rsidP="003369FF">
            <w:pPr>
              <w:spacing w:before="120" w:after="120" w:line="360" w:lineRule="auto"/>
              <w:jc w:val="both"/>
              <w:rPr>
                <w:rFonts w:ascii="GHEA Grapalat" w:hAnsi="GHEA Grapalat" w:cs="Sylfaen"/>
                <w:lang w:eastAsia="hy-AM"/>
              </w:rPr>
            </w:pPr>
          </w:p>
          <w:p w:rsidR="00F35017" w:rsidRDefault="00F35017" w:rsidP="003369FF">
            <w:pPr>
              <w:spacing w:before="120" w:after="120" w:line="360" w:lineRule="auto"/>
              <w:jc w:val="both"/>
              <w:rPr>
                <w:rFonts w:ascii="GHEA Grapalat" w:hAnsi="GHEA Grapalat" w:cs="Sylfaen"/>
                <w:lang w:eastAsia="hy-AM"/>
              </w:rPr>
            </w:pPr>
          </w:p>
          <w:p w:rsidR="00F35017" w:rsidRDefault="00F35017" w:rsidP="003369FF">
            <w:pPr>
              <w:spacing w:before="120" w:after="120" w:line="360" w:lineRule="auto"/>
              <w:jc w:val="both"/>
              <w:rPr>
                <w:rFonts w:ascii="GHEA Grapalat" w:hAnsi="GHEA Grapalat" w:cs="Sylfaen"/>
                <w:lang w:eastAsia="hy-AM"/>
              </w:rPr>
            </w:pPr>
          </w:p>
          <w:p w:rsidR="00F35017" w:rsidRDefault="00F35017" w:rsidP="003369FF">
            <w:pPr>
              <w:spacing w:before="120" w:after="120" w:line="360" w:lineRule="auto"/>
              <w:jc w:val="both"/>
              <w:rPr>
                <w:rFonts w:ascii="GHEA Grapalat" w:hAnsi="GHEA Grapalat" w:cs="Sylfaen"/>
                <w:lang w:eastAsia="hy-AM"/>
              </w:rPr>
            </w:pPr>
          </w:p>
          <w:p w:rsidR="00F35017" w:rsidRDefault="00F35017" w:rsidP="003369FF">
            <w:pPr>
              <w:spacing w:before="120" w:after="120" w:line="360" w:lineRule="auto"/>
              <w:jc w:val="both"/>
              <w:rPr>
                <w:rFonts w:ascii="GHEA Grapalat" w:hAnsi="GHEA Grapalat" w:cs="Sylfaen"/>
                <w:lang w:eastAsia="hy-AM"/>
              </w:rPr>
            </w:pPr>
          </w:p>
          <w:p w:rsidR="00F35017" w:rsidRDefault="00F35017" w:rsidP="003369FF">
            <w:pPr>
              <w:spacing w:before="120" w:after="120" w:line="360" w:lineRule="auto"/>
              <w:jc w:val="both"/>
              <w:rPr>
                <w:rFonts w:ascii="GHEA Grapalat" w:hAnsi="GHEA Grapalat" w:cs="Sylfaen"/>
                <w:lang w:eastAsia="hy-AM"/>
              </w:rPr>
            </w:pPr>
          </w:p>
          <w:p w:rsidR="00F35017" w:rsidRDefault="00F35017" w:rsidP="003369FF">
            <w:pPr>
              <w:spacing w:before="120" w:after="120" w:line="360" w:lineRule="auto"/>
              <w:jc w:val="both"/>
              <w:rPr>
                <w:rFonts w:ascii="GHEA Grapalat" w:hAnsi="GHEA Grapalat" w:cs="Sylfaen"/>
                <w:lang w:eastAsia="hy-AM"/>
              </w:rPr>
            </w:pPr>
          </w:p>
          <w:p w:rsidR="00F35017" w:rsidRDefault="00F35017" w:rsidP="003369FF">
            <w:pPr>
              <w:spacing w:before="120" w:after="120" w:line="360" w:lineRule="auto"/>
              <w:jc w:val="both"/>
              <w:rPr>
                <w:rFonts w:ascii="GHEA Grapalat" w:hAnsi="GHEA Grapalat" w:cs="Sylfaen"/>
                <w:lang w:eastAsia="hy-AM"/>
              </w:rPr>
            </w:pPr>
          </w:p>
          <w:p w:rsidR="00F35017" w:rsidRDefault="00F35017" w:rsidP="003369FF">
            <w:pPr>
              <w:spacing w:before="120" w:after="120" w:line="360" w:lineRule="auto"/>
              <w:jc w:val="both"/>
              <w:rPr>
                <w:rFonts w:ascii="GHEA Grapalat" w:hAnsi="GHEA Grapalat" w:cs="Sylfaen"/>
                <w:lang w:eastAsia="hy-AM"/>
              </w:rPr>
            </w:pPr>
          </w:p>
          <w:p w:rsidR="00F35017" w:rsidRDefault="00F35017" w:rsidP="003369FF">
            <w:pPr>
              <w:spacing w:before="120" w:after="120" w:line="360" w:lineRule="auto"/>
              <w:jc w:val="both"/>
              <w:rPr>
                <w:rFonts w:ascii="GHEA Grapalat" w:hAnsi="GHEA Grapalat" w:cs="Sylfaen"/>
                <w:lang w:eastAsia="hy-AM"/>
              </w:rPr>
            </w:pPr>
          </w:p>
          <w:p w:rsidR="00F35017" w:rsidRDefault="00F35017" w:rsidP="003369FF">
            <w:pPr>
              <w:spacing w:before="120" w:after="120" w:line="360" w:lineRule="auto"/>
              <w:jc w:val="both"/>
              <w:rPr>
                <w:rFonts w:ascii="GHEA Grapalat" w:hAnsi="GHEA Grapalat" w:cs="Sylfaen"/>
                <w:lang w:eastAsia="hy-AM"/>
              </w:rPr>
            </w:pPr>
          </w:p>
          <w:p w:rsidR="00F35017" w:rsidRDefault="00F35017" w:rsidP="003369FF">
            <w:pPr>
              <w:spacing w:before="120" w:after="120" w:line="360" w:lineRule="auto"/>
              <w:jc w:val="both"/>
              <w:rPr>
                <w:rFonts w:ascii="GHEA Grapalat" w:hAnsi="GHEA Grapalat" w:cs="Sylfaen"/>
                <w:lang w:eastAsia="hy-AM"/>
              </w:rPr>
            </w:pPr>
          </w:p>
          <w:p w:rsidR="00F35017" w:rsidRDefault="00F35017" w:rsidP="003369FF">
            <w:pPr>
              <w:spacing w:before="120" w:after="120" w:line="360" w:lineRule="auto"/>
              <w:jc w:val="both"/>
              <w:rPr>
                <w:rFonts w:ascii="GHEA Grapalat" w:hAnsi="GHEA Grapalat" w:cs="Sylfaen"/>
                <w:lang w:eastAsia="hy-AM"/>
              </w:rPr>
            </w:pPr>
          </w:p>
          <w:p w:rsidR="003369FF" w:rsidRDefault="003369FF" w:rsidP="003369FF">
            <w:pPr>
              <w:spacing w:before="120" w:after="120" w:line="360" w:lineRule="auto"/>
              <w:jc w:val="both"/>
              <w:rPr>
                <w:rFonts w:ascii="GHEA Grapalat" w:hAnsi="GHEA Grapalat" w:cs="Sylfaen"/>
                <w:lang w:eastAsia="hy-AM"/>
              </w:rPr>
            </w:pPr>
            <w:r w:rsidRPr="007B161D">
              <w:rPr>
                <w:rFonts w:ascii="GHEA Grapalat" w:hAnsi="GHEA Grapalat" w:cs="Sylfaen"/>
                <w:lang w:eastAsia="hy-AM"/>
              </w:rPr>
              <w:t xml:space="preserve">Ընդունվել է </w:t>
            </w:r>
            <w:r w:rsidR="00443789">
              <w:rPr>
                <w:rFonts w:ascii="GHEA Grapalat" w:hAnsi="GHEA Grapalat" w:cs="Sylfaen"/>
                <w:lang w:eastAsia="hy-AM"/>
              </w:rPr>
              <w:t>մասնակի</w:t>
            </w:r>
            <w:r w:rsidRPr="007B161D">
              <w:rPr>
                <w:rFonts w:ascii="GHEA Grapalat" w:hAnsi="GHEA Grapalat" w:cs="Sylfaen"/>
                <w:lang w:eastAsia="hy-AM"/>
              </w:rPr>
              <w:t>:</w:t>
            </w:r>
          </w:p>
          <w:p w:rsidR="00CB3066" w:rsidRDefault="00CB3066" w:rsidP="003369FF">
            <w:pPr>
              <w:spacing w:before="120" w:after="120" w:line="360" w:lineRule="auto"/>
              <w:jc w:val="both"/>
              <w:rPr>
                <w:rFonts w:ascii="GHEA Grapalat" w:hAnsi="GHEA Grapalat" w:cs="Sylfaen"/>
                <w:lang w:eastAsia="hy-AM"/>
              </w:rPr>
            </w:pPr>
          </w:p>
          <w:p w:rsidR="00CB3066" w:rsidRDefault="00CB3066" w:rsidP="003369FF">
            <w:pPr>
              <w:spacing w:before="120" w:after="120" w:line="360" w:lineRule="auto"/>
              <w:jc w:val="both"/>
              <w:rPr>
                <w:rFonts w:ascii="GHEA Grapalat" w:hAnsi="GHEA Grapalat" w:cs="Sylfaen"/>
                <w:lang w:eastAsia="hy-AM"/>
              </w:rPr>
            </w:pPr>
          </w:p>
          <w:p w:rsidR="00CB3066" w:rsidRDefault="00CB3066" w:rsidP="003369FF">
            <w:pPr>
              <w:spacing w:before="120" w:after="120" w:line="360" w:lineRule="auto"/>
              <w:jc w:val="both"/>
              <w:rPr>
                <w:rFonts w:ascii="GHEA Grapalat" w:hAnsi="GHEA Grapalat" w:cs="Sylfaen"/>
                <w:lang w:eastAsia="hy-AM"/>
              </w:rPr>
            </w:pPr>
          </w:p>
          <w:p w:rsidR="00CB3066" w:rsidRDefault="00CB3066" w:rsidP="003369FF">
            <w:pPr>
              <w:spacing w:before="120" w:after="120" w:line="360" w:lineRule="auto"/>
              <w:jc w:val="both"/>
              <w:rPr>
                <w:rFonts w:ascii="GHEA Grapalat" w:hAnsi="GHEA Grapalat" w:cs="Sylfaen"/>
                <w:lang w:eastAsia="hy-AM"/>
              </w:rPr>
            </w:pPr>
          </w:p>
          <w:p w:rsidR="00CB3066" w:rsidRDefault="00CB3066" w:rsidP="003369FF">
            <w:pPr>
              <w:spacing w:before="120" w:after="120" w:line="360" w:lineRule="auto"/>
              <w:jc w:val="both"/>
              <w:rPr>
                <w:rFonts w:ascii="GHEA Grapalat" w:hAnsi="GHEA Grapalat" w:cs="Sylfaen"/>
                <w:lang w:eastAsia="hy-AM"/>
              </w:rPr>
            </w:pPr>
          </w:p>
          <w:p w:rsidR="00CB3066" w:rsidRDefault="00CB3066" w:rsidP="003369FF">
            <w:pPr>
              <w:spacing w:before="120" w:after="120" w:line="360" w:lineRule="auto"/>
              <w:jc w:val="both"/>
              <w:rPr>
                <w:rFonts w:ascii="GHEA Grapalat" w:hAnsi="GHEA Grapalat" w:cs="Sylfaen"/>
                <w:lang w:eastAsia="hy-AM"/>
              </w:rPr>
            </w:pPr>
          </w:p>
          <w:p w:rsidR="00CB3066" w:rsidRDefault="00CB3066" w:rsidP="003369FF">
            <w:pPr>
              <w:spacing w:before="120" w:after="120" w:line="360" w:lineRule="auto"/>
              <w:jc w:val="both"/>
              <w:rPr>
                <w:rFonts w:ascii="GHEA Grapalat" w:hAnsi="GHEA Grapalat" w:cs="Sylfaen"/>
                <w:lang w:eastAsia="hy-AM"/>
              </w:rPr>
            </w:pPr>
          </w:p>
          <w:p w:rsidR="00CB3066" w:rsidRDefault="00CB3066" w:rsidP="003369FF">
            <w:pPr>
              <w:spacing w:before="120" w:after="120" w:line="360" w:lineRule="auto"/>
              <w:jc w:val="both"/>
              <w:rPr>
                <w:rFonts w:ascii="GHEA Grapalat" w:hAnsi="GHEA Grapalat" w:cs="Sylfaen"/>
                <w:lang w:eastAsia="hy-AM"/>
              </w:rPr>
            </w:pPr>
          </w:p>
          <w:p w:rsidR="00CB3066" w:rsidRDefault="00CB3066" w:rsidP="003369FF">
            <w:pPr>
              <w:spacing w:before="120" w:after="120" w:line="360" w:lineRule="auto"/>
              <w:jc w:val="both"/>
              <w:rPr>
                <w:rFonts w:ascii="GHEA Grapalat" w:hAnsi="GHEA Grapalat" w:cs="Sylfaen"/>
                <w:lang w:eastAsia="hy-AM"/>
              </w:rPr>
            </w:pPr>
          </w:p>
          <w:p w:rsidR="00CB3066" w:rsidRDefault="00CB3066" w:rsidP="003369FF">
            <w:pPr>
              <w:spacing w:before="120" w:after="120" w:line="360" w:lineRule="auto"/>
              <w:jc w:val="both"/>
              <w:rPr>
                <w:rFonts w:ascii="GHEA Grapalat" w:hAnsi="GHEA Grapalat" w:cs="Sylfaen"/>
                <w:lang w:eastAsia="hy-AM"/>
              </w:rPr>
            </w:pPr>
          </w:p>
          <w:p w:rsidR="00CB3066" w:rsidRDefault="00CB3066" w:rsidP="003369FF">
            <w:pPr>
              <w:spacing w:before="120" w:after="120" w:line="360" w:lineRule="auto"/>
              <w:jc w:val="both"/>
              <w:rPr>
                <w:rFonts w:ascii="GHEA Grapalat" w:hAnsi="GHEA Grapalat" w:cs="Sylfaen"/>
                <w:lang w:eastAsia="hy-AM"/>
              </w:rPr>
            </w:pPr>
          </w:p>
          <w:p w:rsidR="00CB3066" w:rsidRDefault="00CB3066" w:rsidP="003369FF">
            <w:pPr>
              <w:spacing w:before="120" w:after="120" w:line="360" w:lineRule="auto"/>
              <w:jc w:val="both"/>
              <w:rPr>
                <w:rFonts w:ascii="GHEA Grapalat" w:hAnsi="GHEA Grapalat" w:cs="Sylfaen"/>
                <w:lang w:eastAsia="hy-AM"/>
              </w:rPr>
            </w:pPr>
          </w:p>
          <w:p w:rsidR="00CB3066" w:rsidRDefault="00CB3066" w:rsidP="003369FF">
            <w:pPr>
              <w:spacing w:before="120" w:after="120" w:line="360" w:lineRule="auto"/>
              <w:jc w:val="both"/>
              <w:rPr>
                <w:rFonts w:ascii="GHEA Grapalat" w:hAnsi="GHEA Grapalat" w:cs="Sylfaen"/>
                <w:lang w:eastAsia="hy-AM"/>
              </w:rPr>
            </w:pPr>
          </w:p>
          <w:p w:rsidR="00CB3066" w:rsidRDefault="00CB3066" w:rsidP="003369FF">
            <w:pPr>
              <w:spacing w:before="120" w:after="120" w:line="360" w:lineRule="auto"/>
              <w:jc w:val="both"/>
              <w:rPr>
                <w:rFonts w:ascii="GHEA Grapalat" w:hAnsi="GHEA Grapalat" w:cs="Sylfaen"/>
                <w:lang w:eastAsia="hy-AM"/>
              </w:rPr>
            </w:pPr>
          </w:p>
          <w:p w:rsidR="00CB3066" w:rsidRDefault="00CB3066" w:rsidP="003369FF">
            <w:pPr>
              <w:spacing w:before="120" w:after="120" w:line="360" w:lineRule="auto"/>
              <w:jc w:val="both"/>
              <w:rPr>
                <w:rFonts w:ascii="GHEA Grapalat" w:hAnsi="GHEA Grapalat" w:cs="Sylfaen"/>
                <w:lang w:eastAsia="hy-AM"/>
              </w:rPr>
            </w:pPr>
          </w:p>
          <w:p w:rsidR="00CB3066" w:rsidRDefault="00CB3066" w:rsidP="003369FF">
            <w:pPr>
              <w:spacing w:before="120" w:after="120" w:line="360" w:lineRule="auto"/>
              <w:jc w:val="both"/>
              <w:rPr>
                <w:rFonts w:ascii="GHEA Grapalat" w:hAnsi="GHEA Grapalat" w:cs="Sylfaen"/>
                <w:lang w:eastAsia="hy-AM"/>
              </w:rPr>
            </w:pPr>
          </w:p>
          <w:p w:rsidR="00CB3066" w:rsidRDefault="00CB3066" w:rsidP="003369FF">
            <w:pPr>
              <w:spacing w:before="120" w:after="120" w:line="360" w:lineRule="auto"/>
              <w:jc w:val="both"/>
              <w:rPr>
                <w:rFonts w:ascii="GHEA Grapalat" w:hAnsi="GHEA Grapalat" w:cs="Sylfaen"/>
                <w:lang w:eastAsia="hy-AM"/>
              </w:rPr>
            </w:pPr>
          </w:p>
          <w:p w:rsidR="00CB3066" w:rsidRDefault="00CB3066" w:rsidP="003369FF">
            <w:pPr>
              <w:spacing w:before="120" w:after="120" w:line="360" w:lineRule="auto"/>
              <w:jc w:val="both"/>
              <w:rPr>
                <w:rFonts w:ascii="GHEA Grapalat" w:hAnsi="GHEA Grapalat" w:cs="Sylfaen"/>
                <w:lang w:eastAsia="hy-AM"/>
              </w:rPr>
            </w:pPr>
          </w:p>
          <w:p w:rsidR="00CB3066" w:rsidRDefault="00CB3066" w:rsidP="003369FF">
            <w:pPr>
              <w:spacing w:before="120" w:after="120" w:line="360" w:lineRule="auto"/>
              <w:jc w:val="both"/>
              <w:rPr>
                <w:rFonts w:ascii="GHEA Grapalat" w:hAnsi="GHEA Grapalat" w:cs="Sylfaen"/>
                <w:lang w:eastAsia="hy-AM"/>
              </w:rPr>
            </w:pPr>
          </w:p>
          <w:p w:rsidR="00CB3066" w:rsidRDefault="00CB3066" w:rsidP="003369FF">
            <w:pPr>
              <w:spacing w:before="120" w:after="120" w:line="360" w:lineRule="auto"/>
              <w:jc w:val="both"/>
              <w:rPr>
                <w:rFonts w:ascii="GHEA Grapalat" w:hAnsi="GHEA Grapalat" w:cs="Sylfaen"/>
                <w:lang w:eastAsia="hy-AM"/>
              </w:rPr>
            </w:pPr>
          </w:p>
          <w:p w:rsidR="00CB3066" w:rsidRPr="00CB3066" w:rsidRDefault="00CB3066" w:rsidP="00CB3066">
            <w:pPr>
              <w:spacing w:before="120" w:after="120" w:line="360" w:lineRule="auto"/>
              <w:jc w:val="both"/>
              <w:rPr>
                <w:rFonts w:ascii="GHEA Grapalat" w:hAnsi="GHEA Grapalat"/>
                <w:lang w:val="hy-AM"/>
              </w:rPr>
            </w:pPr>
            <w:r>
              <w:rPr>
                <w:rFonts w:ascii="GHEA Grapalat" w:hAnsi="GHEA Grapalat" w:cs="Sylfaen"/>
                <w:lang w:eastAsia="hy-AM"/>
              </w:rPr>
              <w:t xml:space="preserve">Ցանկով </w:t>
            </w:r>
            <w:r w:rsidRPr="00CB3066">
              <w:rPr>
                <w:rFonts w:ascii="GHEA Grapalat" w:hAnsi="GHEA Grapalat" w:cs="Sylfaen"/>
                <w:lang w:eastAsia="hy-AM"/>
              </w:rPr>
              <w:t>չնախատեսված դեղերի ձեռքբերման հետ կապված Նախագծով առաջարկվել է</w:t>
            </w:r>
            <w:r w:rsidRPr="00CB3066">
              <w:rPr>
                <w:rFonts w:ascii="GHEA Grapalat" w:hAnsi="GHEA Grapalat"/>
                <w:lang w:val="hy-AM"/>
              </w:rPr>
              <w:t xml:space="preserve"> տարեկան բյուջեով նախատեսել նաև համապատասխան ֆինանսական միջոցներ՝ անհրաժեշտության դեպքում լրացուցիչ հայտի հիման վրա դեղեր և բժշկական պարագաներ ձեռքբերելու համար։ Առաջարկվում է նաև նախատեսել պետական միջոցներից բացի, ազատազրկված անձի ցանկության դեպքում իր սեփական միջոցների հաշվին բժիշկի նշանակման հիման վրա համապատասխան դեղ</w:t>
            </w:r>
            <w:r w:rsidRPr="00CB3066">
              <w:rPr>
                <w:rFonts w:ascii="GHEA Grapalat" w:hAnsi="GHEA Grapalat"/>
              </w:rPr>
              <w:t>երի</w:t>
            </w:r>
            <w:r w:rsidRPr="00CB3066">
              <w:rPr>
                <w:rFonts w:ascii="GHEA Grapalat" w:hAnsi="GHEA Grapalat"/>
                <w:lang w:val="hy-AM"/>
              </w:rPr>
              <w:t xml:space="preserve"> ձեռքբերման հնարավորություն և համապատասխան մեխանիզմներ։ </w:t>
            </w:r>
          </w:p>
          <w:p w:rsidR="00F354A0" w:rsidRDefault="00F354A0" w:rsidP="00F40E1A">
            <w:pPr>
              <w:spacing w:after="0" w:line="240" w:lineRule="auto"/>
              <w:rPr>
                <w:rFonts w:ascii="GHEA Grapalat" w:hAnsi="GHEA Grapalat"/>
              </w:rPr>
            </w:pPr>
          </w:p>
          <w:p w:rsidR="00F354A0" w:rsidRDefault="00B43820" w:rsidP="00F40E1A">
            <w:pPr>
              <w:spacing w:after="0" w:line="240" w:lineRule="auto"/>
              <w:rPr>
                <w:rFonts w:ascii="GHEA Grapalat" w:hAnsi="GHEA Grapalat"/>
              </w:rPr>
            </w:pPr>
            <w:r>
              <w:rPr>
                <w:rFonts w:ascii="GHEA Grapalat" w:hAnsi="GHEA Grapalat"/>
              </w:rPr>
              <w:lastRenderedPageBreak/>
              <w:t>Ընդունվել է:</w:t>
            </w:r>
          </w:p>
          <w:p w:rsidR="00B43820" w:rsidRDefault="00B43820" w:rsidP="00F40E1A">
            <w:pPr>
              <w:spacing w:after="0" w:line="240" w:lineRule="auto"/>
              <w:rPr>
                <w:rFonts w:ascii="GHEA Grapalat" w:hAnsi="GHEA Grapalat"/>
              </w:rPr>
            </w:pPr>
          </w:p>
          <w:p w:rsidR="00B43820" w:rsidRDefault="00B43820" w:rsidP="00F40E1A">
            <w:pPr>
              <w:spacing w:after="0" w:line="240" w:lineRule="auto"/>
              <w:rPr>
                <w:rFonts w:ascii="GHEA Grapalat" w:hAnsi="GHEA Grapalat"/>
              </w:rPr>
            </w:pPr>
          </w:p>
          <w:p w:rsidR="00B43820" w:rsidRDefault="00B43820" w:rsidP="00F40E1A">
            <w:pPr>
              <w:spacing w:after="0" w:line="240" w:lineRule="auto"/>
              <w:rPr>
                <w:rFonts w:ascii="GHEA Grapalat" w:hAnsi="GHEA Grapalat"/>
              </w:rPr>
            </w:pPr>
          </w:p>
          <w:p w:rsidR="00B43820" w:rsidRDefault="00B43820" w:rsidP="00F40E1A">
            <w:pPr>
              <w:spacing w:after="0" w:line="240" w:lineRule="auto"/>
              <w:rPr>
                <w:rFonts w:ascii="GHEA Grapalat" w:hAnsi="GHEA Grapalat"/>
              </w:rPr>
            </w:pPr>
          </w:p>
          <w:p w:rsidR="00B43820" w:rsidRDefault="00B43820" w:rsidP="00F40E1A">
            <w:pPr>
              <w:spacing w:after="0" w:line="240" w:lineRule="auto"/>
              <w:rPr>
                <w:rFonts w:ascii="GHEA Grapalat" w:hAnsi="GHEA Grapalat"/>
              </w:rPr>
            </w:pPr>
          </w:p>
          <w:p w:rsidR="00B43820" w:rsidRDefault="00B43820" w:rsidP="00F40E1A">
            <w:pPr>
              <w:spacing w:after="0" w:line="240" w:lineRule="auto"/>
              <w:rPr>
                <w:rFonts w:ascii="GHEA Grapalat" w:hAnsi="GHEA Grapalat"/>
              </w:rPr>
            </w:pPr>
          </w:p>
          <w:p w:rsidR="00B43820" w:rsidRDefault="00B43820" w:rsidP="00F40E1A">
            <w:pPr>
              <w:spacing w:after="0" w:line="240" w:lineRule="auto"/>
              <w:rPr>
                <w:rFonts w:ascii="GHEA Grapalat" w:hAnsi="GHEA Grapalat"/>
              </w:rPr>
            </w:pPr>
          </w:p>
          <w:p w:rsidR="00B43820" w:rsidRDefault="00B43820" w:rsidP="00F40E1A">
            <w:pPr>
              <w:spacing w:after="0" w:line="240" w:lineRule="auto"/>
              <w:rPr>
                <w:rFonts w:ascii="GHEA Grapalat" w:hAnsi="GHEA Grapalat"/>
              </w:rPr>
            </w:pPr>
          </w:p>
          <w:p w:rsidR="00B43820" w:rsidRDefault="00B43820" w:rsidP="00F40E1A">
            <w:pPr>
              <w:spacing w:after="0" w:line="240" w:lineRule="auto"/>
              <w:rPr>
                <w:rFonts w:ascii="GHEA Grapalat" w:hAnsi="GHEA Grapalat"/>
              </w:rPr>
            </w:pPr>
          </w:p>
          <w:p w:rsidR="00B43820" w:rsidRDefault="00B43820" w:rsidP="00F40E1A">
            <w:pPr>
              <w:spacing w:after="0" w:line="240" w:lineRule="auto"/>
              <w:rPr>
                <w:rFonts w:ascii="GHEA Grapalat" w:hAnsi="GHEA Grapalat"/>
              </w:rPr>
            </w:pPr>
          </w:p>
          <w:p w:rsidR="00B43820" w:rsidRDefault="00B43820" w:rsidP="00F40E1A">
            <w:pPr>
              <w:spacing w:after="0" w:line="240" w:lineRule="auto"/>
              <w:rPr>
                <w:rFonts w:ascii="GHEA Grapalat" w:hAnsi="GHEA Grapalat"/>
              </w:rPr>
            </w:pPr>
          </w:p>
          <w:p w:rsidR="00B43820" w:rsidRDefault="00B43820" w:rsidP="00F40E1A">
            <w:pPr>
              <w:spacing w:after="0" w:line="240" w:lineRule="auto"/>
              <w:rPr>
                <w:rFonts w:ascii="GHEA Grapalat" w:hAnsi="GHEA Grapalat"/>
              </w:rPr>
            </w:pPr>
          </w:p>
          <w:p w:rsidR="00B43820" w:rsidRDefault="00B43820" w:rsidP="00F40E1A">
            <w:pPr>
              <w:spacing w:after="0" w:line="240" w:lineRule="auto"/>
              <w:rPr>
                <w:rFonts w:ascii="GHEA Grapalat" w:hAnsi="GHEA Grapalat"/>
              </w:rPr>
            </w:pPr>
          </w:p>
          <w:p w:rsidR="00B43820" w:rsidRDefault="00B43820" w:rsidP="00F40E1A">
            <w:pPr>
              <w:spacing w:after="0" w:line="240" w:lineRule="auto"/>
              <w:rPr>
                <w:rFonts w:ascii="GHEA Grapalat" w:hAnsi="GHEA Grapalat"/>
              </w:rPr>
            </w:pPr>
          </w:p>
          <w:p w:rsidR="00B43820" w:rsidRDefault="00B43820" w:rsidP="00F40E1A">
            <w:pPr>
              <w:spacing w:after="0" w:line="240" w:lineRule="auto"/>
              <w:rPr>
                <w:rFonts w:ascii="GHEA Grapalat" w:hAnsi="GHEA Grapalat"/>
              </w:rPr>
            </w:pPr>
          </w:p>
          <w:p w:rsidR="00B43820" w:rsidRDefault="00B43820" w:rsidP="00F40E1A">
            <w:pPr>
              <w:spacing w:after="0" w:line="240" w:lineRule="auto"/>
              <w:rPr>
                <w:rFonts w:ascii="GHEA Grapalat" w:hAnsi="GHEA Grapalat"/>
              </w:rPr>
            </w:pPr>
          </w:p>
          <w:p w:rsidR="00B43820" w:rsidRDefault="00B43820" w:rsidP="00F40E1A">
            <w:pPr>
              <w:spacing w:after="0" w:line="240" w:lineRule="auto"/>
              <w:rPr>
                <w:rFonts w:ascii="GHEA Grapalat" w:hAnsi="GHEA Grapalat"/>
              </w:rPr>
            </w:pPr>
          </w:p>
          <w:p w:rsidR="00B43820" w:rsidRDefault="00B43820" w:rsidP="00F40E1A">
            <w:pPr>
              <w:spacing w:after="0" w:line="240" w:lineRule="auto"/>
              <w:rPr>
                <w:rFonts w:ascii="GHEA Grapalat" w:hAnsi="GHEA Grapalat"/>
              </w:rPr>
            </w:pPr>
          </w:p>
          <w:p w:rsidR="00B43820" w:rsidRDefault="00B43820" w:rsidP="00F40E1A">
            <w:pPr>
              <w:spacing w:after="0" w:line="240" w:lineRule="auto"/>
              <w:rPr>
                <w:rFonts w:ascii="GHEA Grapalat" w:hAnsi="GHEA Grapalat"/>
              </w:rPr>
            </w:pPr>
          </w:p>
          <w:p w:rsidR="00B43820" w:rsidRDefault="00B43820" w:rsidP="00F40E1A">
            <w:pPr>
              <w:spacing w:after="0" w:line="240" w:lineRule="auto"/>
              <w:rPr>
                <w:rFonts w:ascii="GHEA Grapalat" w:hAnsi="GHEA Grapalat"/>
              </w:rPr>
            </w:pPr>
          </w:p>
          <w:p w:rsidR="00B43820" w:rsidRDefault="00B43820" w:rsidP="00F40E1A">
            <w:pPr>
              <w:spacing w:after="0" w:line="240" w:lineRule="auto"/>
              <w:rPr>
                <w:rFonts w:ascii="GHEA Grapalat" w:hAnsi="GHEA Grapalat"/>
              </w:rPr>
            </w:pPr>
          </w:p>
          <w:p w:rsidR="00B43820" w:rsidRDefault="00B43820" w:rsidP="00F40E1A">
            <w:pPr>
              <w:spacing w:after="0" w:line="240" w:lineRule="auto"/>
              <w:rPr>
                <w:rFonts w:ascii="GHEA Grapalat" w:hAnsi="GHEA Grapalat"/>
              </w:rPr>
            </w:pPr>
          </w:p>
          <w:p w:rsidR="00B43820" w:rsidRDefault="00B43820" w:rsidP="00F40E1A">
            <w:pPr>
              <w:spacing w:after="0" w:line="240" w:lineRule="auto"/>
              <w:rPr>
                <w:rFonts w:ascii="GHEA Grapalat" w:hAnsi="GHEA Grapalat"/>
              </w:rPr>
            </w:pPr>
          </w:p>
          <w:p w:rsidR="00B43820" w:rsidRDefault="00B43820" w:rsidP="00F40E1A">
            <w:pPr>
              <w:spacing w:after="0" w:line="240" w:lineRule="auto"/>
              <w:rPr>
                <w:rFonts w:ascii="GHEA Grapalat" w:hAnsi="GHEA Grapalat"/>
              </w:rPr>
            </w:pPr>
          </w:p>
          <w:p w:rsidR="00B43820" w:rsidRDefault="00B43820" w:rsidP="00F40E1A">
            <w:pPr>
              <w:spacing w:after="0" w:line="240" w:lineRule="auto"/>
              <w:rPr>
                <w:rFonts w:ascii="GHEA Grapalat" w:hAnsi="GHEA Grapalat"/>
              </w:rPr>
            </w:pPr>
          </w:p>
          <w:p w:rsidR="00B43820" w:rsidRDefault="00B43820" w:rsidP="00F40E1A">
            <w:pPr>
              <w:spacing w:after="0" w:line="240" w:lineRule="auto"/>
              <w:rPr>
                <w:rFonts w:ascii="GHEA Grapalat" w:hAnsi="GHEA Grapalat"/>
              </w:rPr>
            </w:pPr>
          </w:p>
          <w:p w:rsidR="00B43820" w:rsidRDefault="00B43820" w:rsidP="00F40E1A">
            <w:pPr>
              <w:spacing w:after="0" w:line="240" w:lineRule="auto"/>
              <w:rPr>
                <w:rFonts w:ascii="GHEA Grapalat" w:hAnsi="GHEA Grapalat"/>
              </w:rPr>
            </w:pPr>
          </w:p>
          <w:p w:rsidR="00B43820" w:rsidRDefault="00B43820" w:rsidP="00F40E1A">
            <w:pPr>
              <w:spacing w:after="0" w:line="240" w:lineRule="auto"/>
              <w:rPr>
                <w:rFonts w:ascii="GHEA Grapalat" w:hAnsi="GHEA Grapalat"/>
              </w:rPr>
            </w:pPr>
          </w:p>
          <w:p w:rsidR="00B43820" w:rsidRDefault="00B43820" w:rsidP="00F40E1A">
            <w:pPr>
              <w:spacing w:after="0" w:line="240" w:lineRule="auto"/>
              <w:rPr>
                <w:rFonts w:ascii="GHEA Grapalat" w:hAnsi="GHEA Grapalat"/>
              </w:rPr>
            </w:pPr>
          </w:p>
          <w:p w:rsidR="00DD173F" w:rsidRDefault="00DD173F" w:rsidP="00F40E1A">
            <w:pPr>
              <w:spacing w:after="0" w:line="240" w:lineRule="auto"/>
              <w:rPr>
                <w:rFonts w:ascii="GHEA Grapalat" w:hAnsi="GHEA Grapalat"/>
              </w:rPr>
            </w:pPr>
          </w:p>
          <w:p w:rsidR="00B43820" w:rsidRDefault="00B43820" w:rsidP="00F40E1A">
            <w:pPr>
              <w:spacing w:after="0" w:line="240" w:lineRule="auto"/>
              <w:rPr>
                <w:rFonts w:ascii="GHEA Grapalat" w:hAnsi="GHEA Grapalat"/>
              </w:rPr>
            </w:pPr>
          </w:p>
          <w:p w:rsidR="00B43820" w:rsidRDefault="00F35017" w:rsidP="00DD173F">
            <w:pPr>
              <w:spacing w:after="0" w:line="360" w:lineRule="auto"/>
              <w:rPr>
                <w:rFonts w:ascii="GHEA Grapalat" w:hAnsi="GHEA Grapalat"/>
              </w:rPr>
            </w:pPr>
            <w:r>
              <w:rPr>
                <w:rFonts w:ascii="GHEA Grapalat" w:hAnsi="GHEA Grapalat"/>
              </w:rPr>
              <w:lastRenderedPageBreak/>
              <w:t>Ընդունվել է:</w:t>
            </w:r>
          </w:p>
          <w:p w:rsidR="00B43820" w:rsidRPr="00F354A0" w:rsidRDefault="00B43820" w:rsidP="00DD173F">
            <w:pPr>
              <w:spacing w:after="0" w:line="360" w:lineRule="auto"/>
              <w:rPr>
                <w:rFonts w:ascii="GHEA Grapalat" w:hAnsi="GHEA Grapalat"/>
              </w:rPr>
            </w:pPr>
          </w:p>
        </w:tc>
        <w:tc>
          <w:tcPr>
            <w:tcW w:w="2767" w:type="dxa"/>
          </w:tcPr>
          <w:p w:rsidR="000F4091" w:rsidRDefault="00F354A0" w:rsidP="00013F6C">
            <w:pPr>
              <w:spacing w:after="0" w:line="360" w:lineRule="auto"/>
              <w:rPr>
                <w:rFonts w:ascii="GHEA Grapalat" w:hAnsi="GHEA Grapalat"/>
              </w:rPr>
            </w:pPr>
            <w:r>
              <w:rPr>
                <w:rFonts w:ascii="GHEA Grapalat" w:hAnsi="GHEA Grapalat"/>
              </w:rPr>
              <w:lastRenderedPageBreak/>
              <w:t>Նախագծում փոփոխություն չի արվել:</w:t>
            </w:r>
          </w:p>
          <w:p w:rsidR="00F354A0" w:rsidRDefault="00F354A0" w:rsidP="00F40E1A">
            <w:pPr>
              <w:spacing w:after="0" w:line="240" w:lineRule="auto"/>
              <w:rPr>
                <w:rFonts w:ascii="GHEA Grapalat" w:hAnsi="GHEA Grapalat"/>
              </w:rPr>
            </w:pPr>
          </w:p>
          <w:p w:rsidR="00F354A0" w:rsidRDefault="00F354A0" w:rsidP="00F40E1A">
            <w:pPr>
              <w:spacing w:after="0" w:line="240" w:lineRule="auto"/>
              <w:rPr>
                <w:rFonts w:ascii="GHEA Grapalat" w:hAnsi="GHEA Grapalat"/>
              </w:rPr>
            </w:pPr>
          </w:p>
          <w:p w:rsidR="00F354A0" w:rsidRDefault="00F354A0" w:rsidP="00F40E1A">
            <w:pPr>
              <w:spacing w:after="0" w:line="240" w:lineRule="auto"/>
              <w:rPr>
                <w:rFonts w:ascii="GHEA Grapalat" w:hAnsi="GHEA Grapalat"/>
              </w:rPr>
            </w:pPr>
          </w:p>
          <w:p w:rsidR="00F354A0" w:rsidRDefault="00F354A0" w:rsidP="00F40E1A">
            <w:pPr>
              <w:spacing w:after="0" w:line="240" w:lineRule="auto"/>
              <w:rPr>
                <w:rFonts w:ascii="GHEA Grapalat" w:hAnsi="GHEA Grapalat"/>
              </w:rPr>
            </w:pPr>
          </w:p>
          <w:p w:rsidR="00F354A0" w:rsidRDefault="00F354A0" w:rsidP="00F40E1A">
            <w:pPr>
              <w:spacing w:after="0" w:line="240" w:lineRule="auto"/>
              <w:rPr>
                <w:rFonts w:ascii="GHEA Grapalat" w:hAnsi="GHEA Grapalat"/>
              </w:rPr>
            </w:pPr>
          </w:p>
          <w:p w:rsidR="00F354A0" w:rsidRDefault="00F354A0" w:rsidP="00F40E1A">
            <w:pPr>
              <w:spacing w:after="0" w:line="240" w:lineRule="auto"/>
              <w:rPr>
                <w:rFonts w:ascii="GHEA Grapalat" w:hAnsi="GHEA Grapalat"/>
              </w:rPr>
            </w:pPr>
          </w:p>
          <w:p w:rsidR="00F354A0" w:rsidRDefault="00F354A0" w:rsidP="00F40E1A">
            <w:pPr>
              <w:spacing w:after="0" w:line="240" w:lineRule="auto"/>
              <w:rPr>
                <w:rFonts w:ascii="GHEA Grapalat" w:hAnsi="GHEA Grapalat"/>
              </w:rPr>
            </w:pPr>
          </w:p>
          <w:p w:rsidR="00F354A0" w:rsidRDefault="00F354A0" w:rsidP="00F40E1A">
            <w:pPr>
              <w:spacing w:after="0" w:line="240" w:lineRule="auto"/>
              <w:rPr>
                <w:rFonts w:ascii="GHEA Grapalat" w:hAnsi="GHEA Grapalat"/>
              </w:rPr>
            </w:pPr>
          </w:p>
          <w:p w:rsidR="00F354A0" w:rsidRDefault="00F354A0" w:rsidP="00F40E1A">
            <w:pPr>
              <w:spacing w:after="0" w:line="240" w:lineRule="auto"/>
              <w:rPr>
                <w:rFonts w:ascii="GHEA Grapalat" w:hAnsi="GHEA Grapalat"/>
              </w:rPr>
            </w:pPr>
          </w:p>
          <w:p w:rsidR="00F354A0" w:rsidRDefault="00F354A0" w:rsidP="00F40E1A">
            <w:pPr>
              <w:spacing w:after="0" w:line="240" w:lineRule="auto"/>
              <w:rPr>
                <w:rFonts w:ascii="GHEA Grapalat" w:hAnsi="GHEA Grapalat"/>
              </w:rPr>
            </w:pPr>
          </w:p>
          <w:p w:rsidR="00F354A0" w:rsidRDefault="00F354A0" w:rsidP="00F40E1A">
            <w:pPr>
              <w:spacing w:after="0" w:line="240" w:lineRule="auto"/>
              <w:rPr>
                <w:rFonts w:ascii="GHEA Grapalat" w:hAnsi="GHEA Grapalat"/>
              </w:rPr>
            </w:pPr>
          </w:p>
          <w:p w:rsidR="00F354A0" w:rsidRDefault="00F354A0" w:rsidP="00F40E1A">
            <w:pPr>
              <w:spacing w:after="0" w:line="240" w:lineRule="auto"/>
              <w:rPr>
                <w:rFonts w:ascii="GHEA Grapalat" w:hAnsi="GHEA Grapalat"/>
              </w:rPr>
            </w:pPr>
          </w:p>
          <w:p w:rsidR="00F354A0" w:rsidRDefault="00F354A0" w:rsidP="00F40E1A">
            <w:pPr>
              <w:spacing w:after="0" w:line="240" w:lineRule="auto"/>
              <w:rPr>
                <w:rFonts w:ascii="GHEA Grapalat" w:hAnsi="GHEA Grapalat"/>
              </w:rPr>
            </w:pPr>
          </w:p>
          <w:p w:rsidR="00F354A0" w:rsidRDefault="00F354A0" w:rsidP="00F40E1A">
            <w:pPr>
              <w:spacing w:after="0" w:line="240" w:lineRule="auto"/>
              <w:rPr>
                <w:rFonts w:ascii="GHEA Grapalat" w:hAnsi="GHEA Grapalat"/>
              </w:rPr>
            </w:pPr>
          </w:p>
          <w:p w:rsidR="00F354A0" w:rsidRDefault="00F354A0" w:rsidP="00F40E1A">
            <w:pPr>
              <w:spacing w:after="0" w:line="240" w:lineRule="auto"/>
              <w:rPr>
                <w:rFonts w:ascii="GHEA Grapalat" w:hAnsi="GHEA Grapalat"/>
              </w:rPr>
            </w:pPr>
          </w:p>
          <w:p w:rsidR="00F354A0" w:rsidRDefault="00F354A0" w:rsidP="00DD173F">
            <w:pPr>
              <w:spacing w:after="0" w:line="360" w:lineRule="auto"/>
              <w:rPr>
                <w:rFonts w:ascii="GHEA Grapalat" w:hAnsi="GHEA Grapalat"/>
              </w:rPr>
            </w:pPr>
            <w:r>
              <w:rPr>
                <w:rFonts w:ascii="GHEA Grapalat" w:hAnsi="GHEA Grapalat"/>
              </w:rPr>
              <w:t>Նախագծում փոփ</w:t>
            </w:r>
            <w:r w:rsidR="003369FF">
              <w:rPr>
                <w:rFonts w:ascii="GHEA Grapalat" w:hAnsi="GHEA Grapalat"/>
              </w:rPr>
              <w:t>ո</w:t>
            </w:r>
            <w:r>
              <w:rPr>
                <w:rFonts w:ascii="GHEA Grapalat" w:hAnsi="GHEA Grapalat"/>
              </w:rPr>
              <w:t>խություն չի արվել:</w:t>
            </w:r>
          </w:p>
          <w:p w:rsidR="00F354A0" w:rsidRDefault="00F354A0" w:rsidP="00DD173F">
            <w:pPr>
              <w:spacing w:after="0" w:line="36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r>
              <w:rPr>
                <w:rFonts w:ascii="GHEA Grapalat" w:hAnsi="GHEA Grapalat"/>
              </w:rPr>
              <w:t>Նախագծում</w:t>
            </w:r>
            <w:r w:rsidR="00F35017">
              <w:rPr>
                <w:rFonts w:ascii="GHEA Grapalat" w:hAnsi="GHEA Grapalat"/>
              </w:rPr>
              <w:t xml:space="preserve"> կատարվել է համապատասխան փոփխություն</w:t>
            </w:r>
            <w:r>
              <w:rPr>
                <w:rFonts w:ascii="GHEA Grapalat" w:hAnsi="GHEA Grapalat"/>
              </w:rPr>
              <w:t xml:space="preserve">: </w:t>
            </w: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F35017" w:rsidRDefault="00F35017" w:rsidP="003369FF">
            <w:pPr>
              <w:spacing w:after="0" w:line="240" w:lineRule="auto"/>
              <w:rPr>
                <w:rFonts w:ascii="GHEA Grapalat" w:hAnsi="GHEA Grapalat"/>
              </w:rPr>
            </w:pPr>
          </w:p>
          <w:p w:rsidR="00F35017" w:rsidRDefault="00F35017" w:rsidP="003369FF">
            <w:pPr>
              <w:spacing w:after="0" w:line="240" w:lineRule="auto"/>
              <w:rPr>
                <w:rFonts w:ascii="GHEA Grapalat" w:hAnsi="GHEA Grapalat"/>
              </w:rPr>
            </w:pPr>
          </w:p>
          <w:p w:rsidR="00F35017" w:rsidRDefault="00F35017" w:rsidP="003369FF">
            <w:pPr>
              <w:spacing w:after="0" w:line="240" w:lineRule="auto"/>
              <w:rPr>
                <w:rFonts w:ascii="GHEA Grapalat" w:hAnsi="GHEA Grapalat"/>
              </w:rPr>
            </w:pPr>
          </w:p>
          <w:p w:rsidR="00F35017" w:rsidRDefault="00F35017" w:rsidP="003369FF">
            <w:pPr>
              <w:spacing w:after="0" w:line="240" w:lineRule="auto"/>
              <w:rPr>
                <w:rFonts w:ascii="GHEA Grapalat" w:hAnsi="GHEA Grapalat"/>
              </w:rPr>
            </w:pPr>
          </w:p>
          <w:p w:rsidR="00F35017" w:rsidRDefault="00F35017" w:rsidP="003369FF">
            <w:pPr>
              <w:spacing w:after="0" w:line="240" w:lineRule="auto"/>
              <w:rPr>
                <w:rFonts w:ascii="GHEA Grapalat" w:hAnsi="GHEA Grapalat"/>
              </w:rPr>
            </w:pPr>
          </w:p>
          <w:p w:rsidR="00F35017" w:rsidRDefault="00F35017" w:rsidP="003369FF">
            <w:pPr>
              <w:spacing w:after="0" w:line="240" w:lineRule="auto"/>
              <w:rPr>
                <w:rFonts w:ascii="GHEA Grapalat" w:hAnsi="GHEA Grapalat"/>
              </w:rPr>
            </w:pPr>
          </w:p>
          <w:p w:rsidR="00F35017" w:rsidRDefault="00F35017"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F35017" w:rsidRDefault="00F35017" w:rsidP="003369FF">
            <w:pPr>
              <w:spacing w:after="0" w:line="240" w:lineRule="auto"/>
              <w:rPr>
                <w:rFonts w:ascii="GHEA Grapalat" w:hAnsi="GHEA Grapalat"/>
              </w:rPr>
            </w:pPr>
          </w:p>
          <w:p w:rsidR="00F35017" w:rsidRDefault="00F35017" w:rsidP="003369FF">
            <w:pPr>
              <w:spacing w:after="0" w:line="240" w:lineRule="auto"/>
              <w:rPr>
                <w:rFonts w:ascii="GHEA Grapalat" w:hAnsi="GHEA Grapalat"/>
              </w:rPr>
            </w:pPr>
          </w:p>
          <w:p w:rsidR="00F35017" w:rsidRDefault="00F35017" w:rsidP="003369FF">
            <w:pPr>
              <w:spacing w:after="0" w:line="240" w:lineRule="auto"/>
              <w:rPr>
                <w:rFonts w:ascii="GHEA Grapalat" w:hAnsi="GHEA Grapalat"/>
              </w:rPr>
            </w:pPr>
          </w:p>
          <w:p w:rsidR="00F35017" w:rsidRDefault="00F35017" w:rsidP="003369FF">
            <w:pPr>
              <w:spacing w:after="0" w:line="240" w:lineRule="auto"/>
              <w:rPr>
                <w:rFonts w:ascii="GHEA Grapalat" w:hAnsi="GHEA Grapalat"/>
              </w:rPr>
            </w:pPr>
          </w:p>
          <w:p w:rsidR="00F35017" w:rsidRDefault="00F35017" w:rsidP="003369FF">
            <w:pPr>
              <w:spacing w:after="0" w:line="240" w:lineRule="auto"/>
              <w:rPr>
                <w:rFonts w:ascii="GHEA Grapalat" w:hAnsi="GHEA Grapalat"/>
              </w:rPr>
            </w:pPr>
          </w:p>
          <w:p w:rsidR="00F35017" w:rsidRDefault="00F35017" w:rsidP="003369FF">
            <w:pPr>
              <w:spacing w:after="0" w:line="240" w:lineRule="auto"/>
              <w:rPr>
                <w:rFonts w:ascii="GHEA Grapalat" w:hAnsi="GHEA Grapalat"/>
              </w:rPr>
            </w:pPr>
          </w:p>
          <w:p w:rsidR="00F35017" w:rsidRDefault="00F35017" w:rsidP="003369FF">
            <w:pPr>
              <w:spacing w:after="0" w:line="240" w:lineRule="auto"/>
              <w:rPr>
                <w:rFonts w:ascii="GHEA Grapalat" w:hAnsi="GHEA Grapalat"/>
              </w:rPr>
            </w:pPr>
          </w:p>
          <w:p w:rsidR="00F35017" w:rsidRDefault="00F35017" w:rsidP="003369FF">
            <w:pPr>
              <w:spacing w:after="0" w:line="240" w:lineRule="auto"/>
              <w:rPr>
                <w:rFonts w:ascii="GHEA Grapalat" w:hAnsi="GHEA Grapalat"/>
              </w:rPr>
            </w:pPr>
          </w:p>
          <w:p w:rsidR="00F35017" w:rsidRDefault="00F35017" w:rsidP="003369FF">
            <w:pPr>
              <w:spacing w:after="0" w:line="240" w:lineRule="auto"/>
              <w:rPr>
                <w:rFonts w:ascii="GHEA Grapalat" w:hAnsi="GHEA Grapalat"/>
              </w:rPr>
            </w:pPr>
          </w:p>
          <w:p w:rsidR="00F35017" w:rsidRDefault="00F35017" w:rsidP="003369FF">
            <w:pPr>
              <w:spacing w:after="0" w:line="240" w:lineRule="auto"/>
              <w:rPr>
                <w:rFonts w:ascii="GHEA Grapalat" w:hAnsi="GHEA Grapalat"/>
              </w:rPr>
            </w:pPr>
          </w:p>
          <w:p w:rsidR="00F35017" w:rsidRDefault="00F35017" w:rsidP="003369FF">
            <w:pPr>
              <w:spacing w:after="0" w:line="240" w:lineRule="auto"/>
              <w:rPr>
                <w:rFonts w:ascii="GHEA Grapalat" w:hAnsi="GHEA Grapalat"/>
              </w:rPr>
            </w:pPr>
          </w:p>
          <w:p w:rsidR="00F35017" w:rsidRDefault="00F35017" w:rsidP="003369FF">
            <w:pPr>
              <w:spacing w:after="0" w:line="240" w:lineRule="auto"/>
              <w:rPr>
                <w:rFonts w:ascii="GHEA Grapalat" w:hAnsi="GHEA Grapalat"/>
              </w:rPr>
            </w:pPr>
          </w:p>
          <w:p w:rsidR="00F35017" w:rsidRDefault="00F35017" w:rsidP="003369FF">
            <w:pPr>
              <w:spacing w:after="0" w:line="240" w:lineRule="auto"/>
              <w:rPr>
                <w:rFonts w:ascii="GHEA Grapalat" w:hAnsi="GHEA Grapalat"/>
              </w:rPr>
            </w:pPr>
          </w:p>
          <w:p w:rsidR="00F35017" w:rsidRDefault="00F35017" w:rsidP="003369FF">
            <w:pPr>
              <w:spacing w:after="0" w:line="240" w:lineRule="auto"/>
              <w:rPr>
                <w:rFonts w:ascii="GHEA Grapalat" w:hAnsi="GHEA Grapalat"/>
              </w:rPr>
            </w:pPr>
          </w:p>
          <w:p w:rsidR="00F35017" w:rsidRDefault="00F35017" w:rsidP="003369FF">
            <w:pPr>
              <w:spacing w:after="0" w:line="240" w:lineRule="auto"/>
              <w:rPr>
                <w:rFonts w:ascii="GHEA Grapalat" w:hAnsi="GHEA Grapalat"/>
              </w:rPr>
            </w:pPr>
          </w:p>
          <w:p w:rsidR="00F35017" w:rsidRDefault="00F35017" w:rsidP="003369FF">
            <w:pPr>
              <w:spacing w:after="0" w:line="240" w:lineRule="auto"/>
              <w:rPr>
                <w:rFonts w:ascii="GHEA Grapalat" w:hAnsi="GHEA Grapalat"/>
              </w:rPr>
            </w:pPr>
          </w:p>
          <w:p w:rsidR="00F35017" w:rsidRDefault="00F35017" w:rsidP="003369FF">
            <w:pPr>
              <w:spacing w:after="0" w:line="240" w:lineRule="auto"/>
              <w:rPr>
                <w:rFonts w:ascii="GHEA Grapalat" w:hAnsi="GHEA Grapalat"/>
              </w:rPr>
            </w:pPr>
          </w:p>
          <w:p w:rsidR="00F35017" w:rsidRDefault="00F35017" w:rsidP="003369FF">
            <w:pPr>
              <w:spacing w:after="0" w:line="240" w:lineRule="auto"/>
              <w:rPr>
                <w:rFonts w:ascii="GHEA Grapalat" w:hAnsi="GHEA Grapalat"/>
              </w:rPr>
            </w:pPr>
          </w:p>
          <w:p w:rsidR="003369FF" w:rsidRDefault="003369FF" w:rsidP="003369FF">
            <w:pPr>
              <w:spacing w:after="0" w:line="240" w:lineRule="auto"/>
              <w:rPr>
                <w:rFonts w:ascii="GHEA Grapalat" w:hAnsi="GHEA Grapalat"/>
              </w:rPr>
            </w:pPr>
          </w:p>
          <w:p w:rsidR="00F35017" w:rsidRDefault="003369FF" w:rsidP="003369FF">
            <w:pPr>
              <w:spacing w:after="0" w:line="240" w:lineRule="auto"/>
              <w:rPr>
                <w:rFonts w:ascii="GHEA Grapalat" w:hAnsi="GHEA Grapalat"/>
              </w:rPr>
            </w:pPr>
            <w:r>
              <w:rPr>
                <w:rFonts w:ascii="GHEA Grapalat" w:hAnsi="GHEA Grapalat"/>
              </w:rPr>
              <w:t xml:space="preserve">Նախագծում </w:t>
            </w:r>
            <w:r w:rsidR="00F35017">
              <w:rPr>
                <w:rFonts w:ascii="GHEA Grapalat" w:hAnsi="GHEA Grapalat"/>
              </w:rPr>
              <w:t>կատարվել է հետևյալ փոփխությունը.</w:t>
            </w:r>
          </w:p>
          <w:p w:rsidR="00F35017" w:rsidRDefault="00F35017" w:rsidP="00F35017">
            <w:pPr>
              <w:spacing w:before="120" w:after="120"/>
              <w:jc w:val="both"/>
              <w:rPr>
                <w:rFonts w:ascii="GHEA Grapalat" w:hAnsi="GHEA Grapalat" w:cs="Sylfaen"/>
                <w:lang w:eastAsia="hy-AM"/>
              </w:rPr>
            </w:pPr>
            <w:r>
              <w:rPr>
                <w:rFonts w:ascii="GHEA Grapalat" w:hAnsi="GHEA Grapalat" w:cs="Sylfaen"/>
                <w:lang w:eastAsia="hy-AM"/>
              </w:rPr>
              <w:t xml:space="preserve">Նախագծի առաջին բաժնի առաջարկություններում </w:t>
            </w:r>
            <w:r>
              <w:rPr>
                <w:rFonts w:ascii="GHEA Grapalat" w:hAnsi="GHEA Grapalat" w:cs="Sylfaen"/>
                <w:lang w:eastAsia="hy-AM"/>
              </w:rPr>
              <w:lastRenderedPageBreak/>
              <w:t xml:space="preserve">ներառված է </w:t>
            </w:r>
            <w:proofErr w:type="gramStart"/>
            <w:r>
              <w:rPr>
                <w:rFonts w:ascii="GHEA Grapalat" w:hAnsi="GHEA Grapalat" w:cs="Sylfaen"/>
                <w:lang w:eastAsia="hy-AM"/>
              </w:rPr>
              <w:t>հետևյալ  առաջարկությունը</w:t>
            </w:r>
            <w:proofErr w:type="gramEnd"/>
            <w:r>
              <w:rPr>
                <w:rFonts w:ascii="GHEA Grapalat" w:hAnsi="GHEA Grapalat" w:cs="Sylfaen"/>
                <w:lang w:eastAsia="hy-AM"/>
              </w:rPr>
              <w:t>.</w:t>
            </w:r>
          </w:p>
          <w:p w:rsidR="00F35017" w:rsidRPr="003369FF" w:rsidRDefault="00F35017" w:rsidP="00F35017">
            <w:pPr>
              <w:pStyle w:val="ListParagraph"/>
              <w:numPr>
                <w:ilvl w:val="0"/>
                <w:numId w:val="6"/>
              </w:numPr>
              <w:shd w:val="clear" w:color="auto" w:fill="FFFFFF"/>
              <w:spacing w:after="0"/>
              <w:ind w:left="0" w:firstLine="0"/>
              <w:contextualSpacing w:val="0"/>
              <w:jc w:val="both"/>
              <w:rPr>
                <w:rFonts w:ascii="GHEA Grapalat" w:eastAsia="Times New Roman" w:hAnsi="GHEA Grapalat" w:cs="Times New Roman"/>
                <w:b/>
                <w:color w:val="000000"/>
                <w:lang w:val="hy-AM"/>
              </w:rPr>
            </w:pPr>
            <w:r w:rsidRPr="00C64FBB">
              <w:rPr>
                <w:rFonts w:ascii="GHEA Grapalat" w:eastAsia="Times New Roman" w:hAnsi="GHEA Grapalat" w:cs="Times New Roman"/>
                <w:color w:val="000000"/>
                <w:lang w:val="hy-AM"/>
              </w:rPr>
              <w:t xml:space="preserve">ապահովել համապատասխան </w:t>
            </w:r>
            <w:r>
              <w:rPr>
                <w:rFonts w:ascii="GHEA Grapalat" w:eastAsia="Times New Roman" w:hAnsi="GHEA Grapalat" w:cs="Times New Roman"/>
                <w:color w:val="000000"/>
              </w:rPr>
              <w:t xml:space="preserve"> անհրաժեշտ </w:t>
            </w:r>
            <w:r w:rsidRPr="00C64FBB">
              <w:rPr>
                <w:rFonts w:ascii="GHEA Grapalat" w:eastAsia="Times New Roman" w:hAnsi="GHEA Grapalat" w:cs="Times New Roman"/>
                <w:b/>
                <w:i/>
                <w:color w:val="000000"/>
                <w:lang w:val="hy-AM"/>
              </w:rPr>
              <w:t>կադրային հագեցվածությունը</w:t>
            </w:r>
            <w:r w:rsidRPr="00C64FBB">
              <w:rPr>
                <w:rFonts w:ascii="GHEA Grapalat" w:eastAsia="Times New Roman" w:hAnsi="GHEA Grapalat" w:cs="Times New Roman"/>
                <w:color w:val="000000"/>
                <w:lang w:val="hy-AM"/>
              </w:rPr>
              <w:t xml:space="preserve">՝ յուրաքանչյուր քրեակատարողական հիմնարկում </w:t>
            </w:r>
            <w:r w:rsidRPr="003369FF">
              <w:rPr>
                <w:rFonts w:ascii="GHEA Grapalat" w:eastAsia="Times New Roman" w:hAnsi="GHEA Grapalat" w:cs="Times New Roman"/>
                <w:b/>
                <w:color w:val="000000"/>
                <w:lang w:val="hy-AM"/>
              </w:rPr>
              <w:t>առնվազն</w:t>
            </w:r>
            <w:r w:rsidRPr="00C64FBB">
              <w:rPr>
                <w:rFonts w:ascii="GHEA Grapalat" w:eastAsia="Times New Roman" w:hAnsi="GHEA Grapalat" w:cs="Times New Roman"/>
                <w:color w:val="000000"/>
                <w:lang w:val="hy-AM"/>
              </w:rPr>
              <w:t xml:space="preserve"> մեկ ընդհանուր պրակտիկայի բժիշկ և բուժքույրեր, ատամնաբույժ, </w:t>
            </w:r>
            <w:r w:rsidRPr="00C60EC8">
              <w:rPr>
                <w:rFonts w:ascii="GHEA Grapalat" w:eastAsia="Times New Roman" w:hAnsi="GHEA Grapalat" w:cs="Times New Roman"/>
                <w:b/>
                <w:i/>
                <w:color w:val="000000"/>
                <w:u w:val="single"/>
                <w:lang w:val="hy-AM"/>
              </w:rPr>
              <w:t>հոգեբույժ,</w:t>
            </w:r>
            <w:r w:rsidRPr="00C64FBB">
              <w:rPr>
                <w:rFonts w:ascii="GHEA Grapalat" w:eastAsia="Times New Roman" w:hAnsi="GHEA Grapalat" w:cs="Times New Roman"/>
                <w:color w:val="000000"/>
                <w:lang w:val="hy-AM"/>
              </w:rPr>
              <w:t xml:space="preserve"> ընդ որում՝ ապահովել բժիշկների </w:t>
            </w:r>
            <w:r w:rsidRPr="003369FF">
              <w:rPr>
                <w:rFonts w:ascii="GHEA Grapalat" w:eastAsia="Times New Roman" w:hAnsi="GHEA Grapalat" w:cs="Times New Roman"/>
                <w:b/>
                <w:color w:val="000000"/>
                <w:lang w:val="hy-AM"/>
              </w:rPr>
              <w:t>հասանելիությունը աշխատանքային օրերին և ժամերին, իսկ բուժքույրերինը՝ շաբաթական յոթօրյա և օրական քսանչորսժամյա,</w:t>
            </w:r>
          </w:p>
          <w:p w:rsidR="00F35017" w:rsidRDefault="00F35017" w:rsidP="003369FF">
            <w:pPr>
              <w:spacing w:after="0" w:line="240" w:lineRule="auto"/>
              <w:rPr>
                <w:rFonts w:ascii="GHEA Grapalat" w:hAnsi="GHEA Grapalat"/>
              </w:rPr>
            </w:pPr>
          </w:p>
          <w:p w:rsidR="00CB3066" w:rsidRDefault="00CB3066" w:rsidP="003369FF">
            <w:pPr>
              <w:spacing w:after="0" w:line="240" w:lineRule="auto"/>
              <w:rPr>
                <w:rFonts w:ascii="GHEA Grapalat" w:hAnsi="GHEA Grapalat"/>
              </w:rPr>
            </w:pPr>
          </w:p>
          <w:p w:rsidR="00FD77C0" w:rsidRDefault="00FD77C0" w:rsidP="003369FF">
            <w:pPr>
              <w:spacing w:after="0" w:line="240" w:lineRule="auto"/>
              <w:rPr>
                <w:rFonts w:ascii="GHEA Grapalat" w:hAnsi="GHEA Grapalat"/>
              </w:rPr>
            </w:pPr>
          </w:p>
          <w:p w:rsidR="00CB3066" w:rsidRDefault="00CB3066" w:rsidP="00CB3066">
            <w:pPr>
              <w:spacing w:after="0" w:line="240" w:lineRule="auto"/>
              <w:rPr>
                <w:rFonts w:ascii="GHEA Grapalat" w:hAnsi="GHEA Grapalat"/>
              </w:rPr>
            </w:pPr>
            <w:r>
              <w:rPr>
                <w:rFonts w:ascii="GHEA Grapalat" w:hAnsi="GHEA Grapalat"/>
              </w:rPr>
              <w:t>Դ</w:t>
            </w:r>
            <w:r w:rsidR="00DD173F">
              <w:rPr>
                <w:rFonts w:ascii="GHEA Grapalat" w:hAnsi="GHEA Grapalat"/>
              </w:rPr>
              <w:t>ե</w:t>
            </w:r>
            <w:r>
              <w:rPr>
                <w:rFonts w:ascii="GHEA Grapalat" w:hAnsi="GHEA Grapalat"/>
              </w:rPr>
              <w:t xml:space="preserve">ղերի գննմանը վերաբերող առաջարկությունը </w:t>
            </w:r>
            <w:r>
              <w:rPr>
                <w:rFonts w:ascii="GHEA Grapalat" w:hAnsi="GHEA Grapalat"/>
              </w:rPr>
              <w:lastRenderedPageBreak/>
              <w:t xml:space="preserve">շարադրվել </w:t>
            </w:r>
            <w:proofErr w:type="gramStart"/>
            <w:r>
              <w:rPr>
                <w:rFonts w:ascii="GHEA Grapalat" w:hAnsi="GHEA Grapalat"/>
              </w:rPr>
              <w:t>է  հետևյալ</w:t>
            </w:r>
            <w:proofErr w:type="gramEnd"/>
            <w:r>
              <w:rPr>
                <w:rFonts w:ascii="GHEA Grapalat" w:hAnsi="GHEA Grapalat"/>
              </w:rPr>
              <w:t xml:space="preserve"> բովանդակությամբ նոր խմբագրությամբ.</w:t>
            </w:r>
          </w:p>
          <w:p w:rsidR="00CB3066" w:rsidRDefault="00CB3066" w:rsidP="00CB3066">
            <w:pPr>
              <w:spacing w:after="0" w:line="240" w:lineRule="auto"/>
              <w:rPr>
                <w:rFonts w:ascii="GHEA Grapalat" w:hAnsi="GHEA Grapalat"/>
              </w:rPr>
            </w:pPr>
            <w:r>
              <w:rPr>
                <w:rFonts w:ascii="GHEA Grapalat" w:hAnsi="GHEA Grapalat"/>
              </w:rPr>
              <w:t xml:space="preserve">&lt;&lt; </w:t>
            </w:r>
            <w:r w:rsidRPr="00B74316">
              <w:rPr>
                <w:rFonts w:ascii="GHEA Grapalat" w:hAnsi="GHEA Grapalat"/>
              </w:rPr>
              <w:t>Մասնավորապես, դեղերի և բժշկական պարագաների ձեռքբերումն իրականացնել պետական գնումների ընթացակարգով բժշկական անձնակազմի կողմից մշակված և պատրաստված տարեկան հայտերի հիման վրա, որոնց համար հիմք կհանդիսանա նախորդ տարվա վիճակագրությունը, դատապարտյալների շրջանում առավել տարածված առողջական խնդիրներն ու դրանց բուժման համար պահանջվող դեղերերը։</w:t>
            </w:r>
            <w:r>
              <w:rPr>
                <w:rFonts w:ascii="GHEA Grapalat" w:hAnsi="GHEA Grapalat"/>
              </w:rPr>
              <w:t>&gt;&gt;:</w:t>
            </w: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p>
          <w:p w:rsidR="00B43820" w:rsidRDefault="00B43820" w:rsidP="00CB3066">
            <w:pPr>
              <w:spacing w:after="0" w:line="240" w:lineRule="auto"/>
              <w:rPr>
                <w:rFonts w:ascii="GHEA Grapalat" w:hAnsi="GHEA Grapalat"/>
              </w:rPr>
            </w:pPr>
            <w:r>
              <w:rPr>
                <w:rFonts w:ascii="GHEA Grapalat" w:hAnsi="GHEA Grapalat"/>
              </w:rPr>
              <w:lastRenderedPageBreak/>
              <w:t>Խոցելի խմբերին վերաբերող առաջարկությունը խմբագրվել է հետևյալ նոր բովանդակությամբ.</w:t>
            </w:r>
          </w:p>
          <w:p w:rsidR="00B43820" w:rsidRPr="00504B93" w:rsidRDefault="00B43820" w:rsidP="00B43820">
            <w:pPr>
              <w:pStyle w:val="ListParagraph"/>
              <w:numPr>
                <w:ilvl w:val="0"/>
                <w:numId w:val="2"/>
              </w:numPr>
              <w:autoSpaceDE w:val="0"/>
              <w:autoSpaceDN w:val="0"/>
              <w:adjustRightInd w:val="0"/>
              <w:spacing w:after="0" w:line="360" w:lineRule="auto"/>
              <w:ind w:left="0" w:firstLine="0"/>
              <w:jc w:val="both"/>
              <w:rPr>
                <w:rFonts w:ascii="GHEA Grapalat" w:eastAsia="Times New Roman" w:hAnsi="GHEA Grapalat" w:cs="Times New Roman"/>
                <w:color w:val="000000"/>
                <w:lang w:val="hy-AM"/>
              </w:rPr>
            </w:pPr>
            <w:r w:rsidRPr="00B43820">
              <w:rPr>
                <w:rFonts w:ascii="GHEA Grapalat" w:hAnsi="GHEA Grapalat"/>
              </w:rPr>
              <w:t>&lt;&lt;</w:t>
            </w:r>
            <w:r w:rsidRPr="00B43820">
              <w:rPr>
                <w:rFonts w:ascii="GHEA Grapalat" w:eastAsia="Times New Roman" w:hAnsi="GHEA Grapalat" w:cs="Times New Roman"/>
                <w:color w:val="000000"/>
                <w:lang w:val="hy-AM"/>
              </w:rPr>
              <w:t xml:space="preserve">Ապահովել բոլոր քրեակատարողական հիմնարկներում </w:t>
            </w:r>
            <w:r w:rsidRPr="00B43820">
              <w:rPr>
                <w:rFonts w:ascii="GHEA Grapalat" w:eastAsia="Times New Roman" w:hAnsi="GHEA Grapalat" w:cs="Times New Roman"/>
                <w:b/>
                <w:i/>
                <w:color w:val="000000"/>
                <w:lang w:val="hy-AM"/>
              </w:rPr>
              <w:t>ֆիզիկական հաշմանդամություն ունեցող ազատությունից զրկված անձանց համար համապատասխան հարմարանքներ</w:t>
            </w:r>
            <w:r w:rsidRPr="00B43820">
              <w:rPr>
                <w:rFonts w:ascii="GHEA Grapalat" w:eastAsia="Times New Roman" w:hAnsi="GHEA Grapalat" w:cs="Times New Roman"/>
                <w:color w:val="000000"/>
                <w:lang w:val="hy-AM"/>
              </w:rPr>
              <w:t>, այդ թվում՝ թեքահարթակների և համապատասխան սանհանգույցներ</w:t>
            </w:r>
            <w:r w:rsidRPr="00B43820">
              <w:rPr>
                <w:rFonts w:ascii="GHEA Grapalat" w:eastAsia="Times New Roman" w:hAnsi="GHEA Grapalat" w:cs="Times New Roman"/>
                <w:color w:val="000000"/>
              </w:rPr>
              <w:t xml:space="preserve"> և անհրաժեշտ խնամք</w:t>
            </w:r>
            <w:r w:rsidRPr="00B43820">
              <w:rPr>
                <w:rFonts w:ascii="GHEA Grapalat" w:eastAsia="Times New Roman" w:hAnsi="GHEA Grapalat" w:cs="Times New Roman"/>
                <w:color w:val="000000"/>
                <w:lang w:val="hy-AM"/>
              </w:rPr>
              <w:t>,</w:t>
            </w:r>
            <w:r w:rsidRPr="00B43820">
              <w:rPr>
                <w:rFonts w:ascii="GHEA Grapalat" w:eastAsia="Times New Roman" w:hAnsi="GHEA Grapalat" w:cs="Times New Roman"/>
                <w:color w:val="000000"/>
              </w:rPr>
              <w:t>&gt;&gt;:</w:t>
            </w:r>
          </w:p>
          <w:p w:rsidR="00504B93" w:rsidRDefault="00504B93" w:rsidP="00504B93">
            <w:pPr>
              <w:autoSpaceDE w:val="0"/>
              <w:autoSpaceDN w:val="0"/>
              <w:adjustRightInd w:val="0"/>
              <w:spacing w:after="0" w:line="360" w:lineRule="auto"/>
              <w:jc w:val="both"/>
              <w:rPr>
                <w:rFonts w:ascii="GHEA Grapalat" w:eastAsia="Times New Roman" w:hAnsi="GHEA Grapalat" w:cs="Times New Roman"/>
                <w:color w:val="000000"/>
              </w:rPr>
            </w:pPr>
          </w:p>
          <w:p w:rsidR="00F35017" w:rsidRDefault="00DD173F" w:rsidP="00504B93">
            <w:pPr>
              <w:autoSpaceDE w:val="0"/>
              <w:autoSpaceDN w:val="0"/>
              <w:adjustRightInd w:val="0"/>
              <w:spacing w:after="0" w:line="360" w:lineRule="auto"/>
              <w:jc w:val="both"/>
              <w:rPr>
                <w:rFonts w:ascii="GHEA Grapalat" w:eastAsia="Times New Roman" w:hAnsi="GHEA Grapalat" w:cs="Times New Roman"/>
                <w:color w:val="000000"/>
              </w:rPr>
            </w:pPr>
            <w:r>
              <w:rPr>
                <w:rFonts w:ascii="GHEA Grapalat" w:eastAsia="Times New Roman" w:hAnsi="GHEA Grapalat" w:cs="Times New Roman"/>
                <w:color w:val="000000"/>
              </w:rPr>
              <w:lastRenderedPageBreak/>
              <w:t>Նախագծում</w:t>
            </w:r>
            <w:r w:rsidR="00F35017">
              <w:rPr>
                <w:rFonts w:ascii="GHEA Grapalat" w:eastAsia="Times New Roman" w:hAnsi="GHEA Grapalat" w:cs="Times New Roman"/>
                <w:color w:val="000000"/>
              </w:rPr>
              <w:t xml:space="preserve"> խոցելի խմբերին վերաբերող առաջարկությունների շարքում ավելացվել է նաև հետևյալ առաջարկությունը.</w:t>
            </w:r>
          </w:p>
          <w:p w:rsidR="003369FF" w:rsidRDefault="00F35017" w:rsidP="00F35017">
            <w:pPr>
              <w:autoSpaceDE w:val="0"/>
              <w:autoSpaceDN w:val="0"/>
              <w:adjustRightInd w:val="0"/>
              <w:spacing w:after="0" w:line="360" w:lineRule="auto"/>
              <w:jc w:val="both"/>
              <w:rPr>
                <w:rFonts w:ascii="GHEA Grapalat" w:hAnsi="GHEA Grapalat"/>
              </w:rPr>
            </w:pPr>
            <w:r>
              <w:rPr>
                <w:rFonts w:ascii="GHEA Grapalat" w:eastAsia="Times New Roman" w:hAnsi="GHEA Grapalat" w:cs="Times New Roman"/>
                <w:color w:val="000000"/>
              </w:rPr>
              <w:t xml:space="preserve">. </w:t>
            </w:r>
            <w:r w:rsidRPr="00F35017">
              <w:rPr>
                <w:rFonts w:ascii="GHEA Grapalat" w:eastAsia="Times New Roman" w:hAnsi="GHEA Grapalat" w:cs="Times New Roman"/>
                <w:color w:val="000000"/>
              </w:rPr>
              <w:t>Հաշվի առնելով, որ  բժշկական ծառայությունների տրամադրման ընթացքում լեզվին չտիրապետելու հարցը կարող է խոչընդոտել ծառայությունների տրամադրմանը անհրաժեշտ է քննարկել նաև հայերենին չտիրապետող անձանց համար թարգմանիչ ներգրավելու հարցը:</w:t>
            </w:r>
          </w:p>
          <w:p w:rsidR="00F354A0" w:rsidRPr="00F354A0" w:rsidRDefault="00F354A0" w:rsidP="00F40E1A">
            <w:pPr>
              <w:spacing w:after="0" w:line="240" w:lineRule="auto"/>
              <w:rPr>
                <w:rFonts w:ascii="GHEA Grapalat" w:hAnsi="GHEA Grapalat"/>
              </w:rPr>
            </w:pPr>
          </w:p>
        </w:tc>
      </w:tr>
      <w:tr w:rsidR="000F4091" w:rsidRPr="00571C31" w:rsidTr="00320E6D">
        <w:trPr>
          <w:trHeight w:val="645"/>
        </w:trPr>
        <w:tc>
          <w:tcPr>
            <w:tcW w:w="540" w:type="dxa"/>
          </w:tcPr>
          <w:p w:rsidR="000F4091" w:rsidRDefault="000F4091" w:rsidP="00A670BB">
            <w:pPr>
              <w:spacing w:after="0" w:line="240" w:lineRule="auto"/>
              <w:jc w:val="center"/>
              <w:rPr>
                <w:rFonts w:ascii="GHEA Grapalat" w:hAnsi="GHEA Grapalat"/>
                <w:lang w:val="hy-AM"/>
              </w:rPr>
            </w:pPr>
            <w:r>
              <w:rPr>
                <w:rFonts w:ascii="GHEA Grapalat" w:hAnsi="GHEA Grapalat"/>
                <w:lang w:val="hy-AM"/>
              </w:rPr>
              <w:lastRenderedPageBreak/>
              <w:t>14</w:t>
            </w:r>
          </w:p>
        </w:tc>
        <w:tc>
          <w:tcPr>
            <w:tcW w:w="2430" w:type="dxa"/>
          </w:tcPr>
          <w:p w:rsidR="000F4091" w:rsidRDefault="000F4091" w:rsidP="000F4091">
            <w:pPr>
              <w:spacing w:after="0" w:line="240" w:lineRule="auto"/>
              <w:jc w:val="center"/>
              <w:rPr>
                <w:rFonts w:ascii="GHEA Grapalat" w:hAnsi="GHEA Grapalat"/>
                <w:lang w:val="hy-AM"/>
              </w:rPr>
            </w:pPr>
            <w:r>
              <w:rPr>
                <w:rFonts w:ascii="GHEA Grapalat" w:hAnsi="GHEA Grapalat"/>
                <w:lang w:val="hy-AM"/>
              </w:rPr>
              <w:t>Հայաստանի Հանրապետության</w:t>
            </w:r>
          </w:p>
          <w:p w:rsidR="000F4091" w:rsidRDefault="000F4091" w:rsidP="000F4091">
            <w:pPr>
              <w:spacing w:after="0" w:line="240" w:lineRule="auto"/>
              <w:jc w:val="center"/>
              <w:rPr>
                <w:rFonts w:ascii="GHEA Grapalat" w:hAnsi="GHEA Grapalat"/>
                <w:lang w:val="hy-AM"/>
              </w:rPr>
            </w:pPr>
            <w:r>
              <w:rPr>
                <w:rFonts w:ascii="GHEA Grapalat" w:hAnsi="GHEA Grapalat"/>
                <w:lang w:val="hy-AM"/>
              </w:rPr>
              <w:t>արդարադատության</w:t>
            </w:r>
          </w:p>
          <w:p w:rsidR="000F4091" w:rsidRDefault="000F4091" w:rsidP="000F4091">
            <w:pPr>
              <w:spacing w:after="0" w:line="240" w:lineRule="auto"/>
              <w:jc w:val="center"/>
              <w:rPr>
                <w:rFonts w:ascii="GHEA Grapalat" w:hAnsi="GHEA Grapalat"/>
                <w:lang w:val="hy-AM"/>
              </w:rPr>
            </w:pPr>
            <w:r>
              <w:rPr>
                <w:rFonts w:ascii="GHEA Grapalat" w:hAnsi="GHEA Grapalat"/>
                <w:lang w:val="hy-AM"/>
              </w:rPr>
              <w:t>նախարարության</w:t>
            </w:r>
          </w:p>
          <w:p w:rsidR="000F4091" w:rsidRDefault="000F4091" w:rsidP="000F4091">
            <w:pPr>
              <w:spacing w:after="0" w:line="240" w:lineRule="auto"/>
              <w:jc w:val="center"/>
              <w:rPr>
                <w:rFonts w:ascii="GHEA Grapalat" w:hAnsi="GHEA Grapalat"/>
                <w:lang w:val="hy-AM"/>
              </w:rPr>
            </w:pPr>
            <w:r>
              <w:rPr>
                <w:rFonts w:ascii="GHEA Grapalat" w:hAnsi="GHEA Grapalat"/>
                <w:lang w:val="hy-AM"/>
              </w:rPr>
              <w:t>քրեակատարողական</w:t>
            </w:r>
          </w:p>
          <w:p w:rsidR="000F4091" w:rsidRDefault="000F4091" w:rsidP="000F4091">
            <w:pPr>
              <w:spacing w:after="0" w:line="240" w:lineRule="auto"/>
              <w:jc w:val="center"/>
              <w:rPr>
                <w:rFonts w:ascii="GHEA Grapalat" w:hAnsi="GHEA Grapalat"/>
                <w:lang w:val="hy-AM"/>
              </w:rPr>
            </w:pPr>
            <w:r>
              <w:rPr>
                <w:rFonts w:ascii="GHEA Grapalat" w:hAnsi="GHEA Grapalat"/>
                <w:lang w:val="hy-AM"/>
              </w:rPr>
              <w:t xml:space="preserve">հիմնարկներում և մարմիններում հասարակական վերահսկողություն իրականացնող հասարակական դիտորդական խումբ </w:t>
            </w:r>
          </w:p>
        </w:tc>
        <w:tc>
          <w:tcPr>
            <w:tcW w:w="5472" w:type="dxa"/>
          </w:tcPr>
          <w:p w:rsidR="000F4091" w:rsidRPr="000F4091" w:rsidRDefault="000F4091" w:rsidP="000F4091">
            <w:pPr>
              <w:spacing w:after="0" w:line="360" w:lineRule="auto"/>
              <w:jc w:val="both"/>
              <w:rPr>
                <w:rFonts w:ascii="GHEA Grapalat" w:hAnsi="GHEA Grapalat"/>
                <w:lang w:val="hy-AM"/>
              </w:rPr>
            </w:pPr>
            <w:r w:rsidRPr="000F4091">
              <w:rPr>
                <w:rFonts w:ascii="GHEA Grapalat" w:hAnsi="GHEA Grapalat"/>
                <w:lang w:val="hy-AM"/>
              </w:rPr>
              <w:t>1.  Քրեակատարողական հիմնարկներում գտնվող անձանց տրամադրվող բժշկական ծառայությունները բարելավելու նպատակով Դիտորդների խմբի համար առավել ընդունելի տարբերակն է՝ երկրորդային մասնագիտական բժշկական օգնության տրամադրումը իրականացնել միայն քաղաքացիական հիվանդանոցներում տարածքային տեղակայումից ելնելով ընտրված քաղաքացիական հիվանդանոցների հետ կնքելով ծառայությունների մատուցման պայմանագրեր և ապահովելով համապատասխան անվտանգության չափանիշները և փակել «Դատապարտյալների հիվանդանոց» քրեակատարողական հիմնարկը:</w:t>
            </w:r>
          </w:p>
          <w:p w:rsidR="000F4091" w:rsidRPr="00E07CE7" w:rsidRDefault="000F4091" w:rsidP="000F4091">
            <w:pPr>
              <w:spacing w:after="0" w:line="360" w:lineRule="auto"/>
              <w:jc w:val="both"/>
              <w:rPr>
                <w:rFonts w:ascii="GHEA Grapalat" w:hAnsi="GHEA Grapalat"/>
                <w:lang w:val="hy-AM"/>
              </w:rPr>
            </w:pPr>
            <w:r w:rsidRPr="000F4091">
              <w:rPr>
                <w:rFonts w:ascii="GHEA Grapalat" w:hAnsi="GHEA Grapalat"/>
                <w:lang w:val="hy-AM"/>
              </w:rPr>
              <w:t>2.  Քրեակատարողական առողջապահության ինստիտուցիոնալ համակարգի կատարելագործման</w:t>
            </w:r>
            <w:r>
              <w:rPr>
                <w:rFonts w:ascii="GHEA Grapalat" w:hAnsi="GHEA Grapalat"/>
                <w:lang w:val="hy-AM"/>
              </w:rPr>
              <w:t xml:space="preserve"> </w:t>
            </w:r>
            <w:r w:rsidRPr="000F4091">
              <w:rPr>
                <w:rFonts w:ascii="GHEA Grapalat" w:hAnsi="GHEA Grapalat"/>
                <w:lang w:val="hy-AM"/>
              </w:rPr>
              <w:t>առնչությամբ</w:t>
            </w:r>
            <w:r>
              <w:rPr>
                <w:rFonts w:ascii="GHEA Grapalat" w:hAnsi="GHEA Grapalat"/>
                <w:lang w:val="hy-AM"/>
              </w:rPr>
              <w:t xml:space="preserve"> </w:t>
            </w:r>
            <w:r w:rsidRPr="000F4091">
              <w:rPr>
                <w:rFonts w:ascii="GHEA Grapalat" w:hAnsi="GHEA Grapalat"/>
                <w:lang w:val="hy-AM"/>
              </w:rPr>
              <w:t>առաջարկված՝</w:t>
            </w:r>
            <w:r>
              <w:rPr>
                <w:rFonts w:ascii="GHEA Grapalat" w:hAnsi="GHEA Grapalat"/>
                <w:lang w:val="hy-AM"/>
              </w:rPr>
              <w:t xml:space="preserve"> </w:t>
            </w:r>
            <w:r w:rsidRPr="000F4091">
              <w:rPr>
                <w:rFonts w:ascii="GHEA Grapalat" w:hAnsi="GHEA Grapalat"/>
                <w:lang w:val="hy-AM"/>
              </w:rPr>
              <w:t xml:space="preserve">«Քրեակատարողական առողջապահական ինստիտուցիոնալ համակարգի բարեփոխմանն հնարավոր տարբերակ կարող է դիտարկվել համապատասխան օրենսդրական </w:t>
            </w:r>
            <w:r w:rsidRPr="000F4091">
              <w:rPr>
                <w:rFonts w:ascii="GHEA Grapalat" w:hAnsi="GHEA Grapalat"/>
                <w:lang w:val="hy-AM"/>
              </w:rPr>
              <w:lastRenderedPageBreak/>
              <w:t>փոփոխությունների մշակումը քրեակատարողական բուժօգնության ծառայությունը քրեակատարողական վարչության ենթակայությունից հանելու և ՀՀ արդարադատության նախարարությանը հանձնելու վերաբերյալ» տարբերակը նույնպես ընդունելի է, սակայն միևնույն ժամանակ բժշկական անձնակազմի առավել անկախության ապահովման տեսակետից, գտնում ենք, որ հետագայում պետք է քննարկվի քրեակատարողական բուժօգնության ծառայությունը ՀՀ առողջապահության նախարարությանը հանձնելու հարցը:</w:t>
            </w:r>
          </w:p>
        </w:tc>
        <w:tc>
          <w:tcPr>
            <w:tcW w:w="4734" w:type="dxa"/>
          </w:tcPr>
          <w:p w:rsidR="000F4091" w:rsidRDefault="00DD17D7" w:rsidP="00DD173F">
            <w:pPr>
              <w:spacing w:after="0" w:line="360" w:lineRule="auto"/>
              <w:rPr>
                <w:rFonts w:ascii="GHEA Grapalat" w:hAnsi="GHEA Grapalat"/>
              </w:rPr>
            </w:pPr>
            <w:r>
              <w:rPr>
                <w:rFonts w:ascii="GHEA Grapalat" w:hAnsi="GHEA Grapalat"/>
              </w:rPr>
              <w:lastRenderedPageBreak/>
              <w:t>Ընդունվել է ի գիտություն:</w:t>
            </w:r>
          </w:p>
          <w:p w:rsidR="00DD17D7" w:rsidRDefault="00DD17D7" w:rsidP="00DD173F">
            <w:pPr>
              <w:spacing w:after="0" w:line="360" w:lineRule="auto"/>
              <w:rPr>
                <w:rFonts w:ascii="GHEA Grapalat" w:hAnsi="GHEA Grapalat"/>
              </w:rPr>
            </w:pPr>
            <w:r>
              <w:rPr>
                <w:rFonts w:ascii="GHEA Grapalat" w:hAnsi="GHEA Grapalat"/>
              </w:rPr>
              <w:t>Ներկայացված առաջարկությունը որպես հնարավոր լուծման տարբերակ ներառված է նախագծում:</w:t>
            </w:r>
          </w:p>
          <w:p w:rsidR="00DD17D7" w:rsidRDefault="00DD17D7" w:rsidP="00F40E1A">
            <w:pPr>
              <w:spacing w:after="0" w:line="240" w:lineRule="auto"/>
              <w:rPr>
                <w:rFonts w:ascii="GHEA Grapalat" w:hAnsi="GHEA Grapalat"/>
              </w:rPr>
            </w:pPr>
          </w:p>
          <w:p w:rsidR="00DD17D7" w:rsidRDefault="00DD17D7" w:rsidP="00F40E1A">
            <w:pPr>
              <w:spacing w:after="0" w:line="240" w:lineRule="auto"/>
              <w:rPr>
                <w:rFonts w:ascii="GHEA Grapalat" w:hAnsi="GHEA Grapalat"/>
              </w:rPr>
            </w:pPr>
          </w:p>
          <w:p w:rsidR="00DD17D7" w:rsidRDefault="00DD17D7" w:rsidP="00F40E1A">
            <w:pPr>
              <w:spacing w:after="0" w:line="240" w:lineRule="auto"/>
              <w:rPr>
                <w:rFonts w:ascii="GHEA Grapalat" w:hAnsi="GHEA Grapalat"/>
              </w:rPr>
            </w:pPr>
          </w:p>
          <w:p w:rsidR="00DD17D7" w:rsidRDefault="00DD17D7" w:rsidP="00F40E1A">
            <w:pPr>
              <w:spacing w:after="0" w:line="240" w:lineRule="auto"/>
              <w:rPr>
                <w:rFonts w:ascii="GHEA Grapalat" w:hAnsi="GHEA Grapalat"/>
              </w:rPr>
            </w:pPr>
          </w:p>
          <w:p w:rsidR="00DD17D7" w:rsidRDefault="00DD17D7" w:rsidP="00F40E1A">
            <w:pPr>
              <w:spacing w:after="0" w:line="240" w:lineRule="auto"/>
              <w:rPr>
                <w:rFonts w:ascii="GHEA Grapalat" w:hAnsi="GHEA Grapalat"/>
              </w:rPr>
            </w:pPr>
          </w:p>
          <w:p w:rsidR="00DD17D7" w:rsidRDefault="00DD17D7" w:rsidP="00F40E1A">
            <w:pPr>
              <w:spacing w:after="0" w:line="240" w:lineRule="auto"/>
              <w:rPr>
                <w:rFonts w:ascii="GHEA Grapalat" w:hAnsi="GHEA Grapalat"/>
              </w:rPr>
            </w:pPr>
          </w:p>
          <w:p w:rsidR="00DD17D7" w:rsidRDefault="00DD17D7" w:rsidP="00F40E1A">
            <w:pPr>
              <w:spacing w:after="0" w:line="240" w:lineRule="auto"/>
              <w:rPr>
                <w:rFonts w:ascii="GHEA Grapalat" w:hAnsi="GHEA Grapalat"/>
              </w:rPr>
            </w:pPr>
          </w:p>
          <w:p w:rsidR="00DD17D7" w:rsidRDefault="00DD17D7" w:rsidP="00F40E1A">
            <w:pPr>
              <w:spacing w:after="0" w:line="240" w:lineRule="auto"/>
              <w:rPr>
                <w:rFonts w:ascii="GHEA Grapalat" w:hAnsi="GHEA Grapalat"/>
              </w:rPr>
            </w:pPr>
          </w:p>
          <w:p w:rsidR="00DD17D7" w:rsidRDefault="00DD17D7" w:rsidP="00F40E1A">
            <w:pPr>
              <w:spacing w:after="0" w:line="240" w:lineRule="auto"/>
              <w:rPr>
                <w:rFonts w:ascii="GHEA Grapalat" w:hAnsi="GHEA Grapalat"/>
              </w:rPr>
            </w:pPr>
          </w:p>
          <w:p w:rsidR="00DD17D7" w:rsidRDefault="00DD17D7" w:rsidP="00F40E1A">
            <w:pPr>
              <w:spacing w:after="0" w:line="240" w:lineRule="auto"/>
              <w:rPr>
                <w:rFonts w:ascii="GHEA Grapalat" w:hAnsi="GHEA Grapalat"/>
              </w:rPr>
            </w:pPr>
          </w:p>
          <w:p w:rsidR="00DD17D7" w:rsidRDefault="00DD17D7" w:rsidP="00F40E1A">
            <w:pPr>
              <w:spacing w:after="0" w:line="240" w:lineRule="auto"/>
              <w:rPr>
                <w:rFonts w:ascii="GHEA Grapalat" w:hAnsi="GHEA Grapalat"/>
              </w:rPr>
            </w:pPr>
          </w:p>
          <w:p w:rsidR="00DD17D7" w:rsidRDefault="00DD17D7" w:rsidP="00F40E1A">
            <w:pPr>
              <w:spacing w:after="0" w:line="240" w:lineRule="auto"/>
              <w:rPr>
                <w:rFonts w:ascii="GHEA Grapalat" w:hAnsi="GHEA Grapalat"/>
              </w:rPr>
            </w:pPr>
          </w:p>
          <w:p w:rsidR="00DD17D7" w:rsidRDefault="00DD17D7" w:rsidP="00F40E1A">
            <w:pPr>
              <w:spacing w:after="0" w:line="240" w:lineRule="auto"/>
              <w:rPr>
                <w:rFonts w:ascii="GHEA Grapalat" w:hAnsi="GHEA Grapalat"/>
              </w:rPr>
            </w:pPr>
          </w:p>
          <w:p w:rsidR="00DD17D7" w:rsidRDefault="00DD17D7" w:rsidP="00F40E1A">
            <w:pPr>
              <w:spacing w:after="0" w:line="240" w:lineRule="auto"/>
              <w:rPr>
                <w:rFonts w:ascii="GHEA Grapalat" w:hAnsi="GHEA Grapalat"/>
              </w:rPr>
            </w:pPr>
          </w:p>
          <w:p w:rsidR="00DD17D7" w:rsidRDefault="00DD17D7" w:rsidP="00F40E1A">
            <w:pPr>
              <w:spacing w:after="0" w:line="240" w:lineRule="auto"/>
              <w:rPr>
                <w:rFonts w:ascii="GHEA Grapalat" w:hAnsi="GHEA Grapalat"/>
              </w:rPr>
            </w:pPr>
          </w:p>
          <w:p w:rsidR="00DD17D7" w:rsidRPr="00DD17D7" w:rsidRDefault="00DD17D7" w:rsidP="00F35017">
            <w:pPr>
              <w:spacing w:after="0" w:line="240" w:lineRule="auto"/>
              <w:rPr>
                <w:rFonts w:ascii="GHEA Grapalat" w:hAnsi="GHEA Grapalat"/>
              </w:rPr>
            </w:pPr>
            <w:r>
              <w:rPr>
                <w:rFonts w:ascii="GHEA Grapalat" w:hAnsi="GHEA Grapalat"/>
              </w:rPr>
              <w:t xml:space="preserve">Ընդունվել է </w:t>
            </w:r>
            <w:r w:rsidR="00F35017">
              <w:rPr>
                <w:rFonts w:ascii="GHEA Grapalat" w:hAnsi="GHEA Grapalat"/>
              </w:rPr>
              <w:t>մասնակի</w:t>
            </w:r>
            <w:r>
              <w:rPr>
                <w:rFonts w:ascii="GHEA Grapalat" w:hAnsi="GHEA Grapalat"/>
              </w:rPr>
              <w:t>:</w:t>
            </w:r>
          </w:p>
        </w:tc>
        <w:tc>
          <w:tcPr>
            <w:tcW w:w="2767" w:type="dxa"/>
          </w:tcPr>
          <w:p w:rsidR="000F4091" w:rsidRDefault="00DD17D7" w:rsidP="00DD173F">
            <w:pPr>
              <w:spacing w:after="0" w:line="360" w:lineRule="auto"/>
              <w:rPr>
                <w:rFonts w:ascii="GHEA Grapalat" w:hAnsi="GHEA Grapalat"/>
              </w:rPr>
            </w:pPr>
            <w:r>
              <w:rPr>
                <w:rFonts w:ascii="GHEA Grapalat" w:hAnsi="GHEA Grapalat"/>
              </w:rPr>
              <w:t>Նախագծում փոփոխություն չի արվել:</w:t>
            </w:r>
          </w:p>
          <w:p w:rsidR="00DD17D7" w:rsidRDefault="00DD17D7" w:rsidP="00F40E1A">
            <w:pPr>
              <w:spacing w:after="0" w:line="240" w:lineRule="auto"/>
              <w:rPr>
                <w:rFonts w:ascii="GHEA Grapalat" w:hAnsi="GHEA Grapalat"/>
              </w:rPr>
            </w:pPr>
          </w:p>
          <w:p w:rsidR="00DD17D7" w:rsidRDefault="00DD17D7" w:rsidP="00F40E1A">
            <w:pPr>
              <w:spacing w:after="0" w:line="240" w:lineRule="auto"/>
              <w:rPr>
                <w:rFonts w:ascii="GHEA Grapalat" w:hAnsi="GHEA Grapalat"/>
              </w:rPr>
            </w:pPr>
          </w:p>
          <w:p w:rsidR="00DD17D7" w:rsidRDefault="00DD17D7" w:rsidP="00F40E1A">
            <w:pPr>
              <w:spacing w:after="0" w:line="240" w:lineRule="auto"/>
              <w:rPr>
                <w:rFonts w:ascii="GHEA Grapalat" w:hAnsi="GHEA Grapalat"/>
              </w:rPr>
            </w:pPr>
          </w:p>
          <w:p w:rsidR="00DD17D7" w:rsidRDefault="00DD17D7" w:rsidP="00F40E1A">
            <w:pPr>
              <w:spacing w:after="0" w:line="240" w:lineRule="auto"/>
              <w:rPr>
                <w:rFonts w:ascii="GHEA Grapalat" w:hAnsi="GHEA Grapalat"/>
              </w:rPr>
            </w:pPr>
          </w:p>
          <w:p w:rsidR="00DD17D7" w:rsidRDefault="00DD17D7" w:rsidP="00F40E1A">
            <w:pPr>
              <w:spacing w:after="0" w:line="240" w:lineRule="auto"/>
              <w:rPr>
                <w:rFonts w:ascii="GHEA Grapalat" w:hAnsi="GHEA Grapalat"/>
              </w:rPr>
            </w:pPr>
          </w:p>
          <w:p w:rsidR="00DD17D7" w:rsidRDefault="00DD17D7" w:rsidP="00F40E1A">
            <w:pPr>
              <w:spacing w:after="0" w:line="240" w:lineRule="auto"/>
              <w:rPr>
                <w:rFonts w:ascii="GHEA Grapalat" w:hAnsi="GHEA Grapalat"/>
              </w:rPr>
            </w:pPr>
          </w:p>
          <w:p w:rsidR="00DD17D7" w:rsidRDefault="00DD17D7" w:rsidP="00F40E1A">
            <w:pPr>
              <w:spacing w:after="0" w:line="240" w:lineRule="auto"/>
              <w:rPr>
                <w:rFonts w:ascii="GHEA Grapalat" w:hAnsi="GHEA Grapalat"/>
              </w:rPr>
            </w:pPr>
          </w:p>
          <w:p w:rsidR="00DD17D7" w:rsidRDefault="00DD17D7" w:rsidP="00F40E1A">
            <w:pPr>
              <w:spacing w:after="0" w:line="240" w:lineRule="auto"/>
              <w:rPr>
                <w:rFonts w:ascii="GHEA Grapalat" w:hAnsi="GHEA Grapalat"/>
              </w:rPr>
            </w:pPr>
          </w:p>
          <w:p w:rsidR="00DD17D7" w:rsidRDefault="00DD17D7" w:rsidP="00F40E1A">
            <w:pPr>
              <w:spacing w:after="0" w:line="240" w:lineRule="auto"/>
              <w:rPr>
                <w:rFonts w:ascii="GHEA Grapalat" w:hAnsi="GHEA Grapalat"/>
              </w:rPr>
            </w:pPr>
          </w:p>
          <w:p w:rsidR="00DD17D7" w:rsidRDefault="00DD17D7" w:rsidP="00F40E1A">
            <w:pPr>
              <w:spacing w:after="0" w:line="240" w:lineRule="auto"/>
              <w:rPr>
                <w:rFonts w:ascii="GHEA Grapalat" w:hAnsi="GHEA Grapalat"/>
              </w:rPr>
            </w:pPr>
          </w:p>
          <w:p w:rsidR="00DD17D7" w:rsidRDefault="00DD17D7" w:rsidP="00F40E1A">
            <w:pPr>
              <w:spacing w:after="0" w:line="240" w:lineRule="auto"/>
              <w:rPr>
                <w:rFonts w:ascii="GHEA Grapalat" w:hAnsi="GHEA Grapalat"/>
              </w:rPr>
            </w:pPr>
          </w:p>
          <w:p w:rsidR="00DD17D7" w:rsidRDefault="00DD17D7" w:rsidP="00F40E1A">
            <w:pPr>
              <w:spacing w:after="0" w:line="240" w:lineRule="auto"/>
              <w:rPr>
                <w:rFonts w:ascii="GHEA Grapalat" w:hAnsi="GHEA Grapalat"/>
              </w:rPr>
            </w:pPr>
          </w:p>
          <w:p w:rsidR="00DD17D7" w:rsidRDefault="00DD17D7" w:rsidP="00F40E1A">
            <w:pPr>
              <w:spacing w:after="0" w:line="240" w:lineRule="auto"/>
              <w:rPr>
                <w:rFonts w:ascii="GHEA Grapalat" w:hAnsi="GHEA Grapalat"/>
              </w:rPr>
            </w:pPr>
          </w:p>
          <w:p w:rsidR="00DD17D7" w:rsidRDefault="00DD17D7" w:rsidP="00F40E1A">
            <w:pPr>
              <w:spacing w:after="0" w:line="240" w:lineRule="auto"/>
              <w:rPr>
                <w:rFonts w:ascii="GHEA Grapalat" w:hAnsi="GHEA Grapalat"/>
              </w:rPr>
            </w:pPr>
          </w:p>
          <w:p w:rsidR="00DD17D7" w:rsidRDefault="00DD17D7" w:rsidP="00F40E1A">
            <w:pPr>
              <w:spacing w:after="0" w:line="240" w:lineRule="auto"/>
              <w:rPr>
                <w:rFonts w:ascii="GHEA Grapalat" w:hAnsi="GHEA Grapalat"/>
              </w:rPr>
            </w:pPr>
          </w:p>
          <w:p w:rsidR="00DD17D7" w:rsidRDefault="00DD17D7" w:rsidP="00F40E1A">
            <w:pPr>
              <w:spacing w:after="0" w:line="240" w:lineRule="auto"/>
              <w:rPr>
                <w:rFonts w:ascii="GHEA Grapalat" w:hAnsi="GHEA Grapalat"/>
              </w:rPr>
            </w:pPr>
          </w:p>
          <w:p w:rsidR="00DD17D7" w:rsidRDefault="00DD17D7" w:rsidP="00F40E1A">
            <w:pPr>
              <w:spacing w:after="0" w:line="240" w:lineRule="auto"/>
              <w:rPr>
                <w:rFonts w:ascii="GHEA Grapalat" w:hAnsi="GHEA Grapalat"/>
              </w:rPr>
            </w:pPr>
          </w:p>
          <w:p w:rsidR="00DD17D7" w:rsidRDefault="00DD17D7" w:rsidP="00F40E1A">
            <w:pPr>
              <w:spacing w:after="0" w:line="240" w:lineRule="auto"/>
              <w:rPr>
                <w:rFonts w:ascii="GHEA Grapalat" w:hAnsi="GHEA Grapalat"/>
              </w:rPr>
            </w:pPr>
          </w:p>
          <w:p w:rsidR="00F35017" w:rsidRDefault="00DD17D7" w:rsidP="00F40E1A">
            <w:pPr>
              <w:spacing w:after="0" w:line="240" w:lineRule="auto"/>
              <w:rPr>
                <w:rFonts w:ascii="GHEA Grapalat" w:hAnsi="GHEA Grapalat"/>
              </w:rPr>
            </w:pPr>
            <w:r>
              <w:rPr>
                <w:rFonts w:ascii="GHEA Grapalat" w:hAnsi="GHEA Grapalat"/>
              </w:rPr>
              <w:t xml:space="preserve">Նախագծում </w:t>
            </w:r>
            <w:r w:rsidR="00F35017">
              <w:rPr>
                <w:rFonts w:ascii="GHEA Grapalat" w:hAnsi="GHEA Grapalat"/>
              </w:rPr>
              <w:t>ներառվել է հետևյալ առաջարկությունը.</w:t>
            </w:r>
          </w:p>
          <w:p w:rsidR="00F35017" w:rsidRPr="00F35017" w:rsidRDefault="00F35017" w:rsidP="00F35017">
            <w:pPr>
              <w:spacing w:after="0" w:line="240" w:lineRule="auto"/>
              <w:rPr>
                <w:rFonts w:ascii="GHEA Grapalat" w:hAnsi="GHEA Grapalat"/>
              </w:rPr>
            </w:pPr>
            <w:r>
              <w:rPr>
                <w:rFonts w:ascii="GHEA Grapalat" w:hAnsi="GHEA Grapalat"/>
              </w:rPr>
              <w:t xml:space="preserve">. </w:t>
            </w:r>
            <w:r w:rsidRPr="00F35017">
              <w:rPr>
                <w:rFonts w:ascii="GHEA Grapalat" w:hAnsi="GHEA Grapalat"/>
              </w:rPr>
              <w:t xml:space="preserve">Որպես հեռանկարային լուծում հետագայում անհրաժշետ է քննարկել նաև քրեակատարողական բուժօգնության ծառայությունը հանրային </w:t>
            </w:r>
            <w:r w:rsidRPr="00F35017">
              <w:rPr>
                <w:rFonts w:ascii="GHEA Grapalat" w:hAnsi="GHEA Grapalat"/>
              </w:rPr>
              <w:lastRenderedPageBreak/>
              <w:t>առողջապահության համակարգին ինտեգրելու հարցը:</w:t>
            </w:r>
          </w:p>
          <w:p w:rsidR="00DD17D7" w:rsidRPr="00DD17D7" w:rsidRDefault="00DD17D7" w:rsidP="00F40E1A">
            <w:pPr>
              <w:spacing w:after="0" w:line="240" w:lineRule="auto"/>
              <w:rPr>
                <w:rFonts w:ascii="GHEA Grapalat" w:hAnsi="GHEA Grapalat"/>
              </w:rPr>
            </w:pPr>
          </w:p>
        </w:tc>
      </w:tr>
      <w:tr w:rsidR="00FE3CE2" w:rsidRPr="00571C31" w:rsidTr="007A5F3A">
        <w:trPr>
          <w:trHeight w:val="1605"/>
        </w:trPr>
        <w:tc>
          <w:tcPr>
            <w:tcW w:w="540" w:type="dxa"/>
          </w:tcPr>
          <w:p w:rsidR="00FE3CE2" w:rsidRDefault="00FE3CE2" w:rsidP="00A670BB">
            <w:pPr>
              <w:spacing w:after="0" w:line="240" w:lineRule="auto"/>
              <w:jc w:val="center"/>
              <w:rPr>
                <w:rFonts w:ascii="GHEA Grapalat" w:hAnsi="GHEA Grapalat"/>
                <w:lang w:val="hy-AM"/>
              </w:rPr>
            </w:pPr>
            <w:r>
              <w:rPr>
                <w:rFonts w:ascii="GHEA Grapalat" w:hAnsi="GHEA Grapalat"/>
                <w:lang w:val="hy-AM"/>
              </w:rPr>
              <w:lastRenderedPageBreak/>
              <w:t>15</w:t>
            </w:r>
          </w:p>
        </w:tc>
        <w:tc>
          <w:tcPr>
            <w:tcW w:w="2430" w:type="dxa"/>
          </w:tcPr>
          <w:p w:rsidR="00FE3CE2" w:rsidRDefault="00FE3CE2" w:rsidP="00FE3CE2">
            <w:pPr>
              <w:spacing w:after="0" w:line="240" w:lineRule="auto"/>
              <w:jc w:val="center"/>
              <w:rPr>
                <w:rFonts w:ascii="GHEA Grapalat" w:hAnsi="GHEA Grapalat"/>
              </w:rPr>
            </w:pPr>
            <w:r w:rsidRPr="00FE3CE2">
              <w:rPr>
                <w:rFonts w:ascii="GHEA Grapalat" w:hAnsi="GHEA Grapalat"/>
                <w:lang w:val="hy-AM"/>
              </w:rPr>
              <w:t xml:space="preserve">«Իրավունքների պաշտպանություն առանց սահմանների» </w:t>
            </w:r>
            <w:r>
              <w:rPr>
                <w:rFonts w:ascii="GHEA Grapalat" w:hAnsi="GHEA Grapalat"/>
              </w:rPr>
              <w:t>հասարակական կազմակերպություն</w:t>
            </w:r>
          </w:p>
          <w:p w:rsidR="00FE3CE2" w:rsidRPr="00FE3CE2" w:rsidRDefault="00FE3CE2" w:rsidP="00FE3CE2">
            <w:pPr>
              <w:spacing w:after="0" w:line="240" w:lineRule="auto"/>
              <w:jc w:val="center"/>
              <w:rPr>
                <w:rFonts w:ascii="GHEA Grapalat" w:hAnsi="GHEA Grapalat"/>
              </w:rPr>
            </w:pPr>
          </w:p>
        </w:tc>
        <w:tc>
          <w:tcPr>
            <w:tcW w:w="5472" w:type="dxa"/>
          </w:tcPr>
          <w:p w:rsidR="00FE3CE2" w:rsidRDefault="003A3383" w:rsidP="00FE3CE2">
            <w:pPr>
              <w:spacing w:after="0" w:line="360" w:lineRule="auto"/>
              <w:jc w:val="both"/>
              <w:rPr>
                <w:rFonts w:ascii="GHEA Grapalat" w:hAnsi="GHEA Grapalat"/>
              </w:rPr>
            </w:pPr>
            <w:r>
              <w:rPr>
                <w:rFonts w:ascii="GHEA Grapalat" w:hAnsi="GHEA Grapalat"/>
              </w:rPr>
              <w:t xml:space="preserve">1. </w:t>
            </w:r>
            <w:r w:rsidR="00FE3CE2" w:rsidRPr="00FE3CE2">
              <w:rPr>
                <w:rFonts w:ascii="GHEA Grapalat" w:hAnsi="GHEA Grapalat"/>
              </w:rPr>
              <w:t>Բազմիցս քննարկվել է և որպես խնդրահարույց հարց ներկայացվել քրեակատաորղական հիմնարկների առողջապական սպասարկման ծառայությունների վերահսկողության ինստիտուցիոնալ համակարգի հարցը: Վերջինիս</w:t>
            </w:r>
            <w:r w:rsidR="00FE3CE2">
              <w:rPr>
                <w:rFonts w:ascii="GHEA Grapalat" w:hAnsi="GHEA Grapalat"/>
              </w:rPr>
              <w:t xml:space="preserve"> </w:t>
            </w:r>
            <w:r w:rsidR="00FE3CE2" w:rsidRPr="00FE3CE2">
              <w:rPr>
                <w:rFonts w:ascii="GHEA Grapalat" w:hAnsi="GHEA Grapalat"/>
              </w:rPr>
              <w:t xml:space="preserve">կապակցությամբ հայեցակարգը առաջարկում է վերահոսկողությունը վերապահել ՀՀ առողջապահության նախարարությանը, ինչպես դա իրականացվում է հանրային առողջապահական </w:t>
            </w:r>
            <w:r w:rsidR="00FE3CE2" w:rsidRPr="00FE3CE2">
              <w:rPr>
                <w:rFonts w:ascii="GHEA Grapalat" w:hAnsi="GHEA Grapalat"/>
              </w:rPr>
              <w:lastRenderedPageBreak/>
              <w:t>համակարգում: Վերահսկողության նման եղանակը թերևս կարող է ավելի արդյունավետ լինել, սակայն անհրաժեշտ է հստակեցնել վերահսկողության ծավալները և ներկայացնել արդյունավետության և անկախության երաշխիքներ:</w:t>
            </w:r>
          </w:p>
          <w:p w:rsidR="00A03827" w:rsidRPr="00FE3CE2" w:rsidRDefault="00A03827" w:rsidP="00FE3CE2">
            <w:pPr>
              <w:spacing w:after="0" w:line="360" w:lineRule="auto"/>
              <w:jc w:val="both"/>
              <w:rPr>
                <w:rFonts w:ascii="GHEA Grapalat" w:hAnsi="GHEA Grapalat"/>
              </w:rPr>
            </w:pPr>
          </w:p>
          <w:p w:rsidR="00FE3CE2" w:rsidRDefault="003A3383" w:rsidP="00FE3CE2">
            <w:pPr>
              <w:spacing w:after="0" w:line="360" w:lineRule="auto"/>
              <w:jc w:val="both"/>
              <w:rPr>
                <w:rFonts w:ascii="GHEA Grapalat" w:hAnsi="GHEA Grapalat"/>
              </w:rPr>
            </w:pPr>
            <w:r>
              <w:rPr>
                <w:rFonts w:ascii="GHEA Grapalat" w:hAnsi="GHEA Grapalat"/>
              </w:rPr>
              <w:t xml:space="preserve">2. </w:t>
            </w:r>
            <w:r w:rsidR="00FE3CE2" w:rsidRPr="00FE3CE2">
              <w:rPr>
                <w:rFonts w:ascii="GHEA Grapalat" w:hAnsi="GHEA Grapalat"/>
              </w:rPr>
              <w:t>Հայեցակարգը չի նախատեսում պատիժ կրող անձանց, մասնավորապես առաջին անգամ քրեակատաորղական հիմնարկ մուտք գործող անձանց հոգեբանական աջակցության և հոգեկան առողջության ու ռիսկայնության պարբերական գնահատման  համակարգը: Ինչը, հաշվի առնելով ներկայումս հոգեկան առողջության պահպանման բարձիթողի վիճակն ու դատապարտյալների հոգեբանական ճնշվածության անկայունության արդյունքում վրա հասնող շեղումներից բխող բացասական հետևանքները, առանձնակի կարևորություն ունի և կարող է կանխել մի շարք այլ խնդիրներ:</w:t>
            </w:r>
          </w:p>
          <w:p w:rsidR="00A03827" w:rsidRDefault="00A03827" w:rsidP="00FE3CE2">
            <w:pPr>
              <w:spacing w:after="0" w:line="360" w:lineRule="auto"/>
              <w:jc w:val="both"/>
              <w:rPr>
                <w:rFonts w:ascii="GHEA Grapalat" w:hAnsi="GHEA Grapalat"/>
              </w:rPr>
            </w:pPr>
          </w:p>
          <w:p w:rsidR="005B01A6" w:rsidRDefault="005B01A6" w:rsidP="00FE3CE2">
            <w:pPr>
              <w:spacing w:after="0" w:line="360" w:lineRule="auto"/>
              <w:jc w:val="both"/>
              <w:rPr>
                <w:rFonts w:ascii="GHEA Grapalat" w:hAnsi="GHEA Grapalat"/>
              </w:rPr>
            </w:pPr>
          </w:p>
          <w:p w:rsidR="005B01A6" w:rsidRDefault="005B01A6" w:rsidP="00FE3CE2">
            <w:pPr>
              <w:spacing w:after="0" w:line="360" w:lineRule="auto"/>
              <w:jc w:val="both"/>
              <w:rPr>
                <w:rFonts w:ascii="GHEA Grapalat" w:hAnsi="GHEA Grapalat"/>
              </w:rPr>
            </w:pPr>
          </w:p>
          <w:p w:rsidR="005B01A6" w:rsidRDefault="005B01A6" w:rsidP="00FE3CE2">
            <w:pPr>
              <w:spacing w:after="0" w:line="360" w:lineRule="auto"/>
              <w:jc w:val="both"/>
              <w:rPr>
                <w:rFonts w:ascii="GHEA Grapalat" w:hAnsi="GHEA Grapalat"/>
              </w:rPr>
            </w:pPr>
          </w:p>
          <w:p w:rsidR="005B01A6" w:rsidRDefault="005B01A6" w:rsidP="00FE3CE2">
            <w:pPr>
              <w:spacing w:after="0" w:line="360" w:lineRule="auto"/>
              <w:jc w:val="both"/>
              <w:rPr>
                <w:rFonts w:ascii="GHEA Grapalat" w:hAnsi="GHEA Grapalat"/>
              </w:rPr>
            </w:pPr>
          </w:p>
          <w:p w:rsidR="003A3383" w:rsidRDefault="003A3383" w:rsidP="00FE3CE2">
            <w:pPr>
              <w:spacing w:after="0" w:line="360" w:lineRule="auto"/>
              <w:jc w:val="both"/>
              <w:rPr>
                <w:rFonts w:ascii="GHEA Grapalat" w:hAnsi="GHEA Grapalat"/>
              </w:rPr>
            </w:pPr>
          </w:p>
          <w:p w:rsidR="00CD5773" w:rsidRDefault="00CD5773" w:rsidP="00FE3CE2">
            <w:pPr>
              <w:spacing w:after="0" w:line="360" w:lineRule="auto"/>
              <w:jc w:val="both"/>
              <w:rPr>
                <w:rFonts w:ascii="GHEA Grapalat" w:hAnsi="GHEA Grapalat"/>
              </w:rPr>
            </w:pPr>
          </w:p>
          <w:p w:rsidR="00CD5773" w:rsidRDefault="00CD5773" w:rsidP="00FE3CE2">
            <w:pPr>
              <w:spacing w:after="0" w:line="360" w:lineRule="auto"/>
              <w:jc w:val="both"/>
              <w:rPr>
                <w:rFonts w:ascii="GHEA Grapalat" w:hAnsi="GHEA Grapalat"/>
              </w:rPr>
            </w:pPr>
          </w:p>
          <w:p w:rsidR="00CD5773" w:rsidRDefault="00CD5773" w:rsidP="00FE3CE2">
            <w:pPr>
              <w:spacing w:after="0" w:line="360" w:lineRule="auto"/>
              <w:jc w:val="both"/>
              <w:rPr>
                <w:rFonts w:ascii="GHEA Grapalat" w:hAnsi="GHEA Grapalat"/>
              </w:rPr>
            </w:pPr>
          </w:p>
          <w:p w:rsidR="00CD5773" w:rsidRDefault="00CD5773" w:rsidP="00FE3CE2">
            <w:pPr>
              <w:spacing w:after="0" w:line="360" w:lineRule="auto"/>
              <w:jc w:val="both"/>
              <w:rPr>
                <w:rFonts w:ascii="GHEA Grapalat" w:hAnsi="GHEA Grapalat"/>
              </w:rPr>
            </w:pPr>
          </w:p>
          <w:p w:rsidR="00CD5773" w:rsidRDefault="00CD5773" w:rsidP="00FE3CE2">
            <w:pPr>
              <w:spacing w:after="0" w:line="360" w:lineRule="auto"/>
              <w:jc w:val="both"/>
              <w:rPr>
                <w:rFonts w:ascii="GHEA Grapalat" w:hAnsi="GHEA Grapalat"/>
              </w:rPr>
            </w:pPr>
          </w:p>
          <w:p w:rsidR="00CD5773" w:rsidRDefault="00CD5773" w:rsidP="00FE3CE2">
            <w:pPr>
              <w:spacing w:after="0" w:line="360" w:lineRule="auto"/>
              <w:jc w:val="both"/>
              <w:rPr>
                <w:rFonts w:ascii="GHEA Grapalat" w:hAnsi="GHEA Grapalat"/>
              </w:rPr>
            </w:pPr>
          </w:p>
          <w:p w:rsidR="00CD5773" w:rsidRDefault="00CD5773" w:rsidP="00FE3CE2">
            <w:pPr>
              <w:spacing w:after="0" w:line="360" w:lineRule="auto"/>
              <w:jc w:val="both"/>
              <w:rPr>
                <w:rFonts w:ascii="GHEA Grapalat" w:hAnsi="GHEA Grapalat"/>
              </w:rPr>
            </w:pPr>
          </w:p>
          <w:p w:rsidR="00FE3CE2" w:rsidRPr="00FE3CE2" w:rsidRDefault="00B74316" w:rsidP="00FE3CE2">
            <w:pPr>
              <w:spacing w:after="0" w:line="360" w:lineRule="auto"/>
              <w:jc w:val="both"/>
              <w:rPr>
                <w:rFonts w:ascii="GHEA Grapalat" w:hAnsi="GHEA Grapalat"/>
              </w:rPr>
            </w:pPr>
            <w:r>
              <w:rPr>
                <w:rFonts w:ascii="GHEA Grapalat" w:hAnsi="GHEA Grapalat"/>
              </w:rPr>
              <w:t>3</w:t>
            </w:r>
            <w:r w:rsidR="003A3383">
              <w:rPr>
                <w:rFonts w:ascii="GHEA Grapalat" w:hAnsi="GHEA Grapalat"/>
              </w:rPr>
              <w:t xml:space="preserve">. </w:t>
            </w:r>
            <w:r w:rsidR="00FE3CE2" w:rsidRPr="00FE3CE2">
              <w:rPr>
                <w:rFonts w:ascii="GHEA Grapalat" w:hAnsi="GHEA Grapalat"/>
              </w:rPr>
              <w:t xml:space="preserve">Դեղորայքի գործող պահանջների և գնման գործընթացի առնչությամբ հայեցակարգը առաջարկում է դեղերի ձեռքբերումն իրականացնել պետական գնումների ընթացակարգով բժշկական անձնակազմի կողմից մշակված և պատրաստված տարեկան հայտերի հիման վրա, որոնց հիմքը նախորդ տարվա վիճակագրությունն է:  Վերջինս կարևոր, սակայն բավարար նախադրյալ չէ: Քանի որ դեղերի ձեռքբերման գործընթացում պետք է կարևորվի ոչ միայն նախորդ տարվա սոսկ թվային </w:t>
            </w:r>
            <w:r w:rsidR="00FE3CE2" w:rsidRPr="00FE3CE2">
              <w:rPr>
                <w:rFonts w:ascii="GHEA Grapalat" w:hAnsi="GHEA Grapalat"/>
              </w:rPr>
              <w:lastRenderedPageBreak/>
              <w:t>վիճակագրությունը, այլ նաև իրականացվի կարիքների գնահատում՝ հաշվի առնելով դատապարտյալների շրջանում տարածված</w:t>
            </w:r>
            <w:r w:rsidR="00A03827">
              <w:rPr>
                <w:rFonts w:ascii="GHEA Grapalat" w:hAnsi="GHEA Grapalat"/>
              </w:rPr>
              <w:t xml:space="preserve"> </w:t>
            </w:r>
            <w:r w:rsidR="00FE3CE2" w:rsidRPr="00FE3CE2">
              <w:rPr>
                <w:rFonts w:ascii="GHEA Grapalat" w:hAnsi="GHEA Grapalat"/>
              </w:rPr>
              <w:t>խնդիրներն ու դրանցով պայմանավորված պահանջվող տարբեր դեղորայքները: Քանի որ, ինչպես իրավացիորեն նշվել է հայեցակարգում, քրեակատարողական հիմնարկներում հիմնականում շրջանառվում են սակավ դեղորայքային տեսակներ, որոնք բավարար չեն</w:t>
            </w:r>
            <w:r w:rsidR="00A03827">
              <w:rPr>
                <w:rFonts w:ascii="GHEA Grapalat" w:hAnsi="GHEA Grapalat"/>
              </w:rPr>
              <w:t xml:space="preserve"> </w:t>
            </w:r>
            <w:r w:rsidR="00FE3CE2" w:rsidRPr="00FE3CE2">
              <w:rPr>
                <w:rFonts w:ascii="GHEA Grapalat" w:hAnsi="GHEA Grapalat"/>
              </w:rPr>
              <w:t>պրակտիկայում հանդիպող զանազան հիվանդությունների և առողջական խնդիրների բուժման և ցավի նվազեցման համար:</w:t>
            </w:r>
          </w:p>
          <w:p w:rsidR="003A3383" w:rsidRDefault="003A3383" w:rsidP="00FE3CE2">
            <w:pPr>
              <w:spacing w:after="0" w:line="360" w:lineRule="auto"/>
              <w:jc w:val="both"/>
              <w:rPr>
                <w:rFonts w:ascii="GHEA Grapalat" w:hAnsi="GHEA Grapalat"/>
              </w:rPr>
            </w:pPr>
          </w:p>
          <w:p w:rsidR="00FE3CE2" w:rsidRDefault="00B74316" w:rsidP="00FE3CE2">
            <w:pPr>
              <w:spacing w:after="0" w:line="360" w:lineRule="auto"/>
              <w:jc w:val="both"/>
              <w:rPr>
                <w:rFonts w:ascii="GHEA Grapalat" w:hAnsi="GHEA Grapalat"/>
              </w:rPr>
            </w:pPr>
            <w:r>
              <w:rPr>
                <w:rFonts w:ascii="GHEA Grapalat" w:hAnsi="GHEA Grapalat"/>
              </w:rPr>
              <w:t>4</w:t>
            </w:r>
            <w:r w:rsidR="003A3383">
              <w:rPr>
                <w:rFonts w:ascii="GHEA Grapalat" w:hAnsi="GHEA Grapalat"/>
              </w:rPr>
              <w:t xml:space="preserve">. </w:t>
            </w:r>
            <w:r w:rsidR="00FE3CE2" w:rsidRPr="00FE3CE2">
              <w:rPr>
                <w:rFonts w:ascii="GHEA Grapalat" w:hAnsi="GHEA Grapalat"/>
              </w:rPr>
              <w:t xml:space="preserve">ՔԿՀ-ներում գործող առողջությամբ առաջնային պահպանման ստորաբաժանումները ներկայումս չեն ծառայում իրենց նպատակին: Ինչը կապված է ինչպես մարդկային ռեսուրսների, այնպես էլ նյութատեխնիկական հագեցվածության պակասի հետ: Վերջինիս համար անհրաժեշտ է հստակեցնել ոչ միայն առկա իրավական կարգավորումները, և բարելավել գոյություն ունեցող ռեսուրսները, այլ </w:t>
            </w:r>
            <w:r w:rsidR="00FE3CE2" w:rsidRPr="00FE3CE2">
              <w:rPr>
                <w:rFonts w:ascii="GHEA Grapalat" w:hAnsi="GHEA Grapalat"/>
              </w:rPr>
              <w:lastRenderedPageBreak/>
              <w:t>նաև մշակել հստակ մեխանիզմներ, որպեսզի առողջապահական ծառայությունները դատապարտյալների համար հասանելի և արդյունավետ լինեն և անհարկի ու կամայական սահմանափակումների չենթարկվեն:</w:t>
            </w:r>
          </w:p>
          <w:p w:rsidR="00A03827" w:rsidRDefault="00A03827" w:rsidP="00FE3CE2">
            <w:pPr>
              <w:spacing w:after="0" w:line="360" w:lineRule="auto"/>
              <w:jc w:val="both"/>
              <w:rPr>
                <w:rFonts w:ascii="GHEA Grapalat" w:hAnsi="GHEA Grapalat"/>
              </w:rPr>
            </w:pPr>
            <w:r>
              <w:rPr>
                <w:rFonts w:ascii="GHEA Grapalat" w:hAnsi="GHEA Grapalat"/>
              </w:rPr>
              <w:t xml:space="preserve"> </w:t>
            </w: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7B161D" w:rsidRDefault="007B161D" w:rsidP="00FE3CE2">
            <w:pPr>
              <w:spacing w:after="0" w:line="360" w:lineRule="auto"/>
              <w:jc w:val="both"/>
              <w:rPr>
                <w:rFonts w:ascii="GHEA Grapalat" w:hAnsi="GHEA Grapalat"/>
              </w:rPr>
            </w:pPr>
          </w:p>
          <w:p w:rsidR="00FE3CE2" w:rsidRPr="00FE3CE2" w:rsidRDefault="007B161D" w:rsidP="00FE3CE2">
            <w:pPr>
              <w:spacing w:after="0" w:line="360" w:lineRule="auto"/>
              <w:jc w:val="both"/>
              <w:rPr>
                <w:rFonts w:ascii="GHEA Grapalat" w:hAnsi="GHEA Grapalat"/>
              </w:rPr>
            </w:pPr>
            <w:r>
              <w:rPr>
                <w:rFonts w:ascii="GHEA Grapalat" w:hAnsi="GHEA Grapalat"/>
              </w:rPr>
              <w:t>5</w:t>
            </w:r>
            <w:r w:rsidR="003A3383">
              <w:rPr>
                <w:rFonts w:ascii="GHEA Grapalat" w:hAnsi="GHEA Grapalat"/>
              </w:rPr>
              <w:t xml:space="preserve">. </w:t>
            </w:r>
            <w:r w:rsidR="00FE3CE2" w:rsidRPr="00FE3CE2">
              <w:rPr>
                <w:rFonts w:ascii="GHEA Grapalat" w:hAnsi="GHEA Grapalat"/>
              </w:rPr>
              <w:t>Ծանր հիվանդության հետևանքով պատժից ազատվելու ինստիտուտը չի ծառայում իր նպատակային նշանակությանը, ինչի մասին է վկայում այն հանգամանքը, որ ծանր հիվանդություն ունեցող դատապարտյալները մեծամասամբ մահանում են ՔԿՀ-ներում, կամ ազատվելու հնարավորություն են ունենում մահվանից ժամեր առաջ միայն: Այդ խնդիրը կապված է ինչպես օրենսդրական բացերի ու հակասությունների հետ, այնպես էլ բարդեցված ինստիտուցիոնալ համակարգի հետ:</w:t>
            </w:r>
          </w:p>
          <w:p w:rsidR="00FE3CE2" w:rsidRPr="00FE3CE2" w:rsidRDefault="00FE3CE2" w:rsidP="00FE3CE2">
            <w:pPr>
              <w:spacing w:after="0" w:line="360" w:lineRule="auto"/>
              <w:jc w:val="both"/>
              <w:rPr>
                <w:rFonts w:ascii="GHEA Grapalat" w:hAnsi="GHEA Grapalat"/>
              </w:rPr>
            </w:pPr>
            <w:r w:rsidRPr="00FE3CE2">
              <w:rPr>
                <w:rFonts w:ascii="GHEA Grapalat" w:hAnsi="GHEA Grapalat"/>
              </w:rPr>
              <w:t>Ծանր հիվանդության հիմքով պատժից ազատման գործընթացում ներգրավված են՝</w:t>
            </w:r>
          </w:p>
          <w:p w:rsidR="00FE3CE2" w:rsidRPr="00FE3CE2" w:rsidRDefault="00A03827" w:rsidP="00FE3CE2">
            <w:pPr>
              <w:spacing w:after="0" w:line="360" w:lineRule="auto"/>
              <w:jc w:val="both"/>
              <w:rPr>
                <w:rFonts w:ascii="GHEA Grapalat" w:hAnsi="GHEA Grapalat"/>
              </w:rPr>
            </w:pPr>
            <w:r>
              <w:rPr>
                <w:rFonts w:ascii="GHEA Grapalat" w:hAnsi="GHEA Grapalat"/>
              </w:rPr>
              <w:t xml:space="preserve">•   </w:t>
            </w:r>
            <w:r w:rsidR="00FE3CE2" w:rsidRPr="00FE3CE2">
              <w:rPr>
                <w:rFonts w:ascii="GHEA Grapalat" w:hAnsi="GHEA Grapalat"/>
              </w:rPr>
              <w:t>ՔԿՀ բժիշկ</w:t>
            </w:r>
          </w:p>
          <w:p w:rsidR="00FE3CE2" w:rsidRPr="00FE3CE2" w:rsidRDefault="00A03827" w:rsidP="00FE3CE2">
            <w:pPr>
              <w:spacing w:after="0" w:line="360" w:lineRule="auto"/>
              <w:jc w:val="both"/>
              <w:rPr>
                <w:rFonts w:ascii="GHEA Grapalat" w:hAnsi="GHEA Grapalat"/>
              </w:rPr>
            </w:pPr>
            <w:r>
              <w:rPr>
                <w:rFonts w:ascii="GHEA Grapalat" w:hAnsi="GHEA Grapalat"/>
              </w:rPr>
              <w:t xml:space="preserve">•   </w:t>
            </w:r>
            <w:r w:rsidR="00FE3CE2" w:rsidRPr="00FE3CE2">
              <w:rPr>
                <w:rFonts w:ascii="GHEA Grapalat" w:hAnsi="GHEA Grapalat"/>
              </w:rPr>
              <w:t>Բժշկական աշխատանքային հանձնաժողովը</w:t>
            </w:r>
          </w:p>
          <w:p w:rsidR="00FE3CE2" w:rsidRPr="00FE3CE2" w:rsidRDefault="00A03827" w:rsidP="00FE3CE2">
            <w:pPr>
              <w:spacing w:after="0" w:line="360" w:lineRule="auto"/>
              <w:jc w:val="both"/>
              <w:rPr>
                <w:rFonts w:ascii="GHEA Grapalat" w:hAnsi="GHEA Grapalat"/>
              </w:rPr>
            </w:pPr>
            <w:r>
              <w:rPr>
                <w:rFonts w:ascii="GHEA Grapalat" w:hAnsi="GHEA Grapalat"/>
              </w:rPr>
              <w:t xml:space="preserve">•   </w:t>
            </w:r>
            <w:r w:rsidR="00FE3CE2" w:rsidRPr="00FE3CE2">
              <w:rPr>
                <w:rFonts w:ascii="GHEA Grapalat" w:hAnsi="GHEA Grapalat"/>
              </w:rPr>
              <w:t>Միջգերատեսչական հանձնաժողավները</w:t>
            </w:r>
          </w:p>
          <w:p w:rsidR="00FE3CE2" w:rsidRPr="00FE3CE2" w:rsidRDefault="00A03827" w:rsidP="00FE3CE2">
            <w:pPr>
              <w:spacing w:after="0" w:line="360" w:lineRule="auto"/>
              <w:jc w:val="both"/>
              <w:rPr>
                <w:rFonts w:ascii="GHEA Grapalat" w:hAnsi="GHEA Grapalat"/>
              </w:rPr>
            </w:pPr>
            <w:r>
              <w:rPr>
                <w:rFonts w:ascii="GHEA Grapalat" w:hAnsi="GHEA Grapalat"/>
              </w:rPr>
              <w:t xml:space="preserve">•   </w:t>
            </w:r>
            <w:r w:rsidR="00FE3CE2" w:rsidRPr="00FE3CE2">
              <w:rPr>
                <w:rFonts w:ascii="GHEA Grapalat" w:hAnsi="GHEA Grapalat"/>
              </w:rPr>
              <w:t>Դատարանը</w:t>
            </w:r>
          </w:p>
          <w:p w:rsidR="00FE3CE2" w:rsidRPr="00FE3CE2" w:rsidRDefault="00FE3CE2" w:rsidP="00FE3CE2">
            <w:pPr>
              <w:spacing w:after="0" w:line="360" w:lineRule="auto"/>
              <w:jc w:val="both"/>
              <w:rPr>
                <w:rFonts w:ascii="GHEA Grapalat" w:hAnsi="GHEA Grapalat"/>
              </w:rPr>
            </w:pPr>
            <w:r w:rsidRPr="00FE3CE2">
              <w:rPr>
                <w:rFonts w:ascii="GHEA Grapalat" w:hAnsi="GHEA Grapalat"/>
              </w:rPr>
              <w:t xml:space="preserve">Ներկայիս համակարգը արհեստականորեն բարդեցված է, այս մարմինների կողմից կայացվող որոշումների ժամկետներ սահմանված չեն: Ավելին, </w:t>
            </w:r>
            <w:r w:rsidRPr="00FE3CE2">
              <w:rPr>
                <w:rFonts w:ascii="GHEA Grapalat" w:hAnsi="GHEA Grapalat"/>
              </w:rPr>
              <w:lastRenderedPageBreak/>
              <w:t>այս գործընթացի մեջ ներգրավված միջգերատեսչական հանձնաժողովների գոյությունը նախատեսված է Կառավարության 1636-Ն որոշմամբ, որը սակայն չի նախատեսում ՄԳՀ-ների</w:t>
            </w:r>
            <w:r w:rsidR="00A03827">
              <w:rPr>
                <w:rFonts w:ascii="GHEA Grapalat" w:hAnsi="GHEA Grapalat"/>
              </w:rPr>
              <w:t xml:space="preserve"> </w:t>
            </w:r>
            <w:r w:rsidRPr="00FE3CE2">
              <w:rPr>
                <w:rFonts w:ascii="GHEA Grapalat" w:hAnsi="GHEA Grapalat"/>
              </w:rPr>
              <w:t>գործունեության կարգն ու հստակեցնում գործառույթները: Ուսումնասիրությունները ցույց են տվել, որ այլ իրավական ակտերով նույնպես սահմանված չեն ՄԳՀ-ների հստակ գործառույթներն ու կարգը, ինչպես նաև որոշումների կայացման համար որևէ ժամկետ նախատեսված չէ:</w:t>
            </w:r>
          </w:p>
          <w:p w:rsidR="00FE3CE2" w:rsidRPr="00FE3CE2" w:rsidRDefault="00FE3CE2" w:rsidP="00FE3CE2">
            <w:pPr>
              <w:spacing w:after="0" w:line="360" w:lineRule="auto"/>
              <w:jc w:val="both"/>
              <w:rPr>
                <w:rFonts w:ascii="GHEA Grapalat" w:hAnsi="GHEA Grapalat"/>
              </w:rPr>
            </w:pPr>
            <w:r w:rsidRPr="00FE3CE2">
              <w:rPr>
                <w:rFonts w:ascii="GHEA Grapalat" w:hAnsi="GHEA Grapalat"/>
              </w:rPr>
              <w:t xml:space="preserve">ԲԱՀ-ի աշխատանքներն իրականացվում են քրեակատարողական վարչության բժշկական սպասարկման բաժնի պետի կողմից ներկայացված և այնուհետ քրեակատարողական վարչության պետի կողմից հաստատված ժամանակացույցով, ինչը սակայն պետք է ներառի տվյալ ՔԿՀ տարվա ընթացքում առնվազն մեկ այցելություն: Նման կարգավորումը անընդունելի է այնքանով, որքանով որ ՔԿՀ այցելությունների ու գործառույթների իրականացման կոնկրետ, պարտադիր ու </w:t>
            </w:r>
            <w:r w:rsidRPr="00FE3CE2">
              <w:rPr>
                <w:rFonts w:ascii="GHEA Grapalat" w:hAnsi="GHEA Grapalat"/>
              </w:rPr>
              <w:lastRenderedPageBreak/>
              <w:t>ընդհանուր չափանիշի բացակայության պայմաններում ԲԱՀ-ի ՔԿՀ այցելությունը կախվածության մեջ է ընկնում վերջինիս կամքից:</w:t>
            </w:r>
          </w:p>
          <w:p w:rsidR="00A03827" w:rsidRDefault="00FE3CE2" w:rsidP="00FE3CE2">
            <w:pPr>
              <w:spacing w:after="0" w:line="360" w:lineRule="auto"/>
              <w:jc w:val="both"/>
              <w:rPr>
                <w:rFonts w:ascii="GHEA Grapalat" w:hAnsi="GHEA Grapalat"/>
              </w:rPr>
            </w:pPr>
            <w:r w:rsidRPr="00FE3CE2">
              <w:rPr>
                <w:rFonts w:ascii="GHEA Grapalat" w:hAnsi="GHEA Grapalat"/>
              </w:rPr>
              <w:t>Առկա խնդիրները վերացնելու համար անհրաժեշտ է՝</w:t>
            </w:r>
            <w:r w:rsidR="00A03827">
              <w:rPr>
                <w:rFonts w:ascii="GHEA Grapalat" w:hAnsi="GHEA Grapalat"/>
              </w:rPr>
              <w:t xml:space="preserve"> </w:t>
            </w:r>
          </w:p>
          <w:p w:rsidR="00FE3CE2" w:rsidRPr="00FE3CE2" w:rsidRDefault="00FE3CE2" w:rsidP="00FE3CE2">
            <w:pPr>
              <w:spacing w:after="0" w:line="360" w:lineRule="auto"/>
              <w:jc w:val="both"/>
              <w:rPr>
                <w:rFonts w:ascii="GHEA Grapalat" w:hAnsi="GHEA Grapalat"/>
              </w:rPr>
            </w:pPr>
            <w:r w:rsidRPr="00FE3CE2">
              <w:rPr>
                <w:rFonts w:ascii="GHEA Grapalat" w:hAnsi="GHEA Grapalat"/>
              </w:rPr>
              <w:t>• ամ</w:t>
            </w:r>
            <w:r w:rsidR="00A03827">
              <w:rPr>
                <w:rFonts w:ascii="GHEA Grapalat" w:hAnsi="GHEA Grapalat"/>
              </w:rPr>
              <w:t>բողջու</w:t>
            </w:r>
            <w:r w:rsidRPr="00FE3CE2">
              <w:rPr>
                <w:rFonts w:ascii="GHEA Grapalat" w:hAnsi="GHEA Grapalat"/>
              </w:rPr>
              <w:t>թ</w:t>
            </w:r>
            <w:r w:rsidR="00A03827">
              <w:rPr>
                <w:rFonts w:ascii="GHEA Grapalat" w:hAnsi="GHEA Grapalat"/>
              </w:rPr>
              <w:t>յ</w:t>
            </w:r>
            <w:r w:rsidRPr="00FE3CE2">
              <w:rPr>
                <w:rFonts w:ascii="GHEA Grapalat" w:hAnsi="GHEA Grapalat"/>
              </w:rPr>
              <w:t>ամբ վերանայել ծանր հիվանդության հիմքով պատժի կրումից ազատման օրենսդրական հիմքերը</w:t>
            </w:r>
          </w:p>
          <w:p w:rsidR="00FE3CE2" w:rsidRPr="00FE3CE2" w:rsidRDefault="00A03827" w:rsidP="00FE3CE2">
            <w:pPr>
              <w:spacing w:after="0" w:line="360" w:lineRule="auto"/>
              <w:jc w:val="both"/>
              <w:rPr>
                <w:rFonts w:ascii="GHEA Grapalat" w:hAnsi="GHEA Grapalat"/>
              </w:rPr>
            </w:pPr>
            <w:r>
              <w:rPr>
                <w:rFonts w:ascii="GHEA Grapalat" w:hAnsi="GHEA Grapalat"/>
              </w:rPr>
              <w:t xml:space="preserve">• </w:t>
            </w:r>
            <w:r w:rsidR="00FE3CE2" w:rsidRPr="00FE3CE2">
              <w:rPr>
                <w:rFonts w:ascii="GHEA Grapalat" w:hAnsi="GHEA Grapalat"/>
              </w:rPr>
              <w:t>նախատեսել որոշումների կայացման հեշտացված ընթացակարգ</w:t>
            </w:r>
          </w:p>
          <w:p w:rsidR="00FE3CE2" w:rsidRPr="00FE3CE2" w:rsidRDefault="00A03827" w:rsidP="00FE3CE2">
            <w:pPr>
              <w:spacing w:after="0" w:line="360" w:lineRule="auto"/>
              <w:jc w:val="both"/>
              <w:rPr>
                <w:rFonts w:ascii="GHEA Grapalat" w:hAnsi="GHEA Grapalat"/>
              </w:rPr>
            </w:pPr>
            <w:r>
              <w:rPr>
                <w:rFonts w:ascii="GHEA Grapalat" w:hAnsi="GHEA Grapalat"/>
              </w:rPr>
              <w:t xml:space="preserve">• </w:t>
            </w:r>
            <w:r w:rsidR="00FE3CE2" w:rsidRPr="00FE3CE2">
              <w:rPr>
                <w:rFonts w:ascii="GHEA Grapalat" w:hAnsi="GHEA Grapalat"/>
              </w:rPr>
              <w:t>հստակ նախատեսել այդ ընթացակարգում ներգրավված մարմինների կողմից որոշում կայացնելու կոնկրետ չափանիշներ, սկզբունքներ ու ժամկետներ</w:t>
            </w:r>
          </w:p>
          <w:p w:rsidR="00FE3CE2" w:rsidRDefault="00A03827" w:rsidP="00FE3CE2">
            <w:pPr>
              <w:spacing w:after="0" w:line="360" w:lineRule="auto"/>
              <w:jc w:val="both"/>
              <w:rPr>
                <w:rFonts w:ascii="GHEA Grapalat" w:hAnsi="GHEA Grapalat"/>
              </w:rPr>
            </w:pPr>
            <w:r>
              <w:rPr>
                <w:rFonts w:ascii="GHEA Grapalat" w:hAnsi="GHEA Grapalat"/>
              </w:rPr>
              <w:t xml:space="preserve">• </w:t>
            </w:r>
            <w:r w:rsidR="00FE3CE2" w:rsidRPr="00FE3CE2">
              <w:rPr>
                <w:rFonts w:ascii="GHEA Grapalat" w:hAnsi="GHEA Grapalat"/>
              </w:rPr>
              <w:t>վերանայել ծանր հիվանդությունների ցանկը, քննարկել հիվանդությունների բաց ցանկ նախատեսելու հարցը</w:t>
            </w:r>
            <w:r>
              <w:rPr>
                <w:rFonts w:ascii="GHEA Grapalat" w:hAnsi="GHEA Grapalat"/>
              </w:rPr>
              <w:t>:</w:t>
            </w:r>
          </w:p>
          <w:p w:rsidR="007B161D" w:rsidRDefault="007B161D" w:rsidP="00FE3CE2">
            <w:pPr>
              <w:spacing w:after="0" w:line="360" w:lineRule="auto"/>
              <w:jc w:val="both"/>
              <w:rPr>
                <w:rFonts w:ascii="GHEA Grapalat" w:hAnsi="GHEA Grapalat"/>
              </w:rPr>
            </w:pPr>
          </w:p>
          <w:p w:rsidR="00FD77C0" w:rsidRPr="00FE3CE2" w:rsidRDefault="00FD77C0" w:rsidP="00FE3CE2">
            <w:pPr>
              <w:spacing w:after="0" w:line="360" w:lineRule="auto"/>
              <w:jc w:val="both"/>
              <w:rPr>
                <w:rFonts w:ascii="GHEA Grapalat" w:hAnsi="GHEA Grapalat"/>
              </w:rPr>
            </w:pPr>
          </w:p>
          <w:p w:rsidR="00FE3CE2" w:rsidRDefault="00FE3CE2" w:rsidP="00FE3CE2">
            <w:pPr>
              <w:spacing w:after="0" w:line="360" w:lineRule="auto"/>
              <w:jc w:val="both"/>
              <w:rPr>
                <w:rFonts w:ascii="GHEA Grapalat" w:hAnsi="GHEA Grapalat"/>
              </w:rPr>
            </w:pPr>
            <w:r w:rsidRPr="00FE3CE2">
              <w:rPr>
                <w:rFonts w:ascii="GHEA Grapalat" w:hAnsi="GHEA Grapalat"/>
              </w:rPr>
              <w:t xml:space="preserve"> </w:t>
            </w:r>
            <w:r w:rsidR="007B161D">
              <w:rPr>
                <w:rFonts w:ascii="GHEA Grapalat" w:hAnsi="GHEA Grapalat"/>
              </w:rPr>
              <w:t>6.</w:t>
            </w:r>
            <w:r w:rsidRPr="00FE3CE2">
              <w:rPr>
                <w:rFonts w:ascii="GHEA Grapalat" w:hAnsi="GHEA Grapalat"/>
              </w:rPr>
              <w:t xml:space="preserve">Դատապարտյալների հոգեկան առողջության տեսանկյունից կարևորվում է յուրքանչյուր </w:t>
            </w:r>
            <w:r w:rsidRPr="00FE3CE2">
              <w:rPr>
                <w:rFonts w:ascii="GHEA Grapalat" w:hAnsi="GHEA Grapalat"/>
              </w:rPr>
              <w:lastRenderedPageBreak/>
              <w:t>քրեակատարողական հիմնարկում հոգեբույժի հաստիքի առկայությունը, քանի որ դատապարտյալների մոտ հոգեկան առողջության խնդիրների բացահայտման և դրանց պատշաճ ախտորոշման հնարավորությունների բացակայությունը բերում է քրեակատարակողական հիմնարկներում գնտվող անձանց առողջության վիճակի վատթարացման:</w:t>
            </w:r>
          </w:p>
          <w:p w:rsidR="003A3383" w:rsidRDefault="003A3383" w:rsidP="00FE3CE2">
            <w:pPr>
              <w:spacing w:after="0" w:line="360" w:lineRule="auto"/>
              <w:jc w:val="both"/>
              <w:rPr>
                <w:rFonts w:ascii="GHEA Grapalat" w:hAnsi="GHEA Grapalat"/>
              </w:rPr>
            </w:pPr>
          </w:p>
          <w:p w:rsidR="00C64FBB" w:rsidRDefault="00C64FBB" w:rsidP="00FE3CE2">
            <w:pPr>
              <w:spacing w:after="0" w:line="360" w:lineRule="auto"/>
              <w:jc w:val="both"/>
              <w:rPr>
                <w:rFonts w:ascii="GHEA Grapalat" w:hAnsi="GHEA Grapalat"/>
              </w:rPr>
            </w:pPr>
          </w:p>
          <w:p w:rsidR="00C64FBB" w:rsidRDefault="00C64FBB" w:rsidP="00FE3CE2">
            <w:pPr>
              <w:spacing w:after="0" w:line="360" w:lineRule="auto"/>
              <w:jc w:val="both"/>
              <w:rPr>
                <w:rFonts w:ascii="GHEA Grapalat" w:hAnsi="GHEA Grapalat"/>
              </w:rPr>
            </w:pPr>
          </w:p>
          <w:p w:rsidR="00C64FBB" w:rsidRDefault="00C64FBB" w:rsidP="00FE3CE2">
            <w:pPr>
              <w:spacing w:after="0" w:line="360" w:lineRule="auto"/>
              <w:jc w:val="both"/>
              <w:rPr>
                <w:rFonts w:ascii="GHEA Grapalat" w:hAnsi="GHEA Grapalat"/>
              </w:rPr>
            </w:pPr>
          </w:p>
          <w:p w:rsidR="00C64FBB" w:rsidRDefault="00C64FBB" w:rsidP="00FE3CE2">
            <w:pPr>
              <w:spacing w:after="0" w:line="360" w:lineRule="auto"/>
              <w:jc w:val="both"/>
              <w:rPr>
                <w:rFonts w:ascii="GHEA Grapalat" w:hAnsi="GHEA Grapalat"/>
              </w:rPr>
            </w:pPr>
          </w:p>
          <w:p w:rsidR="00C64FBB" w:rsidRDefault="00C64FBB" w:rsidP="00FE3CE2">
            <w:pPr>
              <w:spacing w:after="0" w:line="360" w:lineRule="auto"/>
              <w:jc w:val="both"/>
              <w:rPr>
                <w:rFonts w:ascii="GHEA Grapalat" w:hAnsi="GHEA Grapalat"/>
              </w:rPr>
            </w:pPr>
          </w:p>
          <w:p w:rsidR="00C64FBB" w:rsidRDefault="00C64FBB" w:rsidP="00FE3CE2">
            <w:pPr>
              <w:spacing w:after="0" w:line="360" w:lineRule="auto"/>
              <w:jc w:val="both"/>
              <w:rPr>
                <w:rFonts w:ascii="GHEA Grapalat" w:hAnsi="GHEA Grapalat"/>
              </w:rPr>
            </w:pPr>
          </w:p>
          <w:p w:rsidR="00FD77C0" w:rsidRPr="00FE3CE2" w:rsidRDefault="00FD77C0" w:rsidP="00FE3CE2">
            <w:pPr>
              <w:spacing w:after="0" w:line="360" w:lineRule="auto"/>
              <w:jc w:val="both"/>
              <w:rPr>
                <w:rFonts w:ascii="GHEA Grapalat" w:hAnsi="GHEA Grapalat"/>
              </w:rPr>
            </w:pPr>
          </w:p>
          <w:p w:rsidR="00FE3CE2" w:rsidRDefault="003A3383" w:rsidP="00FE3CE2">
            <w:pPr>
              <w:spacing w:after="0" w:line="360" w:lineRule="auto"/>
              <w:jc w:val="both"/>
              <w:rPr>
                <w:rFonts w:ascii="GHEA Grapalat" w:hAnsi="GHEA Grapalat"/>
              </w:rPr>
            </w:pPr>
            <w:r>
              <w:rPr>
                <w:rFonts w:ascii="GHEA Grapalat" w:hAnsi="GHEA Grapalat"/>
              </w:rPr>
              <w:t xml:space="preserve">8. </w:t>
            </w:r>
            <w:r w:rsidR="00FE3CE2" w:rsidRPr="00FE3CE2">
              <w:rPr>
                <w:rFonts w:ascii="GHEA Grapalat" w:hAnsi="GHEA Grapalat"/>
              </w:rPr>
              <w:t xml:space="preserve">Միաժամանակ, հայեցակարգով անհրաժեշտ է նախատեսել քրեակատարողական հիմնարկների վարչակազմի, հատկապես անմիջականորեն  դատապարտյալների և կալանավորների հետ շփվող անձնակազմի գիտելիքների և </w:t>
            </w:r>
            <w:r w:rsidR="00FE3CE2" w:rsidRPr="00FE3CE2">
              <w:rPr>
                <w:rFonts w:ascii="GHEA Grapalat" w:hAnsi="GHEA Grapalat"/>
              </w:rPr>
              <w:lastRenderedPageBreak/>
              <w:t>կարողությունների բարձրացում, ինչը հնարավորություն կտա վարչակազմին վերհանել հնարավար հոգեկան առողջության խնդիրներ ունեցող դատապարտյալներին: Սա կարևորվում է այն փաստով, որ ի տարբերություն ֆիզիկական հիվանդությունների, որոնք դատապարտյալը կարող է անձամբ զգալ, հոգեկան առողջության խնդիրները զգայական չեն: Պրակտիկայում հոգեկան առողջության խնդիրների</w:t>
            </w:r>
            <w:r w:rsidR="00A03827">
              <w:rPr>
                <w:rFonts w:ascii="GHEA Grapalat" w:hAnsi="GHEA Grapalat"/>
              </w:rPr>
              <w:t xml:space="preserve"> </w:t>
            </w:r>
            <w:r w:rsidR="00FE3CE2" w:rsidRPr="00FE3CE2">
              <w:rPr>
                <w:rFonts w:ascii="GHEA Grapalat" w:hAnsi="GHEA Grapalat"/>
              </w:rPr>
              <w:t>պատճառով ագրեսիվ վերաբերմունքի համար դատապարտյալները հաճախ ենթարկվում են կարգապահական տույժերի, որոնց ընթացքում հնարավոր են նաև ինքնավնասումների դեպքեր:</w:t>
            </w:r>
          </w:p>
          <w:p w:rsidR="00C64FBB" w:rsidRDefault="00C64FBB" w:rsidP="00FE3CE2">
            <w:pPr>
              <w:spacing w:after="0" w:line="360" w:lineRule="auto"/>
              <w:jc w:val="both"/>
              <w:rPr>
                <w:rFonts w:ascii="GHEA Grapalat" w:hAnsi="GHEA Grapalat"/>
              </w:rPr>
            </w:pPr>
          </w:p>
          <w:p w:rsidR="00C60EC8" w:rsidRDefault="00C60EC8" w:rsidP="00FE3CE2">
            <w:pPr>
              <w:spacing w:after="0" w:line="360" w:lineRule="auto"/>
              <w:jc w:val="both"/>
              <w:rPr>
                <w:rFonts w:ascii="GHEA Grapalat" w:hAnsi="GHEA Grapalat"/>
              </w:rPr>
            </w:pPr>
          </w:p>
          <w:p w:rsidR="00FE3CE2" w:rsidRPr="00FE3CE2" w:rsidRDefault="00C64FBB" w:rsidP="00FE3CE2">
            <w:pPr>
              <w:spacing w:after="0" w:line="360" w:lineRule="auto"/>
              <w:jc w:val="both"/>
              <w:rPr>
                <w:rFonts w:ascii="GHEA Grapalat" w:hAnsi="GHEA Grapalat"/>
              </w:rPr>
            </w:pPr>
            <w:r>
              <w:rPr>
                <w:rFonts w:ascii="GHEA Grapalat" w:hAnsi="GHEA Grapalat"/>
              </w:rPr>
              <w:t>9.</w:t>
            </w:r>
            <w:r w:rsidR="00FE3CE2" w:rsidRPr="00FE3CE2">
              <w:rPr>
                <w:rFonts w:ascii="GHEA Grapalat" w:hAnsi="GHEA Grapalat"/>
              </w:rPr>
              <w:t xml:space="preserve">Հայեցակարգում առաջարկվում է քրեակատարողական բուժօգնության ծառայությունը քրեակատարողական վարչության ենթակայությունից հանելը և արդարադատության նախարարությանը հանձնելը: Քրեակատարողական բուժօգնության ծառայության </w:t>
            </w:r>
            <w:r w:rsidR="00FE3CE2" w:rsidRPr="00FE3CE2">
              <w:rPr>
                <w:rFonts w:ascii="GHEA Grapalat" w:hAnsi="GHEA Grapalat"/>
              </w:rPr>
              <w:lastRenderedPageBreak/>
              <w:t>մասնագիտական անկախությունն ապահովելու համար անհրաժեշտ է քրեակատարողական բուժօգնության ծառայությունը հանձնել առոողջապահության նախարարությանը, ինչով կապահովվի կենտրոնացված, ոչ խտրական բուժօգնությունը քրեակատարողական հիմնարկներում պահվաող անձանց համար:</w:t>
            </w:r>
          </w:p>
          <w:p w:rsidR="00FE3CE2" w:rsidRPr="00FE3CE2" w:rsidRDefault="00FE3CE2" w:rsidP="00FE3CE2">
            <w:pPr>
              <w:spacing w:after="0" w:line="360" w:lineRule="auto"/>
              <w:jc w:val="both"/>
              <w:rPr>
                <w:rFonts w:ascii="GHEA Grapalat" w:hAnsi="GHEA Grapalat"/>
              </w:rPr>
            </w:pPr>
            <w:r w:rsidRPr="00FE3CE2">
              <w:rPr>
                <w:rFonts w:ascii="GHEA Grapalat" w:hAnsi="GHEA Grapalat"/>
              </w:rPr>
              <w:t xml:space="preserve"> </w:t>
            </w:r>
          </w:p>
          <w:p w:rsidR="00FE3CE2" w:rsidRDefault="00FE3CE2" w:rsidP="00FE3CE2">
            <w:pPr>
              <w:spacing w:after="0" w:line="360" w:lineRule="auto"/>
              <w:jc w:val="both"/>
              <w:rPr>
                <w:rFonts w:ascii="GHEA Grapalat" w:hAnsi="GHEA Grapalat"/>
              </w:rPr>
            </w:pPr>
            <w:r w:rsidRPr="00FE3CE2">
              <w:rPr>
                <w:rFonts w:ascii="GHEA Grapalat" w:hAnsi="GHEA Grapalat"/>
              </w:rPr>
              <w:t xml:space="preserve"> </w:t>
            </w:r>
          </w:p>
          <w:p w:rsidR="00C60EC8" w:rsidRDefault="00C60EC8" w:rsidP="00FE3CE2">
            <w:pPr>
              <w:spacing w:after="0" w:line="360" w:lineRule="auto"/>
              <w:jc w:val="both"/>
              <w:rPr>
                <w:rFonts w:ascii="GHEA Grapalat" w:hAnsi="GHEA Grapalat"/>
              </w:rPr>
            </w:pPr>
          </w:p>
          <w:p w:rsidR="00C60EC8" w:rsidRDefault="00C60EC8" w:rsidP="00FE3CE2">
            <w:pPr>
              <w:spacing w:after="0" w:line="360" w:lineRule="auto"/>
              <w:jc w:val="both"/>
              <w:rPr>
                <w:rFonts w:ascii="GHEA Grapalat" w:hAnsi="GHEA Grapalat"/>
              </w:rPr>
            </w:pPr>
          </w:p>
          <w:p w:rsidR="00C60EC8" w:rsidRDefault="00C60EC8" w:rsidP="00FE3CE2">
            <w:pPr>
              <w:spacing w:after="0" w:line="360" w:lineRule="auto"/>
              <w:jc w:val="both"/>
              <w:rPr>
                <w:rFonts w:ascii="GHEA Grapalat" w:hAnsi="GHEA Grapalat"/>
              </w:rPr>
            </w:pPr>
          </w:p>
          <w:p w:rsidR="00C60EC8" w:rsidRDefault="00C60EC8" w:rsidP="00FE3CE2">
            <w:pPr>
              <w:spacing w:after="0" w:line="360" w:lineRule="auto"/>
              <w:jc w:val="both"/>
              <w:rPr>
                <w:rFonts w:ascii="GHEA Grapalat" w:hAnsi="GHEA Grapalat"/>
              </w:rPr>
            </w:pPr>
          </w:p>
          <w:p w:rsidR="00C60EC8" w:rsidRDefault="00C60EC8" w:rsidP="00FE3CE2">
            <w:pPr>
              <w:spacing w:after="0" w:line="360" w:lineRule="auto"/>
              <w:jc w:val="both"/>
              <w:rPr>
                <w:rFonts w:ascii="GHEA Grapalat" w:hAnsi="GHEA Grapalat"/>
              </w:rPr>
            </w:pPr>
          </w:p>
          <w:p w:rsidR="00C60EC8" w:rsidRDefault="00C60EC8" w:rsidP="00FE3CE2">
            <w:pPr>
              <w:spacing w:after="0" w:line="360" w:lineRule="auto"/>
              <w:jc w:val="both"/>
              <w:rPr>
                <w:rFonts w:ascii="GHEA Grapalat" w:hAnsi="GHEA Grapalat"/>
              </w:rPr>
            </w:pPr>
          </w:p>
          <w:p w:rsidR="00C60EC8" w:rsidRDefault="00C60EC8" w:rsidP="00FE3CE2">
            <w:pPr>
              <w:spacing w:after="0" w:line="360" w:lineRule="auto"/>
              <w:jc w:val="both"/>
              <w:rPr>
                <w:rFonts w:ascii="GHEA Grapalat" w:hAnsi="GHEA Grapalat"/>
              </w:rPr>
            </w:pPr>
          </w:p>
          <w:p w:rsidR="00C60EC8" w:rsidRDefault="00C60EC8" w:rsidP="00FE3CE2">
            <w:pPr>
              <w:spacing w:after="0" w:line="360" w:lineRule="auto"/>
              <w:jc w:val="both"/>
              <w:rPr>
                <w:rFonts w:ascii="GHEA Grapalat" w:hAnsi="GHEA Grapalat"/>
              </w:rPr>
            </w:pPr>
          </w:p>
          <w:p w:rsidR="00C60EC8" w:rsidRDefault="00C60EC8" w:rsidP="00FE3CE2">
            <w:pPr>
              <w:spacing w:after="0" w:line="360" w:lineRule="auto"/>
              <w:jc w:val="both"/>
              <w:rPr>
                <w:rFonts w:ascii="GHEA Grapalat" w:hAnsi="GHEA Grapalat"/>
              </w:rPr>
            </w:pPr>
          </w:p>
          <w:p w:rsidR="00C60EC8" w:rsidRDefault="00C60EC8" w:rsidP="00FE3CE2">
            <w:pPr>
              <w:spacing w:after="0" w:line="360" w:lineRule="auto"/>
              <w:jc w:val="both"/>
              <w:rPr>
                <w:rFonts w:ascii="GHEA Grapalat" w:hAnsi="GHEA Grapalat"/>
              </w:rPr>
            </w:pPr>
          </w:p>
          <w:p w:rsidR="00C60EC8" w:rsidRDefault="00C60EC8" w:rsidP="00FE3CE2">
            <w:pPr>
              <w:spacing w:after="0" w:line="360" w:lineRule="auto"/>
              <w:jc w:val="both"/>
              <w:rPr>
                <w:rFonts w:ascii="GHEA Grapalat" w:hAnsi="GHEA Grapalat"/>
              </w:rPr>
            </w:pPr>
          </w:p>
          <w:p w:rsidR="00C60EC8" w:rsidRDefault="00C60EC8" w:rsidP="00FE3CE2">
            <w:pPr>
              <w:spacing w:after="0" w:line="360" w:lineRule="auto"/>
              <w:jc w:val="both"/>
              <w:rPr>
                <w:rFonts w:ascii="GHEA Grapalat" w:hAnsi="GHEA Grapalat"/>
              </w:rPr>
            </w:pPr>
          </w:p>
          <w:p w:rsidR="00C60EC8" w:rsidRDefault="00C60EC8" w:rsidP="00FE3CE2">
            <w:pPr>
              <w:spacing w:after="0" w:line="360" w:lineRule="auto"/>
              <w:jc w:val="both"/>
              <w:rPr>
                <w:rFonts w:ascii="GHEA Grapalat" w:hAnsi="GHEA Grapalat"/>
              </w:rPr>
            </w:pPr>
          </w:p>
          <w:p w:rsidR="00C60EC8" w:rsidRDefault="00C60EC8" w:rsidP="00FE3CE2">
            <w:pPr>
              <w:spacing w:after="0" w:line="360" w:lineRule="auto"/>
              <w:jc w:val="both"/>
              <w:rPr>
                <w:rFonts w:ascii="GHEA Grapalat" w:hAnsi="GHEA Grapalat"/>
              </w:rPr>
            </w:pPr>
          </w:p>
          <w:p w:rsidR="00C60EC8" w:rsidRDefault="00C60EC8" w:rsidP="00FE3CE2">
            <w:pPr>
              <w:spacing w:after="0" w:line="360" w:lineRule="auto"/>
              <w:jc w:val="both"/>
              <w:rPr>
                <w:rFonts w:ascii="GHEA Grapalat" w:hAnsi="GHEA Grapalat"/>
              </w:rPr>
            </w:pPr>
          </w:p>
          <w:p w:rsidR="00C60EC8" w:rsidRDefault="00C60EC8" w:rsidP="00FE3CE2">
            <w:pPr>
              <w:spacing w:after="0" w:line="360" w:lineRule="auto"/>
              <w:jc w:val="both"/>
              <w:rPr>
                <w:rFonts w:ascii="GHEA Grapalat" w:hAnsi="GHEA Grapalat"/>
              </w:rPr>
            </w:pPr>
          </w:p>
          <w:p w:rsidR="00C60EC8" w:rsidRDefault="00C60EC8" w:rsidP="00FE3CE2">
            <w:pPr>
              <w:spacing w:after="0" w:line="360" w:lineRule="auto"/>
              <w:jc w:val="both"/>
              <w:rPr>
                <w:rFonts w:ascii="GHEA Grapalat" w:hAnsi="GHEA Grapalat"/>
              </w:rPr>
            </w:pPr>
          </w:p>
          <w:p w:rsidR="00C60EC8" w:rsidRDefault="00C60EC8" w:rsidP="00FE3CE2">
            <w:pPr>
              <w:spacing w:after="0" w:line="360" w:lineRule="auto"/>
              <w:jc w:val="both"/>
              <w:rPr>
                <w:rFonts w:ascii="GHEA Grapalat" w:hAnsi="GHEA Grapalat"/>
              </w:rPr>
            </w:pPr>
          </w:p>
          <w:p w:rsidR="00C60EC8" w:rsidRDefault="00C60EC8" w:rsidP="00FE3CE2">
            <w:pPr>
              <w:spacing w:after="0" w:line="360" w:lineRule="auto"/>
              <w:jc w:val="both"/>
              <w:rPr>
                <w:rFonts w:ascii="GHEA Grapalat" w:hAnsi="GHEA Grapalat"/>
              </w:rPr>
            </w:pPr>
          </w:p>
          <w:p w:rsidR="00C60EC8" w:rsidRDefault="00C60EC8" w:rsidP="00FE3CE2">
            <w:pPr>
              <w:spacing w:after="0" w:line="360" w:lineRule="auto"/>
              <w:jc w:val="both"/>
              <w:rPr>
                <w:rFonts w:ascii="GHEA Grapalat" w:hAnsi="GHEA Grapalat"/>
              </w:rPr>
            </w:pPr>
          </w:p>
          <w:p w:rsidR="007A5F3A" w:rsidRPr="00FE3CE2" w:rsidRDefault="00FE3CE2" w:rsidP="00A03827">
            <w:pPr>
              <w:spacing w:after="0" w:line="360" w:lineRule="auto"/>
              <w:jc w:val="both"/>
              <w:rPr>
                <w:rFonts w:ascii="GHEA Grapalat" w:hAnsi="GHEA Grapalat"/>
              </w:rPr>
            </w:pPr>
            <w:r w:rsidRPr="00FE3CE2">
              <w:rPr>
                <w:rFonts w:ascii="GHEA Grapalat" w:hAnsi="GHEA Grapalat"/>
              </w:rPr>
              <w:t>Ծանր հիվանդության հիմքով պատժի կրման հետ կապված հարցերի վերաբերյալ առավել հստակ դիրքորոշում կներկայացվի համապատասխան օրենսդրական կարգավորոմներում փոփոխություններ նախաձեռնելիս, որոնց առնչությամբ կազմակերպությունը իր պատրաստակամությունն է հայտնում մասնակցել և ներկայացնել խնդիրների և հնարավոր լուծումների կոնկրետ առաջարկներ</w:t>
            </w:r>
            <w:r w:rsidR="00A03827">
              <w:rPr>
                <w:rFonts w:ascii="GHEA Grapalat" w:hAnsi="GHEA Grapalat"/>
              </w:rPr>
              <w:t>:</w:t>
            </w:r>
          </w:p>
        </w:tc>
        <w:tc>
          <w:tcPr>
            <w:tcW w:w="4734" w:type="dxa"/>
          </w:tcPr>
          <w:p w:rsidR="00FE3CE2" w:rsidRDefault="005A70BE" w:rsidP="00F40E1A">
            <w:pPr>
              <w:spacing w:after="0" w:line="240" w:lineRule="auto"/>
              <w:rPr>
                <w:rFonts w:ascii="GHEA Grapalat" w:hAnsi="GHEA Grapalat"/>
              </w:rPr>
            </w:pPr>
            <w:r>
              <w:rPr>
                <w:rFonts w:ascii="GHEA Grapalat" w:hAnsi="GHEA Grapalat"/>
              </w:rPr>
              <w:lastRenderedPageBreak/>
              <w:t>Ընդունվել է ի գիտություն:</w:t>
            </w:r>
          </w:p>
          <w:p w:rsidR="005A70BE" w:rsidRDefault="005A70BE" w:rsidP="005A70BE">
            <w:pPr>
              <w:spacing w:after="0" w:line="240" w:lineRule="auto"/>
              <w:rPr>
                <w:rFonts w:ascii="GHEA Grapalat" w:hAnsi="GHEA Grapalat"/>
              </w:rPr>
            </w:pPr>
            <w:r>
              <w:rPr>
                <w:rFonts w:ascii="GHEA Grapalat" w:hAnsi="GHEA Grapalat"/>
              </w:rPr>
              <w:t>Նախագծով առաջարկվել են լուծման հնարավոր տարբերակները: Վ</w:t>
            </w:r>
            <w:r w:rsidRPr="00FE3CE2">
              <w:rPr>
                <w:rFonts w:ascii="GHEA Grapalat" w:hAnsi="GHEA Grapalat"/>
              </w:rPr>
              <w:t>երահսկողության ծավալները և անկախության երաշխիքներ</w:t>
            </w:r>
            <w:r>
              <w:rPr>
                <w:rFonts w:ascii="GHEA Grapalat" w:hAnsi="GHEA Grapalat"/>
              </w:rPr>
              <w:t xml:space="preserve"> կկարգավորվեն հայեցակարգի հիման վրա ընդունված համապատասխան օրեսնդարակն և ենթաօրեսնդրական իրավական ակտերով:</w:t>
            </w:r>
          </w:p>
          <w:p w:rsidR="005A70BE" w:rsidRDefault="005A70BE" w:rsidP="005A70BE">
            <w:pPr>
              <w:spacing w:after="0" w:line="240" w:lineRule="auto"/>
              <w:rPr>
                <w:rFonts w:ascii="GHEA Grapalat" w:hAnsi="GHEA Grapalat"/>
              </w:rPr>
            </w:pPr>
          </w:p>
          <w:p w:rsidR="005A70BE" w:rsidRDefault="005A70BE" w:rsidP="005A70BE">
            <w:pPr>
              <w:spacing w:after="0" w:line="240" w:lineRule="auto"/>
              <w:rPr>
                <w:rFonts w:ascii="GHEA Grapalat" w:hAnsi="GHEA Grapalat"/>
              </w:rPr>
            </w:pPr>
          </w:p>
          <w:p w:rsidR="005A70BE" w:rsidRDefault="005A70BE" w:rsidP="005A70BE">
            <w:pPr>
              <w:spacing w:after="0" w:line="240" w:lineRule="auto"/>
              <w:rPr>
                <w:rFonts w:ascii="GHEA Grapalat" w:hAnsi="GHEA Grapalat"/>
              </w:rPr>
            </w:pPr>
          </w:p>
          <w:p w:rsidR="005A70BE" w:rsidRDefault="005A70BE" w:rsidP="005A70BE">
            <w:pPr>
              <w:spacing w:after="0" w:line="240" w:lineRule="auto"/>
              <w:rPr>
                <w:rFonts w:ascii="GHEA Grapalat" w:hAnsi="GHEA Grapalat"/>
              </w:rPr>
            </w:pPr>
          </w:p>
          <w:p w:rsidR="005A70BE" w:rsidRDefault="005A70BE" w:rsidP="005A70BE">
            <w:pPr>
              <w:spacing w:after="0" w:line="240" w:lineRule="auto"/>
              <w:rPr>
                <w:rFonts w:ascii="GHEA Grapalat" w:hAnsi="GHEA Grapalat"/>
              </w:rPr>
            </w:pPr>
          </w:p>
          <w:p w:rsidR="005A70BE" w:rsidRDefault="005A70BE" w:rsidP="005A70BE">
            <w:pPr>
              <w:spacing w:after="0" w:line="240" w:lineRule="auto"/>
              <w:rPr>
                <w:rFonts w:ascii="GHEA Grapalat" w:hAnsi="GHEA Grapalat"/>
              </w:rPr>
            </w:pPr>
          </w:p>
          <w:p w:rsidR="005B01A6" w:rsidRDefault="005B01A6" w:rsidP="005A70BE">
            <w:pPr>
              <w:spacing w:after="0" w:line="240" w:lineRule="auto"/>
              <w:rPr>
                <w:rFonts w:ascii="GHEA Grapalat" w:hAnsi="GHEA Grapalat"/>
              </w:rPr>
            </w:pPr>
          </w:p>
          <w:p w:rsidR="005B01A6" w:rsidRDefault="005B01A6" w:rsidP="005A70BE">
            <w:pPr>
              <w:spacing w:after="0" w:line="240" w:lineRule="auto"/>
              <w:rPr>
                <w:rFonts w:ascii="GHEA Grapalat" w:hAnsi="GHEA Grapalat"/>
              </w:rPr>
            </w:pPr>
          </w:p>
          <w:p w:rsidR="005B01A6" w:rsidRDefault="005B01A6" w:rsidP="005A70BE">
            <w:pPr>
              <w:spacing w:after="0" w:line="240" w:lineRule="auto"/>
              <w:rPr>
                <w:rFonts w:ascii="GHEA Grapalat" w:hAnsi="GHEA Grapalat"/>
              </w:rPr>
            </w:pPr>
          </w:p>
          <w:p w:rsidR="005B01A6" w:rsidRDefault="005B01A6" w:rsidP="005A70BE">
            <w:pPr>
              <w:spacing w:after="0" w:line="240" w:lineRule="auto"/>
              <w:rPr>
                <w:rFonts w:ascii="GHEA Grapalat" w:hAnsi="GHEA Grapalat"/>
              </w:rPr>
            </w:pPr>
          </w:p>
          <w:p w:rsidR="005B01A6" w:rsidRDefault="005B01A6" w:rsidP="005A70BE">
            <w:pPr>
              <w:spacing w:after="0" w:line="240" w:lineRule="auto"/>
              <w:rPr>
                <w:rFonts w:ascii="GHEA Grapalat" w:hAnsi="GHEA Grapalat"/>
              </w:rPr>
            </w:pPr>
          </w:p>
          <w:p w:rsidR="005B01A6" w:rsidRDefault="005B01A6" w:rsidP="005A70BE">
            <w:pPr>
              <w:spacing w:after="0" w:line="240" w:lineRule="auto"/>
              <w:rPr>
                <w:rFonts w:ascii="GHEA Grapalat" w:hAnsi="GHEA Grapalat"/>
              </w:rPr>
            </w:pPr>
          </w:p>
          <w:p w:rsidR="005A70BE" w:rsidRDefault="005A70BE" w:rsidP="005A70BE">
            <w:pPr>
              <w:spacing w:after="0" w:line="240" w:lineRule="auto"/>
              <w:rPr>
                <w:rFonts w:ascii="GHEA Grapalat" w:hAnsi="GHEA Grapalat"/>
              </w:rPr>
            </w:pPr>
          </w:p>
          <w:p w:rsidR="005A70BE" w:rsidRDefault="005A70BE" w:rsidP="005A70BE">
            <w:pPr>
              <w:spacing w:after="0" w:line="240" w:lineRule="auto"/>
              <w:rPr>
                <w:rFonts w:ascii="GHEA Grapalat" w:hAnsi="GHEA Grapalat"/>
              </w:rPr>
            </w:pPr>
          </w:p>
          <w:p w:rsidR="005A70BE" w:rsidRDefault="005B01A6" w:rsidP="005A70BE">
            <w:pPr>
              <w:spacing w:after="0" w:line="240" w:lineRule="auto"/>
              <w:rPr>
                <w:rFonts w:ascii="GHEA Grapalat" w:hAnsi="GHEA Grapalat"/>
              </w:rPr>
            </w:pPr>
            <w:r>
              <w:rPr>
                <w:rFonts w:ascii="GHEA Grapalat" w:hAnsi="GHEA Grapalat"/>
              </w:rPr>
              <w:t>Չի ընդունվել:</w:t>
            </w:r>
          </w:p>
          <w:p w:rsidR="003369FF" w:rsidRDefault="005B01A6" w:rsidP="005A70BE">
            <w:pPr>
              <w:spacing w:after="0" w:line="240" w:lineRule="auto"/>
              <w:rPr>
                <w:rFonts w:ascii="GHEA Grapalat" w:hAnsi="GHEA Grapalat"/>
              </w:rPr>
            </w:pPr>
            <w:r>
              <w:rPr>
                <w:rFonts w:ascii="GHEA Grapalat" w:hAnsi="GHEA Grapalat"/>
              </w:rPr>
              <w:t xml:space="preserve">ՀՀ արդարադտության նախարարի 2008 թվականի  հունիսի 16-ի թիվ 44-Ն հրամանով կարգավորվում է </w:t>
            </w:r>
            <w:r w:rsidRPr="00FE3CE2">
              <w:rPr>
                <w:rFonts w:ascii="GHEA Grapalat" w:hAnsi="GHEA Grapalat"/>
              </w:rPr>
              <w:t>քրեակատաորղական հիմնարկ մուտք գործող անձանց հոգեբանական աջակցության և հոգեկան առողջության ու ռիսկայնության</w:t>
            </w:r>
            <w:r>
              <w:rPr>
                <w:rFonts w:ascii="GHEA Grapalat" w:hAnsi="GHEA Grapalat"/>
              </w:rPr>
              <w:t xml:space="preserve"> հետ կապված հարցերը: Մասնավորապես վերոգրյալ հրամանի 32-</w:t>
            </w:r>
          </w:p>
          <w:p w:rsidR="005B01A6" w:rsidRDefault="005B01A6" w:rsidP="005A70BE">
            <w:pPr>
              <w:spacing w:after="0" w:line="240" w:lineRule="auto"/>
              <w:rPr>
                <w:rFonts w:ascii="GHEA Grapalat" w:hAnsi="GHEA Grapalat"/>
              </w:rPr>
            </w:pPr>
            <w:proofErr w:type="gramStart"/>
            <w:r>
              <w:rPr>
                <w:rFonts w:ascii="GHEA Grapalat" w:hAnsi="GHEA Grapalat"/>
              </w:rPr>
              <w:t>րդ</w:t>
            </w:r>
            <w:proofErr w:type="gramEnd"/>
            <w:r>
              <w:rPr>
                <w:rFonts w:ascii="GHEA Grapalat" w:hAnsi="GHEA Grapalat"/>
              </w:rPr>
              <w:t xml:space="preserve"> և 33-րդ կետերի համաձայն.</w:t>
            </w:r>
          </w:p>
          <w:p w:rsidR="005B01A6" w:rsidRDefault="005B01A6" w:rsidP="005A70BE">
            <w:pPr>
              <w:spacing w:after="0" w:line="240" w:lineRule="auto"/>
              <w:rPr>
                <w:rFonts w:ascii="GHEA Grapalat" w:hAnsi="GHEA Grapalat"/>
              </w:rPr>
            </w:pPr>
            <w:r>
              <w:rPr>
                <w:rFonts w:ascii="GHEA Grapalat" w:hAnsi="GHEA Grapalat"/>
              </w:rPr>
              <w:t>&lt;&lt;</w:t>
            </w:r>
            <w:r w:rsidRPr="005B01A6">
              <w:rPr>
                <w:rFonts w:ascii="GHEA Grapalat" w:hAnsi="GHEA Grapalat"/>
              </w:rPr>
              <w:t xml:space="preserve">32. Կալանավորումը որպես խափանման միջոց կիրառելու ժամանակ կալանավորվածների հետ իրականացվող սոցիալական, հոգեբանական և իրավական աշխատանքները կազմակերպվում են երեք փուլով՝ 1) նախնական, 2) ընթացիկ, 3) ավարտական: </w:t>
            </w:r>
          </w:p>
          <w:p w:rsidR="00B74316" w:rsidRDefault="005B01A6" w:rsidP="005A70BE">
            <w:pPr>
              <w:spacing w:after="0" w:line="240" w:lineRule="auto"/>
              <w:rPr>
                <w:rFonts w:ascii="GHEA Grapalat" w:hAnsi="GHEA Grapalat"/>
              </w:rPr>
            </w:pPr>
            <w:r w:rsidRPr="005B01A6">
              <w:rPr>
                <w:rFonts w:ascii="GHEA Grapalat" w:hAnsi="GHEA Grapalat"/>
              </w:rPr>
              <w:t xml:space="preserve">33. Նախնական փուլը սկսվում է կալանավորվածին` կալանավորվածներին պահելու վայր ընդունելու պահից և ավարտվում կալանավորվածին կարանտինային բաժանմունքից </w:t>
            </w:r>
            <w:proofErr w:type="gramStart"/>
            <w:r w:rsidRPr="005B01A6">
              <w:rPr>
                <w:rFonts w:ascii="GHEA Grapalat" w:hAnsi="GHEA Grapalat"/>
              </w:rPr>
              <w:t>տեղափոխելով:</w:t>
            </w:r>
            <w:proofErr w:type="gramEnd"/>
            <w:r w:rsidR="00B74316">
              <w:rPr>
                <w:rFonts w:ascii="GHEA Grapalat" w:hAnsi="GHEA Grapalat"/>
              </w:rPr>
              <w:t>&gt;&gt;:</w:t>
            </w:r>
          </w:p>
          <w:p w:rsidR="00B74316" w:rsidRDefault="00B74316" w:rsidP="005A70BE">
            <w:pPr>
              <w:spacing w:after="0" w:line="240" w:lineRule="auto"/>
              <w:rPr>
                <w:rFonts w:ascii="GHEA Grapalat" w:hAnsi="GHEA Grapalat"/>
              </w:rPr>
            </w:pPr>
            <w:r>
              <w:rPr>
                <w:rFonts w:ascii="GHEA Grapalat" w:hAnsi="GHEA Grapalat"/>
              </w:rPr>
              <w:lastRenderedPageBreak/>
              <w:t>Նույն հրամանի 46-րդ կետով էլ կարգավորվում են ռիսկայնության գհնահատման հետ կապված հարցերը:</w:t>
            </w:r>
          </w:p>
          <w:p w:rsidR="00CD5773" w:rsidRDefault="00CD5773" w:rsidP="005A70BE">
            <w:pPr>
              <w:spacing w:after="0" w:line="240" w:lineRule="auto"/>
              <w:rPr>
                <w:rFonts w:ascii="GHEA Grapalat" w:hAnsi="GHEA Grapalat"/>
              </w:rPr>
            </w:pPr>
            <w:r>
              <w:rPr>
                <w:rFonts w:ascii="GHEA Grapalat" w:hAnsi="GHEA Grapalat"/>
              </w:rPr>
              <w:t xml:space="preserve">Միաժամանակ, քրեակատարողական հիմնարկների բժշկական և ոչ բժշկական անձնակազմի համար մշակվել և իրականացվել են հոգեբանական հմտություններին վերաբերող դասընթացներ: </w:t>
            </w:r>
          </w:p>
          <w:p w:rsidR="00CD5773" w:rsidRDefault="00CD5773" w:rsidP="005A70BE">
            <w:pPr>
              <w:spacing w:after="0" w:line="240" w:lineRule="auto"/>
              <w:rPr>
                <w:rFonts w:ascii="GHEA Grapalat" w:hAnsi="GHEA Grapalat"/>
              </w:rPr>
            </w:pPr>
            <w:r>
              <w:rPr>
                <w:rFonts w:ascii="GHEA Grapalat" w:hAnsi="GHEA Grapalat"/>
              </w:rPr>
              <w:t xml:space="preserve">Հարկ է նաև նշել, որ  անհրաժեշտ է նշել, որ հոգեբանական օգնությունը ներառված չէ բժշկական օգնության մեջ: </w:t>
            </w:r>
          </w:p>
          <w:p w:rsidR="00CD5773" w:rsidRDefault="00CD5773" w:rsidP="005A70BE">
            <w:pPr>
              <w:spacing w:after="0" w:line="240" w:lineRule="auto"/>
              <w:rPr>
                <w:rFonts w:ascii="GHEA Grapalat" w:hAnsi="GHEA Grapalat"/>
              </w:rPr>
            </w:pPr>
          </w:p>
          <w:p w:rsidR="005A70BE" w:rsidRDefault="005A70BE" w:rsidP="005A70BE">
            <w:pPr>
              <w:spacing w:after="0" w:line="240" w:lineRule="auto"/>
              <w:rPr>
                <w:rFonts w:ascii="GHEA Grapalat" w:hAnsi="GHEA Grapalat"/>
              </w:rPr>
            </w:pPr>
          </w:p>
          <w:p w:rsidR="005A70BE" w:rsidRDefault="005A70BE" w:rsidP="005A70BE">
            <w:pPr>
              <w:spacing w:after="0" w:line="240" w:lineRule="auto"/>
              <w:rPr>
                <w:rFonts w:ascii="GHEA Grapalat" w:hAnsi="GHEA Grapalat"/>
              </w:rPr>
            </w:pPr>
          </w:p>
          <w:p w:rsidR="005A70BE" w:rsidRDefault="005A70BE" w:rsidP="005A70BE">
            <w:pPr>
              <w:spacing w:after="0" w:line="240" w:lineRule="auto"/>
              <w:rPr>
                <w:rFonts w:ascii="GHEA Grapalat" w:hAnsi="GHEA Grapalat"/>
              </w:rPr>
            </w:pPr>
          </w:p>
          <w:p w:rsidR="005A70BE" w:rsidRDefault="00B74316" w:rsidP="005A70BE">
            <w:pPr>
              <w:spacing w:after="0" w:line="240" w:lineRule="auto"/>
              <w:rPr>
                <w:rFonts w:ascii="GHEA Grapalat" w:hAnsi="GHEA Grapalat"/>
              </w:rPr>
            </w:pPr>
            <w:r>
              <w:rPr>
                <w:rFonts w:ascii="GHEA Grapalat" w:hAnsi="GHEA Grapalat"/>
              </w:rPr>
              <w:t>Ընդունվել է:</w:t>
            </w:r>
          </w:p>
          <w:p w:rsidR="005A70BE" w:rsidRDefault="005A70BE" w:rsidP="005A70BE">
            <w:pPr>
              <w:spacing w:after="0" w:line="240" w:lineRule="auto"/>
              <w:rPr>
                <w:rFonts w:ascii="GHEA Grapalat" w:hAnsi="GHEA Grapalat"/>
              </w:rPr>
            </w:pPr>
          </w:p>
          <w:p w:rsidR="005A70BE" w:rsidRDefault="005A70BE" w:rsidP="005A70BE">
            <w:pPr>
              <w:spacing w:after="0" w:line="240" w:lineRule="auto"/>
              <w:rPr>
                <w:rFonts w:ascii="GHEA Grapalat" w:hAnsi="GHEA Grapalat"/>
              </w:rPr>
            </w:pPr>
          </w:p>
          <w:p w:rsidR="005A70BE" w:rsidRDefault="005A70BE" w:rsidP="005A70BE">
            <w:pPr>
              <w:spacing w:after="0" w:line="240" w:lineRule="auto"/>
              <w:rPr>
                <w:rFonts w:ascii="GHEA Grapalat" w:hAnsi="GHEA Grapalat"/>
              </w:rPr>
            </w:pPr>
          </w:p>
          <w:p w:rsidR="005A70BE" w:rsidRDefault="005A70BE" w:rsidP="005A70BE">
            <w:pPr>
              <w:spacing w:after="0" w:line="240" w:lineRule="auto"/>
              <w:rPr>
                <w:rFonts w:ascii="GHEA Grapalat" w:hAnsi="GHEA Grapalat"/>
              </w:rPr>
            </w:pPr>
          </w:p>
          <w:p w:rsidR="005A70BE" w:rsidRDefault="005A70BE" w:rsidP="005A70BE">
            <w:pPr>
              <w:spacing w:after="0" w:line="240" w:lineRule="auto"/>
              <w:rPr>
                <w:rFonts w:ascii="GHEA Grapalat" w:hAnsi="GHEA Grapalat"/>
              </w:rPr>
            </w:pPr>
          </w:p>
          <w:p w:rsidR="005A70BE" w:rsidRDefault="005A70BE" w:rsidP="005A70BE">
            <w:pPr>
              <w:spacing w:after="0" w:line="240" w:lineRule="auto"/>
              <w:rPr>
                <w:rFonts w:ascii="GHEA Grapalat" w:hAnsi="GHEA Grapalat"/>
              </w:rPr>
            </w:pPr>
          </w:p>
          <w:p w:rsidR="005A70BE" w:rsidRDefault="005A70BE" w:rsidP="005A70BE">
            <w:pPr>
              <w:spacing w:after="0" w:line="240" w:lineRule="auto"/>
              <w:rPr>
                <w:rFonts w:ascii="GHEA Grapalat" w:hAnsi="GHEA Grapalat"/>
              </w:rPr>
            </w:pPr>
          </w:p>
          <w:p w:rsidR="005A70BE" w:rsidRDefault="005A70BE" w:rsidP="005A70BE">
            <w:pPr>
              <w:spacing w:after="0" w:line="240" w:lineRule="auto"/>
              <w:rPr>
                <w:rFonts w:ascii="GHEA Grapalat" w:hAnsi="GHEA Grapalat"/>
              </w:rPr>
            </w:pPr>
          </w:p>
          <w:p w:rsidR="005A70BE" w:rsidRDefault="005A70BE" w:rsidP="005A70BE">
            <w:pPr>
              <w:spacing w:after="0" w:line="240" w:lineRule="auto"/>
              <w:rPr>
                <w:rFonts w:ascii="GHEA Grapalat" w:hAnsi="GHEA Grapalat"/>
              </w:rPr>
            </w:pPr>
          </w:p>
          <w:p w:rsidR="005A70BE" w:rsidRDefault="005A70BE" w:rsidP="005A70BE">
            <w:pPr>
              <w:spacing w:after="0" w:line="240" w:lineRule="auto"/>
              <w:rPr>
                <w:rFonts w:ascii="GHEA Grapalat" w:hAnsi="GHEA Grapalat"/>
              </w:rPr>
            </w:pPr>
          </w:p>
          <w:p w:rsidR="005A70BE" w:rsidRDefault="005A70BE" w:rsidP="005A70BE">
            <w:pPr>
              <w:spacing w:after="0" w:line="240" w:lineRule="auto"/>
              <w:rPr>
                <w:rFonts w:ascii="GHEA Grapalat" w:hAnsi="GHEA Grapalat"/>
              </w:rPr>
            </w:pPr>
          </w:p>
          <w:p w:rsidR="005A70BE" w:rsidRDefault="005A70BE" w:rsidP="005A70BE">
            <w:pPr>
              <w:spacing w:after="0" w:line="240" w:lineRule="auto"/>
              <w:rPr>
                <w:rFonts w:ascii="GHEA Grapalat" w:hAnsi="GHEA Grapalat"/>
              </w:rPr>
            </w:pPr>
          </w:p>
          <w:p w:rsidR="005A70BE" w:rsidRDefault="005A70BE" w:rsidP="005A70BE">
            <w:pPr>
              <w:spacing w:after="0" w:line="240" w:lineRule="auto"/>
              <w:rPr>
                <w:rFonts w:ascii="GHEA Grapalat" w:hAnsi="GHEA Grapalat"/>
              </w:rPr>
            </w:pPr>
          </w:p>
          <w:p w:rsidR="005A70BE" w:rsidRDefault="005A70BE" w:rsidP="005A70BE">
            <w:pPr>
              <w:spacing w:after="0" w:line="240" w:lineRule="auto"/>
              <w:rPr>
                <w:rFonts w:ascii="GHEA Grapalat" w:hAnsi="GHEA Grapalat"/>
              </w:rPr>
            </w:pPr>
          </w:p>
          <w:p w:rsidR="005A70BE" w:rsidRDefault="005A70BE" w:rsidP="005A70BE">
            <w:pPr>
              <w:spacing w:after="0" w:line="240" w:lineRule="auto"/>
              <w:rPr>
                <w:rFonts w:ascii="GHEA Grapalat" w:hAnsi="GHEA Grapalat"/>
              </w:rPr>
            </w:pPr>
          </w:p>
          <w:p w:rsidR="005A70BE" w:rsidRDefault="005A70BE" w:rsidP="005A70BE">
            <w:pPr>
              <w:spacing w:after="0" w:line="240" w:lineRule="auto"/>
              <w:rPr>
                <w:rFonts w:ascii="GHEA Grapalat" w:hAnsi="GHEA Grapalat"/>
              </w:rPr>
            </w:pPr>
          </w:p>
          <w:p w:rsidR="005A70BE" w:rsidRDefault="005A70BE" w:rsidP="005A70BE">
            <w:pPr>
              <w:spacing w:after="0" w:line="240" w:lineRule="auto"/>
              <w:rPr>
                <w:rFonts w:ascii="GHEA Grapalat" w:hAnsi="GHEA Grapalat"/>
              </w:rPr>
            </w:pPr>
          </w:p>
          <w:p w:rsidR="005A70BE" w:rsidRDefault="005A70BE" w:rsidP="005A70BE">
            <w:pPr>
              <w:spacing w:after="0" w:line="240" w:lineRule="auto"/>
              <w:rPr>
                <w:rFonts w:ascii="GHEA Grapalat" w:hAnsi="GHEA Grapalat"/>
              </w:rPr>
            </w:pPr>
          </w:p>
          <w:p w:rsidR="007B161D" w:rsidRDefault="007B161D" w:rsidP="005A70BE">
            <w:pPr>
              <w:spacing w:after="0" w:line="240" w:lineRule="auto"/>
              <w:rPr>
                <w:rFonts w:ascii="GHEA Grapalat" w:hAnsi="GHEA Grapalat"/>
              </w:rPr>
            </w:pPr>
          </w:p>
          <w:p w:rsidR="007B161D" w:rsidRDefault="007B161D" w:rsidP="005A70BE">
            <w:pPr>
              <w:spacing w:after="0" w:line="240" w:lineRule="auto"/>
              <w:rPr>
                <w:rFonts w:ascii="GHEA Grapalat" w:hAnsi="GHEA Grapalat"/>
              </w:rPr>
            </w:pPr>
          </w:p>
          <w:p w:rsidR="007B161D" w:rsidRDefault="007B161D" w:rsidP="005A70BE">
            <w:pPr>
              <w:spacing w:after="0" w:line="240" w:lineRule="auto"/>
              <w:rPr>
                <w:rFonts w:ascii="GHEA Grapalat" w:hAnsi="GHEA Grapalat"/>
              </w:rPr>
            </w:pPr>
          </w:p>
          <w:p w:rsidR="007B161D" w:rsidRDefault="007B161D" w:rsidP="005A70BE">
            <w:pPr>
              <w:spacing w:after="0" w:line="240" w:lineRule="auto"/>
              <w:rPr>
                <w:rFonts w:ascii="GHEA Grapalat" w:hAnsi="GHEA Grapalat"/>
              </w:rPr>
            </w:pPr>
          </w:p>
          <w:p w:rsidR="007B161D" w:rsidRDefault="007B161D" w:rsidP="005A70BE">
            <w:pPr>
              <w:spacing w:after="0" w:line="240" w:lineRule="auto"/>
              <w:rPr>
                <w:rFonts w:ascii="GHEA Grapalat" w:hAnsi="GHEA Grapalat"/>
              </w:rPr>
            </w:pPr>
          </w:p>
          <w:p w:rsidR="007B161D" w:rsidRDefault="007B161D" w:rsidP="005A70BE">
            <w:pPr>
              <w:spacing w:after="0" w:line="240" w:lineRule="auto"/>
              <w:rPr>
                <w:rFonts w:ascii="GHEA Grapalat" w:hAnsi="GHEA Grapalat"/>
              </w:rPr>
            </w:pPr>
          </w:p>
          <w:p w:rsidR="007B161D" w:rsidRDefault="007B161D" w:rsidP="005A70BE">
            <w:pPr>
              <w:spacing w:after="0" w:line="240" w:lineRule="auto"/>
              <w:rPr>
                <w:rFonts w:ascii="GHEA Grapalat" w:hAnsi="GHEA Grapalat"/>
              </w:rPr>
            </w:pPr>
          </w:p>
          <w:p w:rsidR="007B161D" w:rsidRDefault="007B161D" w:rsidP="005A70BE">
            <w:pPr>
              <w:spacing w:after="0" w:line="240" w:lineRule="auto"/>
              <w:rPr>
                <w:rFonts w:ascii="GHEA Grapalat" w:hAnsi="GHEA Grapalat"/>
              </w:rPr>
            </w:pPr>
          </w:p>
          <w:p w:rsidR="007B161D" w:rsidRDefault="007B161D" w:rsidP="005A70BE">
            <w:pPr>
              <w:spacing w:after="0" w:line="240" w:lineRule="auto"/>
              <w:rPr>
                <w:rFonts w:ascii="GHEA Grapalat" w:hAnsi="GHEA Grapalat"/>
              </w:rPr>
            </w:pPr>
          </w:p>
          <w:p w:rsidR="007B161D" w:rsidRDefault="007B161D" w:rsidP="005A70BE">
            <w:pPr>
              <w:spacing w:after="0" w:line="240" w:lineRule="auto"/>
              <w:rPr>
                <w:rFonts w:ascii="GHEA Grapalat" w:hAnsi="GHEA Grapalat"/>
              </w:rPr>
            </w:pPr>
          </w:p>
          <w:p w:rsidR="007B161D" w:rsidRDefault="007B161D" w:rsidP="005A70BE">
            <w:pPr>
              <w:spacing w:after="0" w:line="240" w:lineRule="auto"/>
              <w:rPr>
                <w:rFonts w:ascii="GHEA Grapalat" w:hAnsi="GHEA Grapalat"/>
              </w:rPr>
            </w:pPr>
          </w:p>
          <w:p w:rsidR="007B161D" w:rsidRDefault="007B161D" w:rsidP="005A70BE">
            <w:pPr>
              <w:spacing w:after="0" w:line="240" w:lineRule="auto"/>
              <w:rPr>
                <w:rFonts w:ascii="GHEA Grapalat" w:hAnsi="GHEA Grapalat"/>
              </w:rPr>
            </w:pPr>
          </w:p>
          <w:p w:rsidR="007B161D" w:rsidRDefault="007B161D" w:rsidP="005A70BE">
            <w:pPr>
              <w:spacing w:after="0" w:line="240" w:lineRule="auto"/>
              <w:rPr>
                <w:rFonts w:ascii="GHEA Grapalat" w:hAnsi="GHEA Grapalat"/>
              </w:rPr>
            </w:pPr>
          </w:p>
          <w:p w:rsidR="007B161D" w:rsidRDefault="007B161D" w:rsidP="005A70BE">
            <w:pPr>
              <w:spacing w:after="0" w:line="240" w:lineRule="auto"/>
              <w:rPr>
                <w:rFonts w:ascii="GHEA Grapalat" w:hAnsi="GHEA Grapalat"/>
              </w:rPr>
            </w:pPr>
          </w:p>
          <w:p w:rsidR="007B161D" w:rsidRDefault="007B161D" w:rsidP="005A70BE">
            <w:pPr>
              <w:spacing w:after="0" w:line="240" w:lineRule="auto"/>
              <w:rPr>
                <w:rFonts w:ascii="GHEA Grapalat" w:hAnsi="GHEA Grapalat"/>
              </w:rPr>
            </w:pPr>
          </w:p>
          <w:p w:rsidR="007B161D" w:rsidRDefault="007B161D" w:rsidP="005A70BE">
            <w:pPr>
              <w:spacing w:after="0" w:line="240" w:lineRule="auto"/>
              <w:rPr>
                <w:rFonts w:ascii="GHEA Grapalat" w:hAnsi="GHEA Grapalat"/>
              </w:rPr>
            </w:pPr>
          </w:p>
          <w:p w:rsidR="007B161D" w:rsidRDefault="007B161D" w:rsidP="005A70BE">
            <w:pPr>
              <w:spacing w:after="0" w:line="240" w:lineRule="auto"/>
              <w:rPr>
                <w:rFonts w:ascii="GHEA Grapalat" w:hAnsi="GHEA Grapalat"/>
              </w:rPr>
            </w:pPr>
          </w:p>
          <w:p w:rsidR="007B161D" w:rsidRPr="007B161D" w:rsidRDefault="007B161D" w:rsidP="007B161D">
            <w:pPr>
              <w:spacing w:after="0" w:line="240" w:lineRule="auto"/>
              <w:rPr>
                <w:rFonts w:ascii="GHEA Grapalat" w:hAnsi="GHEA Grapalat"/>
              </w:rPr>
            </w:pPr>
            <w:r w:rsidRPr="007B161D">
              <w:rPr>
                <w:rFonts w:ascii="GHEA Grapalat" w:hAnsi="GHEA Grapalat"/>
              </w:rPr>
              <w:t xml:space="preserve">Ընդունվել է </w:t>
            </w:r>
            <w:r w:rsidR="00FD77C0">
              <w:rPr>
                <w:rFonts w:ascii="GHEA Grapalat" w:hAnsi="GHEA Grapalat"/>
              </w:rPr>
              <w:t>մասնակի</w:t>
            </w:r>
            <w:r w:rsidRPr="007B161D">
              <w:rPr>
                <w:rFonts w:ascii="GHEA Grapalat" w:hAnsi="GHEA Grapalat"/>
              </w:rPr>
              <w:t>:</w:t>
            </w:r>
          </w:p>
          <w:p w:rsidR="007B161D" w:rsidRPr="007B161D" w:rsidRDefault="007B161D" w:rsidP="007B161D">
            <w:pPr>
              <w:spacing w:after="0" w:line="240" w:lineRule="auto"/>
              <w:jc w:val="both"/>
              <w:rPr>
                <w:rFonts w:ascii="GHEA Grapalat" w:hAnsi="GHEA Grapalat"/>
                <w:lang w:val="hy-AM"/>
              </w:rPr>
            </w:pPr>
            <w:r w:rsidRPr="007B161D">
              <w:rPr>
                <w:rFonts w:ascii="GHEA Grapalat" w:hAnsi="GHEA Grapalat"/>
              </w:rPr>
              <w:t xml:space="preserve">Նախագծով նախատեսված է </w:t>
            </w:r>
            <w:r w:rsidRPr="007B161D">
              <w:rPr>
                <w:rFonts w:ascii="GHEA Grapalat" w:hAnsi="GHEA Grapalat" w:cs="Arial"/>
              </w:rPr>
              <w:t>ա</w:t>
            </w:r>
            <w:r w:rsidRPr="007B161D">
              <w:rPr>
                <w:rFonts w:ascii="GHEA Grapalat" w:hAnsi="GHEA Grapalat"/>
                <w:lang w:val="hy-AM"/>
              </w:rPr>
              <w:t xml:space="preserve">զատությունից զրկված անձանց </w:t>
            </w:r>
            <w:r w:rsidRPr="007B161D">
              <w:rPr>
                <w:rFonts w:ascii="GHEA Grapalat" w:hAnsi="GHEA Grapalat"/>
              </w:rPr>
              <w:t xml:space="preserve">առողջապահական </w:t>
            </w:r>
            <w:proofErr w:type="gramStart"/>
            <w:r w:rsidRPr="007B161D">
              <w:rPr>
                <w:rFonts w:ascii="GHEA Grapalat" w:hAnsi="GHEA Grapalat"/>
              </w:rPr>
              <w:t xml:space="preserve">իրավունքների </w:t>
            </w:r>
            <w:r w:rsidRPr="007B161D">
              <w:rPr>
                <w:rFonts w:ascii="GHEA Grapalat" w:hAnsi="GHEA Grapalat"/>
                <w:lang w:val="hy-AM"/>
              </w:rPr>
              <w:t xml:space="preserve"> պաշտպանության</w:t>
            </w:r>
            <w:r w:rsidRPr="007B161D">
              <w:rPr>
                <w:rFonts w:ascii="GHEA Grapalat" w:hAnsi="GHEA Grapalat"/>
              </w:rPr>
              <w:t>ն</w:t>
            </w:r>
            <w:proofErr w:type="gramEnd"/>
            <w:r w:rsidRPr="007B161D">
              <w:rPr>
                <w:rFonts w:ascii="GHEA Grapalat" w:hAnsi="GHEA Grapalat"/>
              </w:rPr>
              <w:t xml:space="preserve"> ուղղված հետևյալ առաջարկությունները</w:t>
            </w:r>
            <w:r w:rsidRPr="007B161D">
              <w:rPr>
                <w:rFonts w:ascii="GHEA Grapalat" w:hAnsi="GHEA Grapalat"/>
                <w:lang w:val="hy-AM"/>
              </w:rPr>
              <w:t>.</w:t>
            </w:r>
          </w:p>
          <w:p w:rsidR="007B161D" w:rsidRPr="007B161D" w:rsidRDefault="007B161D" w:rsidP="007B161D">
            <w:pPr>
              <w:pStyle w:val="ListParagraph"/>
              <w:numPr>
                <w:ilvl w:val="0"/>
                <w:numId w:val="11"/>
              </w:numPr>
              <w:spacing w:after="0" w:line="240" w:lineRule="auto"/>
              <w:ind w:left="0" w:firstLine="0"/>
              <w:jc w:val="both"/>
              <w:rPr>
                <w:rFonts w:ascii="GHEA Grapalat" w:hAnsi="GHEA Grapalat" w:cs="Sylfaen"/>
                <w:lang w:val="hy-AM" w:eastAsia="hy-AM"/>
              </w:rPr>
            </w:pPr>
            <w:r w:rsidRPr="007B161D">
              <w:rPr>
                <w:rFonts w:ascii="GHEA Grapalat" w:hAnsi="GHEA Grapalat"/>
                <w:lang w:val="hy-AM"/>
              </w:rPr>
              <w:t xml:space="preserve">Վերանայել ազատությունից զրկված անձանց բժշկական օգնության և սպասարկման իրավական կարգավորումները, նախատեսելով նույն ծավալով և որակով ծառայությունների մատուցում, ինչպիսին նախատեսված է </w:t>
            </w:r>
            <w:r w:rsidRPr="007B161D">
              <w:rPr>
                <w:rFonts w:ascii="GHEA Grapalat" w:hAnsi="GHEA Grapalat"/>
                <w:lang w:val="hy-AM"/>
              </w:rPr>
              <w:lastRenderedPageBreak/>
              <w:t>ազատության մեջ գտնվող անձանց համար, հաշվի առնելով ազատությունից զրկված անձանց կարգավիճակից բխող առանձնահատկությունները, սակայն անհարկի չսահմանափակելով վերջիններիս իրավունքները։</w:t>
            </w:r>
          </w:p>
          <w:p w:rsidR="007B161D" w:rsidRPr="007B161D" w:rsidRDefault="007B161D" w:rsidP="007B161D">
            <w:pPr>
              <w:pStyle w:val="ListParagraph"/>
              <w:numPr>
                <w:ilvl w:val="0"/>
                <w:numId w:val="11"/>
              </w:numPr>
              <w:spacing w:before="120" w:after="120" w:line="240" w:lineRule="auto"/>
              <w:ind w:left="0" w:firstLine="0"/>
              <w:jc w:val="both"/>
              <w:rPr>
                <w:rFonts w:ascii="GHEA Grapalat" w:hAnsi="GHEA Grapalat" w:cs="Sylfaen"/>
                <w:lang w:val="hy-AM" w:eastAsia="hy-AM"/>
              </w:rPr>
            </w:pPr>
            <w:r w:rsidRPr="007B161D">
              <w:rPr>
                <w:rFonts w:ascii="GHEA Grapalat" w:hAnsi="GHEA Grapalat"/>
                <w:lang w:val="hy-AM"/>
              </w:rPr>
              <w:t xml:space="preserve">Մշակել բժշկական օգնության և սպասարկման անվճար մատուցման անխափան մեխանիզմ՝ քրեակատարողական հիմնարկի բյուջեի միջոցների անբավարարության դեպքում դրանք համալրելու հնարավությամբ, միաժամանակ, մշակել նաև ազատազրկված անձանց սեփական միջոցներով այլ բժիշկ-մասնագետների ծառայություններից կամ բժշկական հաստատություններից օգտվելու ընթացակարգ։ </w:t>
            </w:r>
          </w:p>
          <w:p w:rsidR="007B161D" w:rsidRPr="007B161D" w:rsidRDefault="007B161D" w:rsidP="007B161D">
            <w:pPr>
              <w:pStyle w:val="ListParagraph"/>
              <w:numPr>
                <w:ilvl w:val="0"/>
                <w:numId w:val="11"/>
              </w:numPr>
              <w:spacing w:before="120" w:after="120" w:line="240" w:lineRule="auto"/>
              <w:ind w:left="0" w:firstLine="0"/>
              <w:jc w:val="both"/>
              <w:rPr>
                <w:rFonts w:ascii="GHEA Grapalat" w:hAnsi="GHEA Grapalat" w:cs="Sylfaen"/>
                <w:color w:val="FF0000"/>
                <w:lang w:val="hy-AM" w:eastAsia="hy-AM"/>
              </w:rPr>
            </w:pPr>
            <w:r w:rsidRPr="007B161D">
              <w:rPr>
                <w:rFonts w:ascii="GHEA Grapalat" w:hAnsi="GHEA Grapalat" w:cs="Sylfaen"/>
                <w:lang w:val="hy-AM" w:eastAsia="hy-AM"/>
              </w:rPr>
              <w:t xml:space="preserve">Վերանայել ծանր հիվանդության հետևանքով </w:t>
            </w:r>
            <w:r w:rsidRPr="007B161D">
              <w:rPr>
                <w:rFonts w:ascii="GHEA Grapalat" w:hAnsi="GHEA Grapalat"/>
                <w:shd w:val="clear" w:color="auto" w:fill="FFFFFF"/>
                <w:lang w:val="hy-AM"/>
              </w:rPr>
              <w:t>պատժից ազատելու ընթացակարգի իրավական կարգավորումն այնպես, որ քրեակատարողական հիմնարկի բժիշկի եզրակացության կամ հիվանդ ազատազրկված անձի (նրա ներկայացուցչի) դիմումի հիման վրա հարցն անմիջապես ներկայացվի միջգերատեսչական հանձնաժողովի քննարկմանը։ Հստակ կարգավորումներ մշակել և չափանիշներ սահմանել միջգերատեսչական հանձնաժողովի կողմից կայացվող որոշման համար։ Նախատեսել նաև որոշումների բողոքարկման ընթացակարգ։</w:t>
            </w:r>
          </w:p>
          <w:p w:rsidR="007B161D" w:rsidRPr="007B161D" w:rsidRDefault="007B161D" w:rsidP="007B161D">
            <w:pPr>
              <w:pStyle w:val="ListParagraph"/>
              <w:numPr>
                <w:ilvl w:val="0"/>
                <w:numId w:val="11"/>
              </w:numPr>
              <w:spacing w:before="120" w:after="120" w:line="240" w:lineRule="auto"/>
              <w:ind w:left="0" w:firstLine="0"/>
              <w:jc w:val="both"/>
              <w:rPr>
                <w:rFonts w:ascii="GHEA Grapalat" w:hAnsi="GHEA Grapalat" w:cs="Sylfaen"/>
                <w:color w:val="FF0000"/>
                <w:lang w:val="hy-AM" w:eastAsia="hy-AM"/>
              </w:rPr>
            </w:pPr>
            <w:r w:rsidRPr="007B161D">
              <w:rPr>
                <w:rFonts w:ascii="GHEA Grapalat" w:hAnsi="GHEA Grapalat"/>
                <w:shd w:val="clear" w:color="auto" w:fill="FFFFFF"/>
                <w:lang w:val="hy-AM"/>
              </w:rPr>
              <w:lastRenderedPageBreak/>
              <w:t>Վերանայել  թիվ  825-Ն որոշմամբ հաստատված պատիժը կրելուն խոչընդոտող ծանր հիվանդությունների ցանկը և համապատասխանեցնել այն Հիվանդությունների միջազգային դասակարգմանը։</w:t>
            </w:r>
          </w:p>
          <w:p w:rsidR="007B161D" w:rsidRPr="007B161D" w:rsidRDefault="007B161D" w:rsidP="007B161D">
            <w:pPr>
              <w:pStyle w:val="ListParagraph"/>
              <w:numPr>
                <w:ilvl w:val="0"/>
                <w:numId w:val="11"/>
              </w:numPr>
              <w:spacing w:before="120" w:after="120" w:line="240" w:lineRule="auto"/>
              <w:ind w:left="0" w:firstLine="0"/>
              <w:jc w:val="both"/>
              <w:rPr>
                <w:rFonts w:ascii="GHEA Grapalat" w:hAnsi="GHEA Grapalat" w:cs="Sylfaen"/>
                <w:lang w:val="hy-AM" w:eastAsia="hy-AM"/>
              </w:rPr>
            </w:pPr>
            <w:r w:rsidRPr="007B161D">
              <w:rPr>
                <w:rFonts w:ascii="GHEA Grapalat" w:hAnsi="GHEA Grapalat" w:cs="Sylfaen"/>
                <w:lang w:val="hy-AM"/>
              </w:rPr>
              <w:t>Վերանայել</w:t>
            </w:r>
            <w:r w:rsidRPr="007B161D">
              <w:rPr>
                <w:rFonts w:ascii="GHEA Grapalat" w:hAnsi="GHEA Grapalat" w:cs="Calibri"/>
                <w:lang w:val="hy-AM"/>
              </w:rPr>
              <w:t xml:space="preserve"> ազատությունից զրկված անձանց </w:t>
            </w:r>
            <w:r w:rsidRPr="007B161D">
              <w:rPr>
                <w:rFonts w:ascii="GHEA Grapalat" w:hAnsi="GHEA Grapalat" w:cs="Sylfaen"/>
                <w:lang w:val="hy-AM"/>
              </w:rPr>
              <w:t>թմրանյութերի</w:t>
            </w:r>
            <w:r w:rsidRPr="007B161D">
              <w:rPr>
                <w:rFonts w:ascii="GHEA Grapalat" w:hAnsi="GHEA Grapalat" w:cs="Calibri"/>
                <w:lang w:val="hy-AM"/>
              </w:rPr>
              <w:t xml:space="preserve"> </w:t>
            </w:r>
            <w:r w:rsidRPr="007B161D">
              <w:rPr>
                <w:rFonts w:ascii="GHEA Grapalat" w:hAnsi="GHEA Grapalat" w:cs="Sylfaen"/>
                <w:lang w:val="hy-AM"/>
              </w:rPr>
              <w:t>կախվածություն ունեցողների հարկադիր</w:t>
            </w:r>
            <w:r w:rsidRPr="007B161D">
              <w:rPr>
                <w:rFonts w:ascii="GHEA Grapalat" w:hAnsi="GHEA Grapalat" w:cs="Calibri"/>
                <w:lang w:val="hy-AM"/>
              </w:rPr>
              <w:t xml:space="preserve"> </w:t>
            </w:r>
            <w:r w:rsidRPr="007B161D">
              <w:rPr>
                <w:rFonts w:ascii="GHEA Grapalat" w:hAnsi="GHEA Grapalat" w:cs="Sylfaen"/>
                <w:lang w:val="hy-AM"/>
              </w:rPr>
              <w:t>բուժման</w:t>
            </w:r>
            <w:r w:rsidRPr="007B161D">
              <w:rPr>
                <w:rFonts w:ascii="GHEA Grapalat" w:hAnsi="GHEA Grapalat" w:cs="Calibri"/>
                <w:lang w:val="hy-AM"/>
              </w:rPr>
              <w:t xml:space="preserve"> </w:t>
            </w:r>
            <w:r w:rsidRPr="007B161D">
              <w:rPr>
                <w:rFonts w:ascii="GHEA Grapalat" w:hAnsi="GHEA Grapalat" w:cs="Sylfaen"/>
                <w:lang w:val="hy-AM"/>
              </w:rPr>
              <w:t>մասին</w:t>
            </w:r>
            <w:r w:rsidRPr="007B161D">
              <w:rPr>
                <w:rFonts w:ascii="GHEA Grapalat" w:hAnsi="GHEA Grapalat" w:cs="Calibri"/>
                <w:lang w:val="hy-AM"/>
              </w:rPr>
              <w:t xml:space="preserve"> </w:t>
            </w:r>
            <w:r w:rsidRPr="007B161D">
              <w:rPr>
                <w:rFonts w:ascii="GHEA Grapalat" w:hAnsi="GHEA Grapalat" w:cs="Sylfaen"/>
                <w:lang w:val="hy-AM"/>
              </w:rPr>
              <w:t>օրենսդրական կարգավորումները</w:t>
            </w:r>
            <w:r w:rsidRPr="007B161D">
              <w:rPr>
                <w:rFonts w:ascii="GHEA Grapalat" w:hAnsi="GHEA Grapalat"/>
                <w:lang w:val="hy-AM"/>
              </w:rPr>
              <w:t>։</w:t>
            </w:r>
          </w:p>
          <w:p w:rsidR="007B161D" w:rsidRPr="007B161D" w:rsidRDefault="007B161D" w:rsidP="007B161D">
            <w:pPr>
              <w:pStyle w:val="ListParagraph"/>
              <w:numPr>
                <w:ilvl w:val="0"/>
                <w:numId w:val="11"/>
              </w:numPr>
              <w:spacing w:before="120" w:after="120" w:line="240" w:lineRule="auto"/>
              <w:ind w:left="0" w:firstLine="0"/>
              <w:jc w:val="both"/>
              <w:rPr>
                <w:rFonts w:ascii="GHEA Grapalat" w:hAnsi="GHEA Grapalat" w:cs="Sylfaen"/>
                <w:lang w:val="hy-AM" w:eastAsia="hy-AM"/>
              </w:rPr>
            </w:pPr>
            <w:r w:rsidRPr="007B161D">
              <w:rPr>
                <w:rFonts w:ascii="GHEA Grapalat" w:hAnsi="GHEA Grapalat" w:cs="Sylfaen"/>
                <w:lang w:val="hy-AM"/>
              </w:rPr>
              <w:t>Քրեակատարողական հիմնարկներում ներդնել բժշկական օգնության և սպասարկման առնչությամբ բողոքարկման</w:t>
            </w:r>
            <w:r w:rsidRPr="007B161D">
              <w:rPr>
                <w:rFonts w:ascii="GHEA Grapalat" w:hAnsi="GHEA Grapalat" w:cs="Calibri"/>
                <w:lang w:val="hy-AM"/>
              </w:rPr>
              <w:t xml:space="preserve"> իրավական </w:t>
            </w:r>
            <w:r w:rsidRPr="007B161D">
              <w:rPr>
                <w:rFonts w:ascii="GHEA Grapalat" w:hAnsi="GHEA Grapalat" w:cs="Sylfaen"/>
                <w:lang w:val="hy-AM"/>
              </w:rPr>
              <w:t>ընթացակարգեր</w:t>
            </w:r>
            <w:r w:rsidRPr="007B161D">
              <w:rPr>
                <w:rFonts w:ascii="GHEA Grapalat" w:hAnsi="GHEA Grapalat" w:cs="Calibri"/>
                <w:lang w:val="hy-AM"/>
              </w:rPr>
              <w:t xml:space="preserve">, </w:t>
            </w:r>
            <w:r w:rsidRPr="007B161D">
              <w:rPr>
                <w:rFonts w:ascii="GHEA Grapalat" w:hAnsi="GHEA Grapalat" w:cs="Sylfaen"/>
                <w:lang w:val="hy-AM"/>
              </w:rPr>
              <w:t xml:space="preserve">որոնցով կսահմանվի անկախ մարմին բողոքարկելու հնարավորություն։ </w:t>
            </w:r>
          </w:p>
          <w:p w:rsidR="007B161D" w:rsidRPr="007B161D" w:rsidRDefault="007B161D" w:rsidP="007B161D">
            <w:pPr>
              <w:pStyle w:val="ListParagraph"/>
              <w:numPr>
                <w:ilvl w:val="0"/>
                <w:numId w:val="11"/>
              </w:numPr>
              <w:spacing w:before="120" w:after="120" w:line="240" w:lineRule="auto"/>
              <w:ind w:left="0" w:firstLine="0"/>
              <w:jc w:val="both"/>
              <w:rPr>
                <w:rFonts w:ascii="GHEA Grapalat" w:hAnsi="GHEA Grapalat" w:cs="Sylfaen"/>
                <w:lang w:val="hy-AM" w:eastAsia="hy-AM"/>
              </w:rPr>
            </w:pPr>
            <w:r w:rsidRPr="007B161D">
              <w:rPr>
                <w:rFonts w:ascii="GHEA Grapalat" w:hAnsi="GHEA Grapalat" w:cs="Sylfaen"/>
                <w:lang w:val="hy-AM"/>
              </w:rPr>
              <w:t>Մշակել իրավական ակտ, որով կկարգավորվեն հացադուլ անողների բժշկական օգնությանը և սպասարկմանը վերաբերող հարաբերությունները, հաշվի առնելով միջազգային չափանիշները, հատկապես ուշադրություն դարձնելով հարկադիր սնուցմանը և հարկադիր բուժմանը։</w:t>
            </w:r>
          </w:p>
          <w:p w:rsidR="007B161D" w:rsidRPr="007B161D" w:rsidRDefault="007B161D" w:rsidP="007B161D">
            <w:pPr>
              <w:pStyle w:val="ListParagraph"/>
              <w:numPr>
                <w:ilvl w:val="0"/>
                <w:numId w:val="11"/>
              </w:numPr>
              <w:spacing w:before="120" w:after="120" w:line="240" w:lineRule="auto"/>
              <w:ind w:left="0" w:firstLine="0"/>
              <w:jc w:val="both"/>
              <w:rPr>
                <w:rFonts w:ascii="GHEA Grapalat" w:hAnsi="GHEA Grapalat" w:cs="Sylfaen"/>
                <w:lang w:val="hy-AM" w:eastAsia="hy-AM"/>
              </w:rPr>
            </w:pPr>
            <w:r w:rsidRPr="007B161D">
              <w:rPr>
                <w:rFonts w:ascii="GHEA Grapalat" w:hAnsi="GHEA Grapalat" w:cs="Sylfaen"/>
                <w:lang w:val="hy-AM"/>
              </w:rPr>
              <w:t>Օրենսդրորեն ամրագրել քրեակատարողական հիմնարկներում գտնվողների պալեատիվ (ամոքիչ) բուժօգն</w:t>
            </w:r>
            <w:r w:rsidRPr="007B161D">
              <w:rPr>
                <w:rFonts w:ascii="GHEA Grapalat" w:hAnsi="GHEA Grapalat"/>
              </w:rPr>
              <w:t xml:space="preserve"> </w:t>
            </w:r>
            <w:r w:rsidRPr="007B161D">
              <w:rPr>
                <w:rFonts w:ascii="GHEA Grapalat" w:hAnsi="GHEA Grapalat" w:cs="Sylfaen"/>
                <w:lang w:val="hy-AM"/>
              </w:rPr>
              <w:t>բուժօգնությունից օգտվելու իրավունքը և ստեղծել համապատասխա մեխանիզմներ:</w:t>
            </w:r>
          </w:p>
          <w:p w:rsidR="007B161D" w:rsidRDefault="007B161D" w:rsidP="007B161D">
            <w:pPr>
              <w:spacing w:after="0" w:line="240" w:lineRule="auto"/>
              <w:rPr>
                <w:rFonts w:ascii="GHEA Grapalat" w:hAnsi="GHEA Grapalat"/>
              </w:rPr>
            </w:pPr>
          </w:p>
          <w:p w:rsidR="007B161D" w:rsidRDefault="007B161D" w:rsidP="005A70BE">
            <w:pPr>
              <w:spacing w:after="0" w:line="240" w:lineRule="auto"/>
              <w:rPr>
                <w:rFonts w:ascii="GHEA Grapalat" w:hAnsi="GHEA Grapalat"/>
              </w:rPr>
            </w:pPr>
          </w:p>
          <w:p w:rsidR="007B161D" w:rsidRDefault="007B161D" w:rsidP="005A70BE">
            <w:pPr>
              <w:spacing w:after="0" w:line="240" w:lineRule="auto"/>
              <w:rPr>
                <w:rFonts w:ascii="GHEA Grapalat" w:hAnsi="GHEA Grapalat"/>
              </w:rPr>
            </w:pPr>
          </w:p>
          <w:p w:rsidR="007B161D" w:rsidRDefault="007B161D" w:rsidP="007B161D">
            <w:pPr>
              <w:spacing w:after="0" w:line="360" w:lineRule="auto"/>
              <w:rPr>
                <w:rFonts w:ascii="GHEA Grapalat" w:hAnsi="GHEA Grapalat"/>
              </w:rPr>
            </w:pPr>
            <w:r>
              <w:rPr>
                <w:rFonts w:ascii="GHEA Grapalat" w:hAnsi="GHEA Grapalat"/>
              </w:rPr>
              <w:t>Ընդունվել է ի գիտություն:</w:t>
            </w:r>
          </w:p>
          <w:p w:rsidR="007B161D" w:rsidRDefault="007B161D" w:rsidP="007B161D">
            <w:pPr>
              <w:spacing w:after="0" w:line="360" w:lineRule="auto"/>
              <w:rPr>
                <w:rFonts w:ascii="GHEA Grapalat" w:hAnsi="GHEA Grapalat"/>
              </w:rPr>
            </w:pPr>
            <w:r>
              <w:rPr>
                <w:rFonts w:ascii="GHEA Grapalat" w:hAnsi="GHEA Grapalat"/>
              </w:rPr>
              <w:t>Նախագծի Ամփոփ եզրակացություն բաժնում առաջարկվում է.</w:t>
            </w:r>
          </w:p>
          <w:p w:rsidR="007B161D" w:rsidRPr="007B161D" w:rsidRDefault="007B161D" w:rsidP="007B161D">
            <w:pPr>
              <w:pStyle w:val="ListParagraph"/>
              <w:numPr>
                <w:ilvl w:val="0"/>
                <w:numId w:val="11"/>
              </w:numPr>
              <w:spacing w:before="120" w:after="120" w:line="360" w:lineRule="auto"/>
              <w:ind w:left="0" w:firstLine="0"/>
              <w:jc w:val="both"/>
              <w:rPr>
                <w:rFonts w:ascii="GHEA Grapalat" w:hAnsi="GHEA Grapalat" w:cs="Sylfaen"/>
                <w:color w:val="FF0000"/>
                <w:lang w:val="hy-AM" w:eastAsia="hy-AM"/>
              </w:rPr>
            </w:pPr>
            <w:r w:rsidRPr="007B161D">
              <w:rPr>
                <w:rFonts w:ascii="GHEA Grapalat" w:hAnsi="GHEA Grapalat" w:cs="Sylfaen"/>
                <w:lang w:val="hy-AM" w:eastAsia="hy-AM"/>
              </w:rPr>
              <w:t xml:space="preserve">Վերանայել ծանր հիվանդության հետևանքով </w:t>
            </w:r>
            <w:r w:rsidRPr="007B161D">
              <w:rPr>
                <w:rFonts w:ascii="GHEA Grapalat" w:hAnsi="GHEA Grapalat"/>
                <w:shd w:val="clear" w:color="auto" w:fill="FFFFFF"/>
                <w:lang w:val="hy-AM"/>
              </w:rPr>
              <w:t>պատժից ազատելու ընթացակարգի իրավական կարգավորումն այնպես, որ քրեակատարողական հիմնարկի բժիշկի եզրակացության կամ հիվանդ ազատազրկված անձի (նրա ներկայացուցչի) դիմումի հիման վրա հարցն անմիջապես ներկայացվի միջգերատեսչական հանձնաժողովի քննարկմանը։ Հստակ կարգավորումներ մշակել և չափանիշներ սահմանել միջգերատեսչական հանձնաժողովի կողմից կայացվող որոշման համար։ Նախատեսել նաև որոշումների բողոքարկման ընթացակարգ։</w:t>
            </w:r>
          </w:p>
          <w:p w:rsidR="007B161D" w:rsidRDefault="007B161D" w:rsidP="007B161D">
            <w:pPr>
              <w:spacing w:before="120" w:after="120" w:line="360" w:lineRule="auto"/>
              <w:jc w:val="both"/>
              <w:rPr>
                <w:rFonts w:ascii="GHEA Grapalat" w:hAnsi="GHEA Grapalat" w:cs="Sylfaen"/>
                <w:color w:val="FF0000"/>
                <w:lang w:eastAsia="hy-AM"/>
              </w:rPr>
            </w:pPr>
          </w:p>
          <w:p w:rsidR="007B161D" w:rsidRDefault="007B161D" w:rsidP="007B161D">
            <w:pPr>
              <w:spacing w:before="120" w:after="120" w:line="360" w:lineRule="auto"/>
              <w:jc w:val="both"/>
              <w:rPr>
                <w:rFonts w:ascii="GHEA Grapalat" w:hAnsi="GHEA Grapalat" w:cs="Sylfaen"/>
                <w:color w:val="FF0000"/>
                <w:lang w:eastAsia="hy-AM"/>
              </w:rPr>
            </w:pPr>
          </w:p>
          <w:p w:rsidR="007B161D" w:rsidRDefault="007B161D" w:rsidP="007B161D">
            <w:pPr>
              <w:spacing w:before="120" w:after="120" w:line="360" w:lineRule="auto"/>
              <w:jc w:val="both"/>
              <w:rPr>
                <w:rFonts w:ascii="GHEA Grapalat" w:hAnsi="GHEA Grapalat" w:cs="Sylfaen"/>
                <w:color w:val="FF0000"/>
                <w:lang w:eastAsia="hy-AM"/>
              </w:rPr>
            </w:pPr>
          </w:p>
          <w:p w:rsidR="007B161D" w:rsidRDefault="007B161D" w:rsidP="007B161D">
            <w:pPr>
              <w:spacing w:before="120" w:after="120" w:line="360" w:lineRule="auto"/>
              <w:jc w:val="both"/>
              <w:rPr>
                <w:rFonts w:ascii="GHEA Grapalat" w:hAnsi="GHEA Grapalat" w:cs="Sylfaen"/>
                <w:color w:val="FF0000"/>
                <w:lang w:eastAsia="hy-AM"/>
              </w:rPr>
            </w:pPr>
          </w:p>
          <w:p w:rsidR="007B161D" w:rsidRDefault="007B161D" w:rsidP="007B161D">
            <w:pPr>
              <w:spacing w:before="120" w:after="120" w:line="360" w:lineRule="auto"/>
              <w:jc w:val="both"/>
              <w:rPr>
                <w:rFonts w:ascii="GHEA Grapalat" w:hAnsi="GHEA Grapalat" w:cs="Sylfaen"/>
                <w:color w:val="FF0000"/>
                <w:lang w:eastAsia="hy-AM"/>
              </w:rPr>
            </w:pPr>
          </w:p>
          <w:p w:rsidR="007B161D" w:rsidRDefault="007B161D" w:rsidP="007B161D">
            <w:pPr>
              <w:spacing w:before="120" w:after="120" w:line="360" w:lineRule="auto"/>
              <w:jc w:val="both"/>
              <w:rPr>
                <w:rFonts w:ascii="GHEA Grapalat" w:hAnsi="GHEA Grapalat" w:cs="Sylfaen"/>
                <w:color w:val="FF0000"/>
                <w:lang w:eastAsia="hy-AM"/>
              </w:rPr>
            </w:pPr>
          </w:p>
          <w:p w:rsidR="007B161D" w:rsidRDefault="007B161D" w:rsidP="007B161D">
            <w:pPr>
              <w:spacing w:before="120" w:after="120" w:line="360" w:lineRule="auto"/>
              <w:jc w:val="both"/>
              <w:rPr>
                <w:rFonts w:ascii="GHEA Grapalat" w:hAnsi="GHEA Grapalat" w:cs="Sylfaen"/>
                <w:color w:val="FF0000"/>
                <w:lang w:eastAsia="hy-AM"/>
              </w:rPr>
            </w:pPr>
          </w:p>
          <w:p w:rsidR="007B161D" w:rsidRDefault="007B161D" w:rsidP="007B161D">
            <w:pPr>
              <w:spacing w:before="120" w:after="120" w:line="360" w:lineRule="auto"/>
              <w:jc w:val="both"/>
              <w:rPr>
                <w:rFonts w:ascii="GHEA Grapalat" w:hAnsi="GHEA Grapalat" w:cs="Sylfaen"/>
                <w:color w:val="FF0000"/>
                <w:lang w:eastAsia="hy-AM"/>
              </w:rPr>
            </w:pPr>
          </w:p>
          <w:p w:rsidR="007B161D" w:rsidRDefault="007B161D" w:rsidP="007B161D">
            <w:pPr>
              <w:spacing w:before="120" w:after="120" w:line="360" w:lineRule="auto"/>
              <w:jc w:val="both"/>
              <w:rPr>
                <w:rFonts w:ascii="GHEA Grapalat" w:hAnsi="GHEA Grapalat" w:cs="Sylfaen"/>
                <w:color w:val="FF0000"/>
                <w:lang w:eastAsia="hy-AM"/>
              </w:rPr>
            </w:pPr>
          </w:p>
          <w:p w:rsidR="007B161D" w:rsidRDefault="007B161D" w:rsidP="007B161D">
            <w:pPr>
              <w:spacing w:before="120" w:after="120" w:line="360" w:lineRule="auto"/>
              <w:jc w:val="both"/>
              <w:rPr>
                <w:rFonts w:ascii="GHEA Grapalat" w:hAnsi="GHEA Grapalat" w:cs="Sylfaen"/>
                <w:color w:val="FF0000"/>
                <w:lang w:eastAsia="hy-AM"/>
              </w:rPr>
            </w:pPr>
          </w:p>
          <w:p w:rsidR="007B161D" w:rsidRDefault="007B161D" w:rsidP="007B161D">
            <w:pPr>
              <w:spacing w:before="120" w:after="120" w:line="360" w:lineRule="auto"/>
              <w:jc w:val="both"/>
              <w:rPr>
                <w:rFonts w:ascii="GHEA Grapalat" w:hAnsi="GHEA Grapalat" w:cs="Sylfaen"/>
                <w:color w:val="FF0000"/>
                <w:lang w:eastAsia="hy-AM"/>
              </w:rPr>
            </w:pPr>
          </w:p>
          <w:p w:rsidR="007B161D" w:rsidRDefault="007B161D" w:rsidP="007B161D">
            <w:pPr>
              <w:spacing w:before="120" w:after="120" w:line="360" w:lineRule="auto"/>
              <w:jc w:val="both"/>
              <w:rPr>
                <w:rFonts w:ascii="GHEA Grapalat" w:hAnsi="GHEA Grapalat" w:cs="Sylfaen"/>
                <w:color w:val="FF0000"/>
                <w:lang w:eastAsia="hy-AM"/>
              </w:rPr>
            </w:pPr>
          </w:p>
          <w:p w:rsidR="007B161D" w:rsidRDefault="007B161D" w:rsidP="007B161D">
            <w:pPr>
              <w:spacing w:before="120" w:after="120" w:line="360" w:lineRule="auto"/>
              <w:jc w:val="both"/>
              <w:rPr>
                <w:rFonts w:ascii="GHEA Grapalat" w:hAnsi="GHEA Grapalat" w:cs="Sylfaen"/>
                <w:color w:val="FF0000"/>
                <w:lang w:eastAsia="hy-AM"/>
              </w:rPr>
            </w:pPr>
          </w:p>
          <w:p w:rsidR="007B161D" w:rsidRDefault="007B161D" w:rsidP="007B161D">
            <w:pPr>
              <w:spacing w:before="120" w:after="120" w:line="360" w:lineRule="auto"/>
              <w:jc w:val="both"/>
              <w:rPr>
                <w:rFonts w:ascii="GHEA Grapalat" w:hAnsi="GHEA Grapalat" w:cs="Sylfaen"/>
                <w:color w:val="FF0000"/>
                <w:lang w:eastAsia="hy-AM"/>
              </w:rPr>
            </w:pPr>
          </w:p>
          <w:p w:rsidR="007B161D" w:rsidRDefault="007B161D" w:rsidP="007B161D">
            <w:pPr>
              <w:spacing w:before="120" w:after="120" w:line="360" w:lineRule="auto"/>
              <w:jc w:val="both"/>
              <w:rPr>
                <w:rFonts w:ascii="GHEA Grapalat" w:hAnsi="GHEA Grapalat" w:cs="Sylfaen"/>
                <w:color w:val="FF0000"/>
                <w:lang w:eastAsia="hy-AM"/>
              </w:rPr>
            </w:pPr>
          </w:p>
          <w:p w:rsidR="007B161D" w:rsidRDefault="007B161D" w:rsidP="007B161D">
            <w:pPr>
              <w:spacing w:before="120" w:after="120" w:line="360" w:lineRule="auto"/>
              <w:jc w:val="both"/>
              <w:rPr>
                <w:rFonts w:ascii="GHEA Grapalat" w:hAnsi="GHEA Grapalat" w:cs="Sylfaen"/>
                <w:color w:val="FF0000"/>
                <w:lang w:eastAsia="hy-AM"/>
              </w:rPr>
            </w:pPr>
          </w:p>
          <w:p w:rsidR="007B161D" w:rsidRDefault="007B161D" w:rsidP="007B161D">
            <w:pPr>
              <w:spacing w:before="120" w:after="120" w:line="360" w:lineRule="auto"/>
              <w:jc w:val="both"/>
              <w:rPr>
                <w:rFonts w:ascii="GHEA Grapalat" w:hAnsi="GHEA Grapalat" w:cs="Sylfaen"/>
                <w:color w:val="FF0000"/>
                <w:lang w:eastAsia="hy-AM"/>
              </w:rPr>
            </w:pPr>
          </w:p>
          <w:p w:rsidR="007B161D" w:rsidRDefault="007B161D" w:rsidP="007B161D">
            <w:pPr>
              <w:spacing w:before="120" w:after="120" w:line="360" w:lineRule="auto"/>
              <w:jc w:val="both"/>
              <w:rPr>
                <w:rFonts w:ascii="GHEA Grapalat" w:hAnsi="GHEA Grapalat" w:cs="Sylfaen"/>
                <w:color w:val="FF0000"/>
                <w:lang w:eastAsia="hy-AM"/>
              </w:rPr>
            </w:pPr>
          </w:p>
          <w:p w:rsidR="007B161D" w:rsidRDefault="007B161D" w:rsidP="007B161D">
            <w:pPr>
              <w:spacing w:before="120" w:after="120" w:line="360" w:lineRule="auto"/>
              <w:jc w:val="both"/>
              <w:rPr>
                <w:rFonts w:ascii="GHEA Grapalat" w:hAnsi="GHEA Grapalat" w:cs="Sylfaen"/>
                <w:color w:val="FF0000"/>
                <w:lang w:eastAsia="hy-AM"/>
              </w:rPr>
            </w:pPr>
          </w:p>
          <w:p w:rsidR="007B161D" w:rsidRDefault="007B161D" w:rsidP="007B161D">
            <w:pPr>
              <w:spacing w:before="120" w:after="120" w:line="360" w:lineRule="auto"/>
              <w:jc w:val="both"/>
              <w:rPr>
                <w:rFonts w:ascii="GHEA Grapalat" w:hAnsi="GHEA Grapalat" w:cs="Sylfaen"/>
                <w:color w:val="FF0000"/>
                <w:lang w:eastAsia="hy-AM"/>
              </w:rPr>
            </w:pPr>
          </w:p>
          <w:p w:rsidR="007B161D" w:rsidRDefault="007B161D" w:rsidP="007B161D">
            <w:pPr>
              <w:spacing w:before="120" w:after="120" w:line="360" w:lineRule="auto"/>
              <w:jc w:val="both"/>
              <w:rPr>
                <w:rFonts w:ascii="GHEA Grapalat" w:hAnsi="GHEA Grapalat" w:cs="Sylfaen"/>
                <w:color w:val="FF0000"/>
                <w:lang w:eastAsia="hy-AM"/>
              </w:rPr>
            </w:pPr>
          </w:p>
          <w:p w:rsidR="007B161D" w:rsidRDefault="007B161D" w:rsidP="007B161D">
            <w:pPr>
              <w:spacing w:before="120" w:after="120" w:line="360" w:lineRule="auto"/>
              <w:jc w:val="both"/>
              <w:rPr>
                <w:rFonts w:ascii="GHEA Grapalat" w:hAnsi="GHEA Grapalat" w:cs="Sylfaen"/>
                <w:color w:val="FF0000"/>
                <w:lang w:eastAsia="hy-AM"/>
              </w:rPr>
            </w:pPr>
          </w:p>
          <w:p w:rsidR="007B161D" w:rsidRDefault="007B161D" w:rsidP="007B161D">
            <w:pPr>
              <w:spacing w:before="120" w:after="120" w:line="360" w:lineRule="auto"/>
              <w:jc w:val="both"/>
              <w:rPr>
                <w:rFonts w:ascii="GHEA Grapalat" w:hAnsi="GHEA Grapalat" w:cs="Sylfaen"/>
                <w:color w:val="FF0000"/>
                <w:lang w:eastAsia="hy-AM"/>
              </w:rPr>
            </w:pPr>
          </w:p>
          <w:p w:rsidR="007B161D" w:rsidRDefault="007B161D" w:rsidP="007B161D">
            <w:pPr>
              <w:spacing w:before="120" w:after="120" w:line="360" w:lineRule="auto"/>
              <w:jc w:val="both"/>
              <w:rPr>
                <w:rFonts w:ascii="GHEA Grapalat" w:hAnsi="GHEA Grapalat" w:cs="Sylfaen"/>
                <w:color w:val="FF0000"/>
                <w:lang w:eastAsia="hy-AM"/>
              </w:rPr>
            </w:pPr>
          </w:p>
          <w:p w:rsidR="007B161D" w:rsidRDefault="007B161D" w:rsidP="007B161D">
            <w:pPr>
              <w:spacing w:before="120" w:after="120" w:line="360" w:lineRule="auto"/>
              <w:jc w:val="both"/>
              <w:rPr>
                <w:rFonts w:ascii="GHEA Grapalat" w:hAnsi="GHEA Grapalat" w:cs="Sylfaen"/>
                <w:color w:val="FF0000"/>
                <w:lang w:eastAsia="hy-AM"/>
              </w:rPr>
            </w:pPr>
          </w:p>
          <w:p w:rsidR="007B161D" w:rsidRDefault="007B161D" w:rsidP="007B161D">
            <w:pPr>
              <w:spacing w:before="120" w:after="120" w:line="360" w:lineRule="auto"/>
              <w:jc w:val="both"/>
              <w:rPr>
                <w:rFonts w:ascii="GHEA Grapalat" w:hAnsi="GHEA Grapalat" w:cs="Sylfaen"/>
                <w:color w:val="FF0000"/>
                <w:lang w:eastAsia="hy-AM"/>
              </w:rPr>
            </w:pPr>
          </w:p>
          <w:p w:rsidR="007B161D" w:rsidRDefault="007B161D" w:rsidP="007B161D">
            <w:pPr>
              <w:spacing w:before="120" w:after="120" w:line="360" w:lineRule="auto"/>
              <w:jc w:val="both"/>
              <w:rPr>
                <w:rFonts w:ascii="GHEA Grapalat" w:hAnsi="GHEA Grapalat" w:cs="Sylfaen"/>
                <w:color w:val="FF0000"/>
                <w:lang w:eastAsia="hy-AM"/>
              </w:rPr>
            </w:pPr>
          </w:p>
          <w:p w:rsidR="007B161D" w:rsidRDefault="007B161D" w:rsidP="007B161D">
            <w:pPr>
              <w:spacing w:before="120" w:after="120" w:line="360" w:lineRule="auto"/>
              <w:jc w:val="both"/>
              <w:rPr>
                <w:rFonts w:ascii="GHEA Grapalat" w:hAnsi="GHEA Grapalat" w:cs="Sylfaen"/>
                <w:color w:val="FF0000"/>
                <w:lang w:eastAsia="hy-AM"/>
              </w:rPr>
            </w:pPr>
          </w:p>
          <w:p w:rsidR="007B161D" w:rsidRDefault="007B161D" w:rsidP="007B161D">
            <w:pPr>
              <w:spacing w:before="120" w:after="120" w:line="360" w:lineRule="auto"/>
              <w:jc w:val="both"/>
              <w:rPr>
                <w:rFonts w:ascii="GHEA Grapalat" w:hAnsi="GHEA Grapalat" w:cs="Sylfaen"/>
                <w:color w:val="FF0000"/>
                <w:lang w:eastAsia="hy-AM"/>
              </w:rPr>
            </w:pPr>
          </w:p>
          <w:p w:rsidR="007B161D" w:rsidRDefault="007B161D" w:rsidP="007B161D">
            <w:pPr>
              <w:spacing w:before="120" w:after="120" w:line="360" w:lineRule="auto"/>
              <w:jc w:val="both"/>
              <w:rPr>
                <w:rFonts w:ascii="GHEA Grapalat" w:hAnsi="GHEA Grapalat" w:cs="Sylfaen"/>
                <w:color w:val="FF0000"/>
                <w:lang w:eastAsia="hy-AM"/>
              </w:rPr>
            </w:pPr>
          </w:p>
          <w:p w:rsidR="00FD77C0" w:rsidRDefault="00FD77C0" w:rsidP="007B161D">
            <w:pPr>
              <w:spacing w:before="120" w:after="120" w:line="360" w:lineRule="auto"/>
              <w:jc w:val="both"/>
              <w:rPr>
                <w:rFonts w:ascii="GHEA Grapalat" w:hAnsi="GHEA Grapalat" w:cs="Sylfaen"/>
                <w:lang w:eastAsia="hy-AM"/>
              </w:rPr>
            </w:pPr>
          </w:p>
          <w:p w:rsidR="00FD77C0" w:rsidRDefault="00FD77C0" w:rsidP="007B161D">
            <w:pPr>
              <w:spacing w:before="120" w:after="120" w:line="360" w:lineRule="auto"/>
              <w:jc w:val="both"/>
              <w:rPr>
                <w:rFonts w:ascii="GHEA Grapalat" w:hAnsi="GHEA Grapalat" w:cs="Sylfaen"/>
                <w:lang w:eastAsia="hy-AM"/>
              </w:rPr>
            </w:pPr>
          </w:p>
          <w:p w:rsidR="007B161D" w:rsidRDefault="007B161D" w:rsidP="007B161D">
            <w:pPr>
              <w:spacing w:before="120" w:after="120" w:line="360" w:lineRule="auto"/>
              <w:jc w:val="both"/>
              <w:rPr>
                <w:rFonts w:ascii="GHEA Grapalat" w:hAnsi="GHEA Grapalat" w:cs="Sylfaen"/>
                <w:lang w:eastAsia="hy-AM"/>
              </w:rPr>
            </w:pPr>
            <w:r w:rsidRPr="007B161D">
              <w:rPr>
                <w:rFonts w:ascii="GHEA Grapalat" w:hAnsi="GHEA Grapalat" w:cs="Sylfaen"/>
                <w:lang w:eastAsia="hy-AM"/>
              </w:rPr>
              <w:t>Ընդունվել է ի գիտություն:</w:t>
            </w:r>
          </w:p>
          <w:p w:rsidR="00C64FBB" w:rsidRDefault="00C64FBB" w:rsidP="007B161D">
            <w:pPr>
              <w:spacing w:before="120" w:after="120" w:line="360" w:lineRule="auto"/>
              <w:jc w:val="both"/>
              <w:rPr>
                <w:rFonts w:ascii="GHEA Grapalat" w:hAnsi="GHEA Grapalat" w:cs="Sylfaen"/>
                <w:lang w:eastAsia="hy-AM"/>
              </w:rPr>
            </w:pPr>
            <w:r>
              <w:rPr>
                <w:rFonts w:ascii="GHEA Grapalat" w:hAnsi="GHEA Grapalat" w:cs="Sylfaen"/>
                <w:lang w:eastAsia="hy-AM"/>
              </w:rPr>
              <w:t xml:space="preserve">Նախագծի առաջին բաժնի </w:t>
            </w:r>
            <w:r>
              <w:rPr>
                <w:rFonts w:ascii="GHEA Grapalat" w:hAnsi="GHEA Grapalat" w:cs="Sylfaen"/>
                <w:lang w:eastAsia="hy-AM"/>
              </w:rPr>
              <w:lastRenderedPageBreak/>
              <w:t xml:space="preserve">առաջարկություններում ներառված է </w:t>
            </w:r>
            <w:proofErr w:type="gramStart"/>
            <w:r>
              <w:rPr>
                <w:rFonts w:ascii="GHEA Grapalat" w:hAnsi="GHEA Grapalat" w:cs="Sylfaen"/>
                <w:lang w:eastAsia="hy-AM"/>
              </w:rPr>
              <w:t>հետևյալ  առաջարկությունը</w:t>
            </w:r>
            <w:proofErr w:type="gramEnd"/>
            <w:r>
              <w:rPr>
                <w:rFonts w:ascii="GHEA Grapalat" w:hAnsi="GHEA Grapalat" w:cs="Sylfaen"/>
                <w:lang w:eastAsia="hy-AM"/>
              </w:rPr>
              <w:t>.</w:t>
            </w:r>
          </w:p>
          <w:p w:rsidR="00C64FBB" w:rsidRPr="00C64FBB" w:rsidRDefault="00C64FBB" w:rsidP="00C64FBB">
            <w:pPr>
              <w:pStyle w:val="ListParagraph"/>
              <w:numPr>
                <w:ilvl w:val="0"/>
                <w:numId w:val="6"/>
              </w:numPr>
              <w:shd w:val="clear" w:color="auto" w:fill="FFFFFF"/>
              <w:spacing w:after="0" w:line="360" w:lineRule="auto"/>
              <w:ind w:left="0" w:firstLine="0"/>
              <w:contextualSpacing w:val="0"/>
              <w:jc w:val="both"/>
              <w:rPr>
                <w:rFonts w:ascii="GHEA Grapalat" w:eastAsia="Times New Roman" w:hAnsi="GHEA Grapalat" w:cs="Times New Roman"/>
                <w:color w:val="000000"/>
                <w:lang w:val="hy-AM"/>
              </w:rPr>
            </w:pPr>
            <w:r w:rsidRPr="00C64FBB">
              <w:rPr>
                <w:rFonts w:ascii="GHEA Grapalat" w:eastAsia="Times New Roman" w:hAnsi="GHEA Grapalat" w:cs="Times New Roman"/>
                <w:color w:val="000000"/>
                <w:lang w:val="hy-AM"/>
              </w:rPr>
              <w:t xml:space="preserve">ապահովել համապատասխան </w:t>
            </w:r>
            <w:r w:rsidRPr="00C64FBB">
              <w:rPr>
                <w:rFonts w:ascii="GHEA Grapalat" w:eastAsia="Times New Roman" w:hAnsi="GHEA Grapalat" w:cs="Times New Roman"/>
                <w:b/>
                <w:i/>
                <w:color w:val="000000"/>
                <w:lang w:val="hy-AM"/>
              </w:rPr>
              <w:t>կադրային հագեցվածությունը</w:t>
            </w:r>
            <w:r w:rsidRPr="00C64FBB">
              <w:rPr>
                <w:rFonts w:ascii="GHEA Grapalat" w:eastAsia="Times New Roman" w:hAnsi="GHEA Grapalat" w:cs="Times New Roman"/>
                <w:color w:val="000000"/>
                <w:lang w:val="hy-AM"/>
              </w:rPr>
              <w:t xml:space="preserve">՝ յուրաքանչյուր քրեակատարողական հիմնարկում առնվազն մեկ ընդհանուր պրակտիկայի բժիշկ և բուժքույրեր, ատամնաբույժ, </w:t>
            </w:r>
            <w:r w:rsidRPr="00C60EC8">
              <w:rPr>
                <w:rFonts w:ascii="GHEA Grapalat" w:eastAsia="Times New Roman" w:hAnsi="GHEA Grapalat" w:cs="Times New Roman"/>
                <w:b/>
                <w:i/>
                <w:color w:val="000000"/>
                <w:u w:val="single"/>
                <w:lang w:val="hy-AM"/>
              </w:rPr>
              <w:t>հոգեբույժ,</w:t>
            </w:r>
            <w:r w:rsidRPr="00C64FBB">
              <w:rPr>
                <w:rFonts w:ascii="GHEA Grapalat" w:eastAsia="Times New Roman" w:hAnsi="GHEA Grapalat" w:cs="Times New Roman"/>
                <w:color w:val="000000"/>
                <w:lang w:val="hy-AM"/>
              </w:rPr>
              <w:t xml:space="preserve"> ընդ որում՝ ապահովել բժիշկների հասանելիությունը աշխատանքային օրերին և ժամերին, իսկ բուժքույրերինը՝ շաբաթական յոթօրյա և օրական քսանչորսժամյա,</w:t>
            </w:r>
          </w:p>
          <w:p w:rsidR="00C64FBB" w:rsidRDefault="00C64FBB" w:rsidP="007B161D">
            <w:pPr>
              <w:spacing w:before="120" w:after="120" w:line="360" w:lineRule="auto"/>
              <w:jc w:val="both"/>
              <w:rPr>
                <w:rFonts w:ascii="GHEA Grapalat" w:hAnsi="GHEA Grapalat" w:cs="Sylfaen"/>
                <w:lang w:eastAsia="hy-AM"/>
              </w:rPr>
            </w:pPr>
          </w:p>
          <w:p w:rsidR="00FD77C0" w:rsidRPr="007B161D" w:rsidRDefault="00FD77C0" w:rsidP="007B161D">
            <w:pPr>
              <w:spacing w:before="120" w:after="120" w:line="360" w:lineRule="auto"/>
              <w:jc w:val="both"/>
              <w:rPr>
                <w:rFonts w:ascii="GHEA Grapalat" w:hAnsi="GHEA Grapalat" w:cs="Sylfaen"/>
                <w:lang w:eastAsia="hy-AM"/>
              </w:rPr>
            </w:pPr>
          </w:p>
          <w:p w:rsidR="007B161D" w:rsidRDefault="007B161D" w:rsidP="00C60EC8">
            <w:pPr>
              <w:spacing w:after="0"/>
              <w:rPr>
                <w:rFonts w:ascii="GHEA Grapalat" w:hAnsi="GHEA Grapalat"/>
              </w:rPr>
            </w:pPr>
          </w:p>
          <w:p w:rsidR="00C64FBB" w:rsidRDefault="00C64FBB" w:rsidP="00C60EC8">
            <w:pPr>
              <w:spacing w:after="0"/>
              <w:rPr>
                <w:rFonts w:ascii="GHEA Grapalat" w:hAnsi="GHEA Grapalat"/>
              </w:rPr>
            </w:pPr>
            <w:r>
              <w:rPr>
                <w:rFonts w:ascii="GHEA Grapalat" w:hAnsi="GHEA Grapalat"/>
              </w:rPr>
              <w:t>Ընդունվել է ի գիտություն:</w:t>
            </w:r>
          </w:p>
          <w:p w:rsidR="00C64FBB" w:rsidRDefault="00C64FBB" w:rsidP="00C60EC8">
            <w:pPr>
              <w:spacing w:after="0"/>
              <w:rPr>
                <w:rFonts w:ascii="GHEA Grapalat" w:hAnsi="GHEA Grapalat"/>
              </w:rPr>
            </w:pPr>
            <w:r>
              <w:rPr>
                <w:rFonts w:ascii="GHEA Grapalat" w:hAnsi="GHEA Grapalat"/>
              </w:rPr>
              <w:t>Նախագծի 13.2-դ կետի առաջարկություններում ներառված է նաև հետևյալ առաջարկությունը.</w:t>
            </w:r>
          </w:p>
          <w:p w:rsidR="00C64FBB" w:rsidRPr="00C64FBB" w:rsidRDefault="00C64FBB" w:rsidP="00C64FBB">
            <w:pPr>
              <w:pStyle w:val="ListParagraph"/>
              <w:numPr>
                <w:ilvl w:val="0"/>
                <w:numId w:val="12"/>
              </w:numPr>
              <w:spacing w:after="0" w:line="360" w:lineRule="auto"/>
              <w:ind w:left="0" w:firstLine="0"/>
              <w:jc w:val="both"/>
              <w:rPr>
                <w:rFonts w:ascii="GHEA Grapalat" w:hAnsi="GHEA Grapalat"/>
                <w:lang w:val="hy-AM"/>
              </w:rPr>
            </w:pPr>
            <w:r w:rsidRPr="00C64FBB">
              <w:rPr>
                <w:rFonts w:ascii="GHEA Grapalat" w:hAnsi="GHEA Grapalat"/>
                <w:lang w:val="hy-AM"/>
              </w:rPr>
              <w:t xml:space="preserve">Մշակել առանձին իրավական ակտ, սահմանելով բժիշկների մասնագիտական </w:t>
            </w:r>
            <w:r w:rsidRPr="00C64FBB">
              <w:rPr>
                <w:rFonts w:ascii="GHEA Grapalat" w:hAnsi="GHEA Grapalat"/>
                <w:lang w:val="hy-AM"/>
              </w:rPr>
              <w:lastRenderedPageBreak/>
              <w:t xml:space="preserve">գործունեությանը և մասնագիտացմանը, ինչպես նաև </w:t>
            </w:r>
            <w:r w:rsidRPr="00C64FBB">
              <w:rPr>
                <w:rFonts w:ascii="GHEA Grapalat" w:hAnsi="GHEA Grapalat"/>
                <w:b/>
                <w:i/>
                <w:lang w:val="hy-AM"/>
              </w:rPr>
              <w:t xml:space="preserve">մասնագիտական վերապատրաստմանը վերաբերող պահանջներ, </w:t>
            </w:r>
            <w:r w:rsidRPr="00C64FBB">
              <w:rPr>
                <w:rFonts w:ascii="GHEA Grapalat" w:hAnsi="GHEA Grapalat"/>
                <w:lang w:val="hy-AM"/>
              </w:rPr>
              <w:t>վերանայելով ներկայումս գործող տարիքային ցենզը, վարձատրության չափերը, քրեակատարողական ծառայությանը առանձնահատուկ պահանջները։ Նախատեսել համատեղությամբ աշխատելու, մասնագիտացված բժիշկների ժամավճարով ներգրավելու հնարավորություն։</w:t>
            </w:r>
          </w:p>
          <w:p w:rsidR="00C64FBB" w:rsidRDefault="00C64FBB" w:rsidP="005A70BE">
            <w:pPr>
              <w:spacing w:after="0" w:line="240" w:lineRule="auto"/>
              <w:rPr>
                <w:rFonts w:ascii="GHEA Grapalat" w:hAnsi="GHEA Grapalat"/>
              </w:rPr>
            </w:pPr>
          </w:p>
          <w:p w:rsidR="00C64FBB" w:rsidRDefault="00C64FBB" w:rsidP="005A70BE">
            <w:pPr>
              <w:spacing w:after="0" w:line="240" w:lineRule="auto"/>
              <w:rPr>
                <w:rFonts w:ascii="GHEA Grapalat" w:hAnsi="GHEA Grapalat"/>
              </w:rPr>
            </w:pPr>
          </w:p>
          <w:p w:rsidR="00C64FBB" w:rsidRDefault="00C64FBB" w:rsidP="00C60EC8">
            <w:pPr>
              <w:spacing w:after="0"/>
              <w:rPr>
                <w:rFonts w:ascii="GHEA Grapalat" w:hAnsi="GHEA Grapalat"/>
              </w:rPr>
            </w:pPr>
          </w:p>
          <w:p w:rsidR="00FD77C0" w:rsidRDefault="00FD77C0" w:rsidP="00C60EC8">
            <w:pPr>
              <w:spacing w:after="0"/>
              <w:rPr>
                <w:rFonts w:ascii="GHEA Grapalat" w:hAnsi="GHEA Grapalat"/>
              </w:rPr>
            </w:pPr>
          </w:p>
          <w:p w:rsidR="00C64FBB" w:rsidRDefault="00C64FBB" w:rsidP="00C60EC8">
            <w:pPr>
              <w:spacing w:after="0"/>
              <w:rPr>
                <w:rFonts w:ascii="GHEA Grapalat" w:hAnsi="GHEA Grapalat"/>
              </w:rPr>
            </w:pPr>
            <w:r>
              <w:rPr>
                <w:rFonts w:ascii="GHEA Grapalat" w:hAnsi="GHEA Grapalat"/>
              </w:rPr>
              <w:t>Ընդունվել է:</w:t>
            </w:r>
          </w:p>
          <w:p w:rsidR="00C60EC8" w:rsidRPr="00C60EC8" w:rsidRDefault="00C64FBB" w:rsidP="00C60EC8">
            <w:pPr>
              <w:pStyle w:val="ListParagraph"/>
              <w:shd w:val="clear" w:color="auto" w:fill="FFFFFF"/>
              <w:spacing w:after="0"/>
              <w:ind w:left="0"/>
              <w:jc w:val="both"/>
              <w:rPr>
                <w:rFonts w:ascii="GHEA Grapalat" w:hAnsi="GHEA Grapalat"/>
              </w:rPr>
            </w:pPr>
            <w:r>
              <w:rPr>
                <w:rFonts w:ascii="GHEA Grapalat" w:hAnsi="GHEA Grapalat"/>
              </w:rPr>
              <w:t xml:space="preserve">Միջազգային փորձի վերլուծություն վկայում է, որ քրեակատարողական առողջապահական համակարգի ենկայության փոփոխությունը աստիճանական և տևական ընթացակարգ է: Կտրուկ և մեխանիկակա փոփոխությունները հանգեցնում են </w:t>
            </w:r>
            <w:r>
              <w:rPr>
                <w:rFonts w:ascii="GHEA Grapalat" w:hAnsi="GHEA Grapalat"/>
              </w:rPr>
              <w:lastRenderedPageBreak/>
              <w:t xml:space="preserve">համակարգի բնականոն գործունեության խաթարման: Նախագծով ներկայացվում են այն հնարավոր </w:t>
            </w:r>
            <w:r w:rsidR="00C60EC8">
              <w:rPr>
                <w:rFonts w:ascii="GHEA Grapalat" w:hAnsi="GHEA Grapalat"/>
              </w:rPr>
              <w:t>լուծու</w:t>
            </w:r>
            <w:r>
              <w:rPr>
                <w:rFonts w:ascii="GHEA Grapalat" w:hAnsi="GHEA Grapalat"/>
              </w:rPr>
              <w:t>մները, որոնք և ուղղված են քրեակատարողական առողջապահական համակարգի անկախության ապահովման համար երաշխիքների</w:t>
            </w:r>
            <w:r w:rsidR="00C60EC8">
              <w:rPr>
                <w:rFonts w:ascii="GHEA Grapalat" w:hAnsi="GHEA Grapalat"/>
              </w:rPr>
              <w:t xml:space="preserve"> ստեղծմանը: Անկախությամն ապահովվումը կնպաստի նաև ազատությունից զրկված անձանց առողջապահական իրավունքների րացման համար գործուն երաշխիքների ապահովմանը: Միաժամանակ քրեակատարողական առողջապահական համակարգը հանրային առողջապահական համակարգին ինտեգրելու ապահովելու նպատակով նախագծով առաջարկվում է </w:t>
            </w:r>
            <w:r w:rsidR="00C60EC8" w:rsidRPr="00C60EC8">
              <w:rPr>
                <w:rFonts w:ascii="GHEA Grapalat" w:hAnsi="GHEA Grapalat"/>
              </w:rPr>
              <w:t xml:space="preserve">ինստիտուցիոնալ համակարգի </w:t>
            </w:r>
            <w:r w:rsidR="00C60EC8">
              <w:rPr>
                <w:rFonts w:ascii="GHEA Grapalat" w:hAnsi="GHEA Grapalat"/>
              </w:rPr>
              <w:t>բարեփոխումների շարքում</w:t>
            </w:r>
            <w:r w:rsidR="00C60EC8" w:rsidRPr="00C60EC8">
              <w:rPr>
                <w:rFonts w:ascii="GHEA Grapalat" w:hAnsi="GHEA Grapalat"/>
              </w:rPr>
              <w:t xml:space="preserve"> </w:t>
            </w:r>
            <w:r w:rsidR="00C60EC8">
              <w:rPr>
                <w:rFonts w:ascii="GHEA Grapalat" w:hAnsi="GHEA Grapalat"/>
              </w:rPr>
              <w:t>ներառել</w:t>
            </w:r>
            <w:r w:rsidR="00C60EC8" w:rsidRPr="00C60EC8">
              <w:rPr>
                <w:rFonts w:ascii="GHEA Grapalat" w:hAnsi="GHEA Grapalat"/>
              </w:rPr>
              <w:t xml:space="preserve"> համապատասխան միջոցառումներ ուղղված քրեակատարողական առողջապահական համակարգի և հանրային առողջապահական համակարգի շարունակական համագործակցության ապահովմանը, այդ թվում՝ միջոցներ </w:t>
            </w:r>
            <w:r w:rsidR="00C60EC8">
              <w:rPr>
                <w:rFonts w:ascii="GHEA Grapalat" w:hAnsi="GHEA Grapalat"/>
              </w:rPr>
              <w:t>ձեռնարկել</w:t>
            </w:r>
            <w:r w:rsidR="00C60EC8" w:rsidRPr="00C60EC8">
              <w:rPr>
                <w:rFonts w:ascii="GHEA Grapalat" w:hAnsi="GHEA Grapalat"/>
              </w:rPr>
              <w:t xml:space="preserve"> ազատությունից զրկված անձանց կառավարության կողմից ֆինանսավորվող առողջապահական </w:t>
            </w:r>
            <w:r w:rsidR="00C60EC8" w:rsidRPr="00C60EC8">
              <w:rPr>
                <w:rFonts w:ascii="GHEA Grapalat" w:hAnsi="GHEA Grapalat"/>
              </w:rPr>
              <w:lastRenderedPageBreak/>
              <w:t>ազգային ծրագրերում ներառելու և  քրեակատարողական համակարգի բուժաշխատողներին պարբերական վերապատրաստման դասընթացներում ներառելու համար:</w:t>
            </w:r>
          </w:p>
          <w:p w:rsidR="00C64FBB" w:rsidRDefault="00C64FBB"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Pr="005A70BE" w:rsidRDefault="00C60EC8" w:rsidP="00FD77C0">
            <w:pPr>
              <w:spacing w:after="0"/>
              <w:rPr>
                <w:rFonts w:ascii="GHEA Grapalat" w:hAnsi="GHEA Grapalat"/>
              </w:rPr>
            </w:pPr>
            <w:r>
              <w:rPr>
                <w:rFonts w:ascii="GHEA Grapalat" w:hAnsi="GHEA Grapalat"/>
              </w:rPr>
              <w:t>Ընդունվել է ի գիտություն:</w:t>
            </w:r>
          </w:p>
        </w:tc>
        <w:tc>
          <w:tcPr>
            <w:tcW w:w="2767" w:type="dxa"/>
          </w:tcPr>
          <w:p w:rsidR="005B01A6" w:rsidRDefault="005A70BE" w:rsidP="005B01A6">
            <w:pPr>
              <w:spacing w:after="0" w:line="240" w:lineRule="auto"/>
              <w:rPr>
                <w:rFonts w:ascii="GHEA Grapalat" w:hAnsi="GHEA Grapalat"/>
              </w:rPr>
            </w:pPr>
            <w:r>
              <w:rPr>
                <w:rFonts w:ascii="GHEA Grapalat" w:hAnsi="GHEA Grapalat"/>
              </w:rPr>
              <w:lastRenderedPageBreak/>
              <w:t>Նախագծում փոփոխություն չի արվել:</w:t>
            </w:r>
            <w:r w:rsidR="005B01A6">
              <w:rPr>
                <w:rFonts w:ascii="GHEA Grapalat" w:hAnsi="GHEA Grapalat"/>
              </w:rPr>
              <w:t xml:space="preserve"> </w:t>
            </w:r>
          </w:p>
          <w:p w:rsidR="005B01A6" w:rsidRDefault="005B01A6" w:rsidP="005B01A6">
            <w:pPr>
              <w:spacing w:after="0" w:line="240" w:lineRule="auto"/>
              <w:rPr>
                <w:rFonts w:ascii="GHEA Grapalat" w:hAnsi="GHEA Grapalat"/>
              </w:rPr>
            </w:pPr>
          </w:p>
          <w:p w:rsidR="005B01A6" w:rsidRDefault="005B01A6" w:rsidP="005B01A6">
            <w:pPr>
              <w:spacing w:after="0" w:line="240" w:lineRule="auto"/>
              <w:rPr>
                <w:rFonts w:ascii="GHEA Grapalat" w:hAnsi="GHEA Grapalat"/>
              </w:rPr>
            </w:pPr>
          </w:p>
          <w:p w:rsidR="005B01A6" w:rsidRDefault="005B01A6" w:rsidP="005B01A6">
            <w:pPr>
              <w:spacing w:after="0" w:line="240" w:lineRule="auto"/>
              <w:rPr>
                <w:rFonts w:ascii="GHEA Grapalat" w:hAnsi="GHEA Grapalat"/>
              </w:rPr>
            </w:pPr>
          </w:p>
          <w:p w:rsidR="005B01A6" w:rsidRDefault="005B01A6" w:rsidP="005B01A6">
            <w:pPr>
              <w:spacing w:after="0" w:line="240" w:lineRule="auto"/>
              <w:rPr>
                <w:rFonts w:ascii="GHEA Grapalat" w:hAnsi="GHEA Grapalat"/>
              </w:rPr>
            </w:pPr>
          </w:p>
          <w:p w:rsidR="005B01A6" w:rsidRDefault="005B01A6" w:rsidP="005B01A6">
            <w:pPr>
              <w:spacing w:after="0" w:line="240" w:lineRule="auto"/>
              <w:rPr>
                <w:rFonts w:ascii="GHEA Grapalat" w:hAnsi="GHEA Grapalat"/>
              </w:rPr>
            </w:pPr>
          </w:p>
          <w:p w:rsidR="005B01A6" w:rsidRDefault="005B01A6" w:rsidP="005B01A6">
            <w:pPr>
              <w:spacing w:after="0" w:line="240" w:lineRule="auto"/>
              <w:rPr>
                <w:rFonts w:ascii="GHEA Grapalat" w:hAnsi="GHEA Grapalat"/>
              </w:rPr>
            </w:pPr>
          </w:p>
          <w:p w:rsidR="005B01A6" w:rsidRDefault="005B01A6" w:rsidP="005B01A6">
            <w:pPr>
              <w:spacing w:after="0" w:line="240" w:lineRule="auto"/>
              <w:rPr>
                <w:rFonts w:ascii="GHEA Grapalat" w:hAnsi="GHEA Grapalat"/>
              </w:rPr>
            </w:pPr>
          </w:p>
          <w:p w:rsidR="005B01A6" w:rsidRDefault="005B01A6" w:rsidP="005B01A6">
            <w:pPr>
              <w:spacing w:after="0" w:line="240" w:lineRule="auto"/>
              <w:rPr>
                <w:rFonts w:ascii="GHEA Grapalat" w:hAnsi="GHEA Grapalat"/>
              </w:rPr>
            </w:pPr>
          </w:p>
          <w:p w:rsidR="005B01A6" w:rsidRDefault="005B01A6" w:rsidP="005B01A6">
            <w:pPr>
              <w:spacing w:after="0" w:line="240" w:lineRule="auto"/>
              <w:rPr>
                <w:rFonts w:ascii="GHEA Grapalat" w:hAnsi="GHEA Grapalat"/>
              </w:rPr>
            </w:pPr>
          </w:p>
          <w:p w:rsidR="005B01A6" w:rsidRDefault="005B01A6" w:rsidP="005B01A6">
            <w:pPr>
              <w:spacing w:after="0" w:line="240" w:lineRule="auto"/>
              <w:rPr>
                <w:rFonts w:ascii="GHEA Grapalat" w:hAnsi="GHEA Grapalat"/>
              </w:rPr>
            </w:pPr>
          </w:p>
          <w:p w:rsidR="005B01A6" w:rsidRDefault="005B01A6" w:rsidP="005B01A6">
            <w:pPr>
              <w:spacing w:after="0" w:line="240" w:lineRule="auto"/>
              <w:rPr>
                <w:rFonts w:ascii="GHEA Grapalat" w:hAnsi="GHEA Grapalat"/>
              </w:rPr>
            </w:pPr>
          </w:p>
          <w:p w:rsidR="005B01A6" w:rsidRDefault="005B01A6" w:rsidP="005B01A6">
            <w:pPr>
              <w:spacing w:after="0" w:line="240" w:lineRule="auto"/>
              <w:rPr>
                <w:rFonts w:ascii="GHEA Grapalat" w:hAnsi="GHEA Grapalat"/>
              </w:rPr>
            </w:pPr>
          </w:p>
          <w:p w:rsidR="005B01A6" w:rsidRDefault="005B01A6" w:rsidP="005B01A6">
            <w:pPr>
              <w:spacing w:after="0" w:line="240" w:lineRule="auto"/>
              <w:rPr>
                <w:rFonts w:ascii="GHEA Grapalat" w:hAnsi="GHEA Grapalat"/>
              </w:rPr>
            </w:pPr>
          </w:p>
          <w:p w:rsidR="005B01A6" w:rsidRDefault="005B01A6" w:rsidP="005B01A6">
            <w:pPr>
              <w:spacing w:after="0" w:line="240" w:lineRule="auto"/>
              <w:rPr>
                <w:rFonts w:ascii="GHEA Grapalat" w:hAnsi="GHEA Grapalat"/>
              </w:rPr>
            </w:pPr>
          </w:p>
          <w:p w:rsidR="005B01A6" w:rsidRDefault="005B01A6" w:rsidP="005B01A6">
            <w:pPr>
              <w:spacing w:after="0" w:line="240" w:lineRule="auto"/>
              <w:rPr>
                <w:rFonts w:ascii="GHEA Grapalat" w:hAnsi="GHEA Grapalat"/>
              </w:rPr>
            </w:pPr>
          </w:p>
          <w:p w:rsidR="005B01A6" w:rsidRDefault="005B01A6" w:rsidP="005B01A6">
            <w:pPr>
              <w:spacing w:after="0" w:line="240" w:lineRule="auto"/>
              <w:rPr>
                <w:rFonts w:ascii="GHEA Grapalat" w:hAnsi="GHEA Grapalat"/>
              </w:rPr>
            </w:pPr>
          </w:p>
          <w:p w:rsidR="005B01A6" w:rsidRDefault="005B01A6" w:rsidP="005B01A6">
            <w:pPr>
              <w:spacing w:after="0" w:line="240" w:lineRule="auto"/>
              <w:rPr>
                <w:rFonts w:ascii="GHEA Grapalat" w:hAnsi="GHEA Grapalat"/>
              </w:rPr>
            </w:pPr>
          </w:p>
          <w:p w:rsidR="005B01A6" w:rsidRDefault="005B01A6" w:rsidP="005B01A6">
            <w:pPr>
              <w:spacing w:after="0" w:line="240" w:lineRule="auto"/>
              <w:rPr>
                <w:rFonts w:ascii="GHEA Grapalat" w:hAnsi="GHEA Grapalat"/>
              </w:rPr>
            </w:pPr>
          </w:p>
          <w:p w:rsidR="005B01A6" w:rsidRDefault="005B01A6" w:rsidP="005B01A6">
            <w:pPr>
              <w:spacing w:after="0" w:line="240" w:lineRule="auto"/>
              <w:rPr>
                <w:rFonts w:ascii="GHEA Grapalat" w:hAnsi="GHEA Grapalat"/>
              </w:rPr>
            </w:pPr>
          </w:p>
          <w:p w:rsidR="005B01A6" w:rsidRDefault="005B01A6" w:rsidP="005B01A6">
            <w:pPr>
              <w:spacing w:after="0" w:line="240" w:lineRule="auto"/>
              <w:rPr>
                <w:rFonts w:ascii="GHEA Grapalat" w:hAnsi="GHEA Grapalat"/>
              </w:rPr>
            </w:pPr>
          </w:p>
          <w:p w:rsidR="005B01A6" w:rsidRDefault="005B01A6" w:rsidP="005B01A6">
            <w:pPr>
              <w:spacing w:after="0" w:line="240" w:lineRule="auto"/>
              <w:rPr>
                <w:rFonts w:ascii="GHEA Grapalat" w:hAnsi="GHEA Grapalat"/>
              </w:rPr>
            </w:pPr>
          </w:p>
          <w:p w:rsidR="005B01A6" w:rsidRDefault="005B01A6" w:rsidP="005B01A6">
            <w:pPr>
              <w:spacing w:after="0" w:line="240" w:lineRule="auto"/>
              <w:rPr>
                <w:rFonts w:ascii="GHEA Grapalat" w:hAnsi="GHEA Grapalat"/>
              </w:rPr>
            </w:pPr>
            <w:r>
              <w:rPr>
                <w:rFonts w:ascii="GHEA Grapalat" w:hAnsi="GHEA Grapalat"/>
              </w:rPr>
              <w:t>Նախագծում փոփոխություն չի արվել:</w:t>
            </w:r>
          </w:p>
          <w:p w:rsidR="00B74316" w:rsidRDefault="00B74316" w:rsidP="005B01A6">
            <w:pPr>
              <w:spacing w:after="0" w:line="240" w:lineRule="auto"/>
              <w:rPr>
                <w:rFonts w:ascii="GHEA Grapalat" w:hAnsi="GHEA Grapalat"/>
              </w:rPr>
            </w:pPr>
          </w:p>
          <w:p w:rsidR="00B74316" w:rsidRDefault="00B74316" w:rsidP="005B01A6">
            <w:pPr>
              <w:spacing w:after="0" w:line="240" w:lineRule="auto"/>
              <w:rPr>
                <w:rFonts w:ascii="GHEA Grapalat" w:hAnsi="GHEA Grapalat"/>
              </w:rPr>
            </w:pPr>
          </w:p>
          <w:p w:rsidR="00B74316" w:rsidRDefault="00B74316" w:rsidP="005B01A6">
            <w:pPr>
              <w:spacing w:after="0" w:line="240" w:lineRule="auto"/>
              <w:rPr>
                <w:rFonts w:ascii="GHEA Grapalat" w:hAnsi="GHEA Grapalat"/>
              </w:rPr>
            </w:pPr>
          </w:p>
          <w:p w:rsidR="00B74316" w:rsidRDefault="00B74316" w:rsidP="005B01A6">
            <w:pPr>
              <w:spacing w:after="0" w:line="240" w:lineRule="auto"/>
              <w:rPr>
                <w:rFonts w:ascii="GHEA Grapalat" w:hAnsi="GHEA Grapalat"/>
              </w:rPr>
            </w:pPr>
          </w:p>
          <w:p w:rsidR="00B74316" w:rsidRDefault="00B74316" w:rsidP="005B01A6">
            <w:pPr>
              <w:spacing w:after="0" w:line="240" w:lineRule="auto"/>
              <w:rPr>
                <w:rFonts w:ascii="GHEA Grapalat" w:hAnsi="GHEA Grapalat"/>
              </w:rPr>
            </w:pPr>
          </w:p>
          <w:p w:rsidR="00B74316" w:rsidRDefault="00B74316" w:rsidP="005B01A6">
            <w:pPr>
              <w:spacing w:after="0" w:line="240" w:lineRule="auto"/>
              <w:rPr>
                <w:rFonts w:ascii="GHEA Grapalat" w:hAnsi="GHEA Grapalat"/>
              </w:rPr>
            </w:pPr>
          </w:p>
          <w:p w:rsidR="00B74316" w:rsidRDefault="00B74316" w:rsidP="005B01A6">
            <w:pPr>
              <w:spacing w:after="0" w:line="240" w:lineRule="auto"/>
              <w:rPr>
                <w:rFonts w:ascii="GHEA Grapalat" w:hAnsi="GHEA Grapalat"/>
              </w:rPr>
            </w:pPr>
          </w:p>
          <w:p w:rsidR="00B74316" w:rsidRDefault="00B74316" w:rsidP="005B01A6">
            <w:pPr>
              <w:spacing w:after="0" w:line="240" w:lineRule="auto"/>
              <w:rPr>
                <w:rFonts w:ascii="GHEA Grapalat" w:hAnsi="GHEA Grapalat"/>
              </w:rPr>
            </w:pPr>
          </w:p>
          <w:p w:rsidR="00B74316" w:rsidRDefault="00B74316" w:rsidP="005B01A6">
            <w:pPr>
              <w:spacing w:after="0" w:line="240" w:lineRule="auto"/>
              <w:rPr>
                <w:rFonts w:ascii="GHEA Grapalat" w:hAnsi="GHEA Grapalat"/>
              </w:rPr>
            </w:pPr>
          </w:p>
          <w:p w:rsidR="00B74316" w:rsidRDefault="00B74316" w:rsidP="005B01A6">
            <w:pPr>
              <w:spacing w:after="0" w:line="240" w:lineRule="auto"/>
              <w:rPr>
                <w:rFonts w:ascii="GHEA Grapalat" w:hAnsi="GHEA Grapalat"/>
              </w:rPr>
            </w:pPr>
          </w:p>
          <w:p w:rsidR="00B74316" w:rsidRDefault="00B74316" w:rsidP="005B01A6">
            <w:pPr>
              <w:spacing w:after="0" w:line="240" w:lineRule="auto"/>
              <w:rPr>
                <w:rFonts w:ascii="GHEA Grapalat" w:hAnsi="GHEA Grapalat"/>
              </w:rPr>
            </w:pPr>
          </w:p>
          <w:p w:rsidR="00B74316" w:rsidRDefault="00B74316" w:rsidP="005B01A6">
            <w:pPr>
              <w:spacing w:after="0" w:line="240" w:lineRule="auto"/>
              <w:rPr>
                <w:rFonts w:ascii="GHEA Grapalat" w:hAnsi="GHEA Grapalat"/>
              </w:rPr>
            </w:pPr>
          </w:p>
          <w:p w:rsidR="00B74316" w:rsidRDefault="00B74316" w:rsidP="005B01A6">
            <w:pPr>
              <w:spacing w:after="0" w:line="240" w:lineRule="auto"/>
              <w:rPr>
                <w:rFonts w:ascii="GHEA Grapalat" w:hAnsi="GHEA Grapalat"/>
              </w:rPr>
            </w:pPr>
          </w:p>
          <w:p w:rsidR="00B74316" w:rsidRDefault="00B74316" w:rsidP="005B01A6">
            <w:pPr>
              <w:spacing w:after="0" w:line="240" w:lineRule="auto"/>
              <w:rPr>
                <w:rFonts w:ascii="GHEA Grapalat" w:hAnsi="GHEA Grapalat"/>
              </w:rPr>
            </w:pPr>
          </w:p>
          <w:p w:rsidR="00B74316" w:rsidRDefault="00B74316" w:rsidP="005B01A6">
            <w:pPr>
              <w:spacing w:after="0" w:line="240" w:lineRule="auto"/>
              <w:rPr>
                <w:rFonts w:ascii="GHEA Grapalat" w:hAnsi="GHEA Grapalat"/>
              </w:rPr>
            </w:pPr>
          </w:p>
          <w:p w:rsidR="00B74316" w:rsidRDefault="00B74316" w:rsidP="005B01A6">
            <w:pPr>
              <w:spacing w:after="0" w:line="240" w:lineRule="auto"/>
              <w:rPr>
                <w:rFonts w:ascii="GHEA Grapalat" w:hAnsi="GHEA Grapalat"/>
              </w:rPr>
            </w:pPr>
          </w:p>
          <w:p w:rsidR="00B74316" w:rsidRDefault="00B74316" w:rsidP="005B01A6">
            <w:pPr>
              <w:spacing w:after="0" w:line="240" w:lineRule="auto"/>
              <w:rPr>
                <w:rFonts w:ascii="GHEA Grapalat" w:hAnsi="GHEA Grapalat"/>
              </w:rPr>
            </w:pPr>
          </w:p>
          <w:p w:rsidR="00B74316" w:rsidRDefault="00B74316" w:rsidP="005B01A6">
            <w:pPr>
              <w:spacing w:after="0" w:line="240" w:lineRule="auto"/>
              <w:rPr>
                <w:rFonts w:ascii="GHEA Grapalat" w:hAnsi="GHEA Grapalat"/>
              </w:rPr>
            </w:pPr>
          </w:p>
          <w:p w:rsidR="00B74316" w:rsidRDefault="00B74316" w:rsidP="005B01A6">
            <w:pPr>
              <w:spacing w:after="0" w:line="240" w:lineRule="auto"/>
              <w:rPr>
                <w:rFonts w:ascii="GHEA Grapalat" w:hAnsi="GHEA Grapalat"/>
              </w:rPr>
            </w:pPr>
          </w:p>
          <w:p w:rsidR="00320E6D" w:rsidRDefault="00320E6D" w:rsidP="005B01A6">
            <w:pPr>
              <w:spacing w:after="0" w:line="240" w:lineRule="auto"/>
              <w:rPr>
                <w:rFonts w:ascii="GHEA Grapalat" w:hAnsi="GHEA Grapalat"/>
              </w:rPr>
            </w:pPr>
          </w:p>
          <w:p w:rsidR="00320E6D" w:rsidRDefault="00320E6D" w:rsidP="005B01A6">
            <w:pPr>
              <w:spacing w:after="0" w:line="240" w:lineRule="auto"/>
              <w:rPr>
                <w:rFonts w:ascii="GHEA Grapalat" w:hAnsi="GHEA Grapalat"/>
              </w:rPr>
            </w:pPr>
          </w:p>
          <w:p w:rsidR="00320E6D" w:rsidRDefault="00320E6D" w:rsidP="005B01A6">
            <w:pPr>
              <w:spacing w:after="0" w:line="240" w:lineRule="auto"/>
              <w:rPr>
                <w:rFonts w:ascii="GHEA Grapalat" w:hAnsi="GHEA Grapalat"/>
              </w:rPr>
            </w:pPr>
          </w:p>
          <w:p w:rsidR="00320E6D" w:rsidRDefault="00320E6D" w:rsidP="005B01A6">
            <w:pPr>
              <w:spacing w:after="0" w:line="240" w:lineRule="auto"/>
              <w:rPr>
                <w:rFonts w:ascii="GHEA Grapalat" w:hAnsi="GHEA Grapalat"/>
              </w:rPr>
            </w:pPr>
          </w:p>
          <w:p w:rsidR="00320E6D" w:rsidRDefault="00320E6D" w:rsidP="005B01A6">
            <w:pPr>
              <w:spacing w:after="0" w:line="240" w:lineRule="auto"/>
              <w:rPr>
                <w:rFonts w:ascii="GHEA Grapalat" w:hAnsi="GHEA Grapalat"/>
              </w:rPr>
            </w:pPr>
          </w:p>
          <w:p w:rsidR="00320E6D" w:rsidRDefault="00320E6D" w:rsidP="005B01A6">
            <w:pPr>
              <w:spacing w:after="0" w:line="240" w:lineRule="auto"/>
              <w:rPr>
                <w:rFonts w:ascii="GHEA Grapalat" w:hAnsi="GHEA Grapalat"/>
              </w:rPr>
            </w:pPr>
          </w:p>
          <w:p w:rsidR="00320E6D" w:rsidRDefault="00320E6D" w:rsidP="005B01A6">
            <w:pPr>
              <w:spacing w:after="0" w:line="240" w:lineRule="auto"/>
              <w:rPr>
                <w:rFonts w:ascii="GHEA Grapalat" w:hAnsi="GHEA Grapalat"/>
              </w:rPr>
            </w:pPr>
          </w:p>
          <w:p w:rsidR="00CD5773" w:rsidRDefault="00CD5773" w:rsidP="005B01A6">
            <w:pPr>
              <w:spacing w:after="0" w:line="240" w:lineRule="auto"/>
              <w:rPr>
                <w:rFonts w:ascii="GHEA Grapalat" w:hAnsi="GHEA Grapalat"/>
              </w:rPr>
            </w:pPr>
          </w:p>
          <w:p w:rsidR="00CD5773" w:rsidRDefault="00CD5773" w:rsidP="005B01A6">
            <w:pPr>
              <w:spacing w:after="0" w:line="240" w:lineRule="auto"/>
              <w:rPr>
                <w:rFonts w:ascii="GHEA Grapalat" w:hAnsi="GHEA Grapalat"/>
              </w:rPr>
            </w:pPr>
          </w:p>
          <w:p w:rsidR="00CD5773" w:rsidRDefault="00CD5773" w:rsidP="005B01A6">
            <w:pPr>
              <w:spacing w:after="0" w:line="240" w:lineRule="auto"/>
              <w:rPr>
                <w:rFonts w:ascii="GHEA Grapalat" w:hAnsi="GHEA Grapalat"/>
              </w:rPr>
            </w:pPr>
          </w:p>
          <w:p w:rsidR="00CD5773" w:rsidRDefault="00CD5773" w:rsidP="005B01A6">
            <w:pPr>
              <w:spacing w:after="0" w:line="240" w:lineRule="auto"/>
              <w:rPr>
                <w:rFonts w:ascii="GHEA Grapalat" w:hAnsi="GHEA Grapalat"/>
              </w:rPr>
            </w:pPr>
          </w:p>
          <w:p w:rsidR="00CD5773" w:rsidRDefault="00CD5773" w:rsidP="005B01A6">
            <w:pPr>
              <w:spacing w:after="0" w:line="240" w:lineRule="auto"/>
              <w:rPr>
                <w:rFonts w:ascii="GHEA Grapalat" w:hAnsi="GHEA Grapalat"/>
              </w:rPr>
            </w:pPr>
          </w:p>
          <w:p w:rsidR="00CD5773" w:rsidRDefault="00CD5773" w:rsidP="005B01A6">
            <w:pPr>
              <w:spacing w:after="0" w:line="240" w:lineRule="auto"/>
              <w:rPr>
                <w:rFonts w:ascii="GHEA Grapalat" w:hAnsi="GHEA Grapalat"/>
              </w:rPr>
            </w:pPr>
          </w:p>
          <w:p w:rsidR="00CD5773" w:rsidRDefault="00CD5773" w:rsidP="005B01A6">
            <w:pPr>
              <w:spacing w:after="0" w:line="240" w:lineRule="auto"/>
              <w:rPr>
                <w:rFonts w:ascii="GHEA Grapalat" w:hAnsi="GHEA Grapalat"/>
              </w:rPr>
            </w:pPr>
          </w:p>
          <w:p w:rsidR="00CD5773" w:rsidRDefault="00CD5773" w:rsidP="005B01A6">
            <w:pPr>
              <w:spacing w:after="0" w:line="240" w:lineRule="auto"/>
              <w:rPr>
                <w:rFonts w:ascii="GHEA Grapalat" w:hAnsi="GHEA Grapalat"/>
              </w:rPr>
            </w:pPr>
          </w:p>
          <w:p w:rsidR="00CD5773" w:rsidRDefault="00CD5773" w:rsidP="005B01A6">
            <w:pPr>
              <w:spacing w:after="0" w:line="240" w:lineRule="auto"/>
              <w:rPr>
                <w:rFonts w:ascii="GHEA Grapalat" w:hAnsi="GHEA Grapalat"/>
              </w:rPr>
            </w:pPr>
          </w:p>
          <w:p w:rsidR="00CD5773" w:rsidRDefault="00CD5773" w:rsidP="005B01A6">
            <w:pPr>
              <w:spacing w:after="0" w:line="240" w:lineRule="auto"/>
              <w:rPr>
                <w:rFonts w:ascii="GHEA Grapalat" w:hAnsi="GHEA Grapalat"/>
              </w:rPr>
            </w:pPr>
          </w:p>
          <w:p w:rsidR="00320E6D" w:rsidRDefault="00320E6D" w:rsidP="005B01A6">
            <w:pPr>
              <w:spacing w:after="0" w:line="240" w:lineRule="auto"/>
              <w:rPr>
                <w:rFonts w:ascii="GHEA Grapalat" w:hAnsi="GHEA Grapalat"/>
              </w:rPr>
            </w:pPr>
          </w:p>
          <w:p w:rsidR="00B74316" w:rsidRDefault="00B74316" w:rsidP="005B01A6">
            <w:pPr>
              <w:spacing w:after="0" w:line="240" w:lineRule="auto"/>
              <w:rPr>
                <w:rFonts w:ascii="GHEA Grapalat" w:hAnsi="GHEA Grapalat"/>
              </w:rPr>
            </w:pPr>
            <w:r>
              <w:rPr>
                <w:rFonts w:ascii="GHEA Grapalat" w:hAnsi="GHEA Grapalat"/>
              </w:rPr>
              <w:t>Նախադասությունը</w:t>
            </w:r>
            <w:r w:rsidR="00320E6D">
              <w:rPr>
                <w:rFonts w:ascii="GHEA Grapalat" w:hAnsi="GHEA Grapalat"/>
              </w:rPr>
              <w:t xml:space="preserve"> շարադրվել </w:t>
            </w:r>
            <w:proofErr w:type="gramStart"/>
            <w:r w:rsidR="00320E6D">
              <w:rPr>
                <w:rFonts w:ascii="GHEA Grapalat" w:hAnsi="GHEA Grapalat"/>
              </w:rPr>
              <w:t xml:space="preserve">է </w:t>
            </w:r>
            <w:r>
              <w:rPr>
                <w:rFonts w:ascii="GHEA Grapalat" w:hAnsi="GHEA Grapalat"/>
              </w:rPr>
              <w:t xml:space="preserve"> հետևյալ</w:t>
            </w:r>
            <w:proofErr w:type="gramEnd"/>
            <w:r>
              <w:rPr>
                <w:rFonts w:ascii="GHEA Grapalat" w:hAnsi="GHEA Grapalat"/>
              </w:rPr>
              <w:t xml:space="preserve"> բովանդակությամբ նոր խմբագրությամբ.</w:t>
            </w:r>
          </w:p>
          <w:p w:rsidR="00B74316" w:rsidRDefault="00B74316" w:rsidP="005B01A6">
            <w:pPr>
              <w:spacing w:after="0" w:line="240" w:lineRule="auto"/>
              <w:rPr>
                <w:rFonts w:ascii="GHEA Grapalat" w:hAnsi="GHEA Grapalat"/>
              </w:rPr>
            </w:pPr>
            <w:r>
              <w:rPr>
                <w:rFonts w:ascii="GHEA Grapalat" w:hAnsi="GHEA Grapalat"/>
              </w:rPr>
              <w:t xml:space="preserve">&lt;&lt; </w:t>
            </w:r>
            <w:r w:rsidRPr="00B74316">
              <w:rPr>
                <w:rFonts w:ascii="GHEA Grapalat" w:hAnsi="GHEA Grapalat"/>
              </w:rPr>
              <w:t xml:space="preserve">Մասնավորապես, դեղերի և բժշկական պարագաների ձեռքբերումն իրականացնել պետական գնումների ընթացակարգով բժշկական անձնակազմի կողմից մշակված և պատրաստված տարեկան հայտերի հիման վրա, որոնց </w:t>
            </w:r>
            <w:r w:rsidRPr="00B74316">
              <w:rPr>
                <w:rFonts w:ascii="GHEA Grapalat" w:hAnsi="GHEA Grapalat"/>
              </w:rPr>
              <w:lastRenderedPageBreak/>
              <w:t>համար հիմք կհանդիսանա նախորդ տարվա վիճակագրությունը, դատապարտյալների շրջանում առավել տարածված առողջական խնդիրներն ու դրանց բուժման համար պահանջվող դեղերերը։</w:t>
            </w:r>
            <w:r>
              <w:rPr>
                <w:rFonts w:ascii="GHEA Grapalat" w:hAnsi="GHEA Grapalat"/>
              </w:rPr>
              <w:t>&gt;&gt;:</w:t>
            </w:r>
          </w:p>
          <w:p w:rsidR="007B161D" w:rsidRDefault="007B161D" w:rsidP="005B01A6">
            <w:pPr>
              <w:spacing w:after="0" w:line="240" w:lineRule="auto"/>
              <w:rPr>
                <w:rFonts w:ascii="GHEA Grapalat" w:hAnsi="GHEA Grapalat"/>
              </w:rPr>
            </w:pPr>
          </w:p>
          <w:p w:rsidR="007B161D" w:rsidRDefault="007B161D" w:rsidP="005B01A6">
            <w:pPr>
              <w:spacing w:after="0" w:line="240" w:lineRule="auto"/>
              <w:rPr>
                <w:rFonts w:ascii="GHEA Grapalat" w:hAnsi="GHEA Grapalat"/>
              </w:rPr>
            </w:pPr>
          </w:p>
          <w:p w:rsidR="007B161D" w:rsidRDefault="007B161D" w:rsidP="005B01A6">
            <w:pPr>
              <w:spacing w:after="0" w:line="240" w:lineRule="auto"/>
              <w:rPr>
                <w:rFonts w:ascii="GHEA Grapalat" w:hAnsi="GHEA Grapalat"/>
              </w:rPr>
            </w:pPr>
          </w:p>
          <w:p w:rsidR="007B161D" w:rsidRDefault="007B161D" w:rsidP="005B01A6">
            <w:pPr>
              <w:spacing w:after="0" w:line="240" w:lineRule="auto"/>
              <w:rPr>
                <w:rFonts w:ascii="GHEA Grapalat" w:hAnsi="GHEA Grapalat"/>
              </w:rPr>
            </w:pPr>
          </w:p>
          <w:p w:rsidR="007B161D" w:rsidRDefault="007B161D" w:rsidP="005B01A6">
            <w:pPr>
              <w:spacing w:after="0" w:line="240" w:lineRule="auto"/>
              <w:rPr>
                <w:rFonts w:ascii="GHEA Grapalat" w:hAnsi="GHEA Grapalat"/>
              </w:rPr>
            </w:pPr>
          </w:p>
          <w:p w:rsidR="007B161D" w:rsidRDefault="007B161D" w:rsidP="005B01A6">
            <w:pPr>
              <w:spacing w:after="0" w:line="240" w:lineRule="auto"/>
              <w:rPr>
                <w:rFonts w:ascii="GHEA Grapalat" w:hAnsi="GHEA Grapalat"/>
              </w:rPr>
            </w:pPr>
          </w:p>
          <w:p w:rsidR="007B161D" w:rsidRDefault="007B161D" w:rsidP="005B01A6">
            <w:pPr>
              <w:spacing w:after="0" w:line="240" w:lineRule="auto"/>
              <w:rPr>
                <w:rFonts w:ascii="GHEA Grapalat" w:hAnsi="GHEA Grapalat"/>
              </w:rPr>
            </w:pPr>
          </w:p>
          <w:p w:rsidR="007B161D" w:rsidRDefault="007B161D" w:rsidP="005B01A6">
            <w:pPr>
              <w:spacing w:after="0" w:line="240" w:lineRule="auto"/>
              <w:rPr>
                <w:rFonts w:ascii="GHEA Grapalat" w:hAnsi="GHEA Grapalat"/>
              </w:rPr>
            </w:pPr>
          </w:p>
          <w:p w:rsidR="007B161D" w:rsidRDefault="007B161D" w:rsidP="005B01A6">
            <w:pPr>
              <w:spacing w:after="0" w:line="240" w:lineRule="auto"/>
              <w:rPr>
                <w:rFonts w:ascii="GHEA Grapalat" w:hAnsi="GHEA Grapalat"/>
              </w:rPr>
            </w:pPr>
          </w:p>
          <w:p w:rsidR="007B161D" w:rsidRDefault="007B161D" w:rsidP="005B01A6">
            <w:pPr>
              <w:spacing w:after="0" w:line="240" w:lineRule="auto"/>
              <w:rPr>
                <w:rFonts w:ascii="GHEA Grapalat" w:hAnsi="GHEA Grapalat"/>
              </w:rPr>
            </w:pPr>
            <w:r>
              <w:rPr>
                <w:rFonts w:ascii="GHEA Grapalat" w:hAnsi="GHEA Grapalat"/>
              </w:rPr>
              <w:t>Նախագծում փոփոխություն չի արվել:</w:t>
            </w: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r>
              <w:rPr>
                <w:rFonts w:ascii="GHEA Grapalat" w:hAnsi="GHEA Grapalat"/>
              </w:rPr>
              <w:t xml:space="preserve">Նախագծում փոփոխություն չի արվել: </w:t>
            </w: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FD77C0" w:rsidRDefault="00FD77C0" w:rsidP="007B161D">
            <w:pPr>
              <w:spacing w:after="0" w:line="240" w:lineRule="auto"/>
              <w:rPr>
                <w:rFonts w:ascii="GHEA Grapalat" w:hAnsi="GHEA Grapalat"/>
              </w:rPr>
            </w:pPr>
          </w:p>
          <w:p w:rsidR="00FD77C0" w:rsidRDefault="00FD77C0" w:rsidP="007B161D">
            <w:pPr>
              <w:spacing w:after="0" w:line="240" w:lineRule="auto"/>
              <w:rPr>
                <w:rFonts w:ascii="GHEA Grapalat" w:hAnsi="GHEA Grapalat"/>
              </w:rPr>
            </w:pPr>
          </w:p>
          <w:p w:rsidR="00DD173F" w:rsidRDefault="00DD173F"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r>
              <w:rPr>
                <w:rFonts w:ascii="GHEA Grapalat" w:hAnsi="GHEA Grapalat"/>
              </w:rPr>
              <w:t>Նախագծում փոփոխություն չի արվել:</w:t>
            </w:r>
          </w:p>
          <w:p w:rsidR="007B161D" w:rsidRDefault="007B161D"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C60EC8" w:rsidRDefault="00C60EC8" w:rsidP="007B161D">
            <w:pPr>
              <w:spacing w:after="0" w:line="240" w:lineRule="auto"/>
              <w:rPr>
                <w:rFonts w:ascii="GHEA Grapalat" w:hAnsi="GHEA Grapalat"/>
              </w:rPr>
            </w:pPr>
          </w:p>
          <w:p w:rsidR="00C60EC8" w:rsidRDefault="00C60EC8" w:rsidP="007B161D">
            <w:pPr>
              <w:spacing w:after="0" w:line="240" w:lineRule="auto"/>
              <w:rPr>
                <w:rFonts w:ascii="GHEA Grapalat" w:hAnsi="GHEA Grapalat"/>
              </w:rPr>
            </w:pPr>
          </w:p>
          <w:p w:rsidR="00C60EC8" w:rsidRDefault="00C60EC8" w:rsidP="007B161D">
            <w:pPr>
              <w:spacing w:after="0" w:line="240" w:lineRule="auto"/>
              <w:rPr>
                <w:rFonts w:ascii="GHEA Grapalat" w:hAnsi="GHEA Grapalat"/>
              </w:rPr>
            </w:pPr>
          </w:p>
          <w:p w:rsidR="00C60EC8" w:rsidRDefault="00C60EC8" w:rsidP="007B161D">
            <w:pPr>
              <w:spacing w:after="0" w:line="240" w:lineRule="auto"/>
              <w:rPr>
                <w:rFonts w:ascii="GHEA Grapalat" w:hAnsi="GHEA Grapalat"/>
              </w:rPr>
            </w:pPr>
          </w:p>
          <w:p w:rsidR="00C60EC8" w:rsidRDefault="00C60EC8" w:rsidP="007B161D">
            <w:pPr>
              <w:spacing w:after="0" w:line="240" w:lineRule="auto"/>
              <w:rPr>
                <w:rFonts w:ascii="GHEA Grapalat" w:hAnsi="GHEA Grapalat"/>
              </w:rPr>
            </w:pPr>
          </w:p>
          <w:p w:rsidR="00C60EC8" w:rsidRDefault="00C60EC8" w:rsidP="007B161D">
            <w:pPr>
              <w:spacing w:after="0" w:line="240" w:lineRule="auto"/>
              <w:rPr>
                <w:rFonts w:ascii="GHEA Grapalat" w:hAnsi="GHEA Grapalat"/>
              </w:rPr>
            </w:pPr>
          </w:p>
          <w:p w:rsidR="00C60EC8" w:rsidRDefault="00C60EC8" w:rsidP="007B161D">
            <w:pPr>
              <w:spacing w:after="0" w:line="240" w:lineRule="auto"/>
              <w:rPr>
                <w:rFonts w:ascii="GHEA Grapalat" w:hAnsi="GHEA Grapalat"/>
              </w:rPr>
            </w:pPr>
          </w:p>
          <w:p w:rsidR="00C60EC8" w:rsidRDefault="00C60EC8" w:rsidP="007B161D">
            <w:pPr>
              <w:spacing w:after="0" w:line="240" w:lineRule="auto"/>
              <w:rPr>
                <w:rFonts w:ascii="GHEA Grapalat" w:hAnsi="GHEA Grapalat"/>
              </w:rPr>
            </w:pPr>
          </w:p>
          <w:p w:rsidR="00C60EC8" w:rsidRDefault="00C60EC8" w:rsidP="007B161D">
            <w:pPr>
              <w:spacing w:after="0" w:line="240" w:lineRule="auto"/>
              <w:rPr>
                <w:rFonts w:ascii="GHEA Grapalat" w:hAnsi="GHEA Grapalat"/>
              </w:rPr>
            </w:pPr>
          </w:p>
          <w:p w:rsidR="00C60EC8" w:rsidRDefault="00C60EC8" w:rsidP="007B161D">
            <w:pPr>
              <w:spacing w:after="0" w:line="240" w:lineRule="auto"/>
              <w:rPr>
                <w:rFonts w:ascii="GHEA Grapalat" w:hAnsi="GHEA Grapalat"/>
              </w:rPr>
            </w:pPr>
          </w:p>
          <w:p w:rsidR="00C60EC8" w:rsidRDefault="00C60EC8" w:rsidP="007B161D">
            <w:pPr>
              <w:spacing w:after="0" w:line="240" w:lineRule="auto"/>
              <w:rPr>
                <w:rFonts w:ascii="GHEA Grapalat" w:hAnsi="GHEA Grapalat"/>
              </w:rPr>
            </w:pPr>
          </w:p>
          <w:p w:rsidR="00C60EC8" w:rsidRDefault="00C60EC8" w:rsidP="007B161D">
            <w:pPr>
              <w:spacing w:after="0" w:line="240" w:lineRule="auto"/>
              <w:rPr>
                <w:rFonts w:ascii="GHEA Grapalat" w:hAnsi="GHEA Grapalat"/>
              </w:rPr>
            </w:pPr>
          </w:p>
          <w:p w:rsidR="00C60EC8" w:rsidRDefault="00C60EC8" w:rsidP="007B161D">
            <w:pPr>
              <w:spacing w:after="0" w:line="240" w:lineRule="auto"/>
              <w:rPr>
                <w:rFonts w:ascii="GHEA Grapalat" w:hAnsi="GHEA Grapalat"/>
              </w:rPr>
            </w:pPr>
          </w:p>
          <w:p w:rsidR="00C60EC8" w:rsidRDefault="00C60EC8" w:rsidP="007B161D">
            <w:pPr>
              <w:spacing w:after="0" w:line="240" w:lineRule="auto"/>
              <w:rPr>
                <w:rFonts w:ascii="GHEA Grapalat" w:hAnsi="GHEA Grapalat"/>
              </w:rPr>
            </w:pPr>
          </w:p>
          <w:p w:rsidR="00C60EC8" w:rsidRDefault="00C60EC8" w:rsidP="007B161D">
            <w:pPr>
              <w:spacing w:after="0" w:line="240" w:lineRule="auto"/>
              <w:rPr>
                <w:rFonts w:ascii="GHEA Grapalat" w:hAnsi="GHEA Grapalat"/>
              </w:rPr>
            </w:pPr>
          </w:p>
          <w:p w:rsidR="00C60EC8" w:rsidRDefault="00C60EC8" w:rsidP="007B161D">
            <w:pPr>
              <w:spacing w:after="0" w:line="240" w:lineRule="auto"/>
              <w:rPr>
                <w:rFonts w:ascii="GHEA Grapalat" w:hAnsi="GHEA Grapalat"/>
              </w:rPr>
            </w:pPr>
          </w:p>
          <w:p w:rsidR="00C60EC8" w:rsidRDefault="00C60EC8" w:rsidP="007B161D">
            <w:pPr>
              <w:spacing w:after="0" w:line="240" w:lineRule="auto"/>
              <w:rPr>
                <w:rFonts w:ascii="GHEA Grapalat" w:hAnsi="GHEA Grapalat"/>
              </w:rPr>
            </w:pPr>
          </w:p>
          <w:p w:rsidR="00C60EC8" w:rsidRDefault="00C60EC8" w:rsidP="007B161D">
            <w:pPr>
              <w:spacing w:after="0" w:line="240" w:lineRule="auto"/>
              <w:rPr>
                <w:rFonts w:ascii="GHEA Grapalat" w:hAnsi="GHEA Grapalat"/>
              </w:rPr>
            </w:pPr>
          </w:p>
          <w:p w:rsidR="00C60EC8" w:rsidRDefault="00C60EC8" w:rsidP="007B161D">
            <w:pPr>
              <w:spacing w:after="0" w:line="240" w:lineRule="auto"/>
              <w:rPr>
                <w:rFonts w:ascii="GHEA Grapalat" w:hAnsi="GHEA Grapalat"/>
              </w:rPr>
            </w:pPr>
          </w:p>
          <w:p w:rsidR="00C60EC8" w:rsidRDefault="00C60EC8" w:rsidP="007B161D">
            <w:pPr>
              <w:spacing w:after="0" w:line="240" w:lineRule="auto"/>
              <w:rPr>
                <w:rFonts w:ascii="GHEA Grapalat" w:hAnsi="GHEA Grapalat"/>
              </w:rPr>
            </w:pPr>
          </w:p>
          <w:p w:rsidR="00C60EC8" w:rsidRDefault="00C60EC8" w:rsidP="007B161D">
            <w:pPr>
              <w:spacing w:after="0" w:line="240" w:lineRule="auto"/>
              <w:rPr>
                <w:rFonts w:ascii="GHEA Grapalat" w:hAnsi="GHEA Grapalat"/>
              </w:rPr>
            </w:pPr>
          </w:p>
          <w:p w:rsidR="00C60EC8" w:rsidRDefault="00C60EC8" w:rsidP="007B161D">
            <w:pPr>
              <w:spacing w:after="0" w:line="240" w:lineRule="auto"/>
              <w:rPr>
                <w:rFonts w:ascii="GHEA Grapalat" w:hAnsi="GHEA Grapalat"/>
              </w:rPr>
            </w:pPr>
          </w:p>
          <w:p w:rsidR="007B161D" w:rsidRDefault="007B161D" w:rsidP="007B161D">
            <w:pPr>
              <w:spacing w:after="0" w:line="240" w:lineRule="auto"/>
              <w:rPr>
                <w:rFonts w:ascii="GHEA Grapalat" w:hAnsi="GHEA Grapalat"/>
              </w:rPr>
            </w:pPr>
          </w:p>
          <w:p w:rsidR="007B161D" w:rsidRDefault="00C60EC8" w:rsidP="005B01A6">
            <w:pPr>
              <w:spacing w:after="0" w:line="240" w:lineRule="auto"/>
              <w:rPr>
                <w:rFonts w:ascii="GHEA Grapalat" w:hAnsi="GHEA Grapalat"/>
              </w:rPr>
            </w:pPr>
            <w:r>
              <w:rPr>
                <w:rFonts w:ascii="GHEA Grapalat" w:hAnsi="GHEA Grapalat"/>
              </w:rPr>
              <w:t>Նախագծում փոփոխություն չի արվել:</w:t>
            </w: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FD77C0" w:rsidRDefault="00FD77C0" w:rsidP="00C60EC8">
            <w:pPr>
              <w:spacing w:after="0" w:line="240" w:lineRule="auto"/>
              <w:rPr>
                <w:rFonts w:ascii="GHEA Grapalat" w:hAnsi="GHEA Grapalat"/>
              </w:rPr>
            </w:pPr>
          </w:p>
          <w:p w:rsidR="00FD77C0" w:rsidRDefault="00FD77C0" w:rsidP="00C60EC8">
            <w:pPr>
              <w:spacing w:after="0" w:line="240" w:lineRule="auto"/>
              <w:rPr>
                <w:rFonts w:ascii="GHEA Grapalat" w:hAnsi="GHEA Grapalat"/>
              </w:rPr>
            </w:pPr>
          </w:p>
          <w:p w:rsidR="00FD77C0" w:rsidRDefault="00FD77C0" w:rsidP="00C60EC8">
            <w:pPr>
              <w:spacing w:after="0" w:line="240" w:lineRule="auto"/>
              <w:rPr>
                <w:rFonts w:ascii="GHEA Grapalat" w:hAnsi="GHEA Grapalat"/>
              </w:rPr>
            </w:pPr>
          </w:p>
          <w:p w:rsidR="00C60EC8" w:rsidRDefault="00FD77C0" w:rsidP="00C60EC8">
            <w:pPr>
              <w:spacing w:after="0" w:line="240" w:lineRule="auto"/>
              <w:rPr>
                <w:rFonts w:ascii="GHEA Grapalat" w:hAnsi="GHEA Grapalat"/>
              </w:rPr>
            </w:pPr>
            <w:r>
              <w:rPr>
                <w:rFonts w:ascii="GHEA Grapalat" w:hAnsi="GHEA Grapalat"/>
              </w:rPr>
              <w:t>Նախագծում ավելացվել է հետևյալ առաջարկությունը.</w:t>
            </w:r>
          </w:p>
          <w:p w:rsidR="00FD77C0" w:rsidRPr="00FD77C0" w:rsidRDefault="00FD77C0" w:rsidP="00FD77C0">
            <w:pPr>
              <w:spacing w:after="0" w:line="240" w:lineRule="auto"/>
              <w:rPr>
                <w:rFonts w:ascii="GHEA Grapalat" w:hAnsi="GHEA Grapalat"/>
              </w:rPr>
            </w:pPr>
            <w:r>
              <w:rPr>
                <w:rFonts w:ascii="GHEA Grapalat" w:hAnsi="GHEA Grapalat"/>
              </w:rPr>
              <w:t xml:space="preserve">. </w:t>
            </w:r>
            <w:r w:rsidRPr="00FD77C0">
              <w:rPr>
                <w:rFonts w:ascii="GHEA Grapalat" w:hAnsi="GHEA Grapalat"/>
              </w:rPr>
              <w:t xml:space="preserve">Որպես հեռանկարային լուծում հետագայում անհրաժշետ է քննարկել նաև քրեակատարողական բուժօգնության ծառայությունը </w:t>
            </w:r>
            <w:r w:rsidRPr="00FD77C0">
              <w:rPr>
                <w:rFonts w:ascii="GHEA Grapalat" w:hAnsi="GHEA Grapalat"/>
              </w:rPr>
              <w:lastRenderedPageBreak/>
              <w:t>հանրային առողջապահության համակարգին ինտեգրելու հարցը:</w:t>
            </w:r>
          </w:p>
          <w:p w:rsidR="00FD77C0" w:rsidRDefault="00FD77C0"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C60EC8" w:rsidRDefault="00C60EC8" w:rsidP="00C60EC8">
            <w:pPr>
              <w:spacing w:after="0" w:line="240" w:lineRule="auto"/>
              <w:rPr>
                <w:rFonts w:ascii="GHEA Grapalat" w:hAnsi="GHEA Grapalat"/>
              </w:rPr>
            </w:pPr>
          </w:p>
          <w:p w:rsidR="00B74316" w:rsidRDefault="00C60EC8" w:rsidP="005B01A6">
            <w:pPr>
              <w:spacing w:after="0" w:line="240" w:lineRule="auto"/>
              <w:rPr>
                <w:rFonts w:ascii="GHEA Grapalat" w:hAnsi="GHEA Grapalat"/>
              </w:rPr>
            </w:pPr>
            <w:r>
              <w:rPr>
                <w:rFonts w:ascii="GHEA Grapalat" w:hAnsi="GHEA Grapalat"/>
              </w:rPr>
              <w:t>Նախագծում փոփոխություն չի արվել</w:t>
            </w:r>
            <w:r w:rsidR="00FD77C0">
              <w:rPr>
                <w:rFonts w:ascii="GHEA Grapalat" w:hAnsi="GHEA Grapalat"/>
              </w:rPr>
              <w:t>:</w:t>
            </w:r>
          </w:p>
          <w:p w:rsidR="00B74316" w:rsidRDefault="00B74316" w:rsidP="005B01A6">
            <w:pPr>
              <w:spacing w:after="0" w:line="240" w:lineRule="auto"/>
              <w:rPr>
                <w:rFonts w:ascii="GHEA Grapalat" w:hAnsi="GHEA Grapalat"/>
              </w:rPr>
            </w:pPr>
          </w:p>
          <w:p w:rsidR="00B74316" w:rsidRDefault="00B74316" w:rsidP="005B01A6">
            <w:pPr>
              <w:spacing w:after="0" w:line="240" w:lineRule="auto"/>
              <w:rPr>
                <w:rFonts w:ascii="GHEA Grapalat" w:hAnsi="GHEA Grapalat"/>
              </w:rPr>
            </w:pPr>
          </w:p>
          <w:p w:rsidR="00B74316" w:rsidRDefault="00B74316" w:rsidP="005B01A6">
            <w:pPr>
              <w:spacing w:after="0" w:line="240" w:lineRule="auto"/>
              <w:rPr>
                <w:rFonts w:ascii="GHEA Grapalat" w:hAnsi="GHEA Grapalat"/>
              </w:rPr>
            </w:pPr>
          </w:p>
          <w:p w:rsidR="00B74316" w:rsidRDefault="00B74316" w:rsidP="005B01A6">
            <w:pPr>
              <w:spacing w:after="0" w:line="240" w:lineRule="auto"/>
              <w:rPr>
                <w:rFonts w:ascii="GHEA Grapalat" w:hAnsi="GHEA Grapalat"/>
              </w:rPr>
            </w:pPr>
          </w:p>
          <w:p w:rsidR="00B74316" w:rsidRDefault="00B74316" w:rsidP="005B01A6">
            <w:pPr>
              <w:spacing w:after="0" w:line="240" w:lineRule="auto"/>
              <w:rPr>
                <w:rFonts w:ascii="GHEA Grapalat" w:hAnsi="GHEA Grapalat"/>
              </w:rPr>
            </w:pPr>
          </w:p>
          <w:p w:rsidR="00B74316" w:rsidRDefault="00B74316" w:rsidP="005B01A6">
            <w:pPr>
              <w:spacing w:after="0" w:line="240" w:lineRule="auto"/>
              <w:rPr>
                <w:rFonts w:ascii="GHEA Grapalat" w:hAnsi="GHEA Grapalat"/>
              </w:rPr>
            </w:pPr>
          </w:p>
          <w:p w:rsidR="00B74316" w:rsidRDefault="00B74316" w:rsidP="005B01A6">
            <w:pPr>
              <w:spacing w:after="0" w:line="240" w:lineRule="auto"/>
              <w:rPr>
                <w:rFonts w:ascii="GHEA Grapalat" w:hAnsi="GHEA Grapalat"/>
              </w:rPr>
            </w:pPr>
          </w:p>
          <w:p w:rsidR="00B74316" w:rsidRDefault="00B74316" w:rsidP="005B01A6">
            <w:pPr>
              <w:spacing w:after="0" w:line="240" w:lineRule="auto"/>
              <w:rPr>
                <w:rFonts w:ascii="GHEA Grapalat" w:hAnsi="GHEA Grapalat"/>
              </w:rPr>
            </w:pPr>
          </w:p>
          <w:p w:rsidR="00B74316" w:rsidRDefault="00B74316" w:rsidP="005B01A6">
            <w:pPr>
              <w:spacing w:after="0" w:line="240" w:lineRule="auto"/>
              <w:rPr>
                <w:rFonts w:ascii="GHEA Grapalat" w:hAnsi="GHEA Grapalat"/>
              </w:rPr>
            </w:pPr>
          </w:p>
          <w:p w:rsidR="00B74316" w:rsidRDefault="00B74316" w:rsidP="005B01A6">
            <w:pPr>
              <w:spacing w:after="0" w:line="240" w:lineRule="auto"/>
              <w:rPr>
                <w:rFonts w:ascii="GHEA Grapalat" w:hAnsi="GHEA Grapalat"/>
              </w:rPr>
            </w:pPr>
          </w:p>
          <w:p w:rsidR="00B74316" w:rsidRDefault="00B74316" w:rsidP="005B01A6">
            <w:pPr>
              <w:spacing w:after="0" w:line="240" w:lineRule="auto"/>
              <w:rPr>
                <w:rFonts w:ascii="GHEA Grapalat" w:hAnsi="GHEA Grapalat"/>
              </w:rPr>
            </w:pPr>
          </w:p>
          <w:p w:rsidR="00B74316" w:rsidRDefault="00B74316" w:rsidP="005B01A6">
            <w:pPr>
              <w:spacing w:after="0" w:line="240" w:lineRule="auto"/>
              <w:rPr>
                <w:rFonts w:ascii="GHEA Grapalat" w:hAnsi="GHEA Grapalat"/>
              </w:rPr>
            </w:pPr>
          </w:p>
          <w:p w:rsidR="00B74316" w:rsidRDefault="00B74316" w:rsidP="005B01A6">
            <w:pPr>
              <w:spacing w:after="0" w:line="240" w:lineRule="auto"/>
              <w:rPr>
                <w:rFonts w:ascii="GHEA Grapalat" w:hAnsi="GHEA Grapalat"/>
              </w:rPr>
            </w:pPr>
          </w:p>
          <w:p w:rsidR="00B74316" w:rsidRDefault="00B74316" w:rsidP="005B01A6">
            <w:pPr>
              <w:spacing w:after="0" w:line="240" w:lineRule="auto"/>
              <w:rPr>
                <w:rFonts w:ascii="GHEA Grapalat" w:hAnsi="GHEA Grapalat"/>
              </w:rPr>
            </w:pPr>
          </w:p>
          <w:p w:rsidR="00FE3CE2" w:rsidRDefault="00FE3CE2" w:rsidP="00F40E1A">
            <w:pPr>
              <w:spacing w:after="0" w:line="240" w:lineRule="auto"/>
              <w:rPr>
                <w:rFonts w:ascii="GHEA Grapalat" w:hAnsi="GHEA Grapalat"/>
              </w:rPr>
            </w:pPr>
          </w:p>
          <w:p w:rsidR="005B01A6" w:rsidRDefault="005B01A6" w:rsidP="00F40E1A">
            <w:pPr>
              <w:spacing w:after="0" w:line="240" w:lineRule="auto"/>
              <w:rPr>
                <w:rFonts w:ascii="GHEA Grapalat" w:hAnsi="GHEA Grapalat"/>
              </w:rPr>
            </w:pPr>
          </w:p>
          <w:p w:rsidR="005B01A6" w:rsidRDefault="005B01A6" w:rsidP="00F40E1A">
            <w:pPr>
              <w:spacing w:after="0" w:line="240" w:lineRule="auto"/>
              <w:rPr>
                <w:rFonts w:ascii="GHEA Grapalat" w:hAnsi="GHEA Grapalat"/>
              </w:rPr>
            </w:pPr>
          </w:p>
          <w:p w:rsidR="005B01A6" w:rsidRDefault="005B01A6" w:rsidP="00F40E1A">
            <w:pPr>
              <w:spacing w:after="0" w:line="240" w:lineRule="auto"/>
              <w:rPr>
                <w:rFonts w:ascii="GHEA Grapalat" w:hAnsi="GHEA Grapalat"/>
              </w:rPr>
            </w:pPr>
          </w:p>
          <w:p w:rsidR="005B01A6" w:rsidRDefault="005B01A6" w:rsidP="00F40E1A">
            <w:pPr>
              <w:spacing w:after="0" w:line="240" w:lineRule="auto"/>
              <w:rPr>
                <w:rFonts w:ascii="GHEA Grapalat" w:hAnsi="GHEA Grapalat"/>
              </w:rPr>
            </w:pPr>
          </w:p>
          <w:p w:rsidR="005B01A6" w:rsidRDefault="005B01A6" w:rsidP="00F40E1A">
            <w:pPr>
              <w:spacing w:after="0" w:line="240" w:lineRule="auto"/>
              <w:rPr>
                <w:rFonts w:ascii="GHEA Grapalat" w:hAnsi="GHEA Grapalat"/>
              </w:rPr>
            </w:pPr>
          </w:p>
          <w:p w:rsidR="005B01A6" w:rsidRDefault="005B01A6" w:rsidP="00F40E1A">
            <w:pPr>
              <w:spacing w:after="0" w:line="240" w:lineRule="auto"/>
              <w:rPr>
                <w:rFonts w:ascii="GHEA Grapalat" w:hAnsi="GHEA Grapalat"/>
              </w:rPr>
            </w:pPr>
          </w:p>
          <w:p w:rsidR="005B01A6" w:rsidRDefault="005B01A6" w:rsidP="00F40E1A">
            <w:pPr>
              <w:spacing w:after="0" w:line="240" w:lineRule="auto"/>
              <w:rPr>
                <w:rFonts w:ascii="GHEA Grapalat" w:hAnsi="GHEA Grapalat"/>
              </w:rPr>
            </w:pPr>
          </w:p>
          <w:p w:rsidR="005B01A6" w:rsidRDefault="005B01A6" w:rsidP="00F40E1A">
            <w:pPr>
              <w:spacing w:after="0" w:line="240" w:lineRule="auto"/>
              <w:rPr>
                <w:rFonts w:ascii="GHEA Grapalat" w:hAnsi="GHEA Grapalat"/>
              </w:rPr>
            </w:pPr>
          </w:p>
          <w:p w:rsidR="005B01A6" w:rsidRDefault="005B01A6" w:rsidP="00F40E1A">
            <w:pPr>
              <w:spacing w:after="0" w:line="240" w:lineRule="auto"/>
              <w:rPr>
                <w:rFonts w:ascii="GHEA Grapalat" w:hAnsi="GHEA Grapalat"/>
              </w:rPr>
            </w:pPr>
          </w:p>
          <w:p w:rsidR="005B01A6" w:rsidRDefault="005B01A6" w:rsidP="00F40E1A">
            <w:pPr>
              <w:spacing w:after="0" w:line="240" w:lineRule="auto"/>
              <w:rPr>
                <w:rFonts w:ascii="GHEA Grapalat" w:hAnsi="GHEA Grapalat"/>
              </w:rPr>
            </w:pPr>
          </w:p>
          <w:p w:rsidR="005B01A6" w:rsidRDefault="005B01A6" w:rsidP="00F40E1A">
            <w:pPr>
              <w:spacing w:after="0" w:line="240" w:lineRule="auto"/>
              <w:rPr>
                <w:rFonts w:ascii="GHEA Grapalat" w:hAnsi="GHEA Grapalat"/>
              </w:rPr>
            </w:pPr>
          </w:p>
          <w:p w:rsidR="005B01A6" w:rsidRDefault="005B01A6" w:rsidP="00F40E1A">
            <w:pPr>
              <w:spacing w:after="0" w:line="240" w:lineRule="auto"/>
              <w:rPr>
                <w:rFonts w:ascii="GHEA Grapalat" w:hAnsi="GHEA Grapalat"/>
              </w:rPr>
            </w:pPr>
          </w:p>
          <w:p w:rsidR="005B01A6" w:rsidRDefault="005B01A6" w:rsidP="00F40E1A">
            <w:pPr>
              <w:spacing w:after="0" w:line="240" w:lineRule="auto"/>
              <w:rPr>
                <w:rFonts w:ascii="GHEA Grapalat" w:hAnsi="GHEA Grapalat"/>
              </w:rPr>
            </w:pPr>
          </w:p>
          <w:p w:rsidR="005B01A6" w:rsidRDefault="005B01A6" w:rsidP="00F40E1A">
            <w:pPr>
              <w:spacing w:after="0" w:line="240" w:lineRule="auto"/>
              <w:rPr>
                <w:rFonts w:ascii="GHEA Grapalat" w:hAnsi="GHEA Grapalat"/>
              </w:rPr>
            </w:pPr>
          </w:p>
          <w:p w:rsidR="005B01A6" w:rsidRDefault="005B01A6" w:rsidP="00F40E1A">
            <w:pPr>
              <w:spacing w:after="0" w:line="240" w:lineRule="auto"/>
              <w:rPr>
                <w:rFonts w:ascii="GHEA Grapalat" w:hAnsi="GHEA Grapalat"/>
              </w:rPr>
            </w:pPr>
          </w:p>
          <w:p w:rsidR="005B01A6" w:rsidRDefault="005B01A6" w:rsidP="00F40E1A">
            <w:pPr>
              <w:spacing w:after="0" w:line="240" w:lineRule="auto"/>
              <w:rPr>
                <w:rFonts w:ascii="GHEA Grapalat" w:hAnsi="GHEA Grapalat"/>
              </w:rPr>
            </w:pPr>
          </w:p>
          <w:p w:rsidR="005B01A6" w:rsidRPr="005A70BE" w:rsidRDefault="005B01A6" w:rsidP="00F40E1A">
            <w:pPr>
              <w:spacing w:after="0" w:line="240" w:lineRule="auto"/>
              <w:rPr>
                <w:rFonts w:ascii="GHEA Grapalat" w:hAnsi="GHEA Grapalat"/>
              </w:rPr>
            </w:pPr>
          </w:p>
        </w:tc>
      </w:tr>
      <w:tr w:rsidR="007A5F3A" w:rsidRPr="00571C31" w:rsidTr="007A5F3A">
        <w:trPr>
          <w:trHeight w:val="1605"/>
        </w:trPr>
        <w:tc>
          <w:tcPr>
            <w:tcW w:w="540" w:type="dxa"/>
          </w:tcPr>
          <w:p w:rsidR="007A5F3A" w:rsidRPr="007A5F3A" w:rsidRDefault="007A5F3A" w:rsidP="00A670BB">
            <w:pPr>
              <w:spacing w:after="0" w:line="240" w:lineRule="auto"/>
              <w:jc w:val="center"/>
              <w:rPr>
                <w:rFonts w:ascii="GHEA Grapalat" w:hAnsi="GHEA Grapalat"/>
              </w:rPr>
            </w:pPr>
            <w:r>
              <w:rPr>
                <w:rFonts w:ascii="GHEA Grapalat" w:hAnsi="GHEA Grapalat"/>
              </w:rPr>
              <w:lastRenderedPageBreak/>
              <w:t>16</w:t>
            </w:r>
          </w:p>
        </w:tc>
        <w:tc>
          <w:tcPr>
            <w:tcW w:w="2430" w:type="dxa"/>
          </w:tcPr>
          <w:p w:rsidR="007A5F3A" w:rsidRPr="007A5F3A" w:rsidRDefault="007A5F3A" w:rsidP="007A5F3A">
            <w:pPr>
              <w:spacing w:after="0" w:line="240" w:lineRule="auto"/>
              <w:jc w:val="center"/>
              <w:rPr>
                <w:rFonts w:ascii="GHEA Grapalat" w:hAnsi="GHEA Grapalat"/>
                <w:color w:val="000000"/>
                <w:lang w:val="hy-AM"/>
              </w:rPr>
            </w:pPr>
            <w:r w:rsidRPr="007A5F3A">
              <w:rPr>
                <w:rFonts w:ascii="GHEA Grapalat" w:hAnsi="GHEA Grapalat"/>
                <w:color w:val="000000"/>
                <w:lang w:val="hy-AM"/>
              </w:rPr>
              <w:t>Հայաստանի Հանրապետության</w:t>
            </w:r>
          </w:p>
          <w:p w:rsidR="007A5F3A" w:rsidRPr="007A5F3A" w:rsidRDefault="007A5F3A" w:rsidP="007A5F3A">
            <w:pPr>
              <w:spacing w:after="0" w:line="240" w:lineRule="auto"/>
              <w:jc w:val="center"/>
              <w:rPr>
                <w:rFonts w:ascii="GHEA Grapalat" w:hAnsi="GHEA Grapalat"/>
                <w:color w:val="000000"/>
              </w:rPr>
            </w:pPr>
            <w:r w:rsidRPr="007A5F3A">
              <w:rPr>
                <w:rFonts w:ascii="GHEA Grapalat" w:hAnsi="GHEA Grapalat"/>
                <w:color w:val="000000"/>
                <w:lang w:val="hy-AM"/>
              </w:rPr>
              <w:t>ն</w:t>
            </w:r>
            <w:r w:rsidRPr="007A5F3A">
              <w:rPr>
                <w:rFonts w:ascii="GHEA Grapalat" w:hAnsi="GHEA Grapalat"/>
                <w:color w:val="000000"/>
              </w:rPr>
              <w:t>ախագահի աշխատակազմ</w:t>
            </w:r>
          </w:p>
          <w:p w:rsidR="007A5F3A" w:rsidRDefault="007A5F3A" w:rsidP="00FE3CE2">
            <w:pPr>
              <w:spacing w:after="0" w:line="240" w:lineRule="auto"/>
              <w:jc w:val="center"/>
              <w:rPr>
                <w:rFonts w:ascii="GHEA Grapalat" w:hAnsi="GHEA Grapalat"/>
                <w:lang w:val="hy-AM"/>
              </w:rPr>
            </w:pPr>
            <w:r w:rsidRPr="007A5F3A">
              <w:rPr>
                <w:rFonts w:ascii="GHEA Grapalat" w:hAnsi="GHEA Grapalat"/>
                <w:lang w:val="hy-AM"/>
              </w:rPr>
              <w:t>2016-10-20</w:t>
            </w:r>
          </w:p>
          <w:p w:rsidR="007A5F3A" w:rsidRPr="00FE3CE2" w:rsidRDefault="007A5F3A" w:rsidP="00FE3CE2">
            <w:pPr>
              <w:spacing w:after="0" w:line="240" w:lineRule="auto"/>
              <w:jc w:val="center"/>
              <w:rPr>
                <w:rFonts w:ascii="GHEA Grapalat" w:hAnsi="GHEA Grapalat"/>
                <w:lang w:val="hy-AM"/>
              </w:rPr>
            </w:pPr>
            <w:r w:rsidRPr="007A5F3A">
              <w:rPr>
                <w:rFonts w:ascii="GHEA Grapalat" w:hAnsi="GHEA Grapalat"/>
                <w:lang w:val="hy-AM"/>
              </w:rPr>
              <w:t>Ղ-1584</w:t>
            </w:r>
          </w:p>
        </w:tc>
        <w:tc>
          <w:tcPr>
            <w:tcW w:w="5472" w:type="dxa"/>
          </w:tcPr>
          <w:p w:rsidR="007A5F3A" w:rsidRPr="007A5F3A" w:rsidRDefault="007A5F3A" w:rsidP="00FE3CE2">
            <w:pPr>
              <w:spacing w:after="0" w:line="360" w:lineRule="auto"/>
              <w:jc w:val="both"/>
              <w:rPr>
                <w:rFonts w:ascii="GHEA Grapalat" w:hAnsi="GHEA Grapalat"/>
              </w:rPr>
            </w:pPr>
            <w:r w:rsidRPr="007A5F3A">
              <w:rPr>
                <w:rFonts w:ascii="GHEA Grapalat" w:hAnsi="GHEA Grapalat" w:cs="Arian AMU"/>
                <w:bCs/>
                <w:lang w:val="hy-AM"/>
              </w:rPr>
              <w:t>Դիտողություններ և առաջարկություններ չկան:</w:t>
            </w:r>
          </w:p>
        </w:tc>
        <w:tc>
          <w:tcPr>
            <w:tcW w:w="4734" w:type="dxa"/>
          </w:tcPr>
          <w:p w:rsidR="007A5F3A" w:rsidRDefault="007A5F3A" w:rsidP="00F40E1A">
            <w:pPr>
              <w:spacing w:after="0" w:line="240" w:lineRule="auto"/>
              <w:rPr>
                <w:rFonts w:ascii="GHEA Grapalat" w:hAnsi="GHEA Grapalat"/>
              </w:rPr>
            </w:pPr>
          </w:p>
        </w:tc>
        <w:tc>
          <w:tcPr>
            <w:tcW w:w="2767" w:type="dxa"/>
          </w:tcPr>
          <w:p w:rsidR="007A5F3A" w:rsidRDefault="007A5F3A" w:rsidP="005B01A6">
            <w:pPr>
              <w:spacing w:after="0" w:line="240" w:lineRule="auto"/>
              <w:rPr>
                <w:rFonts w:ascii="GHEA Grapalat" w:hAnsi="GHEA Grapalat"/>
              </w:rPr>
            </w:pPr>
          </w:p>
        </w:tc>
      </w:tr>
      <w:tr w:rsidR="00BC3680" w:rsidRPr="00571C31" w:rsidTr="007A5F3A">
        <w:trPr>
          <w:trHeight w:val="1605"/>
        </w:trPr>
        <w:tc>
          <w:tcPr>
            <w:tcW w:w="540" w:type="dxa"/>
          </w:tcPr>
          <w:p w:rsidR="00BC3680" w:rsidRDefault="00BC3680" w:rsidP="00A670BB">
            <w:pPr>
              <w:spacing w:after="0" w:line="240" w:lineRule="auto"/>
              <w:jc w:val="center"/>
              <w:rPr>
                <w:rFonts w:ascii="GHEA Grapalat" w:hAnsi="GHEA Grapalat"/>
              </w:rPr>
            </w:pPr>
            <w:r>
              <w:rPr>
                <w:rFonts w:ascii="GHEA Grapalat" w:hAnsi="GHEA Grapalat"/>
              </w:rPr>
              <w:t>17.</w:t>
            </w:r>
          </w:p>
        </w:tc>
        <w:tc>
          <w:tcPr>
            <w:tcW w:w="2430" w:type="dxa"/>
          </w:tcPr>
          <w:p w:rsidR="00BC3680" w:rsidRPr="00BC3680" w:rsidRDefault="00BC3680" w:rsidP="00BC3680">
            <w:pPr>
              <w:spacing w:after="0" w:line="240" w:lineRule="auto"/>
              <w:jc w:val="center"/>
              <w:rPr>
                <w:rFonts w:ascii="GHEA Grapalat" w:eastAsia="Calibri" w:hAnsi="GHEA Grapalat" w:cs="Sylfaen"/>
                <w:sz w:val="24"/>
                <w:szCs w:val="24"/>
                <w:lang w:val="hy-AM"/>
              </w:rPr>
            </w:pPr>
            <w:r w:rsidRPr="002537DA">
              <w:rPr>
                <w:rFonts w:ascii="GHEA Grapalat" w:eastAsia="Calibri" w:hAnsi="GHEA Grapalat" w:cs="Sylfaen"/>
                <w:sz w:val="24"/>
                <w:szCs w:val="24"/>
                <w:lang w:val="hy-AM"/>
              </w:rPr>
              <w:t>Մ</w:t>
            </w:r>
            <w:r w:rsidRPr="004A3E25">
              <w:rPr>
                <w:rFonts w:ascii="GHEA Grapalat" w:eastAsia="Calibri" w:hAnsi="GHEA Grapalat" w:cs="Sylfaen"/>
                <w:sz w:val="24"/>
                <w:szCs w:val="24"/>
                <w:lang w:val="hy-AM"/>
              </w:rPr>
              <w:t>շտապես գործող  նախարարական  պետաիրավական կոմիտեի  նիստ</w:t>
            </w:r>
            <w:r w:rsidRPr="00BC3680">
              <w:rPr>
                <w:rFonts w:ascii="GHEA Grapalat" w:eastAsia="Calibri" w:hAnsi="GHEA Grapalat" w:cs="Sylfaen"/>
                <w:sz w:val="24"/>
                <w:szCs w:val="24"/>
                <w:lang w:val="hy-AM"/>
              </w:rPr>
              <w:t>ի</w:t>
            </w:r>
            <w:r w:rsidR="00EA4572">
              <w:rPr>
                <w:rFonts w:ascii="GHEA Grapalat" w:eastAsia="Calibri" w:hAnsi="GHEA Grapalat" w:cs="Sylfaen"/>
                <w:sz w:val="24"/>
                <w:szCs w:val="24"/>
              </w:rPr>
              <w:t xml:space="preserve"> արձանագրություն</w:t>
            </w:r>
            <w:r w:rsidRPr="00BC3680">
              <w:rPr>
                <w:rFonts w:ascii="GHEA Grapalat" w:eastAsia="Calibri" w:hAnsi="GHEA Grapalat" w:cs="Sylfaen"/>
                <w:sz w:val="24"/>
                <w:szCs w:val="24"/>
                <w:lang w:val="hy-AM"/>
              </w:rPr>
              <w:t xml:space="preserve">  N 16.3/385956</w:t>
            </w:r>
          </w:p>
          <w:p w:rsidR="00BC3680" w:rsidRPr="00BC3680" w:rsidRDefault="00BC3680" w:rsidP="00BC3680">
            <w:pPr>
              <w:spacing w:after="0" w:line="240" w:lineRule="auto"/>
              <w:jc w:val="center"/>
              <w:rPr>
                <w:rFonts w:ascii="GHEA Grapalat" w:eastAsia="Calibri" w:hAnsi="GHEA Grapalat" w:cs="Sylfaen"/>
                <w:sz w:val="24"/>
                <w:szCs w:val="24"/>
                <w:lang w:val="hy-AM"/>
              </w:rPr>
            </w:pPr>
            <w:r w:rsidRPr="00BC3680">
              <w:rPr>
                <w:rFonts w:ascii="GHEA Grapalat" w:eastAsia="Calibri" w:hAnsi="GHEA Grapalat" w:cs="Sylfaen"/>
                <w:sz w:val="24"/>
                <w:szCs w:val="24"/>
                <w:lang w:val="hy-AM"/>
              </w:rPr>
              <w:t>01 դեկտեմբերի 2016 թ.</w:t>
            </w:r>
          </w:p>
          <w:p w:rsidR="00BC3680" w:rsidRPr="00BC3680" w:rsidRDefault="00BC3680" w:rsidP="00BC3680">
            <w:pPr>
              <w:spacing w:after="0" w:line="240" w:lineRule="auto"/>
              <w:jc w:val="center"/>
              <w:rPr>
                <w:rFonts w:ascii="GHEA Grapalat" w:eastAsia="Calibri" w:hAnsi="GHEA Grapalat" w:cs="Sylfaen"/>
                <w:sz w:val="24"/>
                <w:szCs w:val="24"/>
                <w:lang w:val="hy-AM"/>
              </w:rPr>
            </w:pPr>
          </w:p>
          <w:p w:rsidR="00BC3680" w:rsidRPr="00BC3680" w:rsidRDefault="00BC3680" w:rsidP="007A5F3A">
            <w:pPr>
              <w:spacing w:after="0" w:line="240" w:lineRule="auto"/>
              <w:jc w:val="center"/>
              <w:rPr>
                <w:rFonts w:ascii="GHEA Grapalat" w:hAnsi="GHEA Grapalat"/>
                <w:color w:val="000000"/>
              </w:rPr>
            </w:pPr>
            <w:r>
              <w:rPr>
                <w:rFonts w:ascii="GHEA Grapalat" w:eastAsia="Calibri" w:hAnsi="GHEA Grapalat" w:cs="Sylfaen"/>
                <w:sz w:val="24"/>
                <w:szCs w:val="24"/>
              </w:rPr>
              <w:t xml:space="preserve"> </w:t>
            </w:r>
          </w:p>
        </w:tc>
        <w:tc>
          <w:tcPr>
            <w:tcW w:w="5472" w:type="dxa"/>
          </w:tcPr>
          <w:p w:rsidR="00BC3680" w:rsidRPr="00BC3680" w:rsidRDefault="00BC3680" w:rsidP="00BC3680">
            <w:pPr>
              <w:pStyle w:val="ListParagraph"/>
              <w:numPr>
                <w:ilvl w:val="0"/>
                <w:numId w:val="15"/>
              </w:numPr>
              <w:spacing w:after="0" w:line="360" w:lineRule="auto"/>
              <w:jc w:val="both"/>
              <w:rPr>
                <w:rFonts w:ascii="GHEA Grapalat" w:hAnsi="GHEA Grapalat" w:cs="Arian AMU"/>
                <w:bCs/>
              </w:rPr>
            </w:pPr>
            <w:r w:rsidRPr="00BC3680">
              <w:rPr>
                <w:rFonts w:ascii="GHEA Grapalat" w:hAnsi="GHEA Grapalat" w:cs="Arian AMU"/>
                <w:bCs/>
                <w:lang w:val="hy-AM"/>
              </w:rPr>
              <w:t>ՀՀ կառավարության աշխատակազմի ղեկավար-նախարար Դավիթ Հարու</w:t>
            </w:r>
            <w:r w:rsidRPr="00BC3680">
              <w:rPr>
                <w:rFonts w:ascii="GHEA Grapalat" w:hAnsi="GHEA Grapalat" w:cs="Arian AMU"/>
                <w:bCs/>
                <w:lang w:val="hy-AM"/>
              </w:rPr>
              <w:softHyphen/>
              <w:t>թյունյանի առաջարկությամբ որոշման նախագծում նախատեսել այն բուժհիմնարկների ցանկը, որոնք ներկայումս չեն գործում, սակայն ամբողջությամբ պատրաստ են շահա</w:t>
            </w:r>
            <w:r w:rsidRPr="00BC3680">
              <w:rPr>
                <w:rFonts w:ascii="GHEA Grapalat" w:hAnsi="GHEA Grapalat" w:cs="Arian AMU"/>
                <w:bCs/>
                <w:lang w:val="hy-AM"/>
              </w:rPr>
              <w:softHyphen/>
              <w:t>գործման՝ ՀՀ քրեակատարո</w:t>
            </w:r>
            <w:r w:rsidRPr="00BC3680">
              <w:rPr>
                <w:rFonts w:ascii="GHEA Grapalat" w:hAnsi="GHEA Grapalat" w:cs="Arian AMU"/>
                <w:bCs/>
                <w:lang w:val="hy-AM"/>
              </w:rPr>
              <w:softHyphen/>
              <w:t xml:space="preserve">ղական </w:t>
            </w:r>
            <w:r w:rsidRPr="00BC3680">
              <w:rPr>
                <w:rFonts w:ascii="GHEA Grapalat" w:hAnsi="GHEA Grapalat" w:cs="Arian AMU"/>
                <w:bCs/>
                <w:lang w:val="hy-AM"/>
              </w:rPr>
              <w:lastRenderedPageBreak/>
              <w:t>հիմնարկների շահառուներին սպասարկելու համար.</w:t>
            </w:r>
          </w:p>
          <w:p w:rsidR="00BC3680" w:rsidRDefault="00BC3680" w:rsidP="00BC3680">
            <w:pPr>
              <w:spacing w:after="0" w:line="360" w:lineRule="auto"/>
              <w:jc w:val="both"/>
              <w:rPr>
                <w:rFonts w:ascii="GHEA Grapalat" w:hAnsi="GHEA Grapalat" w:cs="Arian AMU"/>
                <w:bCs/>
              </w:rPr>
            </w:pPr>
          </w:p>
          <w:p w:rsidR="00BC3680" w:rsidRDefault="00BC3680" w:rsidP="00BC3680">
            <w:pPr>
              <w:spacing w:after="0" w:line="360" w:lineRule="auto"/>
              <w:jc w:val="both"/>
              <w:rPr>
                <w:rFonts w:ascii="GHEA Grapalat" w:hAnsi="GHEA Grapalat" w:cs="Arian AMU"/>
                <w:bCs/>
              </w:rPr>
            </w:pPr>
          </w:p>
          <w:p w:rsidR="00BC3680" w:rsidRDefault="00BC3680" w:rsidP="00BC3680">
            <w:pPr>
              <w:spacing w:after="0" w:line="360" w:lineRule="auto"/>
              <w:jc w:val="both"/>
              <w:rPr>
                <w:rFonts w:ascii="GHEA Grapalat" w:hAnsi="GHEA Grapalat" w:cs="Arian AMU"/>
                <w:bCs/>
              </w:rPr>
            </w:pPr>
          </w:p>
          <w:p w:rsidR="00BC3680" w:rsidRDefault="00BC3680" w:rsidP="00BC3680">
            <w:pPr>
              <w:spacing w:after="0" w:line="360" w:lineRule="auto"/>
              <w:jc w:val="both"/>
              <w:rPr>
                <w:rFonts w:ascii="GHEA Grapalat" w:hAnsi="GHEA Grapalat" w:cs="Arian AMU"/>
                <w:bCs/>
              </w:rPr>
            </w:pPr>
          </w:p>
          <w:p w:rsidR="00C637DC" w:rsidRDefault="00C637DC" w:rsidP="00BC3680">
            <w:pPr>
              <w:spacing w:after="0" w:line="360" w:lineRule="auto"/>
              <w:jc w:val="both"/>
              <w:rPr>
                <w:rFonts w:ascii="GHEA Grapalat" w:hAnsi="GHEA Grapalat" w:cs="Arian AMU"/>
                <w:bCs/>
              </w:rPr>
            </w:pPr>
          </w:p>
          <w:p w:rsidR="00C637DC" w:rsidRDefault="00C637DC" w:rsidP="00BC3680">
            <w:pPr>
              <w:spacing w:after="0" w:line="360" w:lineRule="auto"/>
              <w:jc w:val="both"/>
              <w:rPr>
                <w:rFonts w:ascii="GHEA Grapalat" w:hAnsi="GHEA Grapalat" w:cs="Arian AMU"/>
                <w:bCs/>
              </w:rPr>
            </w:pPr>
          </w:p>
          <w:p w:rsidR="00C637DC" w:rsidRDefault="00C637DC" w:rsidP="00BC3680">
            <w:pPr>
              <w:spacing w:after="0" w:line="360" w:lineRule="auto"/>
              <w:jc w:val="both"/>
              <w:rPr>
                <w:rFonts w:ascii="GHEA Grapalat" w:hAnsi="GHEA Grapalat" w:cs="Arian AMU"/>
                <w:bCs/>
              </w:rPr>
            </w:pPr>
          </w:p>
          <w:p w:rsidR="00C637DC" w:rsidRDefault="00C637DC" w:rsidP="00BC3680">
            <w:pPr>
              <w:spacing w:after="0" w:line="360" w:lineRule="auto"/>
              <w:jc w:val="both"/>
              <w:rPr>
                <w:rFonts w:ascii="GHEA Grapalat" w:hAnsi="GHEA Grapalat" w:cs="Arian AMU"/>
                <w:bCs/>
              </w:rPr>
            </w:pPr>
          </w:p>
          <w:p w:rsidR="00C637DC" w:rsidRDefault="00C637DC" w:rsidP="00BC3680">
            <w:pPr>
              <w:spacing w:after="0" w:line="360" w:lineRule="auto"/>
              <w:jc w:val="both"/>
              <w:rPr>
                <w:rFonts w:ascii="GHEA Grapalat" w:hAnsi="GHEA Grapalat" w:cs="Arian AMU"/>
                <w:bCs/>
              </w:rPr>
            </w:pPr>
          </w:p>
          <w:p w:rsidR="00C637DC" w:rsidRDefault="00C637DC" w:rsidP="00BC3680">
            <w:pPr>
              <w:spacing w:after="0" w:line="360" w:lineRule="auto"/>
              <w:jc w:val="both"/>
              <w:rPr>
                <w:rFonts w:ascii="GHEA Grapalat" w:hAnsi="GHEA Grapalat" w:cs="Arian AMU"/>
                <w:bCs/>
              </w:rPr>
            </w:pPr>
          </w:p>
          <w:p w:rsidR="00C637DC" w:rsidRDefault="00C637DC" w:rsidP="00BC3680">
            <w:pPr>
              <w:spacing w:after="0" w:line="360" w:lineRule="auto"/>
              <w:jc w:val="both"/>
              <w:rPr>
                <w:rFonts w:ascii="GHEA Grapalat" w:hAnsi="GHEA Grapalat" w:cs="Arian AMU"/>
                <w:bCs/>
              </w:rPr>
            </w:pPr>
          </w:p>
          <w:p w:rsidR="00C637DC" w:rsidRDefault="00C637DC" w:rsidP="00BC3680">
            <w:pPr>
              <w:spacing w:after="0" w:line="360" w:lineRule="auto"/>
              <w:jc w:val="both"/>
              <w:rPr>
                <w:rFonts w:ascii="GHEA Grapalat" w:hAnsi="GHEA Grapalat" w:cs="Arian AMU"/>
                <w:bCs/>
              </w:rPr>
            </w:pPr>
          </w:p>
          <w:p w:rsidR="00BC3680" w:rsidRDefault="00BC3680" w:rsidP="00BC3680">
            <w:pPr>
              <w:spacing w:after="0" w:line="360" w:lineRule="auto"/>
              <w:jc w:val="both"/>
              <w:rPr>
                <w:rFonts w:ascii="GHEA Grapalat" w:hAnsi="GHEA Grapalat" w:cs="Arian AMU"/>
                <w:bCs/>
              </w:rPr>
            </w:pPr>
          </w:p>
          <w:p w:rsidR="00BC3680" w:rsidRPr="00BC3680" w:rsidRDefault="00BC3680" w:rsidP="00BC3680">
            <w:pPr>
              <w:spacing w:after="0" w:line="360" w:lineRule="auto"/>
              <w:jc w:val="both"/>
              <w:rPr>
                <w:rFonts w:ascii="GHEA Grapalat" w:hAnsi="GHEA Grapalat" w:cs="Arian AMU"/>
                <w:bCs/>
              </w:rPr>
            </w:pPr>
          </w:p>
          <w:p w:rsidR="00BC3680" w:rsidRPr="00BC3680" w:rsidRDefault="00BC3680" w:rsidP="00BC3680">
            <w:pPr>
              <w:pStyle w:val="ListParagraph"/>
              <w:numPr>
                <w:ilvl w:val="0"/>
                <w:numId w:val="15"/>
              </w:numPr>
              <w:spacing w:after="0" w:line="360" w:lineRule="auto"/>
              <w:jc w:val="both"/>
              <w:rPr>
                <w:rFonts w:ascii="GHEA Grapalat" w:hAnsi="GHEA Grapalat" w:cs="Arian AMU"/>
                <w:bCs/>
                <w:lang w:val="hy-AM"/>
              </w:rPr>
            </w:pPr>
            <w:r w:rsidRPr="00BC3680">
              <w:rPr>
                <w:rFonts w:ascii="GHEA Grapalat" w:hAnsi="GHEA Grapalat" w:cs="Arian AMU"/>
                <w:bCs/>
                <w:lang w:val="hy-AM"/>
              </w:rPr>
              <w:t>ՀՀ վարչապետի գլխավոր խորհրդական Գագիկ Մարտիրոսյանի առաջար</w:t>
            </w:r>
            <w:r w:rsidRPr="00BC3680">
              <w:rPr>
                <w:rFonts w:ascii="GHEA Grapalat" w:hAnsi="GHEA Grapalat" w:cs="Arian AMU"/>
                <w:bCs/>
                <w:lang w:val="hy-AM"/>
              </w:rPr>
              <w:softHyphen/>
              <w:t xml:space="preserve">կությամբ նախագծով առաջարկվող բարեփոխումների տարբերակները վերլուծել և տալ որոշման նախագծից բխող ֆինանսական </w:t>
            </w:r>
            <w:r w:rsidRPr="00BC3680">
              <w:rPr>
                <w:rFonts w:ascii="GHEA Grapalat" w:hAnsi="GHEA Grapalat" w:cs="Arian AMU"/>
                <w:bCs/>
                <w:lang w:val="hy-AM"/>
              </w:rPr>
              <w:lastRenderedPageBreak/>
              <w:t>գնահատական.</w:t>
            </w:r>
          </w:p>
          <w:p w:rsidR="00BC3680" w:rsidRPr="007A5F3A" w:rsidRDefault="00BC3680" w:rsidP="00FE3CE2">
            <w:pPr>
              <w:spacing w:after="0" w:line="360" w:lineRule="auto"/>
              <w:jc w:val="both"/>
              <w:rPr>
                <w:rFonts w:ascii="GHEA Grapalat" w:hAnsi="GHEA Grapalat" w:cs="Arian AMU"/>
                <w:bCs/>
                <w:lang w:val="hy-AM"/>
              </w:rPr>
            </w:pPr>
          </w:p>
        </w:tc>
        <w:tc>
          <w:tcPr>
            <w:tcW w:w="4734" w:type="dxa"/>
          </w:tcPr>
          <w:p w:rsidR="00BC3680" w:rsidRDefault="00BC3680" w:rsidP="00BC3680">
            <w:pPr>
              <w:pStyle w:val="ListParagraph"/>
              <w:numPr>
                <w:ilvl w:val="0"/>
                <w:numId w:val="16"/>
              </w:numPr>
              <w:spacing w:after="0" w:line="240" w:lineRule="auto"/>
              <w:rPr>
                <w:rFonts w:ascii="GHEA Grapalat" w:hAnsi="GHEA Grapalat"/>
              </w:rPr>
            </w:pPr>
            <w:r w:rsidRPr="00BC3680">
              <w:rPr>
                <w:rFonts w:ascii="GHEA Grapalat" w:hAnsi="GHEA Grapalat" w:cs="Sylfaen"/>
              </w:rPr>
              <w:lastRenderedPageBreak/>
              <w:t>Ընդունվել</w:t>
            </w:r>
            <w:r w:rsidRPr="00BC3680">
              <w:rPr>
                <w:rFonts w:ascii="GHEA Grapalat" w:hAnsi="GHEA Grapalat"/>
              </w:rPr>
              <w:t xml:space="preserve"> է</w:t>
            </w:r>
            <w:r>
              <w:rPr>
                <w:rFonts w:ascii="GHEA Grapalat" w:hAnsi="GHEA Grapalat"/>
              </w:rPr>
              <w:t>:</w:t>
            </w:r>
          </w:p>
          <w:p w:rsidR="00BC3680" w:rsidRDefault="00BC3680" w:rsidP="00BC3680">
            <w:pPr>
              <w:spacing w:after="0" w:line="240" w:lineRule="auto"/>
              <w:rPr>
                <w:rFonts w:ascii="GHEA Grapalat" w:hAnsi="GHEA Grapalat"/>
              </w:rPr>
            </w:pPr>
          </w:p>
          <w:p w:rsidR="00BC3680" w:rsidRDefault="00BC3680" w:rsidP="00BC3680">
            <w:pPr>
              <w:spacing w:after="0" w:line="240" w:lineRule="auto"/>
              <w:rPr>
                <w:rFonts w:ascii="GHEA Grapalat" w:hAnsi="GHEA Grapalat"/>
              </w:rPr>
            </w:pPr>
          </w:p>
          <w:p w:rsidR="00BC3680" w:rsidRDefault="00BC3680" w:rsidP="00BC3680">
            <w:pPr>
              <w:spacing w:after="0" w:line="240" w:lineRule="auto"/>
              <w:rPr>
                <w:rFonts w:ascii="GHEA Grapalat" w:hAnsi="GHEA Grapalat"/>
              </w:rPr>
            </w:pPr>
          </w:p>
          <w:p w:rsidR="00BC3680" w:rsidRDefault="00BC3680" w:rsidP="00BC3680">
            <w:pPr>
              <w:spacing w:after="0" w:line="240" w:lineRule="auto"/>
              <w:rPr>
                <w:rFonts w:ascii="GHEA Grapalat" w:hAnsi="GHEA Grapalat"/>
              </w:rPr>
            </w:pPr>
          </w:p>
          <w:p w:rsidR="00BC3680" w:rsidRDefault="00BC3680" w:rsidP="00BC3680">
            <w:pPr>
              <w:spacing w:after="0" w:line="240" w:lineRule="auto"/>
              <w:rPr>
                <w:rFonts w:ascii="GHEA Grapalat" w:hAnsi="GHEA Grapalat"/>
              </w:rPr>
            </w:pPr>
          </w:p>
          <w:p w:rsidR="00BC3680" w:rsidRDefault="00BC3680" w:rsidP="00BC3680">
            <w:pPr>
              <w:spacing w:after="0" w:line="240" w:lineRule="auto"/>
              <w:rPr>
                <w:rFonts w:ascii="GHEA Grapalat" w:hAnsi="GHEA Grapalat"/>
              </w:rPr>
            </w:pPr>
          </w:p>
          <w:p w:rsidR="00BC3680" w:rsidRDefault="00BC3680" w:rsidP="00BC3680">
            <w:pPr>
              <w:spacing w:after="0" w:line="240" w:lineRule="auto"/>
              <w:rPr>
                <w:rFonts w:ascii="GHEA Grapalat" w:hAnsi="GHEA Grapalat"/>
              </w:rPr>
            </w:pPr>
          </w:p>
          <w:p w:rsidR="00BC3680" w:rsidRDefault="00BC3680" w:rsidP="00BC3680">
            <w:pPr>
              <w:spacing w:after="0" w:line="240" w:lineRule="auto"/>
              <w:rPr>
                <w:rFonts w:ascii="GHEA Grapalat" w:hAnsi="GHEA Grapalat"/>
              </w:rPr>
            </w:pPr>
          </w:p>
          <w:p w:rsidR="00BC3680" w:rsidRDefault="00BC3680" w:rsidP="00BC3680">
            <w:pPr>
              <w:spacing w:after="0" w:line="240" w:lineRule="auto"/>
              <w:rPr>
                <w:rFonts w:ascii="GHEA Grapalat" w:hAnsi="GHEA Grapalat"/>
              </w:rPr>
            </w:pPr>
          </w:p>
          <w:p w:rsidR="00BC3680" w:rsidRDefault="00BC3680" w:rsidP="00BC3680">
            <w:pPr>
              <w:spacing w:after="0" w:line="240" w:lineRule="auto"/>
              <w:rPr>
                <w:rFonts w:ascii="GHEA Grapalat" w:hAnsi="GHEA Grapalat"/>
              </w:rPr>
            </w:pPr>
          </w:p>
          <w:p w:rsidR="00BC3680" w:rsidRDefault="00BC3680" w:rsidP="00BC3680">
            <w:pPr>
              <w:spacing w:after="0" w:line="240" w:lineRule="auto"/>
              <w:rPr>
                <w:rFonts w:ascii="GHEA Grapalat" w:hAnsi="GHEA Grapalat"/>
              </w:rPr>
            </w:pPr>
          </w:p>
          <w:p w:rsidR="00BC3680" w:rsidRDefault="00BC3680" w:rsidP="00BC3680">
            <w:pPr>
              <w:spacing w:after="0" w:line="240" w:lineRule="auto"/>
              <w:rPr>
                <w:rFonts w:ascii="GHEA Grapalat" w:hAnsi="GHEA Grapalat"/>
              </w:rPr>
            </w:pPr>
          </w:p>
          <w:p w:rsidR="00BC3680" w:rsidRDefault="00BC3680" w:rsidP="00BC3680">
            <w:pPr>
              <w:spacing w:after="0" w:line="240" w:lineRule="auto"/>
              <w:rPr>
                <w:rFonts w:ascii="GHEA Grapalat" w:hAnsi="GHEA Grapalat"/>
              </w:rPr>
            </w:pPr>
          </w:p>
          <w:p w:rsidR="00BC3680" w:rsidRDefault="00BC3680" w:rsidP="00BC3680">
            <w:pPr>
              <w:spacing w:after="0" w:line="240" w:lineRule="auto"/>
              <w:rPr>
                <w:rFonts w:ascii="GHEA Grapalat" w:hAnsi="GHEA Grapalat"/>
              </w:rPr>
            </w:pPr>
          </w:p>
          <w:p w:rsidR="00BC3680" w:rsidRDefault="00BC3680" w:rsidP="00BC3680">
            <w:pPr>
              <w:spacing w:after="0" w:line="240" w:lineRule="auto"/>
              <w:rPr>
                <w:rFonts w:ascii="GHEA Grapalat" w:hAnsi="GHEA Grapalat"/>
              </w:rPr>
            </w:pPr>
          </w:p>
          <w:p w:rsidR="00BC3680" w:rsidRDefault="00BC3680" w:rsidP="00BC3680">
            <w:pPr>
              <w:spacing w:after="0" w:line="240" w:lineRule="auto"/>
              <w:rPr>
                <w:rFonts w:ascii="GHEA Grapalat" w:hAnsi="GHEA Grapalat"/>
              </w:rPr>
            </w:pPr>
          </w:p>
          <w:p w:rsidR="00BC3680" w:rsidRDefault="00BC3680" w:rsidP="00BC3680">
            <w:pPr>
              <w:spacing w:after="0" w:line="240" w:lineRule="auto"/>
              <w:rPr>
                <w:rFonts w:ascii="GHEA Grapalat" w:hAnsi="GHEA Grapalat"/>
              </w:rPr>
            </w:pPr>
          </w:p>
          <w:p w:rsidR="00BC3680" w:rsidRDefault="00BC3680" w:rsidP="00BC3680">
            <w:pPr>
              <w:spacing w:after="0" w:line="240" w:lineRule="auto"/>
              <w:rPr>
                <w:rFonts w:ascii="GHEA Grapalat" w:hAnsi="GHEA Grapalat"/>
              </w:rPr>
            </w:pPr>
          </w:p>
          <w:p w:rsidR="00BC3680" w:rsidRDefault="00BC3680" w:rsidP="00BC3680">
            <w:pPr>
              <w:spacing w:after="0" w:line="240" w:lineRule="auto"/>
              <w:rPr>
                <w:rFonts w:ascii="GHEA Grapalat" w:hAnsi="GHEA Grapalat"/>
              </w:rPr>
            </w:pPr>
          </w:p>
          <w:p w:rsidR="00BC3680" w:rsidRDefault="00BC3680" w:rsidP="00BC3680">
            <w:pPr>
              <w:spacing w:after="0" w:line="240" w:lineRule="auto"/>
              <w:rPr>
                <w:rFonts w:ascii="GHEA Grapalat" w:hAnsi="GHEA Grapalat"/>
              </w:rPr>
            </w:pPr>
          </w:p>
          <w:p w:rsidR="00C637DC" w:rsidRDefault="00C637DC" w:rsidP="00BC3680">
            <w:pPr>
              <w:spacing w:after="0" w:line="240" w:lineRule="auto"/>
              <w:rPr>
                <w:rFonts w:ascii="GHEA Grapalat" w:hAnsi="GHEA Grapalat"/>
              </w:rPr>
            </w:pPr>
          </w:p>
          <w:p w:rsidR="00C637DC" w:rsidRDefault="00C637DC" w:rsidP="00BC3680">
            <w:pPr>
              <w:spacing w:after="0" w:line="240" w:lineRule="auto"/>
              <w:rPr>
                <w:rFonts w:ascii="GHEA Grapalat" w:hAnsi="GHEA Grapalat"/>
              </w:rPr>
            </w:pPr>
          </w:p>
          <w:p w:rsidR="00C637DC" w:rsidRDefault="00C637DC" w:rsidP="00BC3680">
            <w:pPr>
              <w:spacing w:after="0" w:line="240" w:lineRule="auto"/>
              <w:rPr>
                <w:rFonts w:ascii="GHEA Grapalat" w:hAnsi="GHEA Grapalat"/>
              </w:rPr>
            </w:pPr>
          </w:p>
          <w:p w:rsidR="00C637DC" w:rsidRDefault="00C637DC" w:rsidP="00BC3680">
            <w:pPr>
              <w:spacing w:after="0" w:line="240" w:lineRule="auto"/>
              <w:rPr>
                <w:rFonts w:ascii="GHEA Grapalat" w:hAnsi="GHEA Grapalat"/>
              </w:rPr>
            </w:pPr>
          </w:p>
          <w:p w:rsidR="00C637DC" w:rsidRDefault="00C637DC" w:rsidP="00BC3680">
            <w:pPr>
              <w:spacing w:after="0" w:line="240" w:lineRule="auto"/>
              <w:rPr>
                <w:rFonts w:ascii="GHEA Grapalat" w:hAnsi="GHEA Grapalat"/>
              </w:rPr>
            </w:pPr>
          </w:p>
          <w:p w:rsidR="00C637DC" w:rsidRDefault="00C637DC" w:rsidP="00BC3680">
            <w:pPr>
              <w:spacing w:after="0" w:line="240" w:lineRule="auto"/>
              <w:rPr>
                <w:rFonts w:ascii="GHEA Grapalat" w:hAnsi="GHEA Grapalat"/>
              </w:rPr>
            </w:pPr>
          </w:p>
          <w:p w:rsidR="00C637DC" w:rsidRDefault="00C637DC" w:rsidP="00BC3680">
            <w:pPr>
              <w:spacing w:after="0" w:line="240" w:lineRule="auto"/>
              <w:rPr>
                <w:rFonts w:ascii="GHEA Grapalat" w:hAnsi="GHEA Grapalat"/>
              </w:rPr>
            </w:pPr>
          </w:p>
          <w:p w:rsidR="00C637DC" w:rsidRDefault="00C637DC" w:rsidP="00BC3680">
            <w:pPr>
              <w:spacing w:after="0" w:line="240" w:lineRule="auto"/>
              <w:rPr>
                <w:rFonts w:ascii="GHEA Grapalat" w:hAnsi="GHEA Grapalat"/>
              </w:rPr>
            </w:pPr>
          </w:p>
          <w:p w:rsidR="00C637DC" w:rsidRDefault="00C637DC" w:rsidP="00BC3680">
            <w:pPr>
              <w:spacing w:after="0" w:line="240" w:lineRule="auto"/>
              <w:rPr>
                <w:rFonts w:ascii="GHEA Grapalat" w:hAnsi="GHEA Grapalat"/>
              </w:rPr>
            </w:pPr>
          </w:p>
          <w:p w:rsidR="00C637DC" w:rsidRDefault="00C637DC" w:rsidP="00BC3680">
            <w:pPr>
              <w:spacing w:after="0" w:line="240" w:lineRule="auto"/>
              <w:rPr>
                <w:rFonts w:ascii="GHEA Grapalat" w:hAnsi="GHEA Grapalat"/>
              </w:rPr>
            </w:pPr>
          </w:p>
          <w:p w:rsidR="00C637DC" w:rsidRDefault="00C637DC" w:rsidP="00BC3680">
            <w:pPr>
              <w:spacing w:after="0" w:line="240" w:lineRule="auto"/>
              <w:rPr>
                <w:rFonts w:ascii="GHEA Grapalat" w:hAnsi="GHEA Grapalat"/>
              </w:rPr>
            </w:pPr>
          </w:p>
          <w:p w:rsidR="00C637DC" w:rsidRDefault="00C637DC" w:rsidP="00BC3680">
            <w:pPr>
              <w:spacing w:after="0" w:line="240" w:lineRule="auto"/>
              <w:rPr>
                <w:rFonts w:ascii="GHEA Grapalat" w:hAnsi="GHEA Grapalat"/>
              </w:rPr>
            </w:pPr>
          </w:p>
          <w:p w:rsidR="00BC3680" w:rsidRDefault="00BC3680" w:rsidP="00BC3680">
            <w:pPr>
              <w:spacing w:after="0" w:line="240" w:lineRule="auto"/>
              <w:rPr>
                <w:rFonts w:ascii="GHEA Grapalat" w:hAnsi="GHEA Grapalat"/>
              </w:rPr>
            </w:pPr>
          </w:p>
          <w:p w:rsidR="00BC3680" w:rsidRDefault="00BC3680" w:rsidP="00BC3680">
            <w:pPr>
              <w:spacing w:after="0" w:line="240" w:lineRule="auto"/>
              <w:rPr>
                <w:rFonts w:ascii="GHEA Grapalat" w:hAnsi="GHEA Grapalat"/>
              </w:rPr>
            </w:pPr>
          </w:p>
          <w:p w:rsidR="00BC3680" w:rsidRDefault="00BC3680" w:rsidP="00BC3680">
            <w:pPr>
              <w:spacing w:after="0" w:line="240" w:lineRule="auto"/>
              <w:rPr>
                <w:rFonts w:ascii="GHEA Grapalat" w:hAnsi="GHEA Grapalat"/>
              </w:rPr>
            </w:pPr>
          </w:p>
          <w:p w:rsidR="00BC3680" w:rsidRPr="00BC3680" w:rsidRDefault="00BC3680" w:rsidP="00BC3680">
            <w:pPr>
              <w:pStyle w:val="ListParagraph"/>
              <w:numPr>
                <w:ilvl w:val="0"/>
                <w:numId w:val="16"/>
              </w:numPr>
              <w:spacing w:after="0" w:line="240" w:lineRule="auto"/>
              <w:rPr>
                <w:rFonts w:ascii="GHEA Grapalat" w:hAnsi="GHEA Grapalat"/>
              </w:rPr>
            </w:pPr>
            <w:r>
              <w:rPr>
                <w:rFonts w:ascii="GHEA Grapalat" w:hAnsi="GHEA Grapalat"/>
              </w:rPr>
              <w:t>Ընդունվել է :</w:t>
            </w:r>
          </w:p>
        </w:tc>
        <w:tc>
          <w:tcPr>
            <w:tcW w:w="2767" w:type="dxa"/>
          </w:tcPr>
          <w:p w:rsidR="00BC3680" w:rsidRPr="00BC3680" w:rsidRDefault="00BC3680" w:rsidP="00C637DC">
            <w:pPr>
              <w:spacing w:after="0" w:line="360" w:lineRule="auto"/>
              <w:rPr>
                <w:rFonts w:ascii="GHEA Grapalat" w:hAnsi="GHEA Grapalat" w:cs="Sylfaen"/>
              </w:rPr>
            </w:pPr>
            <w:r>
              <w:rPr>
                <w:rFonts w:ascii="GHEA Grapalat" w:hAnsi="GHEA Grapalat" w:cs="Sylfaen"/>
              </w:rPr>
              <w:lastRenderedPageBreak/>
              <w:t>1)</w:t>
            </w:r>
            <w:r w:rsidRPr="00BC3680">
              <w:rPr>
                <w:rFonts w:ascii="GHEA Grapalat" w:hAnsi="GHEA Grapalat" w:cs="Sylfaen"/>
              </w:rPr>
              <w:t xml:space="preserve">Նախագծով  քրեակատարողական հիմնարկներում գտնվող անձանց հիվանդանոցային ձևով բժշկական օգնության և սպասարկման տրամադրումը </w:t>
            </w:r>
            <w:r w:rsidRPr="00BC3680">
              <w:rPr>
                <w:rFonts w:ascii="GHEA Grapalat" w:hAnsi="GHEA Grapalat" w:cs="Sylfaen"/>
              </w:rPr>
              <w:lastRenderedPageBreak/>
              <w:t>բարելավելու հնարավոր տարբերակ է դիտարկվել նաև օպտիմալացման ենթակա քաղաքացիական հիվանդանոցներից մեկը որպես քրեակատարողական հիմնարկներում գտնվող անձանց համար նախատեսված հիվանդանոցի վերակազմակերպելու  հնարավորությունը:</w:t>
            </w:r>
          </w:p>
          <w:p w:rsidR="00BC3680" w:rsidRDefault="00BC3680" w:rsidP="00C637DC">
            <w:pPr>
              <w:pStyle w:val="ListParagraph"/>
              <w:spacing w:after="0" w:line="360" w:lineRule="auto"/>
              <w:rPr>
                <w:rFonts w:ascii="GHEA Grapalat" w:hAnsi="GHEA Grapalat"/>
              </w:rPr>
            </w:pPr>
          </w:p>
          <w:p w:rsidR="00BC3680" w:rsidRPr="00C637DC" w:rsidRDefault="00BC3680" w:rsidP="00C637DC">
            <w:pPr>
              <w:spacing w:after="0" w:line="360" w:lineRule="auto"/>
              <w:rPr>
                <w:rFonts w:ascii="GHEA Grapalat" w:hAnsi="GHEA Grapalat"/>
              </w:rPr>
            </w:pPr>
            <w:r>
              <w:rPr>
                <w:rFonts w:ascii="GHEA Grapalat" w:hAnsi="GHEA Grapalat"/>
              </w:rPr>
              <w:t>2)Նախագիծը լրացվել է նոր բաժնով</w:t>
            </w:r>
            <w:r w:rsidR="00C637DC">
              <w:rPr>
                <w:rFonts w:ascii="GHEA Grapalat" w:hAnsi="GHEA Grapalat"/>
              </w:rPr>
              <w:t xml:space="preserve"> հետևյալ վերտառությամբ ՝</w:t>
            </w:r>
            <w:r>
              <w:rPr>
                <w:rFonts w:ascii="GHEA Grapalat" w:hAnsi="GHEA Grapalat"/>
              </w:rPr>
              <w:t xml:space="preserve"> </w:t>
            </w:r>
            <w:r w:rsidR="00C637DC" w:rsidRPr="00C01C1C">
              <w:rPr>
                <w:rFonts w:ascii="GHEA Grapalat" w:hAnsi="GHEA Grapalat"/>
                <w:lang w:val="hy-AM"/>
              </w:rPr>
              <w:t>«</w:t>
            </w:r>
            <w:r w:rsidR="00C637DC">
              <w:rPr>
                <w:rFonts w:ascii="GHEA Grapalat" w:hAnsi="GHEA Grapalat"/>
              </w:rPr>
              <w:t>Ք</w:t>
            </w:r>
            <w:r w:rsidRPr="00BC3680">
              <w:rPr>
                <w:rFonts w:ascii="GHEA Grapalat" w:hAnsi="GHEA Grapalat"/>
              </w:rPr>
              <w:t xml:space="preserve">րեակատարողական հիմնարկների բժշկական </w:t>
            </w:r>
            <w:r w:rsidRPr="00BC3680">
              <w:rPr>
                <w:rFonts w:ascii="GHEA Grapalat" w:hAnsi="GHEA Grapalat"/>
              </w:rPr>
              <w:lastRenderedPageBreak/>
              <w:t>ծառայությունների բարեփոխումների ֆինանսական գնահատականը</w:t>
            </w:r>
            <w:r w:rsidR="00C637DC" w:rsidRPr="00C01C1C">
              <w:rPr>
                <w:rFonts w:ascii="GHEA Grapalat" w:hAnsi="GHEA Grapalat"/>
                <w:lang w:val="hy-AM"/>
              </w:rPr>
              <w:t>»</w:t>
            </w:r>
            <w:r w:rsidR="00C637DC">
              <w:rPr>
                <w:rFonts w:ascii="GHEA Grapalat" w:hAnsi="GHEA Grapalat"/>
              </w:rPr>
              <w:t>:</w:t>
            </w:r>
          </w:p>
          <w:p w:rsidR="00BC3680" w:rsidRPr="00BC3680" w:rsidRDefault="00BC3680" w:rsidP="00BC3680">
            <w:pPr>
              <w:spacing w:after="0" w:line="240" w:lineRule="auto"/>
              <w:rPr>
                <w:rFonts w:ascii="GHEA Grapalat" w:hAnsi="GHEA Grapalat"/>
              </w:rPr>
            </w:pPr>
          </w:p>
        </w:tc>
      </w:tr>
    </w:tbl>
    <w:p w:rsidR="005F0FF1" w:rsidRPr="00700CAD" w:rsidRDefault="005F0FF1" w:rsidP="00700CAD">
      <w:pPr>
        <w:spacing w:after="0" w:line="240" w:lineRule="auto"/>
        <w:rPr>
          <w:rFonts w:ascii="GHEA Grapalat" w:hAnsi="GHEA Grapalat"/>
        </w:rPr>
      </w:pPr>
    </w:p>
    <w:sectPr w:rsidR="005F0FF1" w:rsidRPr="00700CAD" w:rsidSect="00DE4465">
      <w:pgSz w:w="16838" w:h="11906" w:orient="landscape"/>
      <w:pgMar w:top="851" w:right="1134" w:bottom="153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Grapala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n AMU">
    <w:panose1 w:val="01000000000000000000"/>
    <w:charset w:val="00"/>
    <w:family w:val="auto"/>
    <w:pitch w:val="variable"/>
    <w:sig w:usb0="A1002EA7" w:usb1="50000008" w:usb2="00000000"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D357C"/>
    <w:multiLevelType w:val="hybridMultilevel"/>
    <w:tmpl w:val="298AD9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9622D"/>
    <w:multiLevelType w:val="hybridMultilevel"/>
    <w:tmpl w:val="880E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F3CAB"/>
    <w:multiLevelType w:val="hybridMultilevel"/>
    <w:tmpl w:val="E34EDAE4"/>
    <w:lvl w:ilvl="0" w:tplc="3D0E8F66">
      <w:start w:val="1"/>
      <w:numFmt w:val="decimal"/>
      <w:lvlText w:val="%1)"/>
      <w:lvlJc w:val="left"/>
      <w:pPr>
        <w:ind w:left="720" w:hanging="360"/>
      </w:pPr>
      <w:rPr>
        <w:rFonts w:cs="Arial Armen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A129E6"/>
    <w:multiLevelType w:val="hybridMultilevel"/>
    <w:tmpl w:val="004C9E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F37A15"/>
    <w:multiLevelType w:val="hybridMultilevel"/>
    <w:tmpl w:val="A4247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72511C"/>
    <w:multiLevelType w:val="hybridMultilevel"/>
    <w:tmpl w:val="BCC43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8C2321"/>
    <w:multiLevelType w:val="hybridMultilevel"/>
    <w:tmpl w:val="DC00681C"/>
    <w:lvl w:ilvl="0" w:tplc="04090001">
      <w:start w:val="1"/>
      <w:numFmt w:val="bullet"/>
      <w:lvlText w:val=""/>
      <w:lvlJc w:val="left"/>
      <w:pPr>
        <w:ind w:left="720" w:hanging="360"/>
      </w:pPr>
      <w:rPr>
        <w:rFonts w:ascii="Symbol" w:hAnsi="Symbol"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DAF6152"/>
    <w:multiLevelType w:val="hybridMultilevel"/>
    <w:tmpl w:val="E66A2366"/>
    <w:lvl w:ilvl="0" w:tplc="DF66EE1A">
      <w:start w:val="5"/>
      <w:numFmt w:val="upperRoman"/>
      <w:lvlText w:val="%1."/>
      <w:lvlJc w:val="left"/>
      <w:pPr>
        <w:ind w:left="1080" w:hanging="720"/>
      </w:pPr>
      <w:rPr>
        <w:rFonts w:eastAsia="GHEAGrapalat" w:cs="GHEA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A910CF"/>
    <w:multiLevelType w:val="hybridMultilevel"/>
    <w:tmpl w:val="F3CA3C6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BD40EE"/>
    <w:multiLevelType w:val="hybridMultilevel"/>
    <w:tmpl w:val="4C34C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1FA4A1E"/>
    <w:multiLevelType w:val="multilevel"/>
    <w:tmpl w:val="29E209D0"/>
    <w:lvl w:ilvl="0">
      <w:start w:val="13"/>
      <w:numFmt w:val="decimal"/>
      <w:lvlText w:val="%1."/>
      <w:lvlJc w:val="left"/>
      <w:pPr>
        <w:ind w:left="495" w:hanging="495"/>
      </w:pPr>
      <w:rPr>
        <w:rFonts w:cs="Arial" w:hint="default"/>
        <w:b/>
      </w:rPr>
    </w:lvl>
    <w:lvl w:ilvl="1">
      <w:start w:val="1"/>
      <w:numFmt w:val="decimal"/>
      <w:lvlText w:val="%1.%2."/>
      <w:lvlJc w:val="left"/>
      <w:pPr>
        <w:ind w:left="720" w:hanging="72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2160" w:hanging="108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3240" w:hanging="1440"/>
      </w:pPr>
      <w:rPr>
        <w:rFonts w:cs="Arial" w:hint="default"/>
      </w:rPr>
    </w:lvl>
    <w:lvl w:ilvl="6">
      <w:start w:val="1"/>
      <w:numFmt w:val="decimal"/>
      <w:lvlText w:val="%1.%2.%3.%4.%5.%6.%7."/>
      <w:lvlJc w:val="left"/>
      <w:pPr>
        <w:ind w:left="3960" w:hanging="1800"/>
      </w:pPr>
      <w:rPr>
        <w:rFonts w:cs="Arial" w:hint="default"/>
      </w:rPr>
    </w:lvl>
    <w:lvl w:ilvl="7">
      <w:start w:val="1"/>
      <w:numFmt w:val="decimal"/>
      <w:lvlText w:val="%1.%2.%3.%4.%5.%6.%7.%8."/>
      <w:lvlJc w:val="left"/>
      <w:pPr>
        <w:ind w:left="4320" w:hanging="1800"/>
      </w:pPr>
      <w:rPr>
        <w:rFonts w:cs="Arial" w:hint="default"/>
      </w:rPr>
    </w:lvl>
    <w:lvl w:ilvl="8">
      <w:start w:val="1"/>
      <w:numFmt w:val="decimal"/>
      <w:lvlText w:val="%1.%2.%3.%4.%5.%6.%7.%8.%9."/>
      <w:lvlJc w:val="left"/>
      <w:pPr>
        <w:ind w:left="5040" w:hanging="2160"/>
      </w:pPr>
      <w:rPr>
        <w:rFonts w:cs="Arial" w:hint="default"/>
      </w:rPr>
    </w:lvl>
  </w:abstractNum>
  <w:abstractNum w:abstractNumId="11">
    <w:nsid w:val="430A249B"/>
    <w:multiLevelType w:val="hybridMultilevel"/>
    <w:tmpl w:val="E89EBA74"/>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2">
    <w:nsid w:val="598E5378"/>
    <w:multiLevelType w:val="hybridMultilevel"/>
    <w:tmpl w:val="C736F3E0"/>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3">
    <w:nsid w:val="5A676E97"/>
    <w:multiLevelType w:val="hybridMultilevel"/>
    <w:tmpl w:val="D3284D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5DE20111"/>
    <w:multiLevelType w:val="hybridMultilevel"/>
    <w:tmpl w:val="2376E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326146"/>
    <w:multiLevelType w:val="hybridMultilevel"/>
    <w:tmpl w:val="FC028A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95F2316"/>
    <w:multiLevelType w:val="hybridMultilevel"/>
    <w:tmpl w:val="86363970"/>
    <w:lvl w:ilvl="0" w:tplc="0409000F">
      <w:start w:val="1"/>
      <w:numFmt w:val="decimal"/>
      <w:lvlText w:val="%1."/>
      <w:lvlJc w:val="left"/>
      <w:pPr>
        <w:ind w:left="38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9B7CC6"/>
    <w:multiLevelType w:val="hybridMultilevel"/>
    <w:tmpl w:val="08A026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6"/>
  </w:num>
  <w:num w:numId="2">
    <w:abstractNumId w:val="17"/>
  </w:num>
  <w:num w:numId="3">
    <w:abstractNumId w:val="4"/>
  </w:num>
  <w:num w:numId="4">
    <w:abstractNumId w:val="1"/>
  </w:num>
  <w:num w:numId="5">
    <w:abstractNumId w:val="14"/>
  </w:num>
  <w:num w:numId="6">
    <w:abstractNumId w:val="11"/>
  </w:num>
  <w:num w:numId="7">
    <w:abstractNumId w:val="15"/>
  </w:num>
  <w:num w:numId="8">
    <w:abstractNumId w:val="9"/>
  </w:num>
  <w:num w:numId="9">
    <w:abstractNumId w:val="10"/>
  </w:num>
  <w:num w:numId="10">
    <w:abstractNumId w:val="13"/>
  </w:num>
  <w:num w:numId="11">
    <w:abstractNumId w:val="6"/>
  </w:num>
  <w:num w:numId="12">
    <w:abstractNumId w:val="8"/>
  </w:num>
  <w:num w:numId="13">
    <w:abstractNumId w:val="12"/>
  </w:num>
  <w:num w:numId="14">
    <w:abstractNumId w:val="5"/>
  </w:num>
  <w:num w:numId="15">
    <w:abstractNumId w:val="2"/>
  </w:num>
  <w:num w:numId="16">
    <w:abstractNumId w:val="3"/>
  </w:num>
  <w:num w:numId="17">
    <w:abstractNumId w:val="0"/>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useFELayout/>
  </w:compat>
  <w:rsids>
    <w:rsidRoot w:val="00B03052"/>
    <w:rsid w:val="000050B2"/>
    <w:rsid w:val="00013F6C"/>
    <w:rsid w:val="00033D5D"/>
    <w:rsid w:val="000342F7"/>
    <w:rsid w:val="000426C8"/>
    <w:rsid w:val="000D013F"/>
    <w:rsid w:val="000F4091"/>
    <w:rsid w:val="0010316F"/>
    <w:rsid w:val="00133A61"/>
    <w:rsid w:val="00181A67"/>
    <w:rsid w:val="001C327F"/>
    <w:rsid w:val="00236F91"/>
    <w:rsid w:val="00293E48"/>
    <w:rsid w:val="002A2CA5"/>
    <w:rsid w:val="002C2992"/>
    <w:rsid w:val="00320E6D"/>
    <w:rsid w:val="003266A8"/>
    <w:rsid w:val="00333865"/>
    <w:rsid w:val="003369FF"/>
    <w:rsid w:val="00353D34"/>
    <w:rsid w:val="003A3383"/>
    <w:rsid w:val="003A6438"/>
    <w:rsid w:val="003F03AD"/>
    <w:rsid w:val="00403DBE"/>
    <w:rsid w:val="004308E1"/>
    <w:rsid w:val="00443789"/>
    <w:rsid w:val="00466CE3"/>
    <w:rsid w:val="0047127B"/>
    <w:rsid w:val="004B5D77"/>
    <w:rsid w:val="004C2C42"/>
    <w:rsid w:val="004E014F"/>
    <w:rsid w:val="004E1E13"/>
    <w:rsid w:val="004F69BD"/>
    <w:rsid w:val="005034C9"/>
    <w:rsid w:val="00504B93"/>
    <w:rsid w:val="00524AE8"/>
    <w:rsid w:val="00571C31"/>
    <w:rsid w:val="005A70BE"/>
    <w:rsid w:val="005B01A6"/>
    <w:rsid w:val="005F0FF1"/>
    <w:rsid w:val="00621690"/>
    <w:rsid w:val="006B0841"/>
    <w:rsid w:val="00700CAD"/>
    <w:rsid w:val="00717288"/>
    <w:rsid w:val="007379C5"/>
    <w:rsid w:val="007554B2"/>
    <w:rsid w:val="007A5F3A"/>
    <w:rsid w:val="007B161D"/>
    <w:rsid w:val="00837D10"/>
    <w:rsid w:val="00891A3F"/>
    <w:rsid w:val="008B6C56"/>
    <w:rsid w:val="00911783"/>
    <w:rsid w:val="0094697F"/>
    <w:rsid w:val="00963A58"/>
    <w:rsid w:val="00972C88"/>
    <w:rsid w:val="00974CBC"/>
    <w:rsid w:val="00990330"/>
    <w:rsid w:val="00A0176D"/>
    <w:rsid w:val="00A03827"/>
    <w:rsid w:val="00A11056"/>
    <w:rsid w:val="00A119FB"/>
    <w:rsid w:val="00A670BB"/>
    <w:rsid w:val="00B03052"/>
    <w:rsid w:val="00B26517"/>
    <w:rsid w:val="00B34B1C"/>
    <w:rsid w:val="00B40CE9"/>
    <w:rsid w:val="00B43820"/>
    <w:rsid w:val="00B51C23"/>
    <w:rsid w:val="00B74316"/>
    <w:rsid w:val="00B77F06"/>
    <w:rsid w:val="00BC3680"/>
    <w:rsid w:val="00C05DA2"/>
    <w:rsid w:val="00C076B6"/>
    <w:rsid w:val="00C60EC8"/>
    <w:rsid w:val="00C62461"/>
    <w:rsid w:val="00C637DC"/>
    <w:rsid w:val="00C64FBB"/>
    <w:rsid w:val="00CB3066"/>
    <w:rsid w:val="00CB3670"/>
    <w:rsid w:val="00CC0829"/>
    <w:rsid w:val="00CC0A55"/>
    <w:rsid w:val="00CD5773"/>
    <w:rsid w:val="00CF3061"/>
    <w:rsid w:val="00D31E7A"/>
    <w:rsid w:val="00D73FD1"/>
    <w:rsid w:val="00D745BE"/>
    <w:rsid w:val="00DC3BAE"/>
    <w:rsid w:val="00DC46EC"/>
    <w:rsid w:val="00DD173F"/>
    <w:rsid w:val="00DD17D7"/>
    <w:rsid w:val="00DE4465"/>
    <w:rsid w:val="00E233ED"/>
    <w:rsid w:val="00E867C0"/>
    <w:rsid w:val="00EA4572"/>
    <w:rsid w:val="00EC6B33"/>
    <w:rsid w:val="00ED4E52"/>
    <w:rsid w:val="00EE1304"/>
    <w:rsid w:val="00EF45BE"/>
    <w:rsid w:val="00EF5B5A"/>
    <w:rsid w:val="00F0346C"/>
    <w:rsid w:val="00F25508"/>
    <w:rsid w:val="00F35017"/>
    <w:rsid w:val="00F354A0"/>
    <w:rsid w:val="00F361EF"/>
    <w:rsid w:val="00F40E1A"/>
    <w:rsid w:val="00F70AB7"/>
    <w:rsid w:val="00FD77C0"/>
    <w:rsid w:val="00FE3CE2"/>
    <w:rsid w:val="00FF62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9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Знак Знак"/>
    <w:basedOn w:val="Normal"/>
    <w:rsid w:val="00B03052"/>
    <w:pPr>
      <w:spacing w:after="0" w:line="240" w:lineRule="auto"/>
    </w:pPr>
    <w:rPr>
      <w:rFonts w:ascii="Times New Roman" w:eastAsia="Times New Roman" w:hAnsi="Times New Roman" w:cs="Times New Roman"/>
      <w:sz w:val="24"/>
      <w:szCs w:val="24"/>
      <w:lang w:val="pl-PL" w:eastAsia="pl-PL"/>
    </w:rPr>
  </w:style>
  <w:style w:type="paragraph" w:styleId="ListParagraph">
    <w:name w:val="List Paragraph"/>
    <w:basedOn w:val="Normal"/>
    <w:link w:val="ListParagraphChar"/>
    <w:qFormat/>
    <w:rsid w:val="003A6438"/>
    <w:pPr>
      <w:ind w:left="720"/>
      <w:contextualSpacing/>
    </w:pPr>
  </w:style>
  <w:style w:type="character" w:customStyle="1" w:styleId="ListParagraphChar">
    <w:name w:val="List Paragraph Char"/>
    <w:basedOn w:val="DefaultParagraphFont"/>
    <w:link w:val="ListParagraph"/>
    <w:uiPriority w:val="34"/>
    <w:rsid w:val="00CC0829"/>
  </w:style>
  <w:style w:type="paragraph" w:customStyle="1" w:styleId="norm">
    <w:name w:val="norm"/>
    <w:basedOn w:val="Normal"/>
    <w:link w:val="normChar"/>
    <w:rsid w:val="00BC368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rsid w:val="00BC3680"/>
    <w:rPr>
      <w:rFonts w:ascii="Arial Armenian" w:eastAsia="Times New Roman" w:hAnsi="Arial Armenian" w:cs="Times New Roman"/>
      <w:szCs w:val="20"/>
      <w:lang w:eastAsia="ru-RU"/>
    </w:rPr>
  </w:style>
</w:styles>
</file>

<file path=word/webSettings.xml><?xml version="1.0" encoding="utf-8"?>
<w:webSettings xmlns:r="http://schemas.openxmlformats.org/officeDocument/2006/relationships" xmlns:w="http://schemas.openxmlformats.org/wordprocessingml/2006/main">
  <w:divs>
    <w:div w:id="167017418">
      <w:bodyDiv w:val="1"/>
      <w:marLeft w:val="0"/>
      <w:marRight w:val="0"/>
      <w:marTop w:val="0"/>
      <w:marBottom w:val="0"/>
      <w:divBdr>
        <w:top w:val="none" w:sz="0" w:space="0" w:color="auto"/>
        <w:left w:val="none" w:sz="0" w:space="0" w:color="auto"/>
        <w:bottom w:val="none" w:sz="0" w:space="0" w:color="auto"/>
        <w:right w:val="none" w:sz="0" w:space="0" w:color="auto"/>
      </w:divBdr>
    </w:div>
    <w:div w:id="219365262">
      <w:bodyDiv w:val="1"/>
      <w:marLeft w:val="0"/>
      <w:marRight w:val="0"/>
      <w:marTop w:val="0"/>
      <w:marBottom w:val="0"/>
      <w:divBdr>
        <w:top w:val="none" w:sz="0" w:space="0" w:color="auto"/>
        <w:left w:val="none" w:sz="0" w:space="0" w:color="auto"/>
        <w:bottom w:val="none" w:sz="0" w:space="0" w:color="auto"/>
        <w:right w:val="none" w:sz="0" w:space="0" w:color="auto"/>
      </w:divBdr>
    </w:div>
    <w:div w:id="223569813">
      <w:bodyDiv w:val="1"/>
      <w:marLeft w:val="0"/>
      <w:marRight w:val="0"/>
      <w:marTop w:val="0"/>
      <w:marBottom w:val="0"/>
      <w:divBdr>
        <w:top w:val="none" w:sz="0" w:space="0" w:color="auto"/>
        <w:left w:val="none" w:sz="0" w:space="0" w:color="auto"/>
        <w:bottom w:val="none" w:sz="0" w:space="0" w:color="auto"/>
        <w:right w:val="none" w:sz="0" w:space="0" w:color="auto"/>
      </w:divBdr>
    </w:div>
    <w:div w:id="500437570">
      <w:bodyDiv w:val="1"/>
      <w:marLeft w:val="0"/>
      <w:marRight w:val="0"/>
      <w:marTop w:val="0"/>
      <w:marBottom w:val="0"/>
      <w:divBdr>
        <w:top w:val="none" w:sz="0" w:space="0" w:color="auto"/>
        <w:left w:val="none" w:sz="0" w:space="0" w:color="auto"/>
        <w:bottom w:val="none" w:sz="0" w:space="0" w:color="auto"/>
        <w:right w:val="none" w:sz="0" w:space="0" w:color="auto"/>
      </w:divBdr>
    </w:div>
    <w:div w:id="758216894">
      <w:bodyDiv w:val="1"/>
      <w:marLeft w:val="0"/>
      <w:marRight w:val="0"/>
      <w:marTop w:val="0"/>
      <w:marBottom w:val="0"/>
      <w:divBdr>
        <w:top w:val="none" w:sz="0" w:space="0" w:color="auto"/>
        <w:left w:val="none" w:sz="0" w:space="0" w:color="auto"/>
        <w:bottom w:val="none" w:sz="0" w:space="0" w:color="auto"/>
        <w:right w:val="none" w:sz="0" w:space="0" w:color="auto"/>
      </w:divBdr>
    </w:div>
    <w:div w:id="859585206">
      <w:bodyDiv w:val="1"/>
      <w:marLeft w:val="0"/>
      <w:marRight w:val="0"/>
      <w:marTop w:val="0"/>
      <w:marBottom w:val="0"/>
      <w:divBdr>
        <w:top w:val="none" w:sz="0" w:space="0" w:color="auto"/>
        <w:left w:val="none" w:sz="0" w:space="0" w:color="auto"/>
        <w:bottom w:val="none" w:sz="0" w:space="0" w:color="auto"/>
        <w:right w:val="none" w:sz="0" w:space="0" w:color="auto"/>
      </w:divBdr>
    </w:div>
    <w:div w:id="1027174697">
      <w:bodyDiv w:val="1"/>
      <w:marLeft w:val="0"/>
      <w:marRight w:val="0"/>
      <w:marTop w:val="0"/>
      <w:marBottom w:val="0"/>
      <w:divBdr>
        <w:top w:val="none" w:sz="0" w:space="0" w:color="auto"/>
        <w:left w:val="none" w:sz="0" w:space="0" w:color="auto"/>
        <w:bottom w:val="none" w:sz="0" w:space="0" w:color="auto"/>
        <w:right w:val="none" w:sz="0" w:space="0" w:color="auto"/>
      </w:divBdr>
    </w:div>
    <w:div w:id="1052999625">
      <w:bodyDiv w:val="1"/>
      <w:marLeft w:val="0"/>
      <w:marRight w:val="0"/>
      <w:marTop w:val="0"/>
      <w:marBottom w:val="0"/>
      <w:divBdr>
        <w:top w:val="none" w:sz="0" w:space="0" w:color="auto"/>
        <w:left w:val="none" w:sz="0" w:space="0" w:color="auto"/>
        <w:bottom w:val="none" w:sz="0" w:space="0" w:color="auto"/>
        <w:right w:val="none" w:sz="0" w:space="0" w:color="auto"/>
      </w:divBdr>
    </w:div>
    <w:div w:id="1137604222">
      <w:bodyDiv w:val="1"/>
      <w:marLeft w:val="0"/>
      <w:marRight w:val="0"/>
      <w:marTop w:val="0"/>
      <w:marBottom w:val="0"/>
      <w:divBdr>
        <w:top w:val="none" w:sz="0" w:space="0" w:color="auto"/>
        <w:left w:val="none" w:sz="0" w:space="0" w:color="auto"/>
        <w:bottom w:val="none" w:sz="0" w:space="0" w:color="auto"/>
        <w:right w:val="none" w:sz="0" w:space="0" w:color="auto"/>
      </w:divBdr>
    </w:div>
    <w:div w:id="1449397813">
      <w:bodyDiv w:val="1"/>
      <w:marLeft w:val="0"/>
      <w:marRight w:val="0"/>
      <w:marTop w:val="0"/>
      <w:marBottom w:val="0"/>
      <w:divBdr>
        <w:top w:val="none" w:sz="0" w:space="0" w:color="auto"/>
        <w:left w:val="none" w:sz="0" w:space="0" w:color="auto"/>
        <w:bottom w:val="none" w:sz="0" w:space="0" w:color="auto"/>
        <w:right w:val="none" w:sz="0" w:space="0" w:color="auto"/>
      </w:divBdr>
    </w:div>
    <w:div w:id="1727490442">
      <w:bodyDiv w:val="1"/>
      <w:marLeft w:val="0"/>
      <w:marRight w:val="0"/>
      <w:marTop w:val="0"/>
      <w:marBottom w:val="0"/>
      <w:divBdr>
        <w:top w:val="none" w:sz="0" w:space="0" w:color="auto"/>
        <w:left w:val="none" w:sz="0" w:space="0" w:color="auto"/>
        <w:bottom w:val="none" w:sz="0" w:space="0" w:color="auto"/>
        <w:right w:val="none" w:sz="0" w:space="0" w:color="auto"/>
      </w:divBdr>
    </w:div>
    <w:div w:id="1732342737">
      <w:bodyDiv w:val="1"/>
      <w:marLeft w:val="0"/>
      <w:marRight w:val="0"/>
      <w:marTop w:val="0"/>
      <w:marBottom w:val="0"/>
      <w:divBdr>
        <w:top w:val="none" w:sz="0" w:space="0" w:color="auto"/>
        <w:left w:val="none" w:sz="0" w:space="0" w:color="auto"/>
        <w:bottom w:val="none" w:sz="0" w:space="0" w:color="auto"/>
        <w:right w:val="none" w:sz="0" w:space="0" w:color="auto"/>
      </w:divBdr>
    </w:div>
    <w:div w:id="210445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10561</Words>
  <Characters>60203</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 Vardanyan</dc:creator>
  <cp:lastModifiedBy>D-Khazaryan</cp:lastModifiedBy>
  <cp:revision>2</cp:revision>
  <dcterms:created xsi:type="dcterms:W3CDTF">2016-12-28T11:47:00Z</dcterms:created>
  <dcterms:modified xsi:type="dcterms:W3CDTF">2016-12-28T11:47:00Z</dcterms:modified>
</cp:coreProperties>
</file>