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46" w:rsidRDefault="00195746" w:rsidP="00195746">
      <w:pPr>
        <w:spacing w:before="100" w:beforeAutospacing="1" w:after="100" w:afterAutospacing="1" w:line="240" w:lineRule="auto"/>
        <w:jc w:val="right"/>
        <w:rPr>
          <w:rFonts w:ascii="GHEA Grapalat" w:hAnsi="GHEA Grapalat" w:cs="Sylfaen"/>
          <w:b/>
          <w:bCs/>
          <w:sz w:val="27"/>
          <w:szCs w:val="27"/>
          <w:lang w:val="en-US" w:eastAsia="ru-RU"/>
        </w:rPr>
      </w:pPr>
      <w:r>
        <w:rPr>
          <w:rFonts w:ascii="GHEA Grapalat" w:hAnsi="GHEA Grapalat" w:cs="Sylfaen"/>
          <w:b/>
          <w:bCs/>
          <w:sz w:val="27"/>
          <w:szCs w:val="27"/>
          <w:lang w:val="en-US" w:eastAsia="ru-RU"/>
        </w:rPr>
        <w:t>ՆԱԽԱԳԻԾ</w:t>
      </w:r>
    </w:p>
    <w:p w:rsidR="00195746" w:rsidRDefault="00195746" w:rsidP="00195746">
      <w:pPr>
        <w:spacing w:before="100" w:beforeAutospacing="1" w:after="100" w:afterAutospacing="1" w:line="240" w:lineRule="auto"/>
        <w:jc w:val="center"/>
        <w:rPr>
          <w:rFonts w:ascii="GHEA Grapalat" w:hAnsi="GHEA Grapalat" w:cs="Sylfaen"/>
          <w:b/>
          <w:bCs/>
          <w:sz w:val="27"/>
          <w:szCs w:val="27"/>
          <w:lang w:val="en-US" w:eastAsia="ru-RU"/>
        </w:rPr>
      </w:pPr>
    </w:p>
    <w:p w:rsidR="00195746" w:rsidRDefault="00195746" w:rsidP="00195746">
      <w:pPr>
        <w:spacing w:before="100" w:beforeAutospacing="1" w:after="100" w:afterAutospacing="1" w:line="240" w:lineRule="auto"/>
        <w:jc w:val="center"/>
        <w:rPr>
          <w:rFonts w:ascii="GHEA Grapalat" w:hAnsi="GHEA Grapalat" w:cs="Sylfaen"/>
          <w:b/>
          <w:bCs/>
          <w:sz w:val="27"/>
          <w:szCs w:val="27"/>
          <w:lang w:val="en-US" w:eastAsia="ru-RU"/>
        </w:rPr>
      </w:pPr>
    </w:p>
    <w:p w:rsidR="00195746" w:rsidRPr="00443453" w:rsidRDefault="00195746" w:rsidP="00195746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4"/>
          <w:szCs w:val="24"/>
          <w:lang w:val="en-US" w:eastAsia="ru-RU"/>
        </w:rPr>
      </w:pPr>
      <w:r w:rsidRPr="00461722">
        <w:rPr>
          <w:rFonts w:ascii="GHEA Grapalat" w:hAnsi="GHEA Grapalat" w:cs="Sylfaen"/>
          <w:b/>
          <w:bCs/>
          <w:sz w:val="27"/>
          <w:szCs w:val="27"/>
          <w:lang w:eastAsia="ru-RU"/>
        </w:rPr>
        <w:t>ՀԱՅԱՍՏԱՆԻ</w:t>
      </w:r>
      <w:r w:rsidRPr="00443453">
        <w:rPr>
          <w:rFonts w:ascii="GHEA Grapalat" w:hAnsi="GHEA Grapalat"/>
          <w:b/>
          <w:bCs/>
          <w:sz w:val="27"/>
          <w:szCs w:val="27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27"/>
          <w:szCs w:val="27"/>
          <w:lang w:eastAsia="ru-RU"/>
        </w:rPr>
        <w:t>ՀԱՆՐԱՊԵՏՈՒԹՅԱՆ</w:t>
      </w:r>
      <w:r w:rsidRPr="00443453">
        <w:rPr>
          <w:rFonts w:ascii="GHEA Grapalat" w:hAnsi="GHEA Grapalat"/>
          <w:b/>
          <w:bCs/>
          <w:sz w:val="27"/>
          <w:szCs w:val="27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27"/>
          <w:szCs w:val="27"/>
          <w:lang w:eastAsia="ru-RU"/>
        </w:rPr>
        <w:t>ԿԱՌԱՎԱՐՈՒԹՅՈՒՆ</w:t>
      </w:r>
      <w:r w:rsidRPr="00443453">
        <w:rPr>
          <w:rFonts w:ascii="GHEA Grapalat" w:hAnsi="GHEA Grapalat"/>
          <w:b/>
          <w:bCs/>
          <w:sz w:val="24"/>
          <w:szCs w:val="24"/>
          <w:lang w:val="en-US" w:eastAsia="ru-RU"/>
        </w:rPr>
        <w:t xml:space="preserve"> </w:t>
      </w:r>
    </w:p>
    <w:p w:rsidR="00195746" w:rsidRDefault="00195746" w:rsidP="00195746">
      <w:pPr>
        <w:spacing w:before="100" w:beforeAutospacing="1" w:after="100" w:afterAutospacing="1" w:line="240" w:lineRule="auto"/>
        <w:jc w:val="center"/>
        <w:rPr>
          <w:rFonts w:ascii="GHEA Grapalat" w:hAnsi="GHEA Grapalat" w:cs="Sylfaen"/>
          <w:b/>
          <w:bCs/>
          <w:sz w:val="36"/>
          <w:szCs w:val="36"/>
          <w:lang w:val="en-US" w:eastAsia="ru-RU"/>
        </w:rPr>
      </w:pPr>
      <w:r w:rsidRPr="00461722">
        <w:rPr>
          <w:rFonts w:ascii="GHEA Grapalat" w:hAnsi="GHEA Grapalat" w:cs="Sylfaen"/>
          <w:b/>
          <w:bCs/>
          <w:sz w:val="36"/>
          <w:szCs w:val="36"/>
          <w:lang w:eastAsia="ru-RU"/>
        </w:rPr>
        <w:t>Ո</w:t>
      </w:r>
      <w:r w:rsidRPr="00443453">
        <w:rPr>
          <w:rFonts w:ascii="GHEA Grapalat" w:hAnsi="GHEA Grapalat"/>
          <w:b/>
          <w:bCs/>
          <w:sz w:val="36"/>
          <w:szCs w:val="36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36"/>
          <w:szCs w:val="36"/>
          <w:lang w:eastAsia="ru-RU"/>
        </w:rPr>
        <w:t>Ր</w:t>
      </w:r>
      <w:r w:rsidRPr="00443453">
        <w:rPr>
          <w:rFonts w:ascii="GHEA Grapalat" w:hAnsi="GHEA Grapalat"/>
          <w:b/>
          <w:bCs/>
          <w:sz w:val="36"/>
          <w:szCs w:val="36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36"/>
          <w:szCs w:val="36"/>
          <w:lang w:eastAsia="ru-RU"/>
        </w:rPr>
        <w:t>Ո</w:t>
      </w:r>
      <w:r w:rsidRPr="00443453">
        <w:rPr>
          <w:rFonts w:ascii="GHEA Grapalat" w:hAnsi="GHEA Grapalat"/>
          <w:b/>
          <w:bCs/>
          <w:sz w:val="36"/>
          <w:szCs w:val="36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36"/>
          <w:szCs w:val="36"/>
          <w:lang w:eastAsia="ru-RU"/>
        </w:rPr>
        <w:t>Շ</w:t>
      </w:r>
      <w:r w:rsidRPr="00443453">
        <w:rPr>
          <w:rFonts w:ascii="GHEA Grapalat" w:hAnsi="GHEA Grapalat"/>
          <w:b/>
          <w:bCs/>
          <w:sz w:val="36"/>
          <w:szCs w:val="36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36"/>
          <w:szCs w:val="36"/>
          <w:lang w:eastAsia="ru-RU"/>
        </w:rPr>
        <w:t>ՈՒ</w:t>
      </w:r>
      <w:r w:rsidRPr="00443453">
        <w:rPr>
          <w:rFonts w:ascii="GHEA Grapalat" w:hAnsi="GHEA Grapalat"/>
          <w:b/>
          <w:bCs/>
          <w:sz w:val="36"/>
          <w:szCs w:val="36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sz w:val="36"/>
          <w:szCs w:val="36"/>
          <w:lang w:eastAsia="ru-RU"/>
        </w:rPr>
        <w:t>Մ</w:t>
      </w:r>
    </w:p>
    <w:p w:rsidR="00D427A8" w:rsidRDefault="00D427A8" w:rsidP="00195746">
      <w:pPr>
        <w:spacing w:before="100" w:beforeAutospacing="1" w:after="100" w:afterAutospacing="1" w:line="240" w:lineRule="auto"/>
        <w:jc w:val="center"/>
        <w:rPr>
          <w:rFonts w:ascii="GHEA Grapalat" w:hAnsi="GHEA Grapalat" w:cs="Sylfaen"/>
          <w:bCs/>
          <w:sz w:val="24"/>
          <w:szCs w:val="24"/>
          <w:lang w:val="en-US" w:eastAsia="ru-RU"/>
        </w:rPr>
      </w:pPr>
    </w:p>
    <w:p w:rsidR="00195746" w:rsidRPr="00443453" w:rsidRDefault="00195746" w:rsidP="00195746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4"/>
          <w:szCs w:val="24"/>
          <w:lang w:val="en-US" w:eastAsia="ru-RU"/>
        </w:rPr>
      </w:pPr>
      <w:r w:rsidRPr="00443453">
        <w:rPr>
          <w:rFonts w:ascii="GHEA Grapalat" w:hAnsi="GHEA Grapalat" w:cs="Sylfaen"/>
          <w:bCs/>
          <w:sz w:val="24"/>
          <w:szCs w:val="24"/>
          <w:lang w:val="en-US" w:eastAsia="ru-RU"/>
        </w:rPr>
        <w:t>,,    ,</w:t>
      </w:r>
      <w:proofErr w:type="gramStart"/>
      <w:r w:rsidRPr="00443453">
        <w:rPr>
          <w:rFonts w:ascii="GHEA Grapalat" w:hAnsi="GHEA Grapalat" w:cs="Sylfaen"/>
          <w:bCs/>
          <w:sz w:val="24"/>
          <w:szCs w:val="24"/>
          <w:lang w:val="en-US" w:eastAsia="ru-RU"/>
        </w:rPr>
        <w:t>,_</w:t>
      </w:r>
      <w:proofErr w:type="gramEnd"/>
      <w:r w:rsidRPr="00443453">
        <w:rPr>
          <w:rFonts w:ascii="GHEA Grapalat" w:hAnsi="GHEA Grapalat" w:cs="Sylfaen"/>
          <w:bCs/>
          <w:sz w:val="24"/>
          <w:szCs w:val="24"/>
          <w:lang w:val="en-US" w:eastAsia="ru-RU"/>
        </w:rPr>
        <w:t>_________20  թ</w:t>
      </w:r>
      <w:r>
        <w:rPr>
          <w:rFonts w:ascii="GHEA Grapalat" w:hAnsi="GHEA Grapalat" w:cs="Sylfaen"/>
          <w:bCs/>
          <w:sz w:val="24"/>
          <w:szCs w:val="24"/>
          <w:lang w:val="en-US" w:eastAsia="ru-RU"/>
        </w:rPr>
        <w:t xml:space="preserve">             N…</w:t>
      </w:r>
    </w:p>
    <w:p w:rsidR="00195746" w:rsidRDefault="00195746" w:rsidP="00195746">
      <w:pPr>
        <w:spacing w:before="100" w:beforeAutospacing="1" w:after="100" w:afterAutospacing="1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val="en-US" w:eastAsia="ru-RU"/>
        </w:rPr>
        <w:t>ՀԱՆՐԱՅԻՆ</w:t>
      </w:r>
      <w:r w:rsidRPr="00443453">
        <w:rPr>
          <w:rFonts w:ascii="GHEA Grapalat" w:hAnsi="GHEA Grapalat" w:cs="Sylfae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 w:eastAsia="ru-RU"/>
        </w:rPr>
        <w:t xml:space="preserve">ԾԱՌԱՅՈՒԹՅԱՆ ԱՌԱՆՁԻՆ ՏԵՍԱԿՆԵՐԻ </w:t>
      </w:r>
      <w:r w:rsidR="00B02261">
        <w:rPr>
          <w:rFonts w:ascii="GHEA Grapalat" w:hAnsi="GHEA Grapalat" w:cs="Sylfaen"/>
          <w:b/>
          <w:bCs/>
          <w:sz w:val="24"/>
          <w:szCs w:val="24"/>
          <w:lang w:val="en-US" w:eastAsia="ru-RU"/>
        </w:rPr>
        <w:t xml:space="preserve">ՊԱՇՏՈՆՆԵՐԻ ԽՄԲԵՐԻ </w:t>
      </w:r>
      <w:r>
        <w:rPr>
          <w:rFonts w:ascii="GHEA Grapalat" w:hAnsi="GHEA Grapalat" w:cs="Sylfaen"/>
          <w:b/>
          <w:bCs/>
          <w:sz w:val="24"/>
          <w:szCs w:val="24"/>
          <w:lang w:val="en-US" w:eastAsia="ru-RU"/>
        </w:rPr>
        <w:t>ՀԱՄԱՊԱՏԱՍԽԱՆՈՒԹՅՈՒՆԸ ՍԱՀՄԱՆԵԼՈՒ ՄԱՍԻՆ</w:t>
      </w:r>
    </w:p>
    <w:p w:rsidR="00195746" w:rsidRPr="008C752E" w:rsidRDefault="00195746" w:rsidP="00195746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en-US" w:eastAsia="ru-RU"/>
        </w:rPr>
      </w:pPr>
      <w:proofErr w:type="gramStart"/>
      <w:r w:rsidRPr="008C752E">
        <w:rPr>
          <w:rFonts w:ascii="GHEA Grapalat" w:hAnsi="GHEA Grapalat"/>
          <w:sz w:val="24"/>
          <w:szCs w:val="24"/>
          <w:lang w:val="en-US" w:eastAsia="ru-RU"/>
        </w:rPr>
        <w:t>«</w:t>
      </w:r>
      <w:r>
        <w:rPr>
          <w:rFonts w:ascii="GHEA Grapalat" w:hAnsi="GHEA Grapalat" w:cs="Sylfaen"/>
          <w:sz w:val="24"/>
          <w:szCs w:val="24"/>
          <w:lang w:val="en-US" w:eastAsia="ru-RU"/>
        </w:rPr>
        <w:t>Հանրային</w:t>
      </w:r>
      <w:r w:rsidRPr="008C752E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ru-RU"/>
        </w:rPr>
        <w:t>ծառայության</w:t>
      </w:r>
      <w:r w:rsidRPr="008C752E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ru-RU"/>
        </w:rPr>
        <w:t>մասին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»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օրենքի</w:t>
      </w:r>
      <w:r w:rsidR="00B02261">
        <w:rPr>
          <w:rFonts w:ascii="GHEA Grapalat" w:hAnsi="GHEA Grapalat"/>
          <w:sz w:val="24"/>
          <w:szCs w:val="24"/>
          <w:lang w:val="en-US" w:eastAsia="ru-RU"/>
        </w:rPr>
        <w:t xml:space="preserve"> 7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>-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րդ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="00D35BDE">
        <w:rPr>
          <w:rFonts w:ascii="GHEA Grapalat" w:hAnsi="GHEA Grapalat" w:cs="Sylfaen"/>
          <w:sz w:val="24"/>
          <w:szCs w:val="24"/>
          <w:lang w:eastAsia="ru-RU"/>
        </w:rPr>
        <w:t>հոդվածի</w:t>
      </w:r>
      <w:r w:rsidR="00D35BDE">
        <w:rPr>
          <w:rFonts w:ascii="GHEA Grapalat" w:hAnsi="GHEA Grapalat" w:cs="Sylfaen"/>
          <w:sz w:val="24"/>
          <w:szCs w:val="24"/>
          <w:lang w:val="en-US" w:eastAsia="ru-RU"/>
        </w:rPr>
        <w:t xml:space="preserve"> 2-րդ մասի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համապատասխան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`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կառավարությունը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i/>
          <w:iCs/>
          <w:sz w:val="24"/>
          <w:szCs w:val="24"/>
          <w:lang w:eastAsia="ru-RU"/>
        </w:rPr>
        <w:t>որոշում</w:t>
      </w:r>
      <w:r w:rsidRPr="008C752E">
        <w:rPr>
          <w:rFonts w:ascii="GHEA Grapalat" w:hAnsi="GHEA Grapalat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b/>
          <w:bCs/>
          <w:i/>
          <w:iCs/>
          <w:sz w:val="24"/>
          <w:szCs w:val="24"/>
          <w:lang w:eastAsia="ru-RU"/>
        </w:rPr>
        <w:t>է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>.</w:t>
      </w:r>
      <w:proofErr w:type="gramEnd"/>
    </w:p>
    <w:p w:rsidR="00195746" w:rsidRPr="00D427A8" w:rsidRDefault="00195746" w:rsidP="00D427A8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en-US" w:eastAsia="ru-RU"/>
        </w:rPr>
      </w:pP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1. </w:t>
      </w:r>
      <w:r>
        <w:rPr>
          <w:rFonts w:ascii="GHEA Grapalat" w:hAnsi="GHEA Grapalat"/>
          <w:sz w:val="24"/>
          <w:szCs w:val="24"/>
          <w:lang w:val="en-US" w:eastAsia="ru-RU"/>
        </w:rPr>
        <w:t>Ս</w:t>
      </w:r>
      <w:r>
        <w:rPr>
          <w:rFonts w:ascii="GHEA Grapalat" w:hAnsi="GHEA Grapalat" w:cs="Sylfaen"/>
          <w:sz w:val="24"/>
          <w:szCs w:val="24"/>
          <w:lang w:val="en-US" w:eastAsia="ru-RU"/>
        </w:rPr>
        <w:t>ահմանել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ru-RU"/>
        </w:rPr>
        <w:t>հանրային</w:t>
      </w:r>
      <w:r w:rsidRPr="008C752E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ru-RU"/>
        </w:rPr>
        <w:t xml:space="preserve">ծառայության առանձին տեսակների </w:t>
      </w:r>
      <w:r w:rsidR="00B02261">
        <w:rPr>
          <w:rFonts w:ascii="GHEA Grapalat" w:hAnsi="GHEA Grapalat" w:cs="Sylfaen"/>
          <w:sz w:val="24"/>
          <w:szCs w:val="24"/>
          <w:lang w:val="en-US" w:eastAsia="ru-RU"/>
        </w:rPr>
        <w:t xml:space="preserve">պաշտոնների խմբերի </w:t>
      </w:r>
      <w:r>
        <w:rPr>
          <w:rFonts w:ascii="GHEA Grapalat" w:hAnsi="GHEA Grapalat" w:cs="Sylfaen"/>
          <w:bCs/>
          <w:sz w:val="24"/>
          <w:szCs w:val="24"/>
          <w:lang w:val="en-US" w:eastAsia="ru-RU"/>
        </w:rPr>
        <w:t>համապատասխանությունը</w:t>
      </w:r>
      <w:r w:rsidR="00D427A8">
        <w:rPr>
          <w:rFonts w:ascii="GHEA Grapalat" w:hAnsi="GHEA Grapalat" w:cs="Sylfaen"/>
          <w:bCs/>
          <w:sz w:val="24"/>
          <w:szCs w:val="24"/>
          <w:lang w:val="en-US" w:eastAsia="ru-RU"/>
        </w:rPr>
        <w:t>`</w:t>
      </w:r>
      <w:r w:rsidR="00D427A8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համաձայն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հավելվածի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>:</w:t>
      </w:r>
    </w:p>
    <w:p w:rsidR="00195746" w:rsidRPr="008C752E" w:rsidRDefault="00195746" w:rsidP="00195746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en-US" w:eastAsia="ru-RU"/>
        </w:rPr>
      </w:pP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2.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Սույն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որոշումն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ուժի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մեջ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է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 w:rsidRPr="00461722">
        <w:rPr>
          <w:rFonts w:ascii="GHEA Grapalat" w:hAnsi="GHEA Grapalat" w:cs="Sylfaen"/>
          <w:sz w:val="24"/>
          <w:szCs w:val="24"/>
          <w:lang w:eastAsia="ru-RU"/>
        </w:rPr>
        <w:t>մտնում</w:t>
      </w:r>
      <w:r w:rsidRPr="008C752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/>
          <w:sz w:val="24"/>
          <w:szCs w:val="24"/>
          <w:lang w:val="en-US" w:eastAsia="ru-RU"/>
        </w:rPr>
        <w:t>2012 թվականի հունվարի 1-ից:</w:t>
      </w:r>
    </w:p>
    <w:p w:rsidR="00195746" w:rsidRPr="00195746" w:rsidRDefault="00195746">
      <w:pPr>
        <w:rPr>
          <w:lang w:val="en-US"/>
        </w:rPr>
      </w:pPr>
    </w:p>
    <w:sectPr w:rsidR="00195746" w:rsidRPr="0019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195746"/>
    <w:rsid w:val="00047A8C"/>
    <w:rsid w:val="00195746"/>
    <w:rsid w:val="00B02261"/>
    <w:rsid w:val="00D35BDE"/>
    <w:rsid w:val="00D427A8"/>
    <w:rsid w:val="00F6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746"/>
    <w:pPr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Smbatyan</dc:creator>
  <cp:lastModifiedBy>gegham</cp:lastModifiedBy>
  <cp:revision>2</cp:revision>
  <dcterms:created xsi:type="dcterms:W3CDTF">2011-12-14T12:56:00Z</dcterms:created>
  <dcterms:modified xsi:type="dcterms:W3CDTF">2011-12-14T12:56:00Z</dcterms:modified>
</cp:coreProperties>
</file>