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73" w:rsidRPr="00F860B3" w:rsidRDefault="002A1673" w:rsidP="002A1673">
      <w:pPr>
        <w:tabs>
          <w:tab w:val="left" w:pos="8535"/>
          <w:tab w:val="right" w:pos="9355"/>
        </w:tabs>
        <w:jc w:val="center"/>
        <w:rPr>
          <w:rFonts w:ascii="GHEA Grapalat" w:hAnsi="GHEA Grapalat" w:cs="Sylfaen"/>
          <w:b/>
          <w:sz w:val="28"/>
          <w:szCs w:val="28"/>
        </w:rPr>
      </w:pPr>
      <w:r w:rsidRPr="00F860B3">
        <w:rPr>
          <w:rFonts w:ascii="GHEA Grapalat" w:hAnsi="GHEA Grapalat" w:cs="Sylfaen"/>
          <w:b/>
          <w:sz w:val="28"/>
          <w:szCs w:val="28"/>
        </w:rPr>
        <w:t>ԱՄՓՈՓԱԹԵՐԹ</w:t>
      </w:r>
    </w:p>
    <w:p w:rsidR="002A1673" w:rsidRDefault="003047FF" w:rsidP="0065222A">
      <w:pPr>
        <w:spacing w:line="276" w:lineRule="auto"/>
        <w:jc w:val="center"/>
        <w:rPr>
          <w:rFonts w:ascii="GHEA Grapalat" w:hAnsi="GHEA Grapalat"/>
          <w:b/>
          <w:bCs/>
          <w:lang w:val="af-ZA"/>
        </w:rPr>
      </w:pPr>
      <w:r w:rsidRPr="003047FF">
        <w:rPr>
          <w:rStyle w:val="Strong"/>
          <w:rFonts w:ascii="GHEA Grapalat" w:hAnsi="GHEA Grapalat"/>
          <w:b w:val="0"/>
          <w:shd w:val="clear" w:color="auto" w:fill="FFFFFF"/>
        </w:rPr>
        <w:t>«</w:t>
      </w:r>
      <w:proofErr w:type="spellStart"/>
      <w:r w:rsidRPr="003047FF">
        <w:rPr>
          <w:rFonts w:ascii="GHEA Grapalat" w:hAnsi="GHEA Grapalat"/>
          <w:b/>
          <w:bCs/>
          <w:color w:val="000000"/>
        </w:rPr>
        <w:t>Հայաստանի</w:t>
      </w:r>
      <w:proofErr w:type="spellEnd"/>
      <w:r w:rsidRPr="003047FF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3047FF">
        <w:rPr>
          <w:rFonts w:ascii="GHEA Grapalat" w:hAnsi="GHEA Grapalat"/>
          <w:b/>
          <w:bCs/>
          <w:color w:val="000000"/>
        </w:rPr>
        <w:t>Հանրապետության</w:t>
      </w:r>
      <w:proofErr w:type="spellEnd"/>
      <w:r w:rsidRPr="003047FF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3047FF">
        <w:rPr>
          <w:rFonts w:ascii="GHEA Grapalat" w:hAnsi="GHEA Grapalat"/>
          <w:b/>
          <w:bCs/>
          <w:color w:val="000000"/>
        </w:rPr>
        <w:t>կառավարության</w:t>
      </w:r>
      <w:proofErr w:type="spellEnd"/>
      <w:r w:rsidRPr="003047FF">
        <w:rPr>
          <w:rFonts w:ascii="GHEA Grapalat" w:hAnsi="GHEA Grapalat"/>
          <w:b/>
          <w:bCs/>
          <w:color w:val="000000"/>
        </w:rPr>
        <w:t xml:space="preserve"> 2015 </w:t>
      </w:r>
      <w:proofErr w:type="spellStart"/>
      <w:r w:rsidRPr="003047FF">
        <w:rPr>
          <w:rFonts w:ascii="GHEA Grapalat" w:hAnsi="GHEA Grapalat"/>
          <w:b/>
          <w:bCs/>
          <w:color w:val="000000"/>
        </w:rPr>
        <w:t>թվականի</w:t>
      </w:r>
      <w:proofErr w:type="spellEnd"/>
      <w:r w:rsidRPr="003047FF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3047FF">
        <w:rPr>
          <w:rFonts w:ascii="GHEA Grapalat" w:hAnsi="GHEA Grapalat"/>
          <w:b/>
          <w:bCs/>
          <w:color w:val="000000"/>
        </w:rPr>
        <w:t>սեպտեմբերի</w:t>
      </w:r>
      <w:proofErr w:type="spellEnd"/>
      <w:r w:rsidRPr="003047FF">
        <w:rPr>
          <w:rFonts w:ascii="GHEA Grapalat" w:hAnsi="GHEA Grapalat"/>
          <w:b/>
          <w:bCs/>
          <w:color w:val="000000"/>
        </w:rPr>
        <w:t xml:space="preserve"> 25-ի N 1141-Ն </w:t>
      </w:r>
      <w:proofErr w:type="spellStart"/>
      <w:r w:rsidRPr="003047FF">
        <w:rPr>
          <w:rFonts w:ascii="GHEA Grapalat" w:hAnsi="GHEA Grapalat"/>
          <w:b/>
          <w:bCs/>
          <w:color w:val="000000"/>
        </w:rPr>
        <w:t>որոշման</w:t>
      </w:r>
      <w:proofErr w:type="spellEnd"/>
      <w:r w:rsidRPr="003047FF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3047FF">
        <w:rPr>
          <w:rFonts w:ascii="GHEA Grapalat" w:hAnsi="GHEA Grapalat"/>
          <w:b/>
          <w:bCs/>
          <w:color w:val="000000"/>
        </w:rPr>
        <w:t>մեջ</w:t>
      </w:r>
      <w:proofErr w:type="spellEnd"/>
      <w:r w:rsidRPr="003047FF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3047FF">
        <w:rPr>
          <w:rFonts w:ascii="GHEA Grapalat" w:hAnsi="GHEA Grapalat"/>
          <w:b/>
          <w:bCs/>
          <w:color w:val="000000"/>
        </w:rPr>
        <w:t>փոփոխություններ</w:t>
      </w:r>
      <w:proofErr w:type="spellEnd"/>
      <w:r w:rsidRPr="003047FF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3047FF">
        <w:rPr>
          <w:rFonts w:ascii="GHEA Grapalat" w:hAnsi="GHEA Grapalat"/>
          <w:b/>
          <w:bCs/>
          <w:color w:val="000000"/>
        </w:rPr>
        <w:t>կատարելու</w:t>
      </w:r>
      <w:proofErr w:type="spellEnd"/>
      <w:r w:rsidRPr="003047FF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3047FF">
        <w:rPr>
          <w:rFonts w:ascii="GHEA Grapalat" w:hAnsi="GHEA Grapalat"/>
          <w:b/>
          <w:bCs/>
          <w:color w:val="000000"/>
        </w:rPr>
        <w:t>մասին</w:t>
      </w:r>
      <w:proofErr w:type="spellEnd"/>
      <w:r w:rsidRPr="003047FF">
        <w:rPr>
          <w:rFonts w:ascii="GHEA Grapalat" w:hAnsi="GHEA Grapalat"/>
          <w:b/>
          <w:bCs/>
          <w:color w:val="000000"/>
        </w:rPr>
        <w:t>»</w:t>
      </w:r>
      <w:r w:rsidR="00F860B3" w:rsidRPr="00F860B3">
        <w:rPr>
          <w:rFonts w:ascii="GHEA Grapalat" w:hAnsi="GHEA Grapalat"/>
          <w:b/>
          <w:bCs/>
          <w:color w:val="000000"/>
          <w:lang w:val="hy-AM"/>
        </w:rPr>
        <w:t xml:space="preserve"> Հայաստանի Հանրապետության կառավարության որոշման</w:t>
      </w:r>
      <w:r w:rsidR="002A1673" w:rsidRPr="00F860B3">
        <w:rPr>
          <w:rFonts w:ascii="GHEA Grapalat" w:hAnsi="GHEA Grapalat"/>
          <w:b/>
          <w:bCs/>
          <w:lang w:val="af-ZA"/>
        </w:rPr>
        <w:t xml:space="preserve"> </w:t>
      </w:r>
      <w:proofErr w:type="spellStart"/>
      <w:r w:rsidR="002A1673" w:rsidRPr="00F860B3">
        <w:rPr>
          <w:rFonts w:ascii="GHEA Grapalat" w:hAnsi="GHEA Grapalat"/>
          <w:b/>
          <w:lang w:val="fr-FR"/>
        </w:rPr>
        <w:t>նախագծի</w:t>
      </w:r>
      <w:proofErr w:type="spellEnd"/>
      <w:r w:rsidR="002A1673" w:rsidRPr="00F860B3">
        <w:rPr>
          <w:rFonts w:ascii="GHEA Grapalat" w:hAnsi="GHEA Grapalat"/>
          <w:b/>
          <w:lang w:val="fr-FR"/>
        </w:rPr>
        <w:t xml:space="preserve"> </w:t>
      </w:r>
      <w:r w:rsidR="002A1673" w:rsidRPr="00F860B3">
        <w:rPr>
          <w:rFonts w:ascii="GHEA Grapalat" w:hAnsi="GHEA Grapalat"/>
          <w:b/>
          <w:bCs/>
          <w:lang w:val="af-ZA"/>
        </w:rPr>
        <w:t xml:space="preserve">վերաբերյալ ստացված դիտողությունների </w:t>
      </w:r>
      <w:proofErr w:type="spellStart"/>
      <w:r w:rsidR="002A1673" w:rsidRPr="00F860B3">
        <w:rPr>
          <w:rFonts w:ascii="GHEA Grapalat" w:hAnsi="GHEA Grapalat"/>
          <w:b/>
          <w:bCs/>
          <w:lang w:val="ru-RU"/>
        </w:rPr>
        <w:t>և</w:t>
      </w:r>
      <w:proofErr w:type="spellEnd"/>
      <w:r w:rsidR="002A1673" w:rsidRPr="00F860B3">
        <w:rPr>
          <w:rFonts w:ascii="GHEA Grapalat" w:hAnsi="GHEA Grapalat"/>
          <w:b/>
          <w:bCs/>
          <w:lang w:val="af-ZA"/>
        </w:rPr>
        <w:t xml:space="preserve"> առաջարկությունների</w:t>
      </w:r>
    </w:p>
    <w:p w:rsidR="00F860B3" w:rsidRPr="00F860B3" w:rsidRDefault="00F860B3" w:rsidP="0065222A">
      <w:pPr>
        <w:spacing w:line="276" w:lineRule="auto"/>
        <w:jc w:val="center"/>
        <w:rPr>
          <w:rFonts w:ascii="GHEA Grapalat" w:hAnsi="GHEA Grapalat"/>
          <w:b/>
          <w:lang w:val="fr-FR"/>
        </w:rPr>
      </w:pP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3885"/>
        <w:gridCol w:w="5953"/>
        <w:gridCol w:w="2126"/>
        <w:gridCol w:w="2736"/>
      </w:tblGrid>
      <w:tr w:rsidR="00EC4EEE" w:rsidRPr="00585355" w:rsidTr="00C63E09">
        <w:tc>
          <w:tcPr>
            <w:tcW w:w="202" w:type="pct"/>
            <w:vAlign w:val="center"/>
          </w:tcPr>
          <w:p w:rsidR="002A1673" w:rsidRPr="00585355" w:rsidRDefault="002A1673" w:rsidP="002E0FA4">
            <w:pPr>
              <w:spacing w:line="20" w:lineRule="atLeast"/>
              <w:jc w:val="center"/>
              <w:rPr>
                <w:rFonts w:ascii="GHEA Grapalat" w:hAnsi="GHEA Grapalat"/>
              </w:rPr>
            </w:pPr>
            <w:r w:rsidRPr="00585355">
              <w:rPr>
                <w:rFonts w:ascii="GHEA Grapalat" w:hAnsi="GHEA Grapalat"/>
                <w:b/>
                <w:lang w:val="fr-FR"/>
              </w:rPr>
              <w:t>հ</w:t>
            </w:r>
            <w:r w:rsidRPr="00585355">
              <w:rPr>
                <w:rFonts w:ascii="GHEA Grapalat" w:hAnsi="GHEA Grapalat" w:cs="Times Armenian"/>
                <w:b/>
                <w:lang w:val="fr-FR"/>
              </w:rPr>
              <w:t>/</w:t>
            </w:r>
            <w:r w:rsidRPr="00585355">
              <w:rPr>
                <w:rFonts w:ascii="GHEA Grapalat" w:hAnsi="GHEA Grapalat"/>
                <w:b/>
                <w:lang w:val="fr-FR"/>
              </w:rPr>
              <w:t>հ</w:t>
            </w:r>
          </w:p>
        </w:tc>
        <w:tc>
          <w:tcPr>
            <w:tcW w:w="1268" w:type="pct"/>
            <w:vAlign w:val="center"/>
          </w:tcPr>
          <w:p w:rsidR="002A1673" w:rsidRPr="00585355" w:rsidRDefault="002A1673" w:rsidP="002E0FA4">
            <w:pPr>
              <w:spacing w:line="2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585355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585355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585355">
              <w:rPr>
                <w:rFonts w:ascii="GHEA Grapalat" w:hAnsi="GHEA Grapalat"/>
                <w:b/>
              </w:rPr>
              <w:t>հեղինակը</w:t>
            </w:r>
            <w:proofErr w:type="spellEnd"/>
            <w:r w:rsidRPr="00585355"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 w:rsidRPr="00585355">
              <w:rPr>
                <w:rFonts w:ascii="GHEA Grapalat" w:hAnsi="GHEA Grapalat"/>
                <w:b/>
              </w:rPr>
              <w:t>գրության</w:t>
            </w:r>
            <w:proofErr w:type="spellEnd"/>
            <w:r w:rsidRPr="00585355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585355">
              <w:rPr>
                <w:rFonts w:ascii="GHEA Grapalat" w:hAnsi="GHEA Grapalat"/>
                <w:b/>
              </w:rPr>
              <w:t>ամսաթիվը</w:t>
            </w:r>
            <w:proofErr w:type="spellEnd"/>
            <w:r w:rsidRPr="00585355"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 w:rsidRPr="00585355">
              <w:rPr>
                <w:rFonts w:ascii="GHEA Grapalat" w:hAnsi="GHEA Grapalat"/>
                <w:b/>
              </w:rPr>
              <w:t>գրության</w:t>
            </w:r>
            <w:proofErr w:type="spellEnd"/>
            <w:r w:rsidRPr="00585355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585355">
              <w:rPr>
                <w:rFonts w:ascii="GHEA Grapalat" w:hAnsi="GHEA Grapalat"/>
                <w:b/>
              </w:rPr>
              <w:t>համարը</w:t>
            </w:r>
            <w:proofErr w:type="spellEnd"/>
          </w:p>
        </w:tc>
        <w:tc>
          <w:tcPr>
            <w:tcW w:w="1943" w:type="pct"/>
            <w:vAlign w:val="center"/>
          </w:tcPr>
          <w:p w:rsidR="002A1673" w:rsidRPr="00585355" w:rsidRDefault="002A1673" w:rsidP="002E0FA4">
            <w:pPr>
              <w:spacing w:line="2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585355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585355">
              <w:rPr>
                <w:rFonts w:ascii="GHEA Grapalat" w:hAnsi="GHEA Grapalat" w:cs="Times Armenian"/>
                <w:b/>
                <w:lang w:val="fr-FR"/>
              </w:rPr>
              <w:t xml:space="preserve"> </w:t>
            </w:r>
            <w:proofErr w:type="spellStart"/>
            <w:r w:rsidRPr="00585355"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694" w:type="pct"/>
            <w:vAlign w:val="center"/>
          </w:tcPr>
          <w:p w:rsidR="002A1673" w:rsidRPr="00585355" w:rsidRDefault="002A1673" w:rsidP="002E0FA4">
            <w:pPr>
              <w:ind w:left="-87" w:right="-59"/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 w:rsidRPr="00585355"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  <w:tc>
          <w:tcPr>
            <w:tcW w:w="893" w:type="pct"/>
            <w:vAlign w:val="center"/>
          </w:tcPr>
          <w:p w:rsidR="002A1673" w:rsidRPr="00585355" w:rsidRDefault="002A1673" w:rsidP="002E0FA4">
            <w:pPr>
              <w:jc w:val="center"/>
              <w:rPr>
                <w:rFonts w:ascii="GHEA Grapalat" w:hAnsi="GHEA Grapalat"/>
                <w:b/>
                <w:lang w:val="fr-FR"/>
              </w:rPr>
            </w:pPr>
            <w:proofErr w:type="spellStart"/>
            <w:r w:rsidRPr="00585355">
              <w:rPr>
                <w:rFonts w:ascii="GHEA Grapalat" w:hAnsi="GHEA Grapalat"/>
                <w:b/>
                <w:lang w:val="fr-FR"/>
              </w:rPr>
              <w:t>Կատարված</w:t>
            </w:r>
            <w:proofErr w:type="spellEnd"/>
            <w:r w:rsidRPr="00585355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585355">
              <w:rPr>
                <w:rFonts w:ascii="GHEA Grapalat" w:hAnsi="GHEA Grapalat"/>
                <w:b/>
                <w:lang w:val="fr-FR"/>
              </w:rPr>
              <w:t>փոփոխությունը</w:t>
            </w:r>
            <w:proofErr w:type="spellEnd"/>
          </w:p>
        </w:tc>
      </w:tr>
      <w:tr w:rsidR="00EC4EEE" w:rsidRPr="00585355" w:rsidTr="00C63E09">
        <w:tc>
          <w:tcPr>
            <w:tcW w:w="202" w:type="pct"/>
            <w:vAlign w:val="center"/>
          </w:tcPr>
          <w:p w:rsidR="002A1673" w:rsidRPr="00585355" w:rsidRDefault="002A1673" w:rsidP="002E0FA4">
            <w:pPr>
              <w:spacing w:line="20" w:lineRule="atLeast"/>
              <w:jc w:val="center"/>
              <w:rPr>
                <w:rFonts w:ascii="GHEA Grapalat" w:hAnsi="GHEA Grapalat" w:cs="Sylfaen"/>
                <w:lang w:val="ru-RU"/>
              </w:rPr>
            </w:pPr>
            <w:r w:rsidRPr="00585355"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1268" w:type="pct"/>
            <w:vAlign w:val="center"/>
          </w:tcPr>
          <w:p w:rsidR="002A1673" w:rsidRPr="00585355" w:rsidRDefault="002A1673" w:rsidP="002E0FA4">
            <w:pPr>
              <w:spacing w:line="20" w:lineRule="atLeast"/>
              <w:jc w:val="center"/>
              <w:rPr>
                <w:rFonts w:ascii="GHEA Grapalat" w:hAnsi="GHEA Grapalat" w:cs="Sylfaen"/>
                <w:lang w:val="ru-RU"/>
              </w:rPr>
            </w:pPr>
            <w:r w:rsidRPr="00585355">
              <w:rPr>
                <w:rFonts w:ascii="GHEA Grapalat" w:hAnsi="GHEA Grapalat" w:cs="Sylfaen"/>
                <w:lang w:val="ru-RU"/>
              </w:rPr>
              <w:t>2</w:t>
            </w:r>
          </w:p>
        </w:tc>
        <w:tc>
          <w:tcPr>
            <w:tcW w:w="1943" w:type="pct"/>
            <w:vAlign w:val="center"/>
          </w:tcPr>
          <w:p w:rsidR="002A1673" w:rsidRPr="00585355" w:rsidRDefault="002A1673" w:rsidP="002E0FA4">
            <w:pPr>
              <w:spacing w:line="20" w:lineRule="atLeast"/>
              <w:jc w:val="center"/>
              <w:rPr>
                <w:rFonts w:ascii="GHEA Grapalat" w:hAnsi="GHEA Grapalat" w:cs="Sylfaen"/>
                <w:lang w:val="ru-RU"/>
              </w:rPr>
            </w:pPr>
            <w:r w:rsidRPr="00585355">
              <w:rPr>
                <w:rFonts w:ascii="GHEA Grapalat" w:hAnsi="GHEA Grapalat" w:cs="Sylfaen"/>
                <w:lang w:val="ru-RU"/>
              </w:rPr>
              <w:t>3</w:t>
            </w:r>
          </w:p>
        </w:tc>
        <w:tc>
          <w:tcPr>
            <w:tcW w:w="694" w:type="pct"/>
            <w:vAlign w:val="center"/>
          </w:tcPr>
          <w:p w:rsidR="002A1673" w:rsidRPr="00585355" w:rsidRDefault="002A1673" w:rsidP="002E0FA4">
            <w:pPr>
              <w:ind w:left="-87" w:right="-59"/>
              <w:jc w:val="center"/>
              <w:rPr>
                <w:rFonts w:ascii="GHEA Grapalat" w:hAnsi="GHEA Grapalat" w:cs="Sylfaen"/>
                <w:lang w:val="ru-RU"/>
              </w:rPr>
            </w:pPr>
            <w:r w:rsidRPr="00585355">
              <w:rPr>
                <w:rFonts w:ascii="GHEA Grapalat" w:hAnsi="GHEA Grapalat" w:cs="Sylfaen"/>
                <w:lang w:val="ru-RU"/>
              </w:rPr>
              <w:t>4</w:t>
            </w:r>
          </w:p>
        </w:tc>
        <w:tc>
          <w:tcPr>
            <w:tcW w:w="893" w:type="pct"/>
            <w:vAlign w:val="center"/>
          </w:tcPr>
          <w:p w:rsidR="002A1673" w:rsidRPr="00585355" w:rsidRDefault="002A1673" w:rsidP="002E0FA4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585355">
              <w:rPr>
                <w:rFonts w:ascii="GHEA Grapalat" w:hAnsi="GHEA Grapalat" w:cs="Sylfaen"/>
                <w:lang w:val="ru-RU"/>
              </w:rPr>
              <w:t>5</w:t>
            </w:r>
          </w:p>
        </w:tc>
      </w:tr>
      <w:tr w:rsidR="00EC4EEE" w:rsidRPr="00EC4EEE" w:rsidTr="00C63E09">
        <w:trPr>
          <w:trHeight w:val="2240"/>
        </w:trPr>
        <w:tc>
          <w:tcPr>
            <w:tcW w:w="202" w:type="pct"/>
            <w:vAlign w:val="center"/>
          </w:tcPr>
          <w:p w:rsidR="002A1673" w:rsidRPr="002361F4" w:rsidRDefault="002A1673" w:rsidP="00654CE7">
            <w:pPr>
              <w:numPr>
                <w:ilvl w:val="0"/>
                <w:numId w:val="1"/>
              </w:num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1268" w:type="pct"/>
          </w:tcPr>
          <w:p w:rsidR="000B63FB" w:rsidRDefault="000B63FB" w:rsidP="002E0FA4">
            <w:pPr>
              <w:jc w:val="center"/>
              <w:rPr>
                <w:rFonts w:ascii="GHEA Grapalat" w:hAnsi="GHEA Grapalat" w:cs="Angsana New"/>
                <w:lang w:eastAsia="ru-RU"/>
              </w:rPr>
            </w:pPr>
          </w:p>
          <w:p w:rsidR="002A1673" w:rsidRPr="00D30319" w:rsidRDefault="002A1673" w:rsidP="002E0FA4">
            <w:pPr>
              <w:jc w:val="center"/>
              <w:rPr>
                <w:rFonts w:ascii="Sylfaen" w:hAnsi="Sylfaen" w:cs="Angsana New"/>
                <w:lang w:val="fr-FR" w:eastAsia="ru-RU"/>
              </w:rPr>
            </w:pP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Հայաստանի</w:t>
            </w:r>
            <w:proofErr w:type="spellEnd"/>
            <w:r w:rsidRPr="002361F4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Հանրապետության</w:t>
            </w:r>
            <w:proofErr w:type="spellEnd"/>
            <w:r w:rsidRPr="002361F4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proofErr w:type="spellStart"/>
            <w:r w:rsidR="00981E8F">
              <w:rPr>
                <w:rFonts w:ascii="GHEA Grapalat" w:hAnsi="GHEA Grapalat"/>
              </w:rPr>
              <w:t>արտակարգ</w:t>
            </w:r>
            <w:proofErr w:type="spellEnd"/>
            <w:r w:rsidR="00981E8F">
              <w:rPr>
                <w:rFonts w:ascii="GHEA Grapalat" w:hAnsi="GHEA Grapalat"/>
              </w:rPr>
              <w:t xml:space="preserve"> </w:t>
            </w:r>
            <w:proofErr w:type="spellStart"/>
            <w:r w:rsidR="00981E8F">
              <w:rPr>
                <w:rFonts w:ascii="GHEA Grapalat" w:hAnsi="GHEA Grapalat"/>
              </w:rPr>
              <w:t>իրավիճակների</w:t>
            </w:r>
            <w:proofErr w:type="spellEnd"/>
            <w:r w:rsidR="00D30319" w:rsidRPr="00D30319">
              <w:rPr>
                <w:rFonts w:ascii="GHEA Grapalat" w:hAnsi="GHEA Grapalat"/>
              </w:rPr>
              <w:t xml:space="preserve"> </w:t>
            </w:r>
            <w:proofErr w:type="spellStart"/>
            <w:r w:rsidR="00D30319" w:rsidRPr="00D30319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2A1673" w:rsidRPr="002361F4" w:rsidRDefault="00981E8F" w:rsidP="002E0FA4">
            <w:pPr>
              <w:jc w:val="center"/>
              <w:rPr>
                <w:rFonts w:ascii="GHEA Grapalat" w:hAnsi="GHEA Grapalat" w:cs="Angsana New"/>
                <w:lang w:val="fr-FR" w:eastAsia="ru-RU"/>
              </w:rPr>
            </w:pPr>
            <w:r>
              <w:rPr>
                <w:rFonts w:ascii="GHEA Grapalat" w:hAnsi="GHEA Grapalat" w:cs="David"/>
              </w:rPr>
              <w:t>2</w:t>
            </w:r>
            <w:r w:rsidR="00192F4C">
              <w:rPr>
                <w:rFonts w:ascii="GHEA Grapalat" w:hAnsi="GHEA Grapalat" w:cs="David"/>
              </w:rPr>
              <w:t>0</w:t>
            </w:r>
            <w:r w:rsidR="002A1673" w:rsidRPr="002361F4">
              <w:rPr>
                <w:rFonts w:ascii="GHEA Grapalat" w:hAnsi="GHEA Grapalat" w:cs="David"/>
                <w:lang w:val="fr-FR"/>
              </w:rPr>
              <w:t>-</w:t>
            </w:r>
            <w:r w:rsidR="00192F4C">
              <w:rPr>
                <w:rFonts w:ascii="GHEA Grapalat" w:hAnsi="GHEA Grapalat" w:cs="David"/>
                <w:lang w:val="fr-FR"/>
              </w:rPr>
              <w:t>05</w:t>
            </w:r>
            <w:r w:rsidR="002A1673" w:rsidRPr="002361F4">
              <w:rPr>
                <w:rFonts w:ascii="GHEA Grapalat" w:hAnsi="GHEA Grapalat" w:cs="David"/>
                <w:lang w:val="fr-FR"/>
              </w:rPr>
              <w:t>-201</w:t>
            </w:r>
            <w:r w:rsidR="007C6009">
              <w:rPr>
                <w:rFonts w:ascii="GHEA Grapalat" w:hAnsi="GHEA Grapalat" w:cs="David"/>
                <w:lang w:val="fr-FR"/>
              </w:rPr>
              <w:t>6</w:t>
            </w:r>
            <w:r w:rsidR="002A1673" w:rsidRPr="002361F4">
              <w:rPr>
                <w:rFonts w:ascii="GHEA Grapalat" w:hAnsi="GHEA Grapalat"/>
                <w:lang w:val="af-ZA"/>
              </w:rPr>
              <w:t>թ.</w:t>
            </w:r>
          </w:p>
          <w:p w:rsidR="002A1673" w:rsidRPr="002361F4" w:rsidRDefault="002A1673" w:rsidP="002E0FA4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2361F4">
              <w:rPr>
                <w:rFonts w:ascii="GHEA Grapalat" w:hAnsi="GHEA Grapalat"/>
                <w:lang w:val="af-ZA"/>
              </w:rPr>
              <w:t>№</w:t>
            </w:r>
            <w:r w:rsidRPr="002361F4">
              <w:rPr>
                <w:rFonts w:ascii="GHEA Grapalat" w:hAnsi="GHEA Grapalat" w:cs="David"/>
                <w:lang w:val="fr-FR"/>
              </w:rPr>
              <w:t xml:space="preserve"> </w:t>
            </w:r>
            <w:r w:rsidR="00192F4C" w:rsidRPr="00192F4C">
              <w:rPr>
                <w:rFonts w:ascii="GHEA Grapalat" w:hAnsi="GHEA Grapalat"/>
                <w:color w:val="000000"/>
                <w:shd w:val="clear" w:color="auto" w:fill="FFFFFF"/>
              </w:rPr>
              <w:t>1/06.1/5998-16</w:t>
            </w:r>
            <w:r w:rsidRPr="002361F4">
              <w:rPr>
                <w:rFonts w:ascii="GHEA Grapalat" w:hAnsi="GHEA Grapalat"/>
                <w:lang w:val="af-ZA"/>
              </w:rPr>
              <w:t xml:space="preserve"> գրություն</w:t>
            </w:r>
            <w:r w:rsidRPr="002361F4">
              <w:rPr>
                <w:rFonts w:ascii="GHEA Grapalat" w:hAnsi="GHEA Grapalat" w:cs="Angsana New"/>
                <w:lang w:val="fr-FR"/>
              </w:rPr>
              <w:t xml:space="preserve"> </w:t>
            </w:r>
          </w:p>
          <w:p w:rsidR="002A1673" w:rsidRPr="002361F4" w:rsidRDefault="002A1673" w:rsidP="002E0FA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1943" w:type="pct"/>
            <w:vAlign w:val="center"/>
          </w:tcPr>
          <w:p w:rsidR="002A1673" w:rsidRPr="0038629C" w:rsidRDefault="00981E8F" w:rsidP="00981E8F">
            <w:pPr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չունի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694" w:type="pct"/>
          </w:tcPr>
          <w:p w:rsidR="007C6009" w:rsidRPr="007C6009" w:rsidRDefault="007C6009" w:rsidP="002E0FA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7C6009" w:rsidRPr="007C6009" w:rsidRDefault="007C6009" w:rsidP="002E0FA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2A1673" w:rsidRPr="0038629C" w:rsidRDefault="00981E8F" w:rsidP="00981E8F">
            <w:pPr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Sylfaen"/>
              </w:rPr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</w:rPr>
              <w:t>գիտություն</w:t>
            </w:r>
            <w:proofErr w:type="spellEnd"/>
          </w:p>
        </w:tc>
        <w:tc>
          <w:tcPr>
            <w:tcW w:w="893" w:type="pct"/>
          </w:tcPr>
          <w:p w:rsidR="007C6009" w:rsidRPr="00E47B46" w:rsidRDefault="007C6009" w:rsidP="007C6009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2A1673" w:rsidRPr="00EC4EEE" w:rsidRDefault="002A1673" w:rsidP="00EC4EEE">
            <w:pPr>
              <w:rPr>
                <w:rFonts w:ascii="GHEA Grapalat" w:hAnsi="GHEA Grapalat" w:cs="Sylfaen"/>
                <w:lang w:val="af-ZA"/>
              </w:rPr>
            </w:pPr>
          </w:p>
        </w:tc>
      </w:tr>
      <w:tr w:rsidR="00EC4EEE" w:rsidRPr="00981E8F" w:rsidTr="00C63E09">
        <w:trPr>
          <w:trHeight w:val="2631"/>
        </w:trPr>
        <w:tc>
          <w:tcPr>
            <w:tcW w:w="202" w:type="pct"/>
          </w:tcPr>
          <w:p w:rsidR="002A1673" w:rsidRPr="002361F4" w:rsidRDefault="002A1673" w:rsidP="002E0FA4">
            <w:pPr>
              <w:numPr>
                <w:ilvl w:val="0"/>
                <w:numId w:val="1"/>
              </w:numPr>
              <w:tabs>
                <w:tab w:val="left" w:pos="9720"/>
              </w:tabs>
              <w:jc w:val="center"/>
              <w:rPr>
                <w:rFonts w:ascii="GHEA Grapalat" w:hAnsi="GHEA Grapalat" w:cs="Arial"/>
                <w:lang w:val="fr-FR"/>
              </w:rPr>
            </w:pPr>
          </w:p>
        </w:tc>
        <w:tc>
          <w:tcPr>
            <w:tcW w:w="1268" w:type="pct"/>
          </w:tcPr>
          <w:p w:rsidR="00D43CCC" w:rsidRPr="00EC4EEE" w:rsidRDefault="00D43CCC" w:rsidP="002E0FA4">
            <w:pPr>
              <w:jc w:val="center"/>
              <w:rPr>
                <w:rFonts w:ascii="GHEA Grapalat" w:hAnsi="GHEA Grapalat" w:cs="Angsana New"/>
                <w:lang w:val="af-ZA" w:eastAsia="ru-RU"/>
              </w:rPr>
            </w:pPr>
          </w:p>
          <w:p w:rsidR="002A1673" w:rsidRPr="002361F4" w:rsidRDefault="002A1673" w:rsidP="002E0FA4">
            <w:pPr>
              <w:jc w:val="center"/>
              <w:rPr>
                <w:rFonts w:ascii="GHEA Grapalat" w:hAnsi="GHEA Grapalat" w:cs="Angsana New"/>
                <w:lang w:val="fr-FR" w:eastAsia="ru-RU"/>
              </w:rPr>
            </w:pP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Հայաստանի</w:t>
            </w:r>
            <w:proofErr w:type="spellEnd"/>
            <w:r w:rsidRPr="002361F4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Հանրապետության</w:t>
            </w:r>
            <w:proofErr w:type="spellEnd"/>
            <w:r w:rsidRPr="002361F4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proofErr w:type="spellStart"/>
            <w:r w:rsidR="00F860B3">
              <w:rPr>
                <w:rFonts w:ascii="GHEA Grapalat" w:hAnsi="GHEA Grapalat" w:cs="Angsana New"/>
              </w:rPr>
              <w:t>ֆինանսների</w:t>
            </w:r>
            <w:proofErr w:type="spellEnd"/>
            <w:r w:rsidR="00F860B3" w:rsidRPr="00192F4C">
              <w:rPr>
                <w:rFonts w:ascii="GHEA Grapalat" w:hAnsi="GHEA Grapalat" w:cs="Angsana New"/>
                <w:lang w:val="af-ZA"/>
              </w:rPr>
              <w:t xml:space="preserve"> </w:t>
            </w: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նախարարություն</w:t>
            </w:r>
            <w:proofErr w:type="spellEnd"/>
          </w:p>
          <w:p w:rsidR="00D43CCC" w:rsidRDefault="00F860B3" w:rsidP="00D43CCC">
            <w:pPr>
              <w:jc w:val="center"/>
              <w:rPr>
                <w:rFonts w:ascii="GHEA Grapalat" w:hAnsi="GHEA Grapalat" w:cs="Angsana New"/>
                <w:lang w:val="fr-FR" w:eastAsia="ru-RU"/>
              </w:rPr>
            </w:pPr>
            <w:r>
              <w:rPr>
                <w:rFonts w:ascii="GHEA Grapalat" w:hAnsi="GHEA Grapalat" w:cs="David"/>
                <w:lang w:val="fr-FR"/>
              </w:rPr>
              <w:t>2</w:t>
            </w:r>
            <w:r w:rsidR="00192F4C">
              <w:rPr>
                <w:rFonts w:ascii="GHEA Grapalat" w:hAnsi="GHEA Grapalat" w:cs="David"/>
                <w:lang w:val="fr-FR"/>
              </w:rPr>
              <w:t>5</w:t>
            </w:r>
            <w:r w:rsidR="002A1673" w:rsidRPr="002361F4">
              <w:rPr>
                <w:rFonts w:ascii="GHEA Grapalat" w:hAnsi="GHEA Grapalat" w:cs="David"/>
                <w:lang w:val="fr-FR"/>
              </w:rPr>
              <w:t>-0</w:t>
            </w:r>
            <w:r w:rsidR="00192F4C">
              <w:rPr>
                <w:rFonts w:ascii="GHEA Grapalat" w:hAnsi="GHEA Grapalat" w:cs="David"/>
                <w:lang w:val="fr-FR"/>
              </w:rPr>
              <w:t>5</w:t>
            </w:r>
            <w:r w:rsidR="00D43CCC">
              <w:rPr>
                <w:rFonts w:ascii="GHEA Grapalat" w:hAnsi="GHEA Grapalat" w:cs="David"/>
                <w:lang w:val="fr-FR"/>
              </w:rPr>
              <w:t>-2016</w:t>
            </w:r>
            <w:r w:rsidR="002A1673" w:rsidRPr="002361F4">
              <w:rPr>
                <w:rFonts w:ascii="GHEA Grapalat" w:hAnsi="GHEA Grapalat"/>
                <w:lang w:val="af-ZA"/>
              </w:rPr>
              <w:t>թ.</w:t>
            </w:r>
          </w:p>
          <w:p w:rsidR="002A1673" w:rsidRPr="00192F4C" w:rsidRDefault="002A1673" w:rsidP="00192F4C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2361F4">
              <w:rPr>
                <w:rFonts w:ascii="GHEA Grapalat" w:hAnsi="GHEA Grapalat"/>
                <w:lang w:val="af-ZA"/>
              </w:rPr>
              <w:t>№</w:t>
            </w:r>
            <w:r w:rsidRPr="00EC4EEE">
              <w:rPr>
                <w:rFonts w:ascii="GHEA Grapalat" w:hAnsi="GHEA Grapalat" w:cs="David"/>
                <w:lang w:val="af-ZA"/>
              </w:rPr>
              <w:t xml:space="preserve"> </w:t>
            </w:r>
            <w:r w:rsidR="00D43CCC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r w:rsidR="00192F4C" w:rsidRPr="00192F4C">
              <w:rPr>
                <w:rFonts w:ascii="GHEA Grapalat" w:hAnsi="GHEA Grapalat"/>
                <w:color w:val="000000"/>
              </w:rPr>
              <w:t>07/11-1/14995-16</w:t>
            </w:r>
            <w:r w:rsidR="00D43CCC" w:rsidRPr="00192F4C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r w:rsidRPr="002361F4">
              <w:rPr>
                <w:rFonts w:ascii="GHEA Grapalat" w:hAnsi="GHEA Grapalat"/>
                <w:lang w:val="af-ZA"/>
              </w:rPr>
              <w:t>գրություն</w:t>
            </w:r>
            <w:r w:rsidRPr="00EC4EEE">
              <w:rPr>
                <w:rFonts w:ascii="GHEA Grapalat" w:hAnsi="GHEA Grapalat" w:cs="Angsana New"/>
                <w:lang w:val="af-ZA"/>
              </w:rPr>
              <w:t xml:space="preserve"> </w:t>
            </w:r>
          </w:p>
          <w:p w:rsidR="002A1673" w:rsidRPr="002361F4" w:rsidRDefault="002A1673" w:rsidP="002E0FA4">
            <w:pPr>
              <w:jc w:val="center"/>
              <w:rPr>
                <w:rFonts w:ascii="GHEA Grapalat" w:hAnsi="GHEA Grapalat" w:cs="Arial"/>
                <w:lang w:val="fr-FR"/>
              </w:rPr>
            </w:pPr>
          </w:p>
        </w:tc>
        <w:tc>
          <w:tcPr>
            <w:tcW w:w="1943" w:type="pct"/>
          </w:tcPr>
          <w:p w:rsidR="00192F4C" w:rsidRDefault="00192F4C" w:rsidP="00F860B3">
            <w:pPr>
              <w:ind w:firstLine="426"/>
              <w:jc w:val="both"/>
              <w:rPr>
                <w:rFonts w:ascii="GHEA Grapalat" w:hAnsi="GHEA Grapalat" w:cs="Sylfaen"/>
                <w:lang w:val="fr-FR"/>
              </w:rPr>
            </w:pPr>
          </w:p>
          <w:p w:rsidR="00192F4C" w:rsidRDefault="00192F4C" w:rsidP="00F860B3">
            <w:pPr>
              <w:ind w:firstLine="426"/>
              <w:jc w:val="both"/>
              <w:rPr>
                <w:rFonts w:ascii="GHEA Grapalat" w:hAnsi="GHEA Grapalat" w:cs="Sylfaen"/>
                <w:lang w:val="fr-FR"/>
              </w:rPr>
            </w:pPr>
          </w:p>
          <w:p w:rsidR="00192F4C" w:rsidRDefault="00192F4C" w:rsidP="00F860B3">
            <w:pPr>
              <w:ind w:firstLine="426"/>
              <w:jc w:val="both"/>
              <w:rPr>
                <w:rFonts w:ascii="GHEA Grapalat" w:hAnsi="GHEA Grapalat" w:cs="Sylfaen"/>
                <w:lang w:val="fr-FR"/>
              </w:rPr>
            </w:pPr>
          </w:p>
          <w:p w:rsidR="002A1673" w:rsidRPr="00F11B91" w:rsidRDefault="00192F4C" w:rsidP="00192F4C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չունի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694" w:type="pct"/>
          </w:tcPr>
          <w:p w:rsidR="000C2675" w:rsidRDefault="000C2675" w:rsidP="000C2675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  <w:p w:rsidR="000C2675" w:rsidRPr="00F02EAD" w:rsidRDefault="008355F2" w:rsidP="008355F2">
            <w:pPr>
              <w:tabs>
                <w:tab w:val="left" w:pos="249"/>
              </w:tabs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Sylfaen"/>
              </w:rPr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</w:rPr>
              <w:t>գիտություն</w:t>
            </w:r>
            <w:proofErr w:type="spellEnd"/>
          </w:p>
        </w:tc>
        <w:tc>
          <w:tcPr>
            <w:tcW w:w="893" w:type="pct"/>
          </w:tcPr>
          <w:p w:rsidR="000C2675" w:rsidRPr="009E69BF" w:rsidRDefault="000C2675" w:rsidP="00A46E80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FB0F65" w:rsidRPr="00981E8F" w:rsidTr="00C63E09">
        <w:trPr>
          <w:trHeight w:val="2631"/>
        </w:trPr>
        <w:tc>
          <w:tcPr>
            <w:tcW w:w="202" w:type="pct"/>
          </w:tcPr>
          <w:p w:rsidR="00FB0F65" w:rsidRPr="002361F4" w:rsidRDefault="00FB0F65" w:rsidP="002E0FA4">
            <w:pPr>
              <w:numPr>
                <w:ilvl w:val="0"/>
                <w:numId w:val="1"/>
              </w:numPr>
              <w:tabs>
                <w:tab w:val="left" w:pos="9720"/>
              </w:tabs>
              <w:jc w:val="center"/>
              <w:rPr>
                <w:rFonts w:ascii="GHEA Grapalat" w:hAnsi="GHEA Grapalat" w:cs="Arial"/>
                <w:lang w:val="fr-FR"/>
              </w:rPr>
            </w:pPr>
          </w:p>
        </w:tc>
        <w:tc>
          <w:tcPr>
            <w:tcW w:w="1268" w:type="pct"/>
          </w:tcPr>
          <w:p w:rsidR="00FB0F65" w:rsidRPr="00FB0F65" w:rsidRDefault="00FB0F65" w:rsidP="00FB0F65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  <w:r w:rsidRPr="00FB0F65">
              <w:rPr>
                <w:rFonts w:ascii="GHEA Grapalat" w:hAnsi="GHEA Grapalat"/>
                <w:color w:val="000000"/>
                <w:lang w:val="fr-FR"/>
              </w:rPr>
              <w:br/>
            </w:r>
            <w:r w:rsidRPr="00FB0F65">
              <w:rPr>
                <w:rFonts w:ascii="GHEA Grapalat" w:hAnsi="GHEA Grapalat"/>
                <w:color w:val="000000"/>
              </w:rPr>
              <w:t>ՀՀ</w:t>
            </w:r>
            <w:r w:rsidRPr="00FB0F65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r w:rsidRPr="00FB0F65">
              <w:rPr>
                <w:rFonts w:ascii="GHEA Grapalat" w:hAnsi="GHEA Grapalat"/>
                <w:color w:val="000000"/>
              </w:rPr>
              <w:t>ԿԱ</w:t>
            </w:r>
            <w:r w:rsidRPr="00FB0F65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Pr="00FB0F65">
              <w:rPr>
                <w:rFonts w:ascii="GHEA Grapalat" w:hAnsi="GHEA Grapalat"/>
                <w:color w:val="000000"/>
              </w:rPr>
              <w:t>ազգային</w:t>
            </w:r>
            <w:proofErr w:type="spellEnd"/>
            <w:r w:rsidRPr="00FB0F65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Pr="00FB0F65">
              <w:rPr>
                <w:rFonts w:ascii="GHEA Grapalat" w:hAnsi="GHEA Grapalat"/>
                <w:color w:val="000000"/>
              </w:rPr>
              <w:t>անվտանգության</w:t>
            </w:r>
            <w:proofErr w:type="spellEnd"/>
            <w:r w:rsidRPr="00FB0F65">
              <w:rPr>
                <w:rFonts w:ascii="GHEA Grapalat" w:hAnsi="GHEA Grapalat"/>
                <w:color w:val="000000"/>
                <w:lang w:val="fr-FR"/>
              </w:rPr>
              <w:t xml:space="preserve"> </w:t>
            </w:r>
            <w:proofErr w:type="spellStart"/>
            <w:r w:rsidRPr="00FB0F65">
              <w:rPr>
                <w:rFonts w:ascii="GHEA Grapalat" w:hAnsi="GHEA Grapalat"/>
                <w:color w:val="000000"/>
              </w:rPr>
              <w:t>ծառայություն</w:t>
            </w:r>
            <w:proofErr w:type="spellEnd"/>
          </w:p>
          <w:p w:rsidR="00FB0F65" w:rsidRDefault="00FB0F65" w:rsidP="00FB0F65">
            <w:pPr>
              <w:jc w:val="center"/>
              <w:rPr>
                <w:rFonts w:ascii="GHEA Grapalat" w:hAnsi="GHEA Grapalat" w:cs="Angsana New"/>
                <w:lang w:val="fr-FR" w:eastAsia="ru-RU"/>
              </w:rPr>
            </w:pPr>
            <w:r>
              <w:rPr>
                <w:rFonts w:ascii="GHEA Grapalat" w:hAnsi="GHEA Grapalat" w:cs="David"/>
                <w:lang w:val="fr-FR"/>
              </w:rPr>
              <w:t>2</w:t>
            </w:r>
            <w:r w:rsidR="00285556">
              <w:rPr>
                <w:rFonts w:ascii="GHEA Grapalat" w:hAnsi="GHEA Grapalat" w:cs="David"/>
                <w:lang w:val="fr-FR"/>
              </w:rPr>
              <w:t>0</w:t>
            </w:r>
            <w:r w:rsidRPr="002361F4">
              <w:rPr>
                <w:rFonts w:ascii="GHEA Grapalat" w:hAnsi="GHEA Grapalat" w:cs="David"/>
                <w:lang w:val="fr-FR"/>
              </w:rPr>
              <w:t>-0</w:t>
            </w:r>
            <w:r>
              <w:rPr>
                <w:rFonts w:ascii="GHEA Grapalat" w:hAnsi="GHEA Grapalat" w:cs="David"/>
                <w:lang w:val="fr-FR"/>
              </w:rPr>
              <w:t>5-2016</w:t>
            </w:r>
            <w:r w:rsidRPr="002361F4">
              <w:rPr>
                <w:rFonts w:ascii="GHEA Grapalat" w:hAnsi="GHEA Grapalat"/>
                <w:lang w:val="af-ZA"/>
              </w:rPr>
              <w:t>թ.</w:t>
            </w:r>
          </w:p>
          <w:p w:rsidR="00FB0F65" w:rsidRPr="00192F4C" w:rsidRDefault="00FB0F65" w:rsidP="00FB0F65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2361F4">
              <w:rPr>
                <w:rFonts w:ascii="GHEA Grapalat" w:hAnsi="GHEA Grapalat"/>
                <w:lang w:val="af-ZA"/>
              </w:rPr>
              <w:t>№</w:t>
            </w:r>
            <w:r w:rsidRPr="00EC4EEE">
              <w:rPr>
                <w:rFonts w:ascii="GHEA Grapalat" w:hAnsi="GHEA Grapalat" w:cs="David"/>
                <w:lang w:val="af-ZA"/>
              </w:rPr>
              <w:t xml:space="preserve"> </w:t>
            </w:r>
            <w:r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r w:rsidRPr="00FB0F65">
              <w:rPr>
                <w:rFonts w:ascii="GHEA Grapalat" w:hAnsi="GHEA Grapalat"/>
                <w:color w:val="000000"/>
                <w:shd w:val="clear" w:color="auto" w:fill="FFFFFF"/>
              </w:rPr>
              <w:t>11/354</w:t>
            </w:r>
            <w:r w:rsidRPr="00192F4C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r w:rsidRPr="002361F4">
              <w:rPr>
                <w:rFonts w:ascii="GHEA Grapalat" w:hAnsi="GHEA Grapalat"/>
                <w:lang w:val="af-ZA"/>
              </w:rPr>
              <w:t>գրություն</w:t>
            </w:r>
            <w:r w:rsidRPr="00EC4EEE">
              <w:rPr>
                <w:rFonts w:ascii="GHEA Grapalat" w:hAnsi="GHEA Grapalat" w:cs="Angsana New"/>
                <w:lang w:val="af-ZA"/>
              </w:rPr>
              <w:t xml:space="preserve"> </w:t>
            </w:r>
          </w:p>
          <w:p w:rsidR="00FB0F65" w:rsidRPr="00EC4EEE" w:rsidRDefault="00FB0F65" w:rsidP="002E0FA4">
            <w:pPr>
              <w:jc w:val="center"/>
              <w:rPr>
                <w:rFonts w:ascii="GHEA Grapalat" w:hAnsi="GHEA Grapalat" w:cs="Angsana New"/>
                <w:lang w:val="af-ZA" w:eastAsia="ru-RU"/>
              </w:rPr>
            </w:pPr>
          </w:p>
        </w:tc>
        <w:tc>
          <w:tcPr>
            <w:tcW w:w="1943" w:type="pct"/>
          </w:tcPr>
          <w:p w:rsidR="00FB0F65" w:rsidRDefault="00FB0F65" w:rsidP="00F860B3">
            <w:pPr>
              <w:ind w:firstLine="426"/>
              <w:jc w:val="both"/>
              <w:rPr>
                <w:rFonts w:ascii="GHEA Grapalat" w:hAnsi="GHEA Grapalat" w:cs="Sylfaen"/>
                <w:lang w:val="fr-FR"/>
              </w:rPr>
            </w:pPr>
          </w:p>
          <w:p w:rsidR="00FB0F65" w:rsidRDefault="00FB0F65" w:rsidP="00F860B3">
            <w:pPr>
              <w:ind w:firstLine="426"/>
              <w:jc w:val="both"/>
              <w:rPr>
                <w:rFonts w:ascii="GHEA Grapalat" w:hAnsi="GHEA Grapalat" w:cs="Sylfaen"/>
                <w:lang w:val="fr-FR"/>
              </w:rPr>
            </w:pPr>
          </w:p>
          <w:p w:rsidR="00FB0F65" w:rsidRDefault="00FB0F65" w:rsidP="00F860B3">
            <w:pPr>
              <w:ind w:firstLine="426"/>
              <w:jc w:val="both"/>
              <w:rPr>
                <w:rFonts w:ascii="GHEA Grapalat" w:hAnsi="GHEA Grapalat" w:cs="Sylfaen"/>
                <w:lang w:val="fr-FR"/>
              </w:rPr>
            </w:pPr>
          </w:p>
          <w:p w:rsidR="00FB0F65" w:rsidRDefault="00FB0F65" w:rsidP="00F860B3">
            <w:pPr>
              <w:ind w:firstLine="426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չունի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694" w:type="pct"/>
          </w:tcPr>
          <w:p w:rsidR="00FB0F65" w:rsidRDefault="00FB0F65" w:rsidP="000C2675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</w:rPr>
            </w:pPr>
          </w:p>
          <w:p w:rsidR="00FB0F65" w:rsidRDefault="00FB0F65" w:rsidP="000C2675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</w:rPr>
            </w:pPr>
          </w:p>
          <w:p w:rsidR="00FB0F65" w:rsidRDefault="00FB0F65" w:rsidP="000C2675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Sylfaen"/>
              </w:rPr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</w:rPr>
              <w:t>գիտություն</w:t>
            </w:r>
            <w:proofErr w:type="spellEnd"/>
          </w:p>
        </w:tc>
        <w:tc>
          <w:tcPr>
            <w:tcW w:w="893" w:type="pct"/>
          </w:tcPr>
          <w:p w:rsidR="00FB0F65" w:rsidRPr="009E69BF" w:rsidRDefault="00FB0F65" w:rsidP="00A46E80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9301D0" w:rsidRPr="00981E8F" w:rsidTr="00C63E09">
        <w:trPr>
          <w:trHeight w:val="2631"/>
        </w:trPr>
        <w:tc>
          <w:tcPr>
            <w:tcW w:w="202" w:type="pct"/>
          </w:tcPr>
          <w:p w:rsidR="009301D0" w:rsidRPr="002361F4" w:rsidRDefault="009301D0" w:rsidP="002E0FA4">
            <w:pPr>
              <w:numPr>
                <w:ilvl w:val="0"/>
                <w:numId w:val="1"/>
              </w:numPr>
              <w:tabs>
                <w:tab w:val="left" w:pos="9720"/>
              </w:tabs>
              <w:jc w:val="center"/>
              <w:rPr>
                <w:rFonts w:ascii="GHEA Grapalat" w:hAnsi="GHEA Grapalat" w:cs="Arial"/>
                <w:lang w:val="fr-FR"/>
              </w:rPr>
            </w:pPr>
          </w:p>
        </w:tc>
        <w:tc>
          <w:tcPr>
            <w:tcW w:w="1268" w:type="pct"/>
          </w:tcPr>
          <w:p w:rsidR="009301D0" w:rsidRPr="009301D0" w:rsidRDefault="009301D0" w:rsidP="009301D0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Pr="009301D0">
              <w:rPr>
                <w:rFonts w:ascii="GHEA Grapalat" w:hAnsi="GHEA Grapalat"/>
                <w:color w:val="000000"/>
              </w:rPr>
              <w:t xml:space="preserve">ՀՀ ԿԱ </w:t>
            </w:r>
            <w:proofErr w:type="spellStart"/>
            <w:r w:rsidRPr="009301D0">
              <w:rPr>
                <w:rFonts w:ascii="GHEA Grapalat" w:hAnsi="GHEA Grapalat"/>
                <w:color w:val="000000"/>
              </w:rPr>
              <w:t>ոստիկանություն</w:t>
            </w:r>
            <w:proofErr w:type="spellEnd"/>
          </w:p>
          <w:p w:rsidR="009301D0" w:rsidRDefault="009301D0" w:rsidP="009301D0">
            <w:pPr>
              <w:jc w:val="center"/>
              <w:rPr>
                <w:rFonts w:ascii="GHEA Grapalat" w:hAnsi="GHEA Grapalat" w:cs="Angsana New"/>
                <w:lang w:val="fr-FR" w:eastAsia="ru-RU"/>
              </w:rPr>
            </w:pPr>
            <w:r>
              <w:rPr>
                <w:rFonts w:ascii="GHEA Grapalat" w:hAnsi="GHEA Grapalat" w:cs="David"/>
                <w:lang w:val="fr-FR"/>
              </w:rPr>
              <w:t>20</w:t>
            </w:r>
            <w:r w:rsidRPr="002361F4">
              <w:rPr>
                <w:rFonts w:ascii="GHEA Grapalat" w:hAnsi="GHEA Grapalat" w:cs="David"/>
                <w:lang w:val="fr-FR"/>
              </w:rPr>
              <w:t>-0</w:t>
            </w:r>
            <w:r>
              <w:rPr>
                <w:rFonts w:ascii="GHEA Grapalat" w:hAnsi="GHEA Grapalat" w:cs="David"/>
                <w:lang w:val="fr-FR"/>
              </w:rPr>
              <w:t>5-2016</w:t>
            </w:r>
            <w:r w:rsidRPr="002361F4">
              <w:rPr>
                <w:rFonts w:ascii="GHEA Grapalat" w:hAnsi="GHEA Grapalat"/>
                <w:lang w:val="af-ZA"/>
              </w:rPr>
              <w:t>թ.</w:t>
            </w:r>
          </w:p>
          <w:p w:rsidR="009301D0" w:rsidRPr="00192F4C" w:rsidRDefault="009301D0" w:rsidP="009301D0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2361F4">
              <w:rPr>
                <w:rFonts w:ascii="GHEA Grapalat" w:hAnsi="GHEA Grapalat"/>
                <w:lang w:val="af-ZA"/>
              </w:rPr>
              <w:t>№</w:t>
            </w:r>
            <w:r w:rsidRPr="00EC4EEE">
              <w:rPr>
                <w:rFonts w:ascii="GHEA Grapalat" w:hAnsi="GHEA Grapalat" w:cs="David"/>
                <w:lang w:val="af-ZA"/>
              </w:rPr>
              <w:t xml:space="preserve"> </w:t>
            </w:r>
            <w:r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r w:rsidRPr="009301D0">
              <w:rPr>
                <w:rFonts w:ascii="GHEA Grapalat" w:hAnsi="GHEA Grapalat"/>
                <w:color w:val="000000"/>
              </w:rPr>
              <w:t>24/1206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2361F4">
              <w:rPr>
                <w:rFonts w:ascii="GHEA Grapalat" w:hAnsi="GHEA Grapalat"/>
                <w:lang w:val="af-ZA"/>
              </w:rPr>
              <w:t>գրություն</w:t>
            </w:r>
            <w:r w:rsidRPr="00EC4EEE">
              <w:rPr>
                <w:rFonts w:ascii="GHEA Grapalat" w:hAnsi="GHEA Grapalat" w:cs="Angsana New"/>
                <w:lang w:val="af-ZA"/>
              </w:rPr>
              <w:t xml:space="preserve"> </w:t>
            </w:r>
          </w:p>
          <w:p w:rsidR="009301D0" w:rsidRPr="00FB0F65" w:rsidRDefault="009301D0" w:rsidP="00FB0F65">
            <w:pPr>
              <w:jc w:val="center"/>
              <w:rPr>
                <w:rFonts w:ascii="GHEA Grapalat" w:hAnsi="GHEA Grapalat"/>
                <w:color w:val="000000"/>
                <w:lang w:val="fr-FR"/>
              </w:rPr>
            </w:pPr>
          </w:p>
        </w:tc>
        <w:tc>
          <w:tcPr>
            <w:tcW w:w="1943" w:type="pct"/>
          </w:tcPr>
          <w:p w:rsidR="00095623" w:rsidRDefault="00095623" w:rsidP="00F860B3">
            <w:pPr>
              <w:ind w:firstLine="426"/>
              <w:jc w:val="both"/>
              <w:rPr>
                <w:rFonts w:ascii="GHEA Grapalat" w:hAnsi="GHEA Grapalat" w:cs="Sylfaen"/>
                <w:lang w:val="fr-FR"/>
              </w:rPr>
            </w:pPr>
          </w:p>
          <w:p w:rsidR="00095623" w:rsidRDefault="00095623" w:rsidP="00F860B3">
            <w:pPr>
              <w:ind w:firstLine="426"/>
              <w:jc w:val="both"/>
              <w:rPr>
                <w:rFonts w:ascii="GHEA Grapalat" w:hAnsi="GHEA Grapalat" w:cs="Sylfaen"/>
                <w:lang w:val="fr-FR"/>
              </w:rPr>
            </w:pPr>
          </w:p>
          <w:p w:rsidR="009301D0" w:rsidRDefault="00095623" w:rsidP="00F860B3">
            <w:pPr>
              <w:ind w:firstLine="426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չունի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>:</w:t>
            </w:r>
          </w:p>
        </w:tc>
        <w:tc>
          <w:tcPr>
            <w:tcW w:w="694" w:type="pct"/>
          </w:tcPr>
          <w:p w:rsidR="00095623" w:rsidRDefault="00095623" w:rsidP="000C2675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</w:rPr>
            </w:pPr>
          </w:p>
          <w:p w:rsidR="00095623" w:rsidRDefault="00095623" w:rsidP="000C2675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</w:rPr>
            </w:pPr>
          </w:p>
          <w:p w:rsidR="009301D0" w:rsidRDefault="00095623" w:rsidP="000C2675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</w:rPr>
              <w:t>գիտություն</w:t>
            </w:r>
            <w:proofErr w:type="spellEnd"/>
          </w:p>
        </w:tc>
        <w:tc>
          <w:tcPr>
            <w:tcW w:w="893" w:type="pct"/>
          </w:tcPr>
          <w:p w:rsidR="009301D0" w:rsidRPr="009E69BF" w:rsidRDefault="009301D0" w:rsidP="00A46E80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F27A17" w:rsidRPr="00D14856" w:rsidTr="00C63E09">
        <w:trPr>
          <w:trHeight w:val="2631"/>
        </w:trPr>
        <w:tc>
          <w:tcPr>
            <w:tcW w:w="202" w:type="pct"/>
          </w:tcPr>
          <w:p w:rsidR="00F27A17" w:rsidRPr="002361F4" w:rsidRDefault="00F27A17" w:rsidP="002E0FA4">
            <w:pPr>
              <w:numPr>
                <w:ilvl w:val="0"/>
                <w:numId w:val="1"/>
              </w:numPr>
              <w:tabs>
                <w:tab w:val="left" w:pos="9720"/>
              </w:tabs>
              <w:jc w:val="center"/>
              <w:rPr>
                <w:rFonts w:ascii="GHEA Grapalat" w:hAnsi="GHEA Grapalat" w:cs="Arial"/>
                <w:lang w:val="fr-FR"/>
              </w:rPr>
            </w:pPr>
          </w:p>
        </w:tc>
        <w:tc>
          <w:tcPr>
            <w:tcW w:w="1268" w:type="pct"/>
          </w:tcPr>
          <w:p w:rsidR="00F27A17" w:rsidRPr="002361F4" w:rsidRDefault="00F27A17" w:rsidP="00F27A17">
            <w:pPr>
              <w:jc w:val="center"/>
              <w:rPr>
                <w:rFonts w:ascii="GHEA Grapalat" w:hAnsi="GHEA Grapalat" w:cs="Angsana New"/>
                <w:lang w:val="fr-FR" w:eastAsia="ru-RU"/>
              </w:rPr>
            </w:pP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Հայաստանի</w:t>
            </w:r>
            <w:proofErr w:type="spellEnd"/>
            <w:r w:rsidRPr="002361F4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Հանրապետության</w:t>
            </w:r>
            <w:proofErr w:type="spellEnd"/>
            <w:r w:rsidRPr="002361F4"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ngsana New"/>
              </w:rPr>
              <w:t>արդարադատության</w:t>
            </w:r>
            <w:proofErr w:type="spellEnd"/>
            <w:r>
              <w:rPr>
                <w:rFonts w:ascii="GHEA Grapalat" w:hAnsi="GHEA Grapalat" w:cs="Angsana New"/>
                <w:lang w:val="af-ZA"/>
              </w:rPr>
              <w:t xml:space="preserve"> </w:t>
            </w:r>
            <w:proofErr w:type="spellStart"/>
            <w:r w:rsidRPr="002361F4">
              <w:rPr>
                <w:rFonts w:ascii="GHEA Grapalat" w:hAnsi="GHEA Grapalat" w:cs="Angsana New"/>
                <w:lang w:eastAsia="ru-RU"/>
              </w:rPr>
              <w:t>նախարարություն</w:t>
            </w:r>
            <w:proofErr w:type="spellEnd"/>
          </w:p>
          <w:p w:rsidR="00F27A17" w:rsidRDefault="006270E5" w:rsidP="00F27A17">
            <w:pPr>
              <w:jc w:val="center"/>
              <w:rPr>
                <w:rFonts w:ascii="GHEA Grapalat" w:hAnsi="GHEA Grapalat" w:cs="Angsana New"/>
                <w:lang w:val="fr-FR" w:eastAsia="ru-RU"/>
              </w:rPr>
            </w:pPr>
            <w:r>
              <w:rPr>
                <w:rFonts w:ascii="GHEA Grapalat" w:hAnsi="GHEA Grapalat" w:cs="David"/>
                <w:lang w:val="fr-FR"/>
              </w:rPr>
              <w:t>07</w:t>
            </w:r>
            <w:r w:rsidR="00F27A17" w:rsidRPr="002361F4">
              <w:rPr>
                <w:rFonts w:ascii="GHEA Grapalat" w:hAnsi="GHEA Grapalat" w:cs="David"/>
                <w:lang w:val="fr-FR"/>
              </w:rPr>
              <w:t>-0</w:t>
            </w:r>
            <w:r>
              <w:rPr>
                <w:rFonts w:ascii="GHEA Grapalat" w:hAnsi="GHEA Grapalat" w:cs="David"/>
                <w:lang w:val="fr-FR"/>
              </w:rPr>
              <w:t>6</w:t>
            </w:r>
            <w:r w:rsidR="00F27A17">
              <w:rPr>
                <w:rFonts w:ascii="GHEA Grapalat" w:hAnsi="GHEA Grapalat" w:cs="David"/>
                <w:lang w:val="fr-FR"/>
              </w:rPr>
              <w:t>-2016</w:t>
            </w:r>
            <w:r w:rsidR="00F27A17" w:rsidRPr="002361F4">
              <w:rPr>
                <w:rFonts w:ascii="GHEA Grapalat" w:hAnsi="GHEA Grapalat"/>
                <w:lang w:val="af-ZA"/>
              </w:rPr>
              <w:t>թ.</w:t>
            </w:r>
          </w:p>
          <w:p w:rsidR="00F27A17" w:rsidRPr="006270E5" w:rsidRDefault="00F27A17" w:rsidP="006270E5">
            <w:pPr>
              <w:jc w:val="center"/>
              <w:rPr>
                <w:rFonts w:ascii="GHEA Grapalat" w:hAnsi="GHEA Grapalat"/>
                <w:color w:val="000000"/>
              </w:rPr>
            </w:pPr>
            <w:r w:rsidRPr="002361F4">
              <w:rPr>
                <w:rFonts w:ascii="GHEA Grapalat" w:hAnsi="GHEA Grapalat"/>
                <w:lang w:val="af-ZA"/>
              </w:rPr>
              <w:t>№</w:t>
            </w:r>
            <w:r w:rsidRPr="00EC4EEE">
              <w:rPr>
                <w:rFonts w:ascii="GHEA Grapalat" w:hAnsi="GHEA Grapalat" w:cs="David"/>
                <w:lang w:val="af-ZA"/>
              </w:rPr>
              <w:t xml:space="preserve"> </w:t>
            </w:r>
            <w:r>
              <w:rPr>
                <w:rFonts w:ascii="GHEA Grapalat" w:hAnsi="GHEA Grapalat" w:cs="Angsana New"/>
                <w:lang w:val="fr-FR" w:eastAsia="ru-RU"/>
              </w:rPr>
              <w:t xml:space="preserve"> </w:t>
            </w:r>
            <w:r w:rsidR="006270E5" w:rsidRPr="006270E5">
              <w:rPr>
                <w:rFonts w:ascii="GHEA Grapalat" w:hAnsi="GHEA Grapalat"/>
                <w:color w:val="000000"/>
              </w:rPr>
              <w:t>01/14/6959-16</w:t>
            </w:r>
            <w:r w:rsidR="006270E5">
              <w:rPr>
                <w:rFonts w:ascii="GHEA Grapalat" w:hAnsi="GHEA Grapalat"/>
                <w:color w:val="000000"/>
              </w:rPr>
              <w:t xml:space="preserve"> </w:t>
            </w:r>
            <w:r w:rsidRPr="002361F4">
              <w:rPr>
                <w:rFonts w:ascii="GHEA Grapalat" w:hAnsi="GHEA Grapalat"/>
                <w:lang w:val="af-ZA"/>
              </w:rPr>
              <w:t>գրություն</w:t>
            </w:r>
          </w:p>
        </w:tc>
        <w:tc>
          <w:tcPr>
            <w:tcW w:w="1943" w:type="pct"/>
          </w:tcPr>
          <w:p w:rsidR="00F27A17" w:rsidRDefault="00D14856" w:rsidP="00F860B3">
            <w:pPr>
              <w:ind w:firstLine="426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/>
                <w:lang w:val="pt-BR"/>
              </w:rPr>
              <w:t>«</w:t>
            </w:r>
            <w:r>
              <w:rPr>
                <w:rFonts w:ascii="GHEA Grapalat" w:hAnsi="GHEA Grapalat"/>
                <w:noProof/>
              </w:rPr>
              <w:t>Հայաստանի</w:t>
            </w:r>
            <w:r>
              <w:rPr>
                <w:rFonts w:ascii="GHEA Grapalat" w:hAnsi="GHEA Grapalat"/>
                <w:noProof/>
                <w:lang w:val="af-ZA"/>
              </w:rPr>
              <w:t xml:space="preserve"> </w:t>
            </w:r>
            <w:r>
              <w:rPr>
                <w:rFonts w:ascii="GHEA Grapalat" w:hAnsi="GHEA Grapalat"/>
                <w:noProof/>
              </w:rPr>
              <w:t>Հանրապետության</w:t>
            </w:r>
            <w:r>
              <w:rPr>
                <w:rFonts w:ascii="GHEA Grapalat" w:hAnsi="GHEA Grapalat"/>
                <w:noProof/>
                <w:lang w:val="af-ZA"/>
              </w:rPr>
              <w:t xml:space="preserve"> կառավարության 2015 թվականի սեպտեմբերի 25-ի թիվ 1141-Ն որոշման մեջ փոփոխություններ կատարելու </w:t>
            </w:r>
            <w:r>
              <w:rPr>
                <w:rFonts w:ascii="GHEA Grapalat" w:hAnsi="GHEA Grapalat"/>
                <w:noProof/>
              </w:rPr>
              <w:t>մասին</w:t>
            </w:r>
            <w:r>
              <w:rPr>
                <w:rFonts w:ascii="GHEA Grapalat" w:hAnsi="GHEA Grapalat" w:cs="Sylfaen"/>
                <w:lang w:val="hy-AM"/>
              </w:rPr>
              <w:t>»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նախագիծը համապատասխանում է ՀՀ օրենսդրությանը:</w:t>
            </w:r>
          </w:p>
        </w:tc>
        <w:tc>
          <w:tcPr>
            <w:tcW w:w="694" w:type="pct"/>
          </w:tcPr>
          <w:p w:rsidR="00D14856" w:rsidRPr="006270E5" w:rsidRDefault="00D14856" w:rsidP="000C2675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  <w:p w:rsidR="00F27A17" w:rsidRDefault="00D14856" w:rsidP="000C2675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  <w:lang w:val="af-ZA"/>
              </w:rPr>
            </w:pPr>
            <w:proofErr w:type="spellStart"/>
            <w:r>
              <w:rPr>
                <w:rFonts w:ascii="GHEA Grapalat" w:hAnsi="GHEA Grapalat" w:cs="Sylfaen"/>
              </w:rPr>
              <w:t>Ընդունվել</w:t>
            </w:r>
            <w:proofErr w:type="spellEnd"/>
            <w:r>
              <w:rPr>
                <w:rFonts w:ascii="GHEA Grapalat" w:hAnsi="GHEA Grapalat" w:cs="Sylfaen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</w:rPr>
              <w:t>գիտություն</w:t>
            </w:r>
            <w:proofErr w:type="spellEnd"/>
          </w:p>
        </w:tc>
        <w:tc>
          <w:tcPr>
            <w:tcW w:w="893" w:type="pct"/>
          </w:tcPr>
          <w:p w:rsidR="00F27A17" w:rsidRPr="009E69BF" w:rsidRDefault="00F27A17" w:rsidP="00A46E80">
            <w:pPr>
              <w:tabs>
                <w:tab w:val="left" w:pos="249"/>
              </w:tabs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9E21B8" w:rsidRPr="00F860B3" w:rsidRDefault="009E21B8" w:rsidP="0065222A">
      <w:pPr>
        <w:rPr>
          <w:rFonts w:ascii="GHEA Grapalat" w:hAnsi="GHEA Grapalat"/>
          <w:lang w:val="fr-FR"/>
        </w:rPr>
      </w:pPr>
    </w:p>
    <w:p w:rsidR="00F860B3" w:rsidRPr="0095354D" w:rsidRDefault="00F860B3" w:rsidP="0065222A">
      <w:pPr>
        <w:rPr>
          <w:rFonts w:ascii="GHEA Grapalat" w:hAnsi="GHEA Grapalat"/>
          <w:lang w:val="af-ZA"/>
        </w:rPr>
      </w:pPr>
    </w:p>
    <w:p w:rsidR="009E21B8" w:rsidRPr="00192F4C" w:rsidRDefault="009E21B8" w:rsidP="0065222A">
      <w:pPr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ՀՀ</w:t>
      </w:r>
      <w:r w:rsidRPr="00192F4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ՏԱՐԱԾՔԱՅԻՆ</w:t>
      </w:r>
      <w:r w:rsidRPr="00192F4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ԿԱՌԱՎԱՐՄԱՆ</w:t>
      </w:r>
      <w:r w:rsidRPr="00192F4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ԵՎ</w:t>
      </w:r>
      <w:r w:rsidRPr="00192F4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ԶԱՐԳԱՑՄԱՆ</w:t>
      </w:r>
      <w:r w:rsidRPr="00192F4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ՆԱԽԱՐԱՐ</w:t>
      </w:r>
      <w:r w:rsidR="002F7745">
        <w:rPr>
          <w:rFonts w:ascii="GHEA Grapalat" w:hAnsi="GHEA Grapalat"/>
        </w:rPr>
        <w:t>՝</w:t>
      </w:r>
      <w:r w:rsidR="002F7745" w:rsidRPr="00192F4C">
        <w:rPr>
          <w:rFonts w:ascii="GHEA Grapalat" w:hAnsi="GHEA Grapalat"/>
          <w:lang w:val="af-ZA"/>
        </w:rPr>
        <w:t xml:space="preserve">        </w:t>
      </w:r>
      <w:r w:rsidRPr="00192F4C">
        <w:rPr>
          <w:rFonts w:ascii="GHEA Grapalat" w:hAnsi="GHEA Grapalat"/>
          <w:lang w:val="af-ZA"/>
        </w:rPr>
        <w:t xml:space="preserve">                                                                     </w:t>
      </w:r>
      <w:r>
        <w:rPr>
          <w:rFonts w:ascii="GHEA Grapalat" w:hAnsi="GHEA Grapalat"/>
        </w:rPr>
        <w:t>Դ</w:t>
      </w:r>
      <w:r w:rsidRPr="00192F4C">
        <w:rPr>
          <w:rFonts w:ascii="GHEA Grapalat" w:hAnsi="GHEA Grapalat"/>
          <w:lang w:val="af-ZA"/>
        </w:rPr>
        <w:t>.</w:t>
      </w:r>
      <w:r>
        <w:rPr>
          <w:rFonts w:ascii="GHEA Grapalat" w:hAnsi="GHEA Grapalat"/>
        </w:rPr>
        <w:t>ԼՈՔՅԱՆ</w:t>
      </w:r>
      <w:r w:rsidRPr="00192F4C">
        <w:rPr>
          <w:rFonts w:ascii="GHEA Grapalat" w:hAnsi="GHEA Grapalat"/>
          <w:lang w:val="af-ZA"/>
        </w:rPr>
        <w:t xml:space="preserve"> </w:t>
      </w:r>
    </w:p>
    <w:sectPr w:rsidR="009E21B8" w:rsidRPr="00192F4C" w:rsidSect="002A16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F62" w:rsidRDefault="00053F62" w:rsidP="00E70D60">
      <w:r>
        <w:separator/>
      </w:r>
    </w:p>
  </w:endnote>
  <w:endnote w:type="continuationSeparator" w:id="0">
    <w:p w:rsidR="00053F62" w:rsidRDefault="00053F62" w:rsidP="00E70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F62" w:rsidRDefault="00053F62" w:rsidP="00E70D60">
      <w:r>
        <w:separator/>
      </w:r>
    </w:p>
  </w:footnote>
  <w:footnote w:type="continuationSeparator" w:id="0">
    <w:p w:rsidR="00053F62" w:rsidRDefault="00053F62" w:rsidP="00E70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72F8"/>
    <w:multiLevelType w:val="hybridMultilevel"/>
    <w:tmpl w:val="E0F4A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C28CB"/>
    <w:multiLevelType w:val="hybridMultilevel"/>
    <w:tmpl w:val="D124D55C"/>
    <w:lvl w:ilvl="0" w:tplc="A58C57D8">
      <w:start w:val="2"/>
      <w:numFmt w:val="decimal"/>
      <w:lvlText w:val="%1."/>
      <w:lvlJc w:val="left"/>
      <w:pPr>
        <w:ind w:left="45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6333260"/>
    <w:multiLevelType w:val="hybridMultilevel"/>
    <w:tmpl w:val="29BEAC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3A39A1"/>
    <w:multiLevelType w:val="hybridMultilevel"/>
    <w:tmpl w:val="31C6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920DC"/>
    <w:multiLevelType w:val="hybridMultilevel"/>
    <w:tmpl w:val="B6045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80DDA"/>
    <w:multiLevelType w:val="hybridMultilevel"/>
    <w:tmpl w:val="2CB206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7F17C4"/>
    <w:multiLevelType w:val="hybridMultilevel"/>
    <w:tmpl w:val="F0F81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64A32"/>
    <w:multiLevelType w:val="hybridMultilevel"/>
    <w:tmpl w:val="31C6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D2B60"/>
    <w:multiLevelType w:val="hybridMultilevel"/>
    <w:tmpl w:val="94FE5D7A"/>
    <w:lvl w:ilvl="0" w:tplc="F70C3924">
      <w:start w:val="1"/>
      <w:numFmt w:val="decimal"/>
      <w:lvlText w:val="%1)"/>
      <w:lvlJc w:val="left"/>
      <w:pPr>
        <w:ind w:left="1318" w:hanging="103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74DF5E82"/>
    <w:multiLevelType w:val="multilevel"/>
    <w:tmpl w:val="E048D24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0">
    <w:nsid w:val="74E07BBF"/>
    <w:multiLevelType w:val="hybridMultilevel"/>
    <w:tmpl w:val="29BEAC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FE5B5A"/>
    <w:multiLevelType w:val="hybridMultilevel"/>
    <w:tmpl w:val="BA4EDA4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7DBA19F5"/>
    <w:multiLevelType w:val="multilevel"/>
    <w:tmpl w:val="AA7E2B92"/>
    <w:lvl w:ilvl="0">
      <w:start w:val="1"/>
      <w:numFmt w:val="decimal"/>
      <w:lvlText w:val="%1."/>
      <w:lvlJc w:val="left"/>
      <w:pPr>
        <w:ind w:left="79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0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673"/>
    <w:rsid w:val="000434EE"/>
    <w:rsid w:val="00050E27"/>
    <w:rsid w:val="00053F62"/>
    <w:rsid w:val="00064524"/>
    <w:rsid w:val="00070F38"/>
    <w:rsid w:val="00095623"/>
    <w:rsid w:val="000B63FB"/>
    <w:rsid w:val="000C2675"/>
    <w:rsid w:val="000C53EE"/>
    <w:rsid w:val="00104407"/>
    <w:rsid w:val="00104CAA"/>
    <w:rsid w:val="00192F4C"/>
    <w:rsid w:val="001A693C"/>
    <w:rsid w:val="001B4F13"/>
    <w:rsid w:val="00242ECE"/>
    <w:rsid w:val="002468DB"/>
    <w:rsid w:val="0025781E"/>
    <w:rsid w:val="00285556"/>
    <w:rsid w:val="002A1673"/>
    <w:rsid w:val="002F7745"/>
    <w:rsid w:val="00303A13"/>
    <w:rsid w:val="003047FF"/>
    <w:rsid w:val="003433D8"/>
    <w:rsid w:val="00346811"/>
    <w:rsid w:val="00354B2C"/>
    <w:rsid w:val="0038629C"/>
    <w:rsid w:val="003D3ECB"/>
    <w:rsid w:val="003D473B"/>
    <w:rsid w:val="004421A0"/>
    <w:rsid w:val="00453246"/>
    <w:rsid w:val="00460007"/>
    <w:rsid w:val="004A3853"/>
    <w:rsid w:val="004A3D07"/>
    <w:rsid w:val="004B233E"/>
    <w:rsid w:val="00537E18"/>
    <w:rsid w:val="0059225C"/>
    <w:rsid w:val="005F529E"/>
    <w:rsid w:val="006270E5"/>
    <w:rsid w:val="0065222A"/>
    <w:rsid w:val="00654CE7"/>
    <w:rsid w:val="00666EBB"/>
    <w:rsid w:val="00676B9E"/>
    <w:rsid w:val="006873A7"/>
    <w:rsid w:val="006B7BF4"/>
    <w:rsid w:val="006C1CB7"/>
    <w:rsid w:val="006F2352"/>
    <w:rsid w:val="006F23C6"/>
    <w:rsid w:val="00775B66"/>
    <w:rsid w:val="007C6009"/>
    <w:rsid w:val="007C7D9D"/>
    <w:rsid w:val="007F78EC"/>
    <w:rsid w:val="008355F2"/>
    <w:rsid w:val="00842FF2"/>
    <w:rsid w:val="008B153F"/>
    <w:rsid w:val="008B1E71"/>
    <w:rsid w:val="008D0155"/>
    <w:rsid w:val="008E754C"/>
    <w:rsid w:val="009301D0"/>
    <w:rsid w:val="00943479"/>
    <w:rsid w:val="0095354D"/>
    <w:rsid w:val="0095696D"/>
    <w:rsid w:val="00980676"/>
    <w:rsid w:val="00981E8F"/>
    <w:rsid w:val="009E21B8"/>
    <w:rsid w:val="009E69BF"/>
    <w:rsid w:val="00A46E80"/>
    <w:rsid w:val="00A5175B"/>
    <w:rsid w:val="00B37BF4"/>
    <w:rsid w:val="00B92C1A"/>
    <w:rsid w:val="00BA267F"/>
    <w:rsid w:val="00BD35AE"/>
    <w:rsid w:val="00C13D5A"/>
    <w:rsid w:val="00C2730D"/>
    <w:rsid w:val="00C63E09"/>
    <w:rsid w:val="00C74A74"/>
    <w:rsid w:val="00CA5678"/>
    <w:rsid w:val="00D14856"/>
    <w:rsid w:val="00D30319"/>
    <w:rsid w:val="00D43CCC"/>
    <w:rsid w:val="00DF1DB1"/>
    <w:rsid w:val="00E20630"/>
    <w:rsid w:val="00E273E5"/>
    <w:rsid w:val="00E70D60"/>
    <w:rsid w:val="00E74A37"/>
    <w:rsid w:val="00E74F71"/>
    <w:rsid w:val="00E858E4"/>
    <w:rsid w:val="00EA614C"/>
    <w:rsid w:val="00EC4EEE"/>
    <w:rsid w:val="00EE4982"/>
    <w:rsid w:val="00EF14E6"/>
    <w:rsid w:val="00EF5A51"/>
    <w:rsid w:val="00F2036C"/>
    <w:rsid w:val="00F27A17"/>
    <w:rsid w:val="00F52A75"/>
    <w:rsid w:val="00F860B3"/>
    <w:rsid w:val="00FA056F"/>
    <w:rsid w:val="00FB0F65"/>
    <w:rsid w:val="00FB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73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A1673"/>
    <w:pPr>
      <w:spacing w:line="360" w:lineRule="auto"/>
      <w:ind w:left="720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2A1673"/>
    <w:rPr>
      <w:rFonts w:ascii="Arial Armenian" w:eastAsia="Times New Roman" w:hAnsi="Arial Armeni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A1673"/>
    <w:pPr>
      <w:spacing w:line="360" w:lineRule="auto"/>
      <w:ind w:left="2160"/>
      <w:jc w:val="center"/>
    </w:pPr>
    <w:rPr>
      <w:rFonts w:ascii="Dallak Time" w:hAnsi="Dallak Time"/>
      <w:b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2A1673"/>
    <w:rPr>
      <w:rFonts w:ascii="Dallak Time" w:eastAsia="Times New Roman" w:hAnsi="Dallak Time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rsid w:val="002A167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Hyperlink">
    <w:name w:val="Hyperlink"/>
    <w:uiPriority w:val="99"/>
    <w:unhideWhenUsed/>
    <w:rsid w:val="002A167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673"/>
    <w:pPr>
      <w:ind w:left="720"/>
      <w:contextualSpacing/>
    </w:pPr>
    <w:rPr>
      <w:i/>
      <w:iCs/>
    </w:rPr>
  </w:style>
  <w:style w:type="paragraph" w:customStyle="1" w:styleId="Style10">
    <w:name w:val="Style10"/>
    <w:basedOn w:val="Normal"/>
    <w:uiPriority w:val="99"/>
    <w:rsid w:val="002A1673"/>
    <w:pPr>
      <w:widowControl w:val="0"/>
      <w:autoSpaceDE w:val="0"/>
      <w:autoSpaceDN w:val="0"/>
      <w:adjustRightInd w:val="0"/>
      <w:spacing w:line="461" w:lineRule="exact"/>
      <w:ind w:firstLine="403"/>
    </w:pPr>
    <w:rPr>
      <w:rFonts w:ascii="Sylfaen" w:hAnsi="Sylfaen"/>
    </w:rPr>
  </w:style>
  <w:style w:type="paragraph" w:styleId="BodyText">
    <w:name w:val="Body Text"/>
    <w:basedOn w:val="Normal"/>
    <w:link w:val="BodyTextChar"/>
    <w:uiPriority w:val="99"/>
    <w:semiHidden/>
    <w:unhideWhenUsed/>
    <w:rsid w:val="00E70D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0D60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70D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D60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70D6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D60"/>
    <w:rPr>
      <w:rFonts w:ascii="Arial Armenian" w:eastAsia="Times New Roman" w:hAnsi="Arial Armeni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8B153F"/>
  </w:style>
  <w:style w:type="character" w:styleId="Strong">
    <w:name w:val="Strong"/>
    <w:basedOn w:val="DefaultParagraphFont"/>
    <w:uiPriority w:val="22"/>
    <w:qFormat/>
    <w:rsid w:val="00EE498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E49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98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2016-04-06T10:38:00Z</dcterms:created>
  <dcterms:modified xsi:type="dcterms:W3CDTF">2016-10-09T12:42:00Z</dcterms:modified>
</cp:coreProperties>
</file>