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24" w:rsidRPr="00231876" w:rsidRDefault="00F40024" w:rsidP="009A5229">
      <w:pPr>
        <w:pStyle w:val="BodyText"/>
        <w:rPr>
          <w:rFonts w:ascii="GHEA Grapalat" w:hAnsi="GHEA Grapalat" w:cs="Arian AMU"/>
          <w:b/>
          <w:caps/>
          <w:sz w:val="32"/>
          <w:szCs w:val="32"/>
          <w:lang w:val="af-ZA"/>
        </w:rPr>
      </w:pPr>
      <w:r w:rsidRPr="00231876">
        <w:rPr>
          <w:rFonts w:ascii="GHEA Grapalat" w:hAnsi="GHEA Grapalat" w:cs="Arian AMU"/>
          <w:b/>
          <w:caps/>
          <w:sz w:val="32"/>
          <w:szCs w:val="32"/>
        </w:rPr>
        <w:t>Ա</w:t>
      </w:r>
      <w:r w:rsidRPr="00231876">
        <w:rPr>
          <w:rFonts w:ascii="GHEA Grapalat" w:hAnsi="GHEA Grapalat"/>
          <w:b/>
          <w:caps/>
          <w:sz w:val="32"/>
          <w:szCs w:val="32"/>
          <w:lang w:val="af-ZA"/>
        </w:rPr>
        <w:t xml:space="preserve"> </w:t>
      </w:r>
      <w:r w:rsidRPr="00231876">
        <w:rPr>
          <w:rFonts w:ascii="GHEA Grapalat" w:hAnsi="GHEA Grapalat" w:cs="Arian AMU"/>
          <w:b/>
          <w:caps/>
          <w:sz w:val="32"/>
          <w:szCs w:val="32"/>
        </w:rPr>
        <w:t>Մ</w:t>
      </w:r>
      <w:r w:rsidRPr="00231876">
        <w:rPr>
          <w:rFonts w:ascii="GHEA Grapalat" w:hAnsi="GHEA Grapalat"/>
          <w:b/>
          <w:caps/>
          <w:sz w:val="32"/>
          <w:szCs w:val="32"/>
          <w:lang w:val="af-ZA"/>
        </w:rPr>
        <w:t xml:space="preserve"> </w:t>
      </w:r>
      <w:r w:rsidRPr="00231876">
        <w:rPr>
          <w:rFonts w:ascii="GHEA Grapalat" w:hAnsi="GHEA Grapalat" w:cs="Arian AMU"/>
          <w:b/>
          <w:caps/>
          <w:sz w:val="32"/>
          <w:szCs w:val="32"/>
        </w:rPr>
        <w:t>Փ</w:t>
      </w:r>
      <w:r w:rsidRPr="00231876">
        <w:rPr>
          <w:rFonts w:ascii="GHEA Grapalat" w:hAnsi="GHEA Grapalat"/>
          <w:b/>
          <w:caps/>
          <w:sz w:val="32"/>
          <w:szCs w:val="32"/>
          <w:lang w:val="af-ZA"/>
        </w:rPr>
        <w:t xml:space="preserve"> </w:t>
      </w:r>
      <w:r w:rsidRPr="00231876">
        <w:rPr>
          <w:rFonts w:ascii="GHEA Grapalat" w:hAnsi="GHEA Grapalat" w:cs="Arian AMU"/>
          <w:b/>
          <w:caps/>
          <w:sz w:val="32"/>
          <w:szCs w:val="32"/>
        </w:rPr>
        <w:t>Ո</w:t>
      </w:r>
      <w:r w:rsidRPr="00231876">
        <w:rPr>
          <w:rFonts w:ascii="GHEA Grapalat" w:hAnsi="GHEA Grapalat"/>
          <w:b/>
          <w:caps/>
          <w:sz w:val="32"/>
          <w:szCs w:val="32"/>
          <w:lang w:val="af-ZA"/>
        </w:rPr>
        <w:t xml:space="preserve"> </w:t>
      </w:r>
      <w:r w:rsidRPr="00231876">
        <w:rPr>
          <w:rFonts w:ascii="GHEA Grapalat" w:hAnsi="GHEA Grapalat" w:cs="Arian AMU"/>
          <w:b/>
          <w:caps/>
          <w:sz w:val="32"/>
          <w:szCs w:val="32"/>
        </w:rPr>
        <w:t>Փ</w:t>
      </w:r>
      <w:r w:rsidRPr="00231876">
        <w:rPr>
          <w:rFonts w:ascii="GHEA Grapalat" w:hAnsi="GHEA Grapalat"/>
          <w:b/>
          <w:caps/>
          <w:sz w:val="32"/>
          <w:szCs w:val="32"/>
          <w:lang w:val="af-ZA"/>
        </w:rPr>
        <w:t xml:space="preserve"> </w:t>
      </w:r>
      <w:r w:rsidRPr="00231876">
        <w:rPr>
          <w:rFonts w:ascii="GHEA Grapalat" w:hAnsi="GHEA Grapalat" w:cs="Arian AMU"/>
          <w:b/>
          <w:caps/>
          <w:sz w:val="32"/>
          <w:szCs w:val="32"/>
        </w:rPr>
        <w:t>Ա</w:t>
      </w:r>
      <w:r w:rsidRPr="00231876">
        <w:rPr>
          <w:rFonts w:ascii="GHEA Grapalat" w:hAnsi="GHEA Grapalat"/>
          <w:b/>
          <w:caps/>
          <w:sz w:val="32"/>
          <w:szCs w:val="32"/>
          <w:lang w:val="af-ZA"/>
        </w:rPr>
        <w:t xml:space="preserve"> </w:t>
      </w:r>
      <w:r w:rsidRPr="00231876">
        <w:rPr>
          <w:rFonts w:ascii="GHEA Grapalat" w:hAnsi="GHEA Grapalat" w:cs="Arian AMU"/>
          <w:b/>
          <w:caps/>
          <w:sz w:val="32"/>
          <w:szCs w:val="32"/>
        </w:rPr>
        <w:t>Թ</w:t>
      </w:r>
      <w:r w:rsidRPr="00231876">
        <w:rPr>
          <w:rFonts w:ascii="GHEA Grapalat" w:hAnsi="GHEA Grapalat"/>
          <w:b/>
          <w:caps/>
          <w:sz w:val="32"/>
          <w:szCs w:val="32"/>
          <w:lang w:val="af-ZA"/>
        </w:rPr>
        <w:t xml:space="preserve"> </w:t>
      </w:r>
      <w:r w:rsidRPr="00231876">
        <w:rPr>
          <w:rFonts w:ascii="GHEA Grapalat" w:hAnsi="GHEA Grapalat" w:cs="Arian AMU"/>
          <w:b/>
          <w:caps/>
          <w:sz w:val="32"/>
          <w:szCs w:val="32"/>
        </w:rPr>
        <w:t>Ե</w:t>
      </w:r>
      <w:r w:rsidRPr="00231876">
        <w:rPr>
          <w:rFonts w:ascii="GHEA Grapalat" w:hAnsi="GHEA Grapalat"/>
          <w:b/>
          <w:caps/>
          <w:sz w:val="32"/>
          <w:szCs w:val="32"/>
          <w:lang w:val="af-ZA"/>
        </w:rPr>
        <w:t xml:space="preserve"> </w:t>
      </w:r>
      <w:r w:rsidRPr="00231876">
        <w:rPr>
          <w:rFonts w:ascii="GHEA Grapalat" w:hAnsi="GHEA Grapalat" w:cs="Arian AMU"/>
          <w:b/>
          <w:caps/>
          <w:sz w:val="32"/>
          <w:szCs w:val="32"/>
        </w:rPr>
        <w:t>Ր</w:t>
      </w:r>
      <w:r w:rsidRPr="00231876">
        <w:rPr>
          <w:rFonts w:ascii="GHEA Grapalat" w:hAnsi="GHEA Grapalat"/>
          <w:b/>
          <w:caps/>
          <w:sz w:val="32"/>
          <w:szCs w:val="32"/>
          <w:lang w:val="af-ZA"/>
        </w:rPr>
        <w:t xml:space="preserve"> </w:t>
      </w:r>
      <w:r w:rsidRPr="00231876">
        <w:rPr>
          <w:rFonts w:ascii="GHEA Grapalat" w:hAnsi="GHEA Grapalat" w:cs="Arian AMU"/>
          <w:b/>
          <w:caps/>
          <w:sz w:val="32"/>
          <w:szCs w:val="32"/>
        </w:rPr>
        <w:t>Թ</w:t>
      </w:r>
    </w:p>
    <w:p w:rsidR="00F40024" w:rsidRDefault="00DA2612" w:rsidP="009A5229">
      <w:pPr>
        <w:spacing w:line="360" w:lineRule="auto"/>
        <w:jc w:val="center"/>
        <w:rPr>
          <w:rFonts w:eastAsia="Times New Roman"/>
          <w:b/>
          <w:color w:val="000000"/>
          <w:szCs w:val="24"/>
          <w:lang w:val="en-US" w:eastAsia="ru-RU"/>
        </w:rPr>
      </w:pPr>
      <w:r w:rsidRPr="00747C3E">
        <w:rPr>
          <w:rFonts w:cs="Tahoma"/>
          <w:b/>
          <w:spacing w:val="-8"/>
          <w:szCs w:val="24"/>
          <w:lang w:val="af-ZA"/>
        </w:rPr>
        <w:t>«ՀԱՅԱՍՏԱՆ</w:t>
      </w:r>
      <w:r>
        <w:rPr>
          <w:rFonts w:cs="Tahoma"/>
          <w:b/>
          <w:spacing w:val="-8"/>
          <w:szCs w:val="24"/>
          <w:lang w:val="af-ZA"/>
        </w:rPr>
        <w:t>Ի ՀԱՆՐԱՊԵՏՈՒԹՅԱՆ ԿԱՌԱՎԱՐՈՒԹՅԱՆ ԵՎ ԱՄՆ ՄԶԳ ՄԻՋԵՎ</w:t>
      </w:r>
      <w:r w:rsidRPr="00747C3E">
        <w:rPr>
          <w:rFonts w:cs="Tahoma"/>
          <w:b/>
          <w:spacing w:val="-8"/>
          <w:szCs w:val="24"/>
          <w:lang w:val="af-ZA"/>
        </w:rPr>
        <w:t xml:space="preserve"> 2013Թ. ՍԵՊՏԵՄԲԵՐԻ 28-ԻՆ ԿՆՔՎԱԾ ԹԻՎ AAG-111-G-13-001</w:t>
      </w:r>
      <w:r w:rsidRPr="00747C3E">
        <w:rPr>
          <w:rFonts w:cs="GHEA Grapalat"/>
          <w:b/>
          <w:spacing w:val="-8"/>
          <w:szCs w:val="24"/>
          <w:lang w:val="af-ZA"/>
        </w:rPr>
        <w:t xml:space="preserve"> ՕԺԱՆԴԱԿՈՒԹՅԱՆ ՀԱՄԱՁԱՅՆԱԳՐԻ ՆԵՐՔՈ ԻՐԱԿԱՆԱՑՎՈՂ</w:t>
      </w:r>
      <w:r w:rsidRPr="00747C3E">
        <w:rPr>
          <w:rFonts w:cs="Tahoma"/>
          <w:b/>
          <w:spacing w:val="-8"/>
          <w:szCs w:val="24"/>
          <w:lang w:val="af-ZA"/>
        </w:rPr>
        <w:t xml:space="preserve"> «ՕԺԱՆԴԱԿՈՒԹՅՈՒՆ ՀԱՅԱՍՏԱՆԻ ՀԱԿԱԿՈՌՈՒՊՑԻՈՆ ՌԱԶՄԱՎԱՐՈՒԹՅԱՆ ԻՐԱԿԱՆԱՑՄԱՆԸ ԾՐԱԳՐԻ ՎԵՐԱԲԵՐՅԱԼ» ՀԱՄԱՁԱՅՆԱԳՐԻ</w:t>
      </w:r>
      <w:r w:rsidRPr="00747C3E">
        <w:rPr>
          <w:rFonts w:cs="GHEA Grapalat"/>
          <w:b/>
          <w:szCs w:val="24"/>
          <w:lang w:val="en-US"/>
        </w:rPr>
        <w:t xml:space="preserve"> ՇՐՋԱՆԱԿՆԵՐՈՒՄ «</w:t>
      </w:r>
      <w:r w:rsidRPr="00747C3E">
        <w:rPr>
          <w:rFonts w:cs="GHEA Grapalat"/>
          <w:b/>
          <w:szCs w:val="24"/>
          <w:lang w:val="hy-AM"/>
        </w:rPr>
        <w:t>ՀԱՅԱՍՏԱՆԻ ՀԱՆՐԱՊԵՏՈՒԹՅԱՆ ԿԱՌԱՎԱՐՈՒԹՅԱՆ ԱՇԽԱՏԱԿԱԶՄ» ՊԵՏԱԿԱՆ ԿԱՌԱՎԱՐ</w:t>
      </w:r>
      <w:r w:rsidRPr="00747C3E">
        <w:rPr>
          <w:rFonts w:cs="GHEA Grapalat"/>
          <w:b/>
          <w:szCs w:val="24"/>
          <w:lang w:val="hy-AM"/>
        </w:rPr>
        <w:softHyphen/>
        <w:t xml:space="preserve">ՉԱԿԱՆ ՀԻՄՆԱՐԿԻ ԿՈՂՄԻՑ ԿԱԶՄԱԿԵՐՊՎԱԾ «ՀՀԿԱ-ՇՀԱՊՁԲ-15/8-16/28» ԾԱԾԿԱԳՐՈՎ ՇՐՋԱՆԱԿԱՅԻՆ ՀԱՄԱՁԱՅՆԱԳՐԵՐԻ ՄԻՋՈՑՈՎ </w:t>
      </w:r>
      <w:r w:rsidRPr="00747C3E">
        <w:rPr>
          <w:b/>
          <w:bCs/>
          <w:szCs w:val="24"/>
        </w:rPr>
        <w:t>ԳՆՄԱՆ ԳՈՐԾԸՆԹԱՑՆ</w:t>
      </w:r>
      <w:r w:rsidRPr="00747C3E">
        <w:rPr>
          <w:b/>
          <w:bCs/>
          <w:szCs w:val="24"/>
          <w:lang w:val="en-US"/>
        </w:rPr>
        <w:t xml:space="preserve"> </w:t>
      </w:r>
      <w:r w:rsidRPr="00747C3E">
        <w:rPr>
          <w:b/>
          <w:bCs/>
          <w:szCs w:val="24"/>
        </w:rPr>
        <w:t>ԻՐԱԿԱՆԱՑՆԵԼՈՒ</w:t>
      </w:r>
      <w:r w:rsidRPr="00747C3E">
        <w:rPr>
          <w:b/>
          <w:bCs/>
          <w:szCs w:val="24"/>
          <w:lang w:val="en-US"/>
        </w:rPr>
        <w:t xml:space="preserve"> </w:t>
      </w:r>
      <w:r w:rsidRPr="00747C3E">
        <w:rPr>
          <w:b/>
          <w:bCs/>
          <w:szCs w:val="24"/>
        </w:rPr>
        <w:t>ՄԱՍԻՆ</w:t>
      </w:r>
      <w:r>
        <w:rPr>
          <w:b/>
          <w:bCs/>
          <w:szCs w:val="24"/>
          <w:lang w:val="en-US"/>
        </w:rPr>
        <w:t xml:space="preserve">» </w:t>
      </w:r>
      <w:r w:rsidR="00F40024">
        <w:rPr>
          <w:rFonts w:cs="Sylfaen"/>
          <w:b/>
          <w:szCs w:val="24"/>
          <w:lang w:val="en-US"/>
        </w:rPr>
        <w:t xml:space="preserve">ՀՀ </w:t>
      </w:r>
      <w:r>
        <w:rPr>
          <w:rFonts w:cs="Sylfaen"/>
          <w:b/>
          <w:szCs w:val="24"/>
          <w:lang w:val="en-US"/>
        </w:rPr>
        <w:t>ԿԱՌԱՎԱՐՈՒԹՅԱՆ</w:t>
      </w:r>
      <w:r w:rsidR="00F40024" w:rsidRPr="00231876">
        <w:rPr>
          <w:rFonts w:eastAsia="Times New Roman"/>
          <w:b/>
          <w:color w:val="000000"/>
          <w:szCs w:val="24"/>
          <w:lang w:val="hy-AM" w:eastAsia="ru-RU"/>
        </w:rPr>
        <w:t xml:space="preserve"> ՈՐՈՇՄԱՆ </w:t>
      </w:r>
    </w:p>
    <w:p w:rsidR="009A5229" w:rsidRDefault="009A5229" w:rsidP="00DA2612">
      <w:pPr>
        <w:spacing w:line="360" w:lineRule="auto"/>
        <w:jc w:val="center"/>
        <w:rPr>
          <w:rFonts w:eastAsia="Times New Roman"/>
          <w:b/>
          <w:color w:val="000000"/>
          <w:szCs w:val="24"/>
          <w:lang w:val="en-US" w:eastAsia="ru-RU"/>
        </w:rPr>
      </w:pPr>
    </w:p>
    <w:p w:rsidR="00F40024" w:rsidRPr="00231876" w:rsidRDefault="00F40024" w:rsidP="00F40024">
      <w:pPr>
        <w:spacing w:line="276" w:lineRule="auto"/>
        <w:rPr>
          <w:b/>
          <w:sz w:val="28"/>
          <w:szCs w:val="28"/>
          <w:lang w:val="hy-AM"/>
        </w:rPr>
      </w:pPr>
    </w:p>
    <w:tbl>
      <w:tblPr>
        <w:tblpPr w:leftFromText="180" w:rightFromText="180" w:vertAnchor="text" w:horzAnchor="margin" w:tblpXSpec="center" w:tblpY="234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5306"/>
        <w:gridCol w:w="2551"/>
        <w:gridCol w:w="5103"/>
      </w:tblGrid>
      <w:tr w:rsidR="00F40024" w:rsidRPr="00A532F3" w:rsidTr="007644D9">
        <w:trPr>
          <w:trHeight w:val="1967"/>
        </w:trPr>
        <w:tc>
          <w:tcPr>
            <w:tcW w:w="2628" w:type="dxa"/>
          </w:tcPr>
          <w:p w:rsidR="00F40024" w:rsidRPr="00A532F3" w:rsidRDefault="00F40024" w:rsidP="007644D9">
            <w:pPr>
              <w:spacing w:line="276" w:lineRule="auto"/>
              <w:jc w:val="center"/>
              <w:rPr>
                <w:b/>
                <w:sz w:val="28"/>
                <w:szCs w:val="28"/>
                <w:lang w:val="af-ZA"/>
              </w:rPr>
            </w:pPr>
            <w:r w:rsidRPr="00A532F3">
              <w:rPr>
                <w:b/>
                <w:sz w:val="28"/>
                <w:szCs w:val="28"/>
                <w:lang w:val="af-ZA"/>
              </w:rPr>
              <w:t>Առարկության, առաջարկության</w:t>
            </w:r>
          </w:p>
          <w:p w:rsidR="00F40024" w:rsidRPr="00A532F3" w:rsidRDefault="00F40024" w:rsidP="007644D9">
            <w:pPr>
              <w:spacing w:line="276" w:lineRule="auto"/>
              <w:jc w:val="center"/>
              <w:rPr>
                <w:b/>
                <w:sz w:val="28"/>
                <w:szCs w:val="28"/>
                <w:lang w:val="af-ZA"/>
              </w:rPr>
            </w:pPr>
            <w:r w:rsidRPr="00A532F3">
              <w:rPr>
                <w:b/>
                <w:sz w:val="28"/>
                <w:szCs w:val="28"/>
                <w:lang w:val="af-ZA"/>
              </w:rPr>
              <w:t>հեղինակը,գրութ-յան ստացման ամսաթիվը,</w:t>
            </w:r>
          </w:p>
          <w:p w:rsidR="00F40024" w:rsidRPr="00A532F3" w:rsidRDefault="00F40024" w:rsidP="007644D9">
            <w:pPr>
              <w:spacing w:line="276" w:lineRule="auto"/>
              <w:jc w:val="center"/>
              <w:rPr>
                <w:szCs w:val="24"/>
                <w:lang w:val="af-ZA"/>
              </w:rPr>
            </w:pPr>
            <w:r w:rsidRPr="00A532F3">
              <w:rPr>
                <w:b/>
                <w:sz w:val="28"/>
                <w:szCs w:val="28"/>
                <w:lang w:val="af-ZA"/>
              </w:rPr>
              <w:t>գրության համարը</w:t>
            </w:r>
          </w:p>
        </w:tc>
        <w:tc>
          <w:tcPr>
            <w:tcW w:w="5306" w:type="dxa"/>
          </w:tcPr>
          <w:p w:rsidR="00F40024" w:rsidRPr="00A532F3" w:rsidRDefault="00F40024" w:rsidP="007644D9">
            <w:pPr>
              <w:spacing w:line="276" w:lineRule="auto"/>
              <w:jc w:val="center"/>
              <w:rPr>
                <w:rFonts w:cs="Sylfaen"/>
                <w:b/>
                <w:sz w:val="28"/>
                <w:szCs w:val="28"/>
                <w:lang w:val="af-ZA"/>
              </w:rPr>
            </w:pPr>
            <w:r w:rsidRPr="00A532F3">
              <w:rPr>
                <w:rFonts w:cs="Arian AMU"/>
                <w:b/>
                <w:sz w:val="28"/>
                <w:szCs w:val="28"/>
                <w:lang w:val="af-ZA"/>
              </w:rPr>
              <w:t>Առա</w:t>
            </w:r>
            <w:r w:rsidRPr="00A532F3">
              <w:rPr>
                <w:rFonts w:cs="Verdana"/>
                <w:b/>
                <w:sz w:val="28"/>
                <w:szCs w:val="28"/>
                <w:lang w:val="af-ZA"/>
              </w:rPr>
              <w:t>ր</w:t>
            </w:r>
            <w:r w:rsidRPr="00A532F3">
              <w:rPr>
                <w:rFonts w:cs="Arian AMU"/>
                <w:b/>
                <w:sz w:val="28"/>
                <w:szCs w:val="28"/>
                <w:lang w:val="af-ZA"/>
              </w:rPr>
              <w:t>կության</w:t>
            </w:r>
            <w:r w:rsidRPr="00A532F3">
              <w:rPr>
                <w:rFonts w:cs="Sylfaen"/>
                <w:b/>
                <w:sz w:val="28"/>
                <w:szCs w:val="28"/>
                <w:lang w:val="af-ZA"/>
              </w:rPr>
              <w:t xml:space="preserve">, </w:t>
            </w:r>
            <w:r w:rsidRPr="00A532F3">
              <w:rPr>
                <w:rFonts w:cs="Arian AMU"/>
                <w:b/>
                <w:sz w:val="28"/>
                <w:szCs w:val="28"/>
                <w:lang w:val="af-ZA"/>
              </w:rPr>
              <w:t>առաջա</w:t>
            </w:r>
            <w:r w:rsidRPr="00A532F3">
              <w:rPr>
                <w:rFonts w:cs="Verdana"/>
                <w:b/>
                <w:sz w:val="28"/>
                <w:szCs w:val="28"/>
                <w:lang w:val="af-ZA"/>
              </w:rPr>
              <w:t>ր</w:t>
            </w:r>
            <w:r w:rsidRPr="00A532F3">
              <w:rPr>
                <w:rFonts w:cs="Arian AMU"/>
                <w:b/>
                <w:sz w:val="28"/>
                <w:szCs w:val="28"/>
                <w:lang w:val="af-ZA"/>
              </w:rPr>
              <w:t>կության</w:t>
            </w:r>
          </w:p>
          <w:p w:rsidR="00F40024" w:rsidRPr="00A532F3" w:rsidRDefault="00F40024" w:rsidP="007644D9">
            <w:pPr>
              <w:spacing w:line="276" w:lineRule="auto"/>
              <w:jc w:val="center"/>
              <w:rPr>
                <w:rFonts w:cs="Sylfaen"/>
                <w:b/>
                <w:sz w:val="28"/>
                <w:szCs w:val="28"/>
                <w:lang w:val="af-ZA"/>
              </w:rPr>
            </w:pPr>
            <w:r w:rsidRPr="00A532F3">
              <w:rPr>
                <w:rFonts w:cs="Arian AMU"/>
                <w:b/>
                <w:sz w:val="28"/>
                <w:szCs w:val="28"/>
                <w:lang w:val="af-ZA"/>
              </w:rPr>
              <w:t>բովան</w:t>
            </w:r>
            <w:r w:rsidRPr="00A532F3">
              <w:rPr>
                <w:rFonts w:cs="Verdana"/>
                <w:b/>
                <w:sz w:val="28"/>
                <w:szCs w:val="28"/>
                <w:lang w:val="af-ZA"/>
              </w:rPr>
              <w:t>դ</w:t>
            </w:r>
            <w:r w:rsidRPr="00A532F3">
              <w:rPr>
                <w:rFonts w:cs="Arian AMU"/>
                <w:b/>
                <w:sz w:val="28"/>
                <w:szCs w:val="28"/>
                <w:lang w:val="af-ZA"/>
              </w:rPr>
              <w:t>ակությունը</w:t>
            </w:r>
          </w:p>
        </w:tc>
        <w:tc>
          <w:tcPr>
            <w:tcW w:w="2551" w:type="dxa"/>
          </w:tcPr>
          <w:p w:rsidR="00F40024" w:rsidRPr="00A532F3" w:rsidRDefault="00F40024" w:rsidP="007644D9">
            <w:pPr>
              <w:spacing w:line="276" w:lineRule="auto"/>
              <w:jc w:val="center"/>
              <w:rPr>
                <w:rFonts w:cs="Sylfaen"/>
                <w:b/>
                <w:sz w:val="28"/>
                <w:szCs w:val="28"/>
                <w:lang w:val="af-ZA"/>
              </w:rPr>
            </w:pPr>
            <w:r w:rsidRPr="00A532F3">
              <w:rPr>
                <w:rFonts w:cs="Arian AMU"/>
                <w:b/>
                <w:sz w:val="28"/>
                <w:szCs w:val="28"/>
                <w:lang w:val="af-ZA"/>
              </w:rPr>
              <w:t>Եզ</w:t>
            </w:r>
            <w:r w:rsidRPr="00A532F3">
              <w:rPr>
                <w:rFonts w:cs="Verdana"/>
                <w:b/>
                <w:sz w:val="28"/>
                <w:szCs w:val="28"/>
                <w:lang w:val="af-ZA"/>
              </w:rPr>
              <w:t>ր</w:t>
            </w:r>
            <w:r w:rsidRPr="00A532F3">
              <w:rPr>
                <w:rFonts w:cs="Arian AMU"/>
                <w:b/>
                <w:sz w:val="28"/>
                <w:szCs w:val="28"/>
                <w:lang w:val="af-ZA"/>
              </w:rPr>
              <w:t>ակացություն</w:t>
            </w:r>
          </w:p>
        </w:tc>
        <w:tc>
          <w:tcPr>
            <w:tcW w:w="5103" w:type="dxa"/>
          </w:tcPr>
          <w:p w:rsidR="00F40024" w:rsidRPr="00A532F3" w:rsidRDefault="00F40024" w:rsidP="007644D9">
            <w:pPr>
              <w:spacing w:line="276" w:lineRule="auto"/>
              <w:jc w:val="center"/>
              <w:rPr>
                <w:rFonts w:cs="Sylfaen"/>
                <w:b/>
                <w:sz w:val="28"/>
                <w:szCs w:val="28"/>
                <w:lang w:val="af-ZA"/>
              </w:rPr>
            </w:pPr>
            <w:r w:rsidRPr="00A532F3">
              <w:rPr>
                <w:rFonts w:cs="Arian AMU"/>
                <w:b/>
                <w:sz w:val="28"/>
                <w:szCs w:val="28"/>
                <w:lang w:val="af-ZA"/>
              </w:rPr>
              <w:t>Կատա</w:t>
            </w:r>
            <w:r w:rsidRPr="00A532F3">
              <w:rPr>
                <w:rFonts w:cs="Verdana"/>
                <w:b/>
                <w:sz w:val="28"/>
                <w:szCs w:val="28"/>
                <w:lang w:val="af-ZA"/>
              </w:rPr>
              <w:t>ր</w:t>
            </w:r>
            <w:r w:rsidRPr="00A532F3">
              <w:rPr>
                <w:rFonts w:cs="Arian AMU"/>
                <w:b/>
                <w:sz w:val="28"/>
                <w:szCs w:val="28"/>
                <w:lang w:val="af-ZA"/>
              </w:rPr>
              <w:t>ված</w:t>
            </w:r>
            <w:r w:rsidRPr="00A532F3">
              <w:rPr>
                <w:rFonts w:cs="Sylfaen"/>
                <w:b/>
                <w:sz w:val="28"/>
                <w:szCs w:val="28"/>
                <w:lang w:val="af-ZA"/>
              </w:rPr>
              <w:t xml:space="preserve"> </w:t>
            </w:r>
            <w:r w:rsidRPr="00A532F3">
              <w:rPr>
                <w:rFonts w:cs="Arian AMU"/>
                <w:b/>
                <w:sz w:val="28"/>
                <w:szCs w:val="28"/>
                <w:lang w:val="af-ZA"/>
              </w:rPr>
              <w:t>փոփոխություննե</w:t>
            </w:r>
            <w:r w:rsidRPr="00A532F3">
              <w:rPr>
                <w:rFonts w:cs="Verdana"/>
                <w:b/>
                <w:sz w:val="28"/>
                <w:szCs w:val="28"/>
                <w:lang w:val="af-ZA"/>
              </w:rPr>
              <w:t>ր</w:t>
            </w:r>
          </w:p>
        </w:tc>
      </w:tr>
      <w:tr w:rsidR="00F40024" w:rsidRPr="00A532F3" w:rsidTr="007644D9">
        <w:tc>
          <w:tcPr>
            <w:tcW w:w="2628" w:type="dxa"/>
          </w:tcPr>
          <w:p w:rsidR="00F40024" w:rsidRPr="00A532F3" w:rsidRDefault="00F40024" w:rsidP="007644D9">
            <w:pPr>
              <w:spacing w:line="276" w:lineRule="auto"/>
              <w:jc w:val="center"/>
              <w:rPr>
                <w:szCs w:val="24"/>
                <w:lang w:val="af-ZA"/>
              </w:rPr>
            </w:pPr>
            <w:r w:rsidRPr="00A532F3">
              <w:rPr>
                <w:szCs w:val="24"/>
                <w:lang w:val="af-ZA"/>
              </w:rPr>
              <w:t>1</w:t>
            </w:r>
          </w:p>
        </w:tc>
        <w:tc>
          <w:tcPr>
            <w:tcW w:w="5306" w:type="dxa"/>
          </w:tcPr>
          <w:p w:rsidR="00F40024" w:rsidRPr="00A532F3" w:rsidRDefault="00F40024" w:rsidP="007644D9">
            <w:pPr>
              <w:spacing w:line="276" w:lineRule="auto"/>
              <w:jc w:val="center"/>
              <w:rPr>
                <w:sz w:val="28"/>
                <w:szCs w:val="28"/>
                <w:lang w:val="af-ZA"/>
              </w:rPr>
            </w:pPr>
            <w:r w:rsidRPr="00A532F3">
              <w:rPr>
                <w:sz w:val="28"/>
                <w:szCs w:val="28"/>
                <w:lang w:val="af-ZA"/>
              </w:rPr>
              <w:t>2</w:t>
            </w:r>
          </w:p>
        </w:tc>
        <w:tc>
          <w:tcPr>
            <w:tcW w:w="2551" w:type="dxa"/>
          </w:tcPr>
          <w:p w:rsidR="00F40024" w:rsidRPr="00A532F3" w:rsidRDefault="00F40024" w:rsidP="007644D9">
            <w:pPr>
              <w:spacing w:line="276" w:lineRule="auto"/>
              <w:jc w:val="center"/>
              <w:rPr>
                <w:sz w:val="28"/>
                <w:szCs w:val="28"/>
                <w:lang w:val="af-ZA"/>
              </w:rPr>
            </w:pPr>
            <w:r w:rsidRPr="00A532F3">
              <w:rPr>
                <w:sz w:val="28"/>
                <w:szCs w:val="28"/>
                <w:lang w:val="af-ZA"/>
              </w:rPr>
              <w:t>3</w:t>
            </w:r>
          </w:p>
        </w:tc>
        <w:tc>
          <w:tcPr>
            <w:tcW w:w="5103" w:type="dxa"/>
          </w:tcPr>
          <w:p w:rsidR="00F40024" w:rsidRPr="00A532F3" w:rsidRDefault="00F40024" w:rsidP="007644D9">
            <w:pPr>
              <w:spacing w:line="276" w:lineRule="auto"/>
              <w:jc w:val="center"/>
              <w:rPr>
                <w:sz w:val="28"/>
                <w:szCs w:val="28"/>
                <w:lang w:val="af-ZA"/>
              </w:rPr>
            </w:pPr>
            <w:r w:rsidRPr="00A532F3">
              <w:rPr>
                <w:sz w:val="28"/>
                <w:szCs w:val="28"/>
                <w:lang w:val="af-ZA"/>
              </w:rPr>
              <w:t>4</w:t>
            </w:r>
          </w:p>
        </w:tc>
      </w:tr>
      <w:tr w:rsidR="00F40024" w:rsidRPr="00A532F3" w:rsidTr="007644D9">
        <w:trPr>
          <w:trHeight w:val="729"/>
        </w:trPr>
        <w:tc>
          <w:tcPr>
            <w:tcW w:w="2628" w:type="dxa"/>
          </w:tcPr>
          <w:p w:rsidR="00F40024" w:rsidRPr="00A532F3" w:rsidRDefault="00337507" w:rsidP="000A3177">
            <w:pPr>
              <w:spacing w:line="276" w:lineRule="auto"/>
              <w:jc w:val="center"/>
              <w:rPr>
                <w:szCs w:val="24"/>
                <w:lang w:val="en-US"/>
              </w:rPr>
            </w:pPr>
            <w:r w:rsidRPr="00A532F3">
              <w:rPr>
                <w:szCs w:val="24"/>
                <w:lang w:val="af-ZA"/>
              </w:rPr>
              <w:t xml:space="preserve">ՀՀ </w:t>
            </w:r>
            <w:r>
              <w:rPr>
                <w:szCs w:val="24"/>
                <w:lang w:val="en-US"/>
              </w:rPr>
              <w:t>ֆինանսների</w:t>
            </w:r>
            <w:r w:rsidRPr="00A532F3">
              <w:rPr>
                <w:szCs w:val="24"/>
                <w:lang w:val="en-US"/>
              </w:rPr>
              <w:t xml:space="preserve"> նախարարություն </w:t>
            </w:r>
            <w:r w:rsidR="00F40024" w:rsidRPr="00A532F3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5306" w:type="dxa"/>
          </w:tcPr>
          <w:p w:rsidR="00F40024" w:rsidRPr="00A532F3" w:rsidRDefault="00337507" w:rsidP="00F40024">
            <w:pPr>
              <w:spacing w:line="276" w:lineRule="auto"/>
              <w:rPr>
                <w:szCs w:val="24"/>
                <w:lang w:val="af-ZA"/>
              </w:rPr>
            </w:pPr>
            <w:r w:rsidRPr="00A532F3">
              <w:rPr>
                <w:szCs w:val="24"/>
                <w:lang w:val="af-ZA"/>
              </w:rPr>
              <w:t>Առաջարկություններ և դիտողություններ</w:t>
            </w:r>
            <w:r>
              <w:rPr>
                <w:szCs w:val="24"/>
                <w:lang w:val="af-ZA"/>
              </w:rPr>
              <w:t xml:space="preserve"> </w:t>
            </w:r>
            <w:r w:rsidRPr="00A532F3">
              <w:rPr>
                <w:szCs w:val="24"/>
                <w:lang w:val="af-ZA"/>
              </w:rPr>
              <w:t>չկան</w:t>
            </w:r>
            <w:r w:rsidRPr="00BD3BCC">
              <w:rPr>
                <w:szCs w:val="24"/>
                <w:lang w:val="af-ZA"/>
              </w:rPr>
              <w:t>:</w:t>
            </w:r>
          </w:p>
        </w:tc>
        <w:tc>
          <w:tcPr>
            <w:tcW w:w="2551" w:type="dxa"/>
          </w:tcPr>
          <w:p w:rsidR="00F40024" w:rsidRPr="006F5D3A" w:rsidRDefault="00F40024" w:rsidP="00F40024">
            <w:pPr>
              <w:spacing w:line="27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5103" w:type="dxa"/>
          </w:tcPr>
          <w:p w:rsidR="00F40024" w:rsidRPr="005772BF" w:rsidRDefault="00F40024" w:rsidP="00F40024">
            <w:pPr>
              <w:spacing w:line="36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</w:tr>
      <w:tr w:rsidR="00F40024" w:rsidRPr="00A532F3" w:rsidTr="00337507">
        <w:trPr>
          <w:trHeight w:val="782"/>
        </w:trPr>
        <w:tc>
          <w:tcPr>
            <w:tcW w:w="2628" w:type="dxa"/>
          </w:tcPr>
          <w:p w:rsidR="00337507" w:rsidRDefault="00337507" w:rsidP="00337507">
            <w:pPr>
              <w:spacing w:line="276" w:lineRule="auto"/>
              <w:jc w:val="center"/>
              <w:rPr>
                <w:szCs w:val="24"/>
                <w:lang w:val="en-US"/>
              </w:rPr>
            </w:pPr>
            <w:r w:rsidRPr="00A532F3">
              <w:rPr>
                <w:szCs w:val="24"/>
                <w:lang w:val="af-ZA"/>
              </w:rPr>
              <w:lastRenderedPageBreak/>
              <w:t xml:space="preserve">ՀՀ </w:t>
            </w:r>
            <w:r w:rsidRPr="00A532F3">
              <w:rPr>
                <w:szCs w:val="24"/>
                <w:lang w:val="en-US"/>
              </w:rPr>
              <w:t>արդարադատության</w:t>
            </w:r>
            <w:r w:rsidR="000A3177">
              <w:rPr>
                <w:szCs w:val="24"/>
                <w:lang w:val="en-US"/>
              </w:rPr>
              <w:t xml:space="preserve"> </w:t>
            </w:r>
            <w:r w:rsidR="000A3177" w:rsidRPr="00A532F3">
              <w:rPr>
                <w:szCs w:val="24"/>
                <w:lang w:val="en-US"/>
              </w:rPr>
              <w:t xml:space="preserve"> նախարարություն</w:t>
            </w:r>
          </w:p>
          <w:p w:rsidR="00F40024" w:rsidRPr="00A532F3" w:rsidRDefault="00F40024" w:rsidP="00F40024">
            <w:pPr>
              <w:spacing w:line="276" w:lineRule="auto"/>
              <w:jc w:val="center"/>
              <w:rPr>
                <w:szCs w:val="24"/>
                <w:lang w:val="af-ZA"/>
              </w:rPr>
            </w:pPr>
          </w:p>
        </w:tc>
        <w:tc>
          <w:tcPr>
            <w:tcW w:w="5306" w:type="dxa"/>
          </w:tcPr>
          <w:p w:rsidR="00F40024" w:rsidRPr="00A532F3" w:rsidRDefault="00934F3A" w:rsidP="00F40024">
            <w:pPr>
              <w:spacing w:line="276" w:lineRule="auto"/>
              <w:rPr>
                <w:szCs w:val="24"/>
                <w:lang w:val="af-ZA"/>
              </w:rPr>
            </w:pPr>
            <w:r w:rsidRPr="00A532F3">
              <w:rPr>
                <w:szCs w:val="24"/>
                <w:lang w:val="af-ZA"/>
              </w:rPr>
              <w:t>Առաջարկություններ և դիտողություններ</w:t>
            </w:r>
            <w:r>
              <w:rPr>
                <w:szCs w:val="24"/>
                <w:lang w:val="af-ZA"/>
              </w:rPr>
              <w:t xml:space="preserve"> </w:t>
            </w:r>
            <w:r w:rsidRPr="00A532F3">
              <w:rPr>
                <w:szCs w:val="24"/>
                <w:lang w:val="af-ZA"/>
              </w:rPr>
              <w:t>չկան</w:t>
            </w:r>
            <w:r w:rsidRPr="00BD3BCC">
              <w:rPr>
                <w:szCs w:val="24"/>
                <w:lang w:val="af-ZA"/>
              </w:rPr>
              <w:t>:</w:t>
            </w:r>
          </w:p>
        </w:tc>
        <w:tc>
          <w:tcPr>
            <w:tcW w:w="2551" w:type="dxa"/>
          </w:tcPr>
          <w:p w:rsidR="00F40024" w:rsidRPr="006F5D3A" w:rsidRDefault="00F40024" w:rsidP="00F40024">
            <w:pPr>
              <w:spacing w:line="27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5103" w:type="dxa"/>
          </w:tcPr>
          <w:p w:rsidR="00F40024" w:rsidRPr="005772BF" w:rsidRDefault="00F40024" w:rsidP="00F40024">
            <w:pPr>
              <w:spacing w:line="36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</w:tr>
    </w:tbl>
    <w:p w:rsidR="00B007DD" w:rsidRPr="002605DA" w:rsidRDefault="00B007DD">
      <w:pPr>
        <w:rPr>
          <w:lang w:val="en-US"/>
        </w:rPr>
      </w:pPr>
    </w:p>
    <w:sectPr w:rsidR="00B007DD" w:rsidRPr="002605DA" w:rsidSect="00F400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B6496"/>
    <w:multiLevelType w:val="hybridMultilevel"/>
    <w:tmpl w:val="A58EAB78"/>
    <w:lvl w:ilvl="0" w:tplc="F3CEAD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F40024"/>
    <w:rsid w:val="000A3177"/>
    <w:rsid w:val="00162D70"/>
    <w:rsid w:val="00230229"/>
    <w:rsid w:val="002605DA"/>
    <w:rsid w:val="00337507"/>
    <w:rsid w:val="00934F3A"/>
    <w:rsid w:val="009A5229"/>
    <w:rsid w:val="00A05B51"/>
    <w:rsid w:val="00B007DD"/>
    <w:rsid w:val="00DA2612"/>
    <w:rsid w:val="00F128B8"/>
    <w:rsid w:val="00F4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024"/>
    <w:pPr>
      <w:spacing w:after="0" w:line="240" w:lineRule="auto"/>
    </w:pPr>
    <w:rPr>
      <w:rFonts w:ascii="GHEA Grapalat" w:eastAsia="Calibri" w:hAnsi="GHEA Grapalat" w:cs="Times New 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40024"/>
    <w:pPr>
      <w:spacing w:line="360" w:lineRule="auto"/>
      <w:jc w:val="center"/>
    </w:pPr>
    <w:rPr>
      <w:rFonts w:ascii="Times Armenian" w:eastAsia="Times New Roman" w:hAnsi="Times Armeni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40024"/>
    <w:rPr>
      <w:rFonts w:ascii="Times Armenian" w:eastAsia="Times New Roman" w:hAnsi="Times Armeni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002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MarineT</dc:creator>
  <cp:keywords/>
  <dc:description/>
  <cp:lastModifiedBy>MarineT</cp:lastModifiedBy>
  <cp:revision>8</cp:revision>
  <dcterms:created xsi:type="dcterms:W3CDTF">2016-12-14T12:47:00Z</dcterms:created>
  <dcterms:modified xsi:type="dcterms:W3CDTF">2016-12-15T05:37:00Z</dcterms:modified>
</cp:coreProperties>
</file>