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A9" w:rsidRPr="0061339B" w:rsidRDefault="00A25AA9" w:rsidP="00A25AA9">
      <w:pPr>
        <w:spacing w:line="360" w:lineRule="auto"/>
        <w:ind w:right="282"/>
        <w:jc w:val="center"/>
        <w:rPr>
          <w:rFonts w:ascii="GHEA Grapalat" w:hAnsi="GHEA Grapalat" w:cs="Sylfaen"/>
          <w:b/>
          <w:lang w:val="hy-AM"/>
        </w:rPr>
      </w:pPr>
      <w:r w:rsidRPr="0061339B">
        <w:rPr>
          <w:rFonts w:ascii="GHEA Grapalat" w:hAnsi="GHEA Grapalat" w:cs="Sylfaen"/>
          <w:b/>
          <w:lang w:val="hy-AM"/>
        </w:rPr>
        <w:t>ՀԱՅԱՍՏԱՆԻ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ՀԱՆՐԱՊԵՏՈՒԹՅԱՆ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ԿԱՌԱՎԱՐՈՒԹՅՈՒՆ</w:t>
      </w:r>
    </w:p>
    <w:p w:rsidR="00A25AA9" w:rsidRPr="0061339B" w:rsidRDefault="00A25AA9" w:rsidP="00A25AA9">
      <w:pPr>
        <w:spacing w:line="360" w:lineRule="auto"/>
        <w:ind w:right="282"/>
        <w:jc w:val="center"/>
        <w:rPr>
          <w:rFonts w:ascii="GHEA Grapalat" w:hAnsi="GHEA Grapalat" w:cs="Sylfaen"/>
          <w:b/>
          <w:lang w:val="hy-AM"/>
        </w:rPr>
      </w:pPr>
      <w:r w:rsidRPr="0061339B">
        <w:rPr>
          <w:rFonts w:ascii="GHEA Grapalat" w:hAnsi="GHEA Grapalat" w:cs="Sylfaen"/>
          <w:b/>
          <w:lang w:val="hy-AM"/>
        </w:rPr>
        <w:t>Ո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Ր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Ո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Շ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ՈՒ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Մ</w:t>
      </w:r>
      <w:r>
        <w:rPr>
          <w:rFonts w:ascii="GHEA Grapalat" w:hAnsi="GHEA Grapalat" w:cs="Sylfaen"/>
          <w:b/>
          <w:lang w:val="hy-AM"/>
        </w:rPr>
        <w:t>Ը</w:t>
      </w:r>
    </w:p>
    <w:p w:rsidR="00A25AA9" w:rsidRPr="00A25AA9" w:rsidRDefault="00A25AA9" w:rsidP="00A25AA9">
      <w:pPr>
        <w:spacing w:line="360" w:lineRule="auto"/>
        <w:ind w:right="282" w:firstLine="282"/>
        <w:jc w:val="center"/>
        <w:rPr>
          <w:rFonts w:ascii="GHEA Grapalat" w:hAnsi="GHEA Grapalat"/>
          <w:b/>
          <w:lang w:val="hy-AM"/>
        </w:rPr>
      </w:pPr>
      <w:r w:rsidRPr="0061339B">
        <w:rPr>
          <w:rFonts w:ascii="GHEA Grapalat" w:hAnsi="GHEA Grapalat" w:cs="Sylfaen"/>
          <w:b/>
          <w:lang w:val="hy-AM"/>
        </w:rPr>
        <w:t xml:space="preserve">«     »______________ 2017թ                                                      </w:t>
      </w:r>
      <w:r w:rsidRPr="0061339B">
        <w:rPr>
          <w:rFonts w:ascii="GHEA Grapalat" w:hAnsi="GHEA Grapalat"/>
          <w:b/>
          <w:lang w:val="hy-AM"/>
        </w:rPr>
        <w:t>Թիվ  ___</w:t>
      </w:r>
      <w:r>
        <w:rPr>
          <w:rFonts w:ascii="GHEA Grapalat" w:hAnsi="GHEA Grapalat"/>
          <w:b/>
          <w:lang w:val="hy-AM"/>
        </w:rPr>
        <w:t>Ն</w:t>
      </w:r>
    </w:p>
    <w:p w:rsidR="00A25AA9" w:rsidRPr="0061339B" w:rsidRDefault="00A25AA9" w:rsidP="00A25AA9">
      <w:pPr>
        <w:autoSpaceDE w:val="0"/>
        <w:autoSpaceDN w:val="0"/>
        <w:adjustRightInd w:val="0"/>
        <w:spacing w:line="360" w:lineRule="auto"/>
        <w:ind w:left="426" w:right="282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autoSpaceDE w:val="0"/>
        <w:autoSpaceDN w:val="0"/>
        <w:adjustRightInd w:val="0"/>
        <w:ind w:right="-40" w:firstLine="567"/>
        <w:jc w:val="center"/>
        <w:rPr>
          <w:rFonts w:ascii="GHEA Grapalat" w:hAnsi="GHEA Grapalat"/>
          <w:b/>
          <w:lang w:val="hy-AM"/>
        </w:rPr>
      </w:pPr>
      <w:r w:rsidRPr="0061339B">
        <w:rPr>
          <w:rFonts w:ascii="GHEA Grapalat" w:hAnsi="GHEA Grapalat" w:cs="Sylfaen"/>
          <w:b/>
          <w:lang w:val="hy-AM"/>
        </w:rPr>
        <w:t>ՀԱՅԱ</w:t>
      </w:r>
      <w:r w:rsidRPr="0061339B">
        <w:rPr>
          <w:rFonts w:ascii="GHEA Grapalat" w:hAnsi="GHEA Grapalat"/>
          <w:b/>
          <w:lang w:val="hy-AM"/>
        </w:rPr>
        <w:t>U</w:t>
      </w:r>
      <w:r w:rsidRPr="0061339B">
        <w:rPr>
          <w:rFonts w:ascii="GHEA Grapalat" w:hAnsi="GHEA Grapalat" w:cs="Sylfaen"/>
          <w:b/>
          <w:lang w:val="hy-AM"/>
        </w:rPr>
        <w:t>ՏԱՆԻ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ՀԱՆՐԱՊԵՏՈՒԹՅԱՆ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ԿԱՌԱՎԱՐՈՒԹՅԱՆ</w:t>
      </w:r>
      <w:r w:rsidRPr="0061339B">
        <w:rPr>
          <w:rFonts w:ascii="GHEA Grapalat" w:hAnsi="GHEA Grapalat"/>
          <w:b/>
          <w:lang w:val="hy-AM"/>
        </w:rPr>
        <w:t xml:space="preserve"> 200</w:t>
      </w:r>
      <w:r w:rsidRPr="00550AE1">
        <w:rPr>
          <w:rFonts w:ascii="GHEA Grapalat" w:hAnsi="GHEA Grapalat"/>
          <w:b/>
          <w:lang w:val="hy-AM"/>
        </w:rPr>
        <w:t>1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ԹՎԱԿԱՆԻ</w:t>
      </w:r>
    </w:p>
    <w:p w:rsidR="00A25AA9" w:rsidRPr="0050445A" w:rsidRDefault="00A25AA9" w:rsidP="00A25AA9">
      <w:pPr>
        <w:autoSpaceDE w:val="0"/>
        <w:autoSpaceDN w:val="0"/>
        <w:adjustRightInd w:val="0"/>
        <w:ind w:right="-40" w:firstLine="567"/>
        <w:jc w:val="center"/>
        <w:rPr>
          <w:rFonts w:ascii="GHEA Grapalat" w:hAnsi="GHEA Grapalat" w:cs="Sylfaen"/>
          <w:b/>
          <w:lang w:val="hy-AM"/>
        </w:rPr>
      </w:pPr>
      <w:r w:rsidRPr="00550AE1">
        <w:rPr>
          <w:rFonts w:ascii="GHEA Grapalat" w:hAnsi="GHEA Grapalat" w:cs="Sylfaen"/>
          <w:b/>
          <w:lang w:val="hy-AM"/>
        </w:rPr>
        <w:t>ՀՈԿՏԵՄԲԵՐԻ</w:t>
      </w:r>
      <w:r w:rsidRPr="0061339B">
        <w:rPr>
          <w:rFonts w:ascii="GHEA Grapalat" w:hAnsi="GHEA Grapalat" w:cs="Sylfaen"/>
          <w:b/>
          <w:lang w:val="hy-AM"/>
        </w:rPr>
        <w:t xml:space="preserve"> </w:t>
      </w:r>
      <w:r w:rsidRPr="00550AE1">
        <w:rPr>
          <w:rFonts w:ascii="GHEA Grapalat" w:hAnsi="GHEA Grapalat" w:cs="Sylfaen"/>
          <w:b/>
          <w:lang w:val="hy-AM"/>
        </w:rPr>
        <w:t>19</w:t>
      </w:r>
      <w:r w:rsidRPr="0061339B">
        <w:rPr>
          <w:rFonts w:ascii="GHEA Grapalat" w:hAnsi="GHEA Grapalat"/>
          <w:b/>
          <w:lang w:val="hy-AM"/>
        </w:rPr>
        <w:t>-</w:t>
      </w:r>
      <w:r w:rsidRPr="0061339B">
        <w:rPr>
          <w:rFonts w:ascii="GHEA Grapalat" w:hAnsi="GHEA Grapalat" w:cs="Sylfaen"/>
          <w:b/>
          <w:lang w:val="hy-AM"/>
        </w:rPr>
        <w:t>Ի</w:t>
      </w:r>
      <w:r w:rsidRPr="0061339B">
        <w:rPr>
          <w:rFonts w:ascii="GHEA Grapalat" w:hAnsi="GHEA Grapalat"/>
          <w:b/>
          <w:lang w:val="hy-AM"/>
        </w:rPr>
        <w:t xml:space="preserve"> ԹԻՎ 1</w:t>
      </w:r>
      <w:r w:rsidRPr="00550AE1">
        <w:rPr>
          <w:rFonts w:ascii="GHEA Grapalat" w:hAnsi="GHEA Grapalat"/>
          <w:b/>
          <w:lang w:val="hy-AM"/>
        </w:rPr>
        <w:t>015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ՈՐՈՇՄԱՆ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ՄԵՋ</w:t>
      </w:r>
      <w:r w:rsidRPr="0061339B">
        <w:rPr>
          <w:rFonts w:ascii="GHEA Grapalat" w:hAnsi="GHEA Grapalat"/>
          <w:b/>
          <w:lang w:val="hy-AM"/>
        </w:rPr>
        <w:t xml:space="preserve"> ՓՈՓՈԽՈՒԹՅՈՒՆ </w:t>
      </w:r>
      <w:r w:rsidRPr="0061339B">
        <w:rPr>
          <w:rFonts w:ascii="GHEA Grapalat" w:hAnsi="GHEA Grapalat" w:cs="Sylfaen"/>
          <w:b/>
          <w:lang w:val="hy-AM"/>
        </w:rPr>
        <w:t>ԿԱՏԱՐԵԼՈՒ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ՄԱ</w:t>
      </w:r>
      <w:r w:rsidRPr="0061339B">
        <w:rPr>
          <w:rFonts w:ascii="GHEA Grapalat" w:hAnsi="GHEA Grapalat"/>
          <w:b/>
          <w:lang w:val="hy-AM"/>
        </w:rPr>
        <w:t>U</w:t>
      </w:r>
      <w:r w:rsidRPr="0061339B">
        <w:rPr>
          <w:rFonts w:ascii="GHEA Grapalat" w:hAnsi="GHEA Grapalat" w:cs="Sylfaen"/>
          <w:b/>
          <w:lang w:val="hy-AM"/>
        </w:rPr>
        <w:t>ԻՆ</w:t>
      </w:r>
    </w:p>
    <w:p w:rsidR="00A25AA9" w:rsidRPr="0050445A" w:rsidRDefault="00A25AA9" w:rsidP="00A25AA9">
      <w:pPr>
        <w:autoSpaceDE w:val="0"/>
        <w:autoSpaceDN w:val="0"/>
        <w:adjustRightInd w:val="0"/>
        <w:ind w:right="-40" w:firstLine="567"/>
        <w:jc w:val="center"/>
        <w:rPr>
          <w:rFonts w:ascii="GHEA Grapalat" w:hAnsi="GHEA Grapalat" w:cs="Sylfaen"/>
          <w:b/>
          <w:lang w:val="hy-AM"/>
        </w:rPr>
      </w:pPr>
    </w:p>
    <w:p w:rsidR="00A25AA9" w:rsidRPr="0050445A" w:rsidRDefault="00A25AA9" w:rsidP="00A25AA9">
      <w:pPr>
        <w:autoSpaceDE w:val="0"/>
        <w:autoSpaceDN w:val="0"/>
        <w:adjustRightInd w:val="0"/>
        <w:ind w:right="-40" w:firstLine="567"/>
        <w:jc w:val="center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autoSpaceDE w:val="0"/>
        <w:autoSpaceDN w:val="0"/>
        <w:adjustRightInd w:val="0"/>
        <w:spacing w:line="360" w:lineRule="auto"/>
        <w:ind w:left="450" w:right="-39" w:firstLine="270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A25AA9" w:rsidRPr="000963EF" w:rsidRDefault="00A25AA9" w:rsidP="00A25AA9">
      <w:pPr>
        <w:autoSpaceDE w:val="0"/>
        <w:autoSpaceDN w:val="0"/>
        <w:adjustRightInd w:val="0"/>
        <w:spacing w:line="360" w:lineRule="auto"/>
        <w:ind w:right="-39" w:firstLine="426"/>
        <w:jc w:val="both"/>
        <w:rPr>
          <w:rFonts w:ascii="GHEA Grapalat" w:hAnsi="GHEA Grapalat" w:cs="IRTEK Courier"/>
          <w:lang w:val="hy-AM"/>
        </w:rPr>
      </w:pPr>
      <w:r w:rsidRPr="000963EF">
        <w:rPr>
          <w:rFonts w:ascii="GHEA Grapalat" w:hAnsi="GHEA Grapalat" w:cs="Sylfaen"/>
          <w:lang w:val="hy-AM"/>
        </w:rPr>
        <w:t>Հայաստանի</w:t>
      </w:r>
      <w:r w:rsidRPr="000963EF">
        <w:rPr>
          <w:rFonts w:ascii="GHEA Grapalat" w:hAnsi="GHEA Grapalat" w:cs="IRTEK Courier"/>
          <w:lang w:val="hy-AM"/>
        </w:rPr>
        <w:t xml:space="preserve"> </w:t>
      </w:r>
      <w:r w:rsidRPr="000963EF">
        <w:rPr>
          <w:rFonts w:ascii="GHEA Grapalat" w:hAnsi="GHEA Grapalat" w:cs="Sylfaen"/>
          <w:lang w:val="hy-AM"/>
        </w:rPr>
        <w:t>Հանրապետության</w:t>
      </w:r>
      <w:r w:rsidRPr="000963EF">
        <w:rPr>
          <w:rFonts w:ascii="GHEA Grapalat" w:hAnsi="GHEA Grapalat" w:cs="IRTEK Courier"/>
          <w:lang w:val="hy-AM"/>
        </w:rPr>
        <w:t xml:space="preserve"> </w:t>
      </w:r>
      <w:r w:rsidRPr="000963EF">
        <w:rPr>
          <w:rFonts w:ascii="GHEA Grapalat" w:hAnsi="GHEA Grapalat" w:cs="Sylfaen"/>
          <w:lang w:val="hy-AM"/>
        </w:rPr>
        <w:t>կառավարությունը</w:t>
      </w:r>
      <w:r w:rsidRPr="000963EF">
        <w:rPr>
          <w:rFonts w:ascii="GHEA Grapalat" w:hAnsi="GHEA Grapalat" w:cs="IRTEK Courier"/>
          <w:lang w:val="hy-AM"/>
        </w:rPr>
        <w:t xml:space="preserve"> </w:t>
      </w:r>
      <w:r w:rsidRPr="000963EF">
        <w:rPr>
          <w:rFonts w:ascii="GHEA Grapalat" w:hAnsi="GHEA Grapalat" w:cs="Sylfaen"/>
          <w:lang w:val="hy-AM"/>
        </w:rPr>
        <w:t>որոշում</w:t>
      </w:r>
      <w:r w:rsidRPr="000963EF">
        <w:rPr>
          <w:rFonts w:ascii="GHEA Grapalat" w:hAnsi="GHEA Grapalat" w:cs="IRTEK Courier"/>
          <w:lang w:val="hy-AM"/>
        </w:rPr>
        <w:t xml:space="preserve"> </w:t>
      </w:r>
      <w:r w:rsidRPr="000963EF">
        <w:rPr>
          <w:rFonts w:ascii="GHEA Grapalat" w:hAnsi="GHEA Grapalat" w:cs="Sylfaen"/>
          <w:lang w:val="hy-AM"/>
        </w:rPr>
        <w:t>է</w:t>
      </w:r>
      <w:r w:rsidRPr="000963EF">
        <w:rPr>
          <w:rFonts w:ascii="GHEA Grapalat" w:hAnsi="GHEA Grapalat" w:cs="IRTEK Courier"/>
          <w:lang w:val="hy-AM"/>
        </w:rPr>
        <w:t>.</w:t>
      </w:r>
    </w:p>
    <w:p w:rsidR="00A25AA9" w:rsidRPr="000963EF" w:rsidRDefault="00A25AA9" w:rsidP="00A25AA9">
      <w:pPr>
        <w:pStyle w:val="ListParagraph"/>
        <w:autoSpaceDE w:val="0"/>
        <w:autoSpaceDN w:val="0"/>
        <w:adjustRightInd w:val="0"/>
        <w:ind w:left="0" w:right="-39" w:firstLine="426"/>
        <w:rPr>
          <w:rFonts w:ascii="GHEA Grapalat" w:hAnsi="GHEA Grapalat" w:cs="IRTEK Courier"/>
          <w:sz w:val="24"/>
          <w:szCs w:val="24"/>
          <w:lang w:val="hy-AM"/>
        </w:rPr>
      </w:pPr>
      <w:r w:rsidRPr="000963EF">
        <w:rPr>
          <w:rFonts w:ascii="GHEA Grapalat" w:hAnsi="GHEA Grapalat" w:cs="IRTEK Courier"/>
          <w:sz w:val="24"/>
          <w:szCs w:val="24"/>
          <w:lang w:val="hy-AM"/>
        </w:rPr>
        <w:t>1. Հայաստանի Հանրապետության կառավարության 200</w:t>
      </w:r>
      <w:r w:rsidRPr="00A25AA9">
        <w:rPr>
          <w:rFonts w:ascii="GHEA Grapalat" w:hAnsi="GHEA Grapalat" w:cs="IRTEK Courier"/>
          <w:sz w:val="24"/>
          <w:szCs w:val="24"/>
          <w:lang w:val="hy-AM"/>
        </w:rPr>
        <w:t>1</w:t>
      </w:r>
      <w:r w:rsidRPr="000963EF">
        <w:rPr>
          <w:rFonts w:ascii="GHEA Grapalat" w:hAnsi="GHEA Grapalat" w:cs="IRTEK Courier"/>
          <w:sz w:val="24"/>
          <w:szCs w:val="24"/>
          <w:lang w:val="hy-AM"/>
        </w:rPr>
        <w:t xml:space="preserve"> թվականի </w:t>
      </w:r>
      <w:r w:rsidRPr="00A25AA9">
        <w:rPr>
          <w:rFonts w:ascii="GHEA Grapalat" w:hAnsi="GHEA Grapalat" w:cs="IRTEK Courier"/>
          <w:sz w:val="24"/>
          <w:szCs w:val="24"/>
          <w:lang w:val="hy-AM"/>
        </w:rPr>
        <w:t>հոկտեմբերի 19</w:t>
      </w:r>
      <w:r w:rsidRPr="000963EF">
        <w:rPr>
          <w:rFonts w:ascii="GHEA Grapalat" w:hAnsi="GHEA Grapalat" w:cs="IRTEK Courier"/>
          <w:sz w:val="24"/>
          <w:szCs w:val="24"/>
          <w:lang w:val="hy-AM"/>
        </w:rPr>
        <w:t>-ի «</w:t>
      </w:r>
      <w:r w:rsidRPr="00A25AA9">
        <w:rPr>
          <w:rFonts w:ascii="GHEA Grapalat" w:hAnsi="GHEA Grapalat" w:cs="IRTEK Courier"/>
          <w:sz w:val="24"/>
          <w:szCs w:val="24"/>
          <w:lang w:val="hy-AM"/>
        </w:rPr>
        <w:t>Հ</w:t>
      </w:r>
      <w:r w:rsidRPr="000963EF">
        <w:rPr>
          <w:rFonts w:ascii="GHEA Grapalat" w:hAnsi="GHEA Grapalat" w:cs="IRTEK Courier"/>
          <w:sz w:val="24"/>
          <w:szCs w:val="24"/>
          <w:lang w:val="hy-AM"/>
        </w:rPr>
        <w:t xml:space="preserve">այաստանի </w:t>
      </w:r>
      <w:r w:rsidRPr="00A25AA9">
        <w:rPr>
          <w:rFonts w:ascii="GHEA Grapalat" w:hAnsi="GHEA Grapalat" w:cs="IRTEK Courier"/>
          <w:sz w:val="24"/>
          <w:szCs w:val="24"/>
          <w:lang w:val="hy-AM"/>
        </w:rPr>
        <w:t>Հ</w:t>
      </w:r>
      <w:r w:rsidRPr="000963EF">
        <w:rPr>
          <w:rFonts w:ascii="GHEA Grapalat" w:hAnsi="GHEA Grapalat" w:cs="IRTEK Courier"/>
          <w:sz w:val="24"/>
          <w:szCs w:val="24"/>
          <w:lang w:val="hy-AM"/>
        </w:rPr>
        <w:t xml:space="preserve">անրապետության արդարադատության նախարարության համակարգում քրեակատարողական ծառայություն ստեղծելու մասին» N </w:t>
      </w:r>
      <w:r w:rsidRPr="00A25AA9">
        <w:rPr>
          <w:rFonts w:ascii="GHEA Grapalat" w:hAnsi="GHEA Grapalat" w:cs="IRTEK Courier"/>
          <w:sz w:val="24"/>
          <w:szCs w:val="24"/>
          <w:lang w:val="hy-AM"/>
        </w:rPr>
        <w:t>1015</w:t>
      </w:r>
      <w:r w:rsidRPr="000963EF">
        <w:rPr>
          <w:rFonts w:ascii="GHEA Grapalat" w:hAnsi="GHEA Grapalat" w:cs="IRTEK Courier"/>
          <w:sz w:val="24"/>
          <w:szCs w:val="24"/>
          <w:lang w:val="hy-AM"/>
        </w:rPr>
        <w:t xml:space="preserve"> որոշման </w:t>
      </w:r>
      <w:r w:rsidRPr="00A25AA9">
        <w:rPr>
          <w:rFonts w:ascii="GHEA Grapalat" w:hAnsi="GHEA Grapalat" w:cs="IRTEK Courier"/>
          <w:sz w:val="24"/>
          <w:szCs w:val="24"/>
          <w:lang w:val="hy-AM"/>
        </w:rPr>
        <w:t xml:space="preserve">1.1 </w:t>
      </w:r>
      <w:r w:rsidRPr="000963EF">
        <w:rPr>
          <w:rFonts w:ascii="GHEA Grapalat" w:hAnsi="GHEA Grapalat" w:cs="IRTEK Courier"/>
          <w:sz w:val="24"/>
          <w:szCs w:val="24"/>
          <w:lang w:val="hy-AM"/>
        </w:rPr>
        <w:t>կետում «</w:t>
      </w:r>
      <w:r w:rsidRPr="000963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80</w:t>
      </w:r>
      <w:r w:rsidRPr="000963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թիվը փոխարինել «</w:t>
      </w:r>
      <w:r w:rsidRPr="000963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95</w:t>
      </w:r>
      <w:r w:rsidRPr="000963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թվով: </w:t>
      </w:r>
    </w:p>
    <w:p w:rsidR="00A25AA9" w:rsidRPr="000963EF" w:rsidRDefault="00A25AA9" w:rsidP="00A25AA9">
      <w:pPr>
        <w:pStyle w:val="ListParagraph"/>
        <w:autoSpaceDE w:val="0"/>
        <w:autoSpaceDN w:val="0"/>
        <w:adjustRightInd w:val="0"/>
        <w:ind w:left="0" w:right="-39" w:firstLine="426"/>
        <w:rPr>
          <w:rFonts w:ascii="GHEA Grapalat" w:hAnsi="GHEA Grapalat"/>
          <w:sz w:val="24"/>
          <w:szCs w:val="24"/>
          <w:lang w:val="hy-AM"/>
        </w:rPr>
      </w:pPr>
      <w:r w:rsidRPr="000963EF">
        <w:rPr>
          <w:rFonts w:ascii="GHEA Grapalat" w:hAnsi="GHEA Grapalat" w:cs="IRTEK Courier"/>
          <w:sz w:val="24"/>
          <w:szCs w:val="24"/>
          <w:lang w:val="hy-AM"/>
        </w:rPr>
        <w:t xml:space="preserve">2. </w:t>
      </w:r>
      <w:r w:rsidRPr="000963EF">
        <w:rPr>
          <w:rFonts w:ascii="GHEA Grapalat" w:hAnsi="GHEA Grapalat"/>
          <w:sz w:val="24"/>
          <w:szCs w:val="24"/>
          <w:lang w:val="hy-AM"/>
        </w:rPr>
        <w:t xml:space="preserve">Uույն որոշումն ուժի մեջ </w:t>
      </w:r>
      <w:r>
        <w:rPr>
          <w:rFonts w:ascii="GHEA Grapalat" w:hAnsi="GHEA Grapalat"/>
          <w:sz w:val="24"/>
          <w:szCs w:val="24"/>
          <w:lang w:val="hy-AM"/>
        </w:rPr>
        <w:t>է մտնում պաշտոնական հրապարակման</w:t>
      </w:r>
      <w:r w:rsidR="00076470">
        <w:rPr>
          <w:rFonts w:ascii="GHEA Grapalat" w:hAnsi="GHEA Grapalat"/>
          <w:sz w:val="24"/>
          <w:szCs w:val="24"/>
          <w:lang w:val="en-GB"/>
        </w:rPr>
        <w:t>ը</w:t>
      </w:r>
      <w:r w:rsidRPr="00A25AA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EF">
        <w:rPr>
          <w:rFonts w:ascii="GHEA Grapalat" w:hAnsi="GHEA Grapalat"/>
          <w:sz w:val="24"/>
          <w:szCs w:val="24"/>
          <w:lang w:val="hy-AM"/>
        </w:rPr>
        <w:t xml:space="preserve">հաջորդող </w:t>
      </w:r>
      <w:r w:rsidR="00076470">
        <w:rPr>
          <w:rFonts w:ascii="GHEA Grapalat" w:hAnsi="GHEA Grapalat"/>
          <w:sz w:val="24"/>
          <w:szCs w:val="24"/>
          <w:lang w:val="en-GB"/>
        </w:rPr>
        <w:t>օրվանից</w:t>
      </w:r>
      <w:bookmarkStart w:id="0" w:name="_GoBack"/>
      <w:bookmarkEnd w:id="0"/>
      <w:r w:rsidRPr="000963EF">
        <w:rPr>
          <w:rFonts w:ascii="GHEA Grapalat" w:hAnsi="GHEA Grapalat"/>
          <w:sz w:val="24"/>
          <w:szCs w:val="24"/>
          <w:lang w:val="hy-AM"/>
        </w:rPr>
        <w:t>:</w:t>
      </w:r>
    </w:p>
    <w:p w:rsidR="00A25AA9" w:rsidRPr="000963EF" w:rsidRDefault="00A25AA9" w:rsidP="00A25AA9">
      <w:pPr>
        <w:pStyle w:val="ListParagraph"/>
        <w:autoSpaceDE w:val="0"/>
        <w:autoSpaceDN w:val="0"/>
        <w:adjustRightInd w:val="0"/>
        <w:ind w:left="0" w:right="-39" w:firstLine="270"/>
        <w:rPr>
          <w:rFonts w:ascii="GHEA Grapalat" w:hAnsi="GHEA Grapalat"/>
          <w:sz w:val="24"/>
          <w:szCs w:val="24"/>
          <w:lang w:val="hy-AM"/>
        </w:rPr>
      </w:pP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E40978" w:rsidRDefault="00E40978" w:rsidP="00A25AA9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E40978" w:rsidRPr="00E40978" w:rsidRDefault="00E40978" w:rsidP="00A25AA9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A25AA9" w:rsidRPr="00A25AA9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F35407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F35407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61339B">
        <w:rPr>
          <w:rFonts w:ascii="GHEA Grapalat" w:hAnsi="GHEA Grapalat" w:cs="Sylfaen"/>
          <w:b/>
          <w:lang w:val="hy-AM"/>
        </w:rPr>
        <w:lastRenderedPageBreak/>
        <w:t>Հ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 xml:space="preserve">Ի 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Մ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Ա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Վ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Ո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Ր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ՈՒ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Մ</w:t>
      </w:r>
    </w:p>
    <w:p w:rsidR="00A25AA9" w:rsidRPr="0061339B" w:rsidRDefault="00A25AA9" w:rsidP="00A25AA9">
      <w:pPr>
        <w:autoSpaceDE w:val="0"/>
        <w:autoSpaceDN w:val="0"/>
        <w:adjustRightInd w:val="0"/>
        <w:ind w:right="-40" w:firstLine="567"/>
        <w:jc w:val="center"/>
        <w:rPr>
          <w:rFonts w:ascii="GHEA Grapalat" w:hAnsi="GHEA Grapalat" w:cs="Sylfaen"/>
          <w:b/>
          <w:lang w:val="hy-AM"/>
        </w:rPr>
      </w:pPr>
      <w:r w:rsidRPr="00F35713">
        <w:rPr>
          <w:rFonts w:ascii="GHEA Grapalat" w:hAnsi="GHEA Grapalat"/>
          <w:b/>
          <w:bCs/>
          <w:lang w:val="hy-AM"/>
        </w:rPr>
        <w:t>«</w:t>
      </w:r>
      <w:r w:rsidRPr="00F35713">
        <w:rPr>
          <w:rFonts w:ascii="GHEA Grapalat" w:hAnsi="GHEA Grapalat"/>
          <w:b/>
          <w:lang w:val="hy-AM"/>
        </w:rPr>
        <w:t>ՀԱՅԱUՏԱՆԻ ՀԱՆՐԱՊԵՏՈՒԹՅԱՆ ԿԱՌԱՎԱՐՈՒԹՅԱՆ 2001 Թ</w:t>
      </w:r>
      <w:r>
        <w:rPr>
          <w:rFonts w:ascii="GHEA Grapalat" w:hAnsi="GHEA Grapalat"/>
          <w:b/>
          <w:lang w:val="hy-AM"/>
        </w:rPr>
        <w:t>ՎԱԿԱՆԻ ՀՈԿՏԵՄԲԵՐԻ 19-Ի</w:t>
      </w:r>
      <w:r w:rsidRPr="00F35713">
        <w:rPr>
          <w:rFonts w:ascii="GHEA Grapalat" w:hAnsi="GHEA Grapalat"/>
          <w:b/>
          <w:bCs/>
          <w:lang w:val="hy-AM"/>
        </w:rPr>
        <w:t xml:space="preserve"> </w:t>
      </w:r>
      <w:r w:rsidRPr="00F35713">
        <w:rPr>
          <w:rFonts w:ascii="GHEA Grapalat" w:hAnsi="GHEA Grapalat"/>
          <w:b/>
          <w:lang w:val="hy-AM"/>
        </w:rPr>
        <w:t xml:space="preserve">ԹԻՎ 1015 ՈՐՈՇՄԱՆ </w:t>
      </w:r>
      <w:r w:rsidRPr="0061339B">
        <w:rPr>
          <w:rFonts w:ascii="GHEA Grapalat" w:hAnsi="GHEA Grapalat" w:cs="Sylfaen"/>
          <w:b/>
          <w:lang w:val="hy-AM"/>
        </w:rPr>
        <w:t>ՄԵՋ</w:t>
      </w:r>
      <w:r w:rsidRPr="0061339B">
        <w:rPr>
          <w:rFonts w:ascii="GHEA Grapalat" w:hAnsi="GHEA Grapalat"/>
          <w:b/>
          <w:lang w:val="hy-AM"/>
        </w:rPr>
        <w:t xml:space="preserve"> ՓՈՓՈԽՈՒԹՅՈՒՆ ԿԱՏԱՐԵԼՈՒ </w:t>
      </w:r>
      <w:r w:rsidRPr="0061339B">
        <w:rPr>
          <w:rFonts w:ascii="GHEA Grapalat" w:hAnsi="GHEA Grapalat" w:cs="Sylfaen"/>
          <w:b/>
          <w:lang w:val="hy-AM"/>
        </w:rPr>
        <w:t>ՄԱ</w:t>
      </w:r>
      <w:r w:rsidRPr="0061339B">
        <w:rPr>
          <w:rFonts w:ascii="GHEA Grapalat" w:hAnsi="GHEA Grapalat"/>
          <w:b/>
          <w:lang w:val="hy-AM"/>
        </w:rPr>
        <w:t>U</w:t>
      </w:r>
      <w:r w:rsidRPr="0061339B">
        <w:rPr>
          <w:rFonts w:ascii="GHEA Grapalat" w:hAnsi="GHEA Grapalat" w:cs="Sylfaen"/>
          <w:b/>
          <w:lang w:val="hy-AM"/>
        </w:rPr>
        <w:t>ԻՆ</w:t>
      </w:r>
      <w:r w:rsidRPr="0061339B">
        <w:rPr>
          <w:rFonts w:ascii="GHEA Grapalat" w:hAnsi="GHEA Grapalat"/>
          <w:b/>
          <w:lang w:val="hy-AM"/>
        </w:rPr>
        <w:t xml:space="preserve">»  </w:t>
      </w:r>
      <w:r w:rsidRPr="0061339B">
        <w:rPr>
          <w:rFonts w:ascii="GHEA Grapalat" w:hAnsi="GHEA Grapalat" w:cs="Sylfaen"/>
          <w:b/>
          <w:lang w:val="hy-AM"/>
        </w:rPr>
        <w:t>ՀՀ</w:t>
      </w:r>
      <w:r>
        <w:rPr>
          <w:rFonts w:ascii="GHEA Grapalat" w:hAnsi="GHEA Grapalat" w:cs="Sylfaen"/>
          <w:b/>
          <w:lang w:val="hy-AM"/>
        </w:rPr>
        <w:t xml:space="preserve"> ԿԱՌԱՎԱՐՈՒԹՅԱՆ</w:t>
      </w:r>
      <w:r w:rsidRPr="0089667E">
        <w:rPr>
          <w:rFonts w:ascii="GHEA Grapalat" w:hAnsi="GHEA Grapalat" w:cs="Sylfaen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ՈՐՈՇՄԱՆ</w:t>
      </w:r>
      <w:r w:rsidRPr="00124EB0">
        <w:rPr>
          <w:rFonts w:ascii="GHEA Grapalat" w:hAnsi="GHEA Grapalat" w:cs="Sylfaen"/>
          <w:b/>
          <w:bCs/>
          <w:noProof/>
          <w:color w:val="000000"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ԸՆԴՈՒՆՄԱՆ</w:t>
      </w:r>
    </w:p>
    <w:p w:rsidR="00A25AA9" w:rsidRPr="0061339B" w:rsidRDefault="00A25AA9" w:rsidP="00A25AA9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GHEA Grapalat" w:hAnsi="GHEA Grapalat"/>
          <w:b/>
          <w:i/>
          <w:lang w:val="hy-AM"/>
        </w:rPr>
      </w:pPr>
    </w:p>
    <w:p w:rsidR="00A25AA9" w:rsidRPr="0061339B" w:rsidRDefault="00A25AA9" w:rsidP="00A25AA9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GHEA Grapalat" w:hAnsi="GHEA Grapalat"/>
          <w:b/>
          <w:i/>
          <w:lang w:val="hy-AM"/>
        </w:rPr>
      </w:pPr>
      <w:r w:rsidRPr="0061339B">
        <w:rPr>
          <w:rFonts w:ascii="GHEA Grapalat" w:hAnsi="GHEA Grapalat"/>
          <w:b/>
          <w:i/>
          <w:lang w:val="hy-AM"/>
        </w:rPr>
        <w:t>Իրավական ակտի ընդունման անհրաժեշտությունը.</w:t>
      </w:r>
    </w:p>
    <w:p w:rsidR="00A25AA9" w:rsidRPr="005C0AF0" w:rsidRDefault="00A25AA9" w:rsidP="00A25AA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63163">
        <w:rPr>
          <w:rFonts w:ascii="GHEA Grapalat" w:hAnsi="GHEA Grapalat"/>
          <w:lang w:val="hy-AM"/>
        </w:rPr>
        <w:t>Նախագծի ընդունման անհրաժեշտությունը պայմանավորված է քրեակատարողական ծառայության բնականոն գործունեությունն ապահովելու, ինչպես նաև քրեակատարողական ծառայության վարչական շենքերի սպասարկումն ապահովելու անհրաժեշտությամբ:</w:t>
      </w:r>
    </w:p>
    <w:p w:rsidR="00A25AA9" w:rsidRPr="00B63163" w:rsidRDefault="00A25AA9" w:rsidP="00A25AA9">
      <w:pPr>
        <w:autoSpaceDE w:val="0"/>
        <w:autoSpaceDN w:val="0"/>
        <w:adjustRightInd w:val="0"/>
        <w:spacing w:line="360" w:lineRule="auto"/>
        <w:ind w:left="-284" w:firstLine="284"/>
        <w:jc w:val="both"/>
        <w:rPr>
          <w:rFonts w:ascii="GHEA Grapalat" w:hAnsi="GHEA Grapalat"/>
          <w:lang w:val="hy-AM"/>
        </w:rPr>
      </w:pPr>
    </w:p>
    <w:p w:rsidR="00A25AA9" w:rsidRPr="00A25AA9" w:rsidRDefault="00A25AA9" w:rsidP="00A25AA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GHEA Grapalat" w:eastAsia="Times New Roman" w:hAnsi="GHEA Grapalat"/>
          <w:b/>
          <w:i/>
          <w:sz w:val="24"/>
          <w:szCs w:val="24"/>
          <w:lang w:val="hy-AM"/>
        </w:rPr>
      </w:pPr>
      <w:r w:rsidRPr="00A25AA9">
        <w:rPr>
          <w:rFonts w:ascii="GHEA Grapalat" w:eastAsia="Times New Roman" w:hAnsi="GHEA Grapalat"/>
          <w:b/>
          <w:i/>
          <w:sz w:val="24"/>
          <w:szCs w:val="24"/>
          <w:lang w:val="hy-AM"/>
        </w:rPr>
        <w:t>Ընթացիկ իրավիճակը  և առաջարկվող կարգավորման բնույթը.</w:t>
      </w:r>
    </w:p>
    <w:p w:rsidR="003875B9" w:rsidRPr="00366F41" w:rsidRDefault="003875B9" w:rsidP="004E40F5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hy-AM"/>
        </w:rPr>
      </w:pPr>
      <w:r w:rsidRPr="0061339B">
        <w:rPr>
          <w:rFonts w:ascii="GHEA Grapalat" w:hAnsi="GHEA Grapalat"/>
          <w:lang w:val="hy-AM"/>
        </w:rPr>
        <w:t>Հայաuտանի Հանրապետության</w:t>
      </w:r>
      <w:r w:rsidRPr="00756716">
        <w:rPr>
          <w:rFonts w:ascii="GHEA Grapalat" w:hAnsi="GHEA Grapalat"/>
          <w:lang w:val="hy-AM"/>
        </w:rPr>
        <w:t xml:space="preserve"> </w:t>
      </w:r>
      <w:r w:rsidRPr="001C45CC">
        <w:rPr>
          <w:rFonts w:ascii="GHEA Grapalat" w:hAnsi="GHEA Grapalat" w:cs="Sylfaen"/>
          <w:lang w:val="hy-AM"/>
        </w:rPr>
        <w:t>արդարադատության նախարարության և «Հայաստանի վերականգնվող էներգետիկայի և էներգախնայողության» հիմնադրամի միջև կնքված պայմանագրի շրջանակներում ավարտին է հասցվել էներգախնայողության ծրագիրը</w:t>
      </w:r>
      <w:r w:rsidRPr="008A403B">
        <w:rPr>
          <w:rFonts w:ascii="GHEA Grapalat" w:hAnsi="GHEA Grapalat" w:cs="Sylfaen"/>
          <w:lang w:val="hy-AM"/>
        </w:rPr>
        <w:t xml:space="preserve"> (այսուհետ՝ Ծրագիր)</w:t>
      </w:r>
      <w:r w:rsidRPr="001C45CC">
        <w:rPr>
          <w:rFonts w:ascii="GHEA Grapalat" w:hAnsi="GHEA Grapalat" w:cs="Sylfaen"/>
          <w:lang w:val="hy-AM"/>
        </w:rPr>
        <w:t xml:space="preserve">, որի արդյունքում բոլոր քրեակատարողական հիմնարկներում լուծում են ստացել կալանավորված անձանց և դատապարտյալների բնակելի տեղամասերի լուսավորության, սենյակների ջեռուցման, տանիքների ջրամեկուսացման, ինչպես նաև պատշաճ սանիտարահիգիենիկ պայմանների ապահովման հարցերը: </w:t>
      </w:r>
    </w:p>
    <w:p w:rsidR="001C45CC" w:rsidRPr="008A403B" w:rsidRDefault="00774EB4" w:rsidP="00AA49DA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hy-AM"/>
        </w:rPr>
      </w:pPr>
      <w:r w:rsidRPr="0061339B">
        <w:rPr>
          <w:rFonts w:ascii="GHEA Grapalat" w:hAnsi="GHEA Grapalat"/>
          <w:lang w:val="hy-AM"/>
        </w:rPr>
        <w:t>«Հայաuտանի Հանրապետության կառավարության 20</w:t>
      </w:r>
      <w:r>
        <w:rPr>
          <w:rFonts w:ascii="GHEA Grapalat" w:hAnsi="GHEA Grapalat"/>
          <w:lang w:val="hy-AM"/>
        </w:rPr>
        <w:t>0</w:t>
      </w:r>
      <w:r w:rsidRPr="006F7E25">
        <w:rPr>
          <w:rFonts w:ascii="GHEA Grapalat" w:hAnsi="GHEA Grapalat"/>
          <w:lang w:val="hy-AM"/>
        </w:rPr>
        <w:t>1</w:t>
      </w:r>
      <w:r w:rsidRPr="0061339B">
        <w:rPr>
          <w:rFonts w:ascii="GHEA Grapalat" w:hAnsi="GHEA Grapalat"/>
          <w:lang w:val="hy-AM"/>
        </w:rPr>
        <w:t xml:space="preserve"> թվականի </w:t>
      </w:r>
      <w:r w:rsidRPr="006F7E25">
        <w:rPr>
          <w:rFonts w:ascii="GHEA Grapalat" w:hAnsi="GHEA Grapalat" w:cs="IRTEK Courier"/>
          <w:lang w:val="hy-AM"/>
        </w:rPr>
        <w:t>հոկտեմբերի 19</w:t>
      </w:r>
      <w:r w:rsidRPr="0061339B">
        <w:rPr>
          <w:rFonts w:ascii="GHEA Grapalat" w:hAnsi="GHEA Grapalat"/>
          <w:lang w:val="hy-AM"/>
        </w:rPr>
        <w:t>-ի թիվ 1</w:t>
      </w:r>
      <w:r w:rsidRPr="006F7E25">
        <w:rPr>
          <w:rFonts w:ascii="GHEA Grapalat" w:hAnsi="GHEA Grapalat"/>
          <w:lang w:val="hy-AM"/>
        </w:rPr>
        <w:t>015</w:t>
      </w:r>
      <w:r w:rsidRPr="0061339B">
        <w:rPr>
          <w:rFonts w:ascii="GHEA Grapalat" w:hAnsi="GHEA Grapalat"/>
          <w:lang w:val="hy-AM"/>
        </w:rPr>
        <w:t xml:space="preserve"> որոշման մեջ փոփոխություն կատարելու մաuին» Հայաստանի Հանրապետության կառավարության որոշման</w:t>
      </w:r>
      <w:r w:rsidR="00544FBB">
        <w:rPr>
          <w:rFonts w:ascii="GHEA Grapalat" w:hAnsi="GHEA Grapalat"/>
          <w:lang w:val="hy-AM"/>
        </w:rPr>
        <w:t xml:space="preserve"> նախագծի</w:t>
      </w:r>
      <w:r w:rsidR="00544FBB" w:rsidRPr="00366F41">
        <w:rPr>
          <w:rFonts w:ascii="GHEA Grapalat" w:hAnsi="GHEA Grapalat"/>
          <w:lang w:val="hy-AM"/>
        </w:rPr>
        <w:t xml:space="preserve"> </w:t>
      </w:r>
      <w:r w:rsidR="0088617D" w:rsidRPr="0088617D">
        <w:rPr>
          <w:rFonts w:ascii="GHEA Grapalat" w:hAnsi="GHEA Grapalat"/>
          <w:lang w:val="hy-AM"/>
        </w:rPr>
        <w:t>ընդուն</w:t>
      </w:r>
      <w:r w:rsidR="00366F41" w:rsidRPr="00366F41">
        <w:rPr>
          <w:rFonts w:ascii="GHEA Grapalat" w:hAnsi="GHEA Grapalat"/>
          <w:lang w:val="hy-AM"/>
        </w:rPr>
        <w:t xml:space="preserve">ումը </w:t>
      </w:r>
      <w:r w:rsidR="00A25AA9" w:rsidRPr="004E40F5">
        <w:rPr>
          <w:rFonts w:ascii="GHEA Grapalat" w:hAnsi="GHEA Grapalat" w:cs="Sylfaen"/>
          <w:lang w:val="hy-AM"/>
        </w:rPr>
        <w:t xml:space="preserve">պայմանավորված է </w:t>
      </w:r>
      <w:r w:rsidR="003875B9">
        <w:rPr>
          <w:rFonts w:ascii="GHEA Grapalat" w:hAnsi="GHEA Grapalat" w:cs="Sylfaen"/>
          <w:lang w:val="hy-AM"/>
        </w:rPr>
        <w:t>Ծրագ</w:t>
      </w:r>
      <w:r w:rsidR="003875B9" w:rsidRPr="008A403B">
        <w:rPr>
          <w:rFonts w:ascii="GHEA Grapalat" w:hAnsi="GHEA Grapalat" w:cs="Sylfaen"/>
          <w:lang w:val="hy-AM"/>
        </w:rPr>
        <w:t>րի</w:t>
      </w:r>
      <w:r w:rsidR="003875B9" w:rsidRPr="004E40F5">
        <w:rPr>
          <w:rFonts w:ascii="GHEA Grapalat" w:hAnsi="GHEA Grapalat" w:cs="Sylfaen"/>
          <w:lang w:val="hy-AM"/>
        </w:rPr>
        <w:t xml:space="preserve"> </w:t>
      </w:r>
      <w:r w:rsidR="00A25AA9" w:rsidRPr="004E40F5">
        <w:rPr>
          <w:rFonts w:ascii="GHEA Grapalat" w:hAnsi="GHEA Grapalat" w:cs="Sylfaen"/>
          <w:lang w:val="hy-AM"/>
        </w:rPr>
        <w:t xml:space="preserve">շրջանակներում քրեակատարողական հիմնարկներում տեղադրված կաթսայատների և արևային մարտկոցների շահագործումը ձմեռային ժամանակահատվածում ապահովելու </w:t>
      </w:r>
      <w:r w:rsidR="00AA49DA" w:rsidRPr="00544FBB">
        <w:rPr>
          <w:rFonts w:ascii="GHEA Grapalat" w:hAnsi="GHEA Grapalat" w:cs="Sylfaen"/>
          <w:lang w:val="hy-AM"/>
        </w:rPr>
        <w:t xml:space="preserve">համար </w:t>
      </w:r>
      <w:r w:rsidR="008A403B" w:rsidRPr="00544FBB">
        <w:rPr>
          <w:rFonts w:ascii="GHEA Grapalat" w:hAnsi="GHEA Grapalat" w:cs="Sylfaen"/>
          <w:lang w:val="hy-AM"/>
        </w:rPr>
        <w:t>պայմանագրային աշխատողներ</w:t>
      </w:r>
      <w:r w:rsidR="00366F41">
        <w:rPr>
          <w:rFonts w:ascii="GHEA Grapalat" w:hAnsi="GHEA Grapalat" w:cs="Sylfaen"/>
          <w:lang w:val="hy-AM"/>
        </w:rPr>
        <w:t xml:space="preserve"> ներգրավել</w:t>
      </w:r>
      <w:r w:rsidR="00366F41" w:rsidRPr="00366F41">
        <w:rPr>
          <w:rFonts w:ascii="GHEA Grapalat" w:hAnsi="GHEA Grapalat" w:cs="Sylfaen"/>
          <w:lang w:val="hy-AM"/>
        </w:rPr>
        <w:t>ու անհրաժեշտությամբ</w:t>
      </w:r>
      <w:r w:rsidR="00AA49DA" w:rsidRPr="00544FBB">
        <w:rPr>
          <w:rFonts w:ascii="GHEA Grapalat" w:hAnsi="GHEA Grapalat" w:cs="Sylfaen"/>
          <w:lang w:val="hy-AM"/>
        </w:rPr>
        <w:t>:</w:t>
      </w:r>
      <w:r w:rsidR="008A403B" w:rsidRPr="008A403B">
        <w:rPr>
          <w:rFonts w:ascii="GHEA Grapalat" w:hAnsi="GHEA Grapalat" w:cs="Sylfaen"/>
          <w:lang w:val="hy-AM"/>
        </w:rPr>
        <w:t xml:space="preserve"> </w:t>
      </w:r>
    </w:p>
    <w:p w:rsidR="00A25AA9" w:rsidRPr="00366F41" w:rsidRDefault="00F40190" w:rsidP="004E40F5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F40190">
        <w:rPr>
          <w:rFonts w:ascii="GHEA Grapalat" w:hAnsi="GHEA Grapalat" w:cs="Sylfaen"/>
          <w:lang w:val="hy-AM"/>
        </w:rPr>
        <w:lastRenderedPageBreak/>
        <w:t xml:space="preserve">Պայմանագրային աշխատողները ներգրավվելու են </w:t>
      </w:r>
      <w:r w:rsidR="00A25AA9" w:rsidRPr="00F40190">
        <w:rPr>
          <w:rFonts w:ascii="GHEA Grapalat" w:hAnsi="GHEA Grapalat" w:cs="Sylfaen"/>
          <w:lang w:val="hy-AM"/>
        </w:rPr>
        <w:t>Հայաստանի Հանրապետության պետական բյուջեով Հայաստանի Հանրապետության արդարադատության նախարարության քրեակատարողական ծառայությանը</w:t>
      </w:r>
      <w:r w:rsidR="00A25AA9" w:rsidRPr="00E3083C">
        <w:rPr>
          <w:rFonts w:ascii="GHEA Grapalat" w:hAnsi="GHEA Grapalat" w:cs="Sylfaen"/>
          <w:lang w:val="hy-AM"/>
        </w:rPr>
        <w:t xml:space="preserve"> հատկացված աշխատավարձի ֆոնդի շրջանակներում</w:t>
      </w:r>
      <w:r w:rsidR="00A25AA9" w:rsidRPr="00F40190">
        <w:rPr>
          <w:rFonts w:ascii="GHEA Grapalat" w:hAnsi="GHEA Grapalat"/>
          <w:lang w:val="hy-AM"/>
        </w:rPr>
        <w:t xml:space="preserve">: </w:t>
      </w:r>
    </w:p>
    <w:p w:rsidR="008A403B" w:rsidRPr="00366F41" w:rsidRDefault="008A403B" w:rsidP="004E40F5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b/>
          <w:noProof/>
          <w:lang w:val="hy-AM"/>
        </w:rPr>
      </w:pPr>
    </w:p>
    <w:p w:rsidR="00A25AA9" w:rsidRPr="00A25AA9" w:rsidRDefault="00A25AA9" w:rsidP="00A25AA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GHEA Grapalat" w:eastAsia="Times New Roman" w:hAnsi="GHEA Grapalat"/>
          <w:b/>
          <w:i/>
          <w:sz w:val="24"/>
          <w:szCs w:val="24"/>
          <w:lang w:val="hy-AM"/>
        </w:rPr>
      </w:pPr>
      <w:r w:rsidRPr="00A25AA9">
        <w:rPr>
          <w:rFonts w:ascii="GHEA Grapalat" w:eastAsia="Times New Roman" w:hAnsi="GHEA Grapalat"/>
          <w:b/>
          <w:i/>
          <w:sz w:val="24"/>
          <w:szCs w:val="24"/>
          <w:lang w:val="hy-AM"/>
        </w:rPr>
        <w:t>Ակնկալվող արդյունքը.</w:t>
      </w:r>
    </w:p>
    <w:p w:rsidR="00A25AA9" w:rsidRPr="0061339B" w:rsidRDefault="00A25AA9" w:rsidP="00A25AA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1339B">
        <w:rPr>
          <w:rFonts w:ascii="GHEA Grapalat" w:hAnsi="GHEA Grapalat" w:cs="Sylfaen"/>
          <w:lang w:val="hy-AM"/>
        </w:rPr>
        <w:t xml:space="preserve">Ներկայացված նախագծի ընդունմամբ հնարավոր կլինի սահմանել և հստակեցնել </w:t>
      </w:r>
      <w:r w:rsidRPr="005C0AF0">
        <w:rPr>
          <w:rFonts w:ascii="GHEA Grapalat" w:hAnsi="GHEA Grapalat"/>
          <w:lang w:val="hy-AM"/>
        </w:rPr>
        <w:t>քրեակատարողական ծառայության բնակ</w:t>
      </w:r>
      <w:r>
        <w:rPr>
          <w:rFonts w:ascii="GHEA Grapalat" w:hAnsi="GHEA Grapalat"/>
          <w:lang w:val="hy-AM"/>
        </w:rPr>
        <w:t>անոն գործունեությունն ապահով</w:t>
      </w:r>
      <w:r w:rsidRPr="009D6FAB">
        <w:rPr>
          <w:rFonts w:ascii="GHEA Grapalat" w:hAnsi="GHEA Grapalat"/>
          <w:lang w:val="hy-AM"/>
        </w:rPr>
        <w:t>ող</w:t>
      </w:r>
      <w:r w:rsidRPr="005C0AF0">
        <w:rPr>
          <w:rFonts w:ascii="GHEA Grapalat" w:hAnsi="GHEA Grapalat"/>
          <w:lang w:val="hy-AM"/>
        </w:rPr>
        <w:t>, ինչպես նաև քրեակատարողական ծառայության վարչական շենքերի սպասարկումն ապահով</w:t>
      </w:r>
      <w:r w:rsidRPr="00593E7E">
        <w:rPr>
          <w:rFonts w:ascii="GHEA Grapalat" w:hAnsi="GHEA Grapalat"/>
          <w:lang w:val="hy-AM"/>
        </w:rPr>
        <w:t>ող հաստիքային կազմը</w:t>
      </w:r>
      <w:r w:rsidRPr="0061339B">
        <w:rPr>
          <w:rFonts w:ascii="GHEA Grapalat" w:hAnsi="GHEA Grapalat"/>
          <w:lang w:val="hy-AM"/>
        </w:rPr>
        <w:t>:</w:t>
      </w:r>
    </w:p>
    <w:p w:rsidR="00A25AA9" w:rsidRPr="00A25AA9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A25AA9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A25AA9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F35407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366F41" w:rsidRDefault="00A25AA9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E44534" w:rsidRPr="00366F41" w:rsidRDefault="00E44534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E44534" w:rsidRPr="00366F41" w:rsidRDefault="00E44534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E44534" w:rsidRPr="00366F41" w:rsidRDefault="00E44534" w:rsidP="00A25AA9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:rsidR="00A25AA9" w:rsidRPr="00A25AA9" w:rsidRDefault="00A25AA9" w:rsidP="00A25AA9">
      <w:pPr>
        <w:spacing w:line="360" w:lineRule="auto"/>
        <w:jc w:val="center"/>
        <w:rPr>
          <w:rFonts w:ascii="GHEA Grapalat" w:hAnsi="GHEA Grapalat"/>
          <w:b/>
          <w:noProof/>
          <w:u w:val="single"/>
          <w:lang w:val="hy-AM"/>
        </w:rPr>
      </w:pPr>
      <w:r w:rsidRPr="0061339B">
        <w:rPr>
          <w:rFonts w:ascii="GHEA Grapalat" w:hAnsi="GHEA Grapalat" w:cs="Sylfaen"/>
          <w:b/>
          <w:noProof/>
          <w:u w:val="single"/>
          <w:lang w:val="hy-AM"/>
        </w:rPr>
        <w:lastRenderedPageBreak/>
        <w:t>Տ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Ե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Ղ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Ե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Կ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Ա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Ն</w:t>
      </w:r>
      <w:r w:rsidRPr="0061339B">
        <w:rPr>
          <w:rFonts w:ascii="GHEA Grapalat" w:hAnsi="GHEA Grapalat" w:cs="Times Armenia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Ք</w:t>
      </w:r>
    </w:p>
    <w:p w:rsidR="00A25AA9" w:rsidRPr="0061339B" w:rsidRDefault="00A25AA9" w:rsidP="00A25AA9">
      <w:pPr>
        <w:autoSpaceDE w:val="0"/>
        <w:autoSpaceDN w:val="0"/>
        <w:adjustRightInd w:val="0"/>
        <w:ind w:right="-40" w:firstLine="567"/>
        <w:jc w:val="center"/>
        <w:rPr>
          <w:rFonts w:ascii="GHEA Grapalat" w:hAnsi="GHEA Grapalat" w:cs="Sylfaen"/>
          <w:b/>
          <w:lang w:val="hy-AM"/>
        </w:rPr>
      </w:pPr>
      <w:r w:rsidRPr="00CD72F1">
        <w:rPr>
          <w:rFonts w:ascii="GHEA Grapalat" w:hAnsi="GHEA Grapalat"/>
          <w:b/>
          <w:bCs/>
          <w:lang w:val="hy-AM"/>
        </w:rPr>
        <w:t>«</w:t>
      </w:r>
      <w:r w:rsidRPr="00CD72F1">
        <w:rPr>
          <w:rFonts w:ascii="GHEA Grapalat" w:hAnsi="GHEA Grapalat"/>
          <w:b/>
          <w:lang w:val="hy-AM"/>
        </w:rPr>
        <w:t>ՀԱՅԱUՏԱՆԻ ՀԱՆՐԱՊԵՏՈՒԹՅԱՆ ԿԱՌԱՎԱՐՈՒԹՅԱՆ 2001 ԹՎԱԿԱՆԻ ՀՈԿՏԵՄԲԵՐԻ 19-Ի ԹԻՎ 1015 ՈՐՈՇՄԱՆ ՄԵՋ ՓՈՓՈԽՈՒԹՅՈՒՆ ԿԱՏԱՐԵԼՈՒ ՄԱUԻՆ»  ՀՀ ԿԱՌԱՎԱՐՈՒԹՅԱՆ ՈՐՈՇՄԱՆ ԸՆԴՈՒՆՄԱՆ</w:t>
      </w:r>
      <w:r w:rsidRPr="00A25AA9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Times Armenian"/>
          <w:b/>
          <w:lang w:val="hy-AM"/>
        </w:rPr>
        <w:t xml:space="preserve">ԿԱՊԱԿՑՈՒԹՅԱՄԲ </w:t>
      </w:r>
      <w:r w:rsidRPr="0061339B">
        <w:rPr>
          <w:rFonts w:ascii="GHEA Grapalat" w:hAnsi="GHEA Grapalat"/>
          <w:b/>
          <w:lang w:val="hy-AM"/>
        </w:rPr>
        <w:t xml:space="preserve">ԱՅԼ ԻՐԱՎԱԿԱՆ ԱԿՏԵՐՈՒՄ </w:t>
      </w:r>
      <w:r w:rsidRPr="0061339B">
        <w:rPr>
          <w:rFonts w:ascii="GHEA Grapalat" w:hAnsi="GHEA Grapalat" w:cs="Sylfaen"/>
          <w:b/>
          <w:lang w:val="hy-AM"/>
        </w:rPr>
        <w:t>ՓՈՓՈԽՈՒԹՅՈՒՆՆԵՐ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ԿԱՏԱՐԵԼՈՒ ԱՆՀՐԱԺԵՇՏՈՒԹՅԱՆ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ԿԱՄ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ԲԱՑԱԿԱՅՈՒԹՅԱՆ ՄԱՍԻՆ</w:t>
      </w:r>
    </w:p>
    <w:p w:rsidR="00A25AA9" w:rsidRPr="0061339B" w:rsidRDefault="00A25AA9" w:rsidP="00A25AA9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/>
          <w:lang w:val="hy-AM"/>
        </w:rPr>
      </w:pPr>
    </w:p>
    <w:p w:rsidR="00A25AA9" w:rsidRPr="0061339B" w:rsidRDefault="00A25AA9" w:rsidP="00A25AA9">
      <w:pPr>
        <w:spacing w:line="360" w:lineRule="auto"/>
        <w:ind w:firstLine="426"/>
        <w:jc w:val="both"/>
        <w:rPr>
          <w:rFonts w:ascii="GHEA Grapalat" w:hAnsi="GHEA Grapalat"/>
          <w:noProof/>
          <w:lang w:val="hy-AM"/>
        </w:rPr>
      </w:pPr>
      <w:r w:rsidRPr="0061339B">
        <w:rPr>
          <w:rFonts w:ascii="GHEA Grapalat" w:hAnsi="GHEA Grapalat"/>
          <w:lang w:val="hy-AM"/>
        </w:rPr>
        <w:t>«Հայաuտանի Հանրապետության կառավարության 20</w:t>
      </w:r>
      <w:r>
        <w:rPr>
          <w:rFonts w:ascii="GHEA Grapalat" w:hAnsi="GHEA Grapalat"/>
          <w:lang w:val="hy-AM"/>
        </w:rPr>
        <w:t>0</w:t>
      </w:r>
      <w:r w:rsidRPr="006F7E25">
        <w:rPr>
          <w:rFonts w:ascii="GHEA Grapalat" w:hAnsi="GHEA Grapalat"/>
          <w:lang w:val="hy-AM"/>
        </w:rPr>
        <w:t>1</w:t>
      </w:r>
      <w:r w:rsidRPr="0061339B">
        <w:rPr>
          <w:rFonts w:ascii="GHEA Grapalat" w:hAnsi="GHEA Grapalat"/>
          <w:lang w:val="hy-AM"/>
        </w:rPr>
        <w:t xml:space="preserve"> թվականի </w:t>
      </w:r>
      <w:r w:rsidRPr="006F7E25">
        <w:rPr>
          <w:rFonts w:ascii="GHEA Grapalat" w:hAnsi="GHEA Grapalat" w:cs="IRTEK Courier"/>
          <w:lang w:val="hy-AM"/>
        </w:rPr>
        <w:t>հոկտեմբերի 19</w:t>
      </w:r>
      <w:r w:rsidRPr="0061339B">
        <w:rPr>
          <w:rFonts w:ascii="GHEA Grapalat" w:hAnsi="GHEA Grapalat"/>
          <w:lang w:val="hy-AM"/>
        </w:rPr>
        <w:t>-ի թիվ 1</w:t>
      </w:r>
      <w:r w:rsidRPr="006F7E25">
        <w:rPr>
          <w:rFonts w:ascii="GHEA Grapalat" w:hAnsi="GHEA Grapalat"/>
          <w:lang w:val="hy-AM"/>
        </w:rPr>
        <w:t>015</w:t>
      </w:r>
      <w:r w:rsidRPr="0061339B">
        <w:rPr>
          <w:rFonts w:ascii="GHEA Grapalat" w:hAnsi="GHEA Grapalat"/>
          <w:lang w:val="hy-AM"/>
        </w:rPr>
        <w:t xml:space="preserve"> որոշման մեջ փոփոխություն կատարելու մաuին» Հայաստանի Հանրապետության կառավարության որոշման ընդունման</w:t>
      </w:r>
      <w:r w:rsidRPr="0061339B">
        <w:rPr>
          <w:rFonts w:ascii="GHEA Grapalat" w:hAnsi="GHEA Grapalat" w:cs="Times Armenian"/>
          <w:noProof/>
          <w:lang w:val="hy-AM"/>
        </w:rPr>
        <w:t xml:space="preserve"> </w:t>
      </w:r>
      <w:r w:rsidRPr="0061339B">
        <w:rPr>
          <w:rFonts w:ascii="GHEA Grapalat" w:hAnsi="GHEA Grapalat" w:cs="Sylfaen"/>
          <w:noProof/>
          <w:lang w:val="hy-AM"/>
        </w:rPr>
        <w:t>կապակցությամբ</w:t>
      </w:r>
      <w:r w:rsidRPr="0061339B">
        <w:rPr>
          <w:rFonts w:ascii="GHEA Grapalat" w:hAnsi="GHEA Grapalat" w:cs="Times Armenian"/>
          <w:noProof/>
          <w:lang w:val="hy-AM"/>
        </w:rPr>
        <w:t xml:space="preserve"> </w:t>
      </w:r>
      <w:r w:rsidRPr="0061339B">
        <w:rPr>
          <w:rFonts w:ascii="GHEA Grapalat" w:hAnsi="GHEA Grapalat" w:cs="Sylfaen"/>
          <w:noProof/>
          <w:lang w:val="hy-AM"/>
        </w:rPr>
        <w:t>այլ նորմատիվ իրավական ակտեր ընդունե</w:t>
      </w:r>
      <w:r>
        <w:rPr>
          <w:rFonts w:ascii="GHEA Grapalat" w:hAnsi="GHEA Grapalat" w:cs="Sylfaen"/>
          <w:noProof/>
          <w:lang w:val="hy-AM"/>
        </w:rPr>
        <w:t xml:space="preserve">լու </w:t>
      </w:r>
      <w:r w:rsidRPr="0061339B">
        <w:rPr>
          <w:rFonts w:ascii="GHEA Grapalat" w:hAnsi="GHEA Grapalat" w:cs="Sylfaen"/>
          <w:noProof/>
          <w:lang w:val="hy-AM"/>
        </w:rPr>
        <w:t xml:space="preserve">անհրաժեշտություն չկա: </w:t>
      </w:r>
    </w:p>
    <w:p w:rsidR="00A25AA9" w:rsidRPr="00F35407" w:rsidRDefault="00A25AA9" w:rsidP="00A25AA9">
      <w:pPr>
        <w:spacing w:line="360" w:lineRule="auto"/>
        <w:jc w:val="center"/>
        <w:rPr>
          <w:rFonts w:ascii="GHEA Grapalat" w:hAnsi="GHEA Grapalat" w:cs="Sylfaen"/>
          <w:b/>
          <w:noProof/>
          <w:u w:val="single"/>
          <w:lang w:val="hy-AM"/>
        </w:rPr>
      </w:pPr>
    </w:p>
    <w:p w:rsidR="00A25AA9" w:rsidRPr="00F35407" w:rsidRDefault="00A25AA9" w:rsidP="00A25AA9">
      <w:pPr>
        <w:spacing w:line="360" w:lineRule="auto"/>
        <w:jc w:val="center"/>
        <w:rPr>
          <w:rFonts w:ascii="GHEA Grapalat" w:hAnsi="GHEA Grapalat" w:cs="Sylfaen"/>
          <w:b/>
          <w:noProof/>
          <w:u w:val="single"/>
          <w:lang w:val="hy-AM"/>
        </w:rPr>
      </w:pPr>
    </w:p>
    <w:p w:rsidR="00A25AA9" w:rsidRPr="009368EC" w:rsidRDefault="00A25AA9" w:rsidP="00A25AA9">
      <w:pPr>
        <w:spacing w:line="360" w:lineRule="auto"/>
        <w:jc w:val="center"/>
        <w:rPr>
          <w:rFonts w:ascii="GHEA Grapalat" w:hAnsi="GHEA Grapalat" w:cs="Sylfaen"/>
          <w:b/>
          <w:noProof/>
          <w:u w:val="single"/>
          <w:lang w:val="hy-AM"/>
        </w:rPr>
      </w:pPr>
      <w:r w:rsidRPr="0061339B">
        <w:rPr>
          <w:rFonts w:ascii="GHEA Grapalat" w:hAnsi="GHEA Grapalat" w:cs="Sylfaen"/>
          <w:b/>
          <w:noProof/>
          <w:u w:val="single"/>
          <w:lang w:val="hy-AM"/>
        </w:rPr>
        <w:t>Տ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Ե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Ղ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Ե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Կ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Ա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Ն</w:t>
      </w:r>
      <w:r w:rsidRPr="006D5BA7">
        <w:rPr>
          <w:rFonts w:ascii="GHEA Grapalat" w:hAnsi="GHEA Grapalat" w:cs="Sylfaen"/>
          <w:b/>
          <w:noProof/>
          <w:u w:val="single"/>
          <w:lang w:val="hy-AM"/>
        </w:rPr>
        <w:t xml:space="preserve"> </w:t>
      </w:r>
      <w:r w:rsidRPr="0061339B">
        <w:rPr>
          <w:rFonts w:ascii="GHEA Grapalat" w:hAnsi="GHEA Grapalat" w:cs="Sylfaen"/>
          <w:b/>
          <w:noProof/>
          <w:u w:val="single"/>
          <w:lang w:val="hy-AM"/>
        </w:rPr>
        <w:t>Ք</w:t>
      </w:r>
    </w:p>
    <w:p w:rsidR="00A25AA9" w:rsidRPr="00A25AA9" w:rsidRDefault="00A25AA9" w:rsidP="00A25AA9">
      <w:pPr>
        <w:jc w:val="center"/>
        <w:rPr>
          <w:rFonts w:ascii="GHEA Grapalat" w:hAnsi="GHEA Grapalat"/>
          <w:b/>
          <w:lang w:val="hy-AM"/>
        </w:rPr>
      </w:pPr>
      <w:r w:rsidRPr="006D5BA7">
        <w:rPr>
          <w:rFonts w:ascii="GHEA Grapalat" w:hAnsi="GHEA Grapalat" w:cs="Sylfaen"/>
          <w:b/>
          <w:noProof/>
          <w:lang w:val="hy-AM"/>
        </w:rPr>
        <w:t>«ՀԱՅԱUՏԱՆԻ ՀԱՆՐԱՊԵՏՈՒԹՅԱՆ ԿԱՌԱՎԱՐՈՒԹՅԱՆ 2001 ԹՎԱԿԱՆԻ</w:t>
      </w:r>
    </w:p>
    <w:p w:rsidR="00A25AA9" w:rsidRPr="0061339B" w:rsidRDefault="00A25AA9" w:rsidP="00A25AA9">
      <w:pPr>
        <w:jc w:val="center"/>
        <w:rPr>
          <w:rFonts w:ascii="GHEA Grapalat" w:hAnsi="GHEA Grapalat" w:cs="Sylfaen"/>
          <w:b/>
          <w:lang w:val="hy-AM"/>
        </w:rPr>
      </w:pPr>
      <w:r w:rsidRPr="00F35713">
        <w:rPr>
          <w:rFonts w:ascii="GHEA Grapalat" w:hAnsi="GHEA Grapalat"/>
          <w:b/>
          <w:lang w:val="hy-AM"/>
        </w:rPr>
        <w:t xml:space="preserve">ՀՈԿՏԵՄԲԵՐԻ 19-Ի ԹԻՎ 1015 ՈՐՈՇՄԱՆ </w:t>
      </w:r>
      <w:r w:rsidRPr="0061339B">
        <w:rPr>
          <w:rFonts w:ascii="GHEA Grapalat" w:hAnsi="GHEA Grapalat" w:cs="Sylfaen"/>
          <w:b/>
          <w:lang w:val="hy-AM"/>
        </w:rPr>
        <w:t>ՄԵՋ</w:t>
      </w:r>
      <w:r w:rsidRPr="0061339B">
        <w:rPr>
          <w:rFonts w:ascii="GHEA Grapalat" w:hAnsi="GHEA Grapalat"/>
          <w:b/>
          <w:lang w:val="hy-AM"/>
        </w:rPr>
        <w:t xml:space="preserve"> ՓՈՓՈԽՈՒԹՅՈՒՆ ԿԱՏԱՐԵԼՈՒ </w:t>
      </w:r>
      <w:r w:rsidRPr="0061339B">
        <w:rPr>
          <w:rFonts w:ascii="GHEA Grapalat" w:hAnsi="GHEA Grapalat" w:cs="Sylfaen"/>
          <w:b/>
          <w:lang w:val="hy-AM"/>
        </w:rPr>
        <w:t>ՄԱ</w:t>
      </w:r>
      <w:r w:rsidRPr="0061339B">
        <w:rPr>
          <w:rFonts w:ascii="GHEA Grapalat" w:hAnsi="GHEA Grapalat"/>
          <w:b/>
          <w:lang w:val="hy-AM"/>
        </w:rPr>
        <w:t>U</w:t>
      </w:r>
      <w:r w:rsidRPr="0061339B">
        <w:rPr>
          <w:rFonts w:ascii="GHEA Grapalat" w:hAnsi="GHEA Grapalat" w:cs="Sylfaen"/>
          <w:b/>
          <w:lang w:val="hy-AM"/>
        </w:rPr>
        <w:t>ԻՆ</w:t>
      </w:r>
      <w:r w:rsidRPr="0061339B">
        <w:rPr>
          <w:rFonts w:ascii="GHEA Grapalat" w:hAnsi="GHEA Grapalat"/>
          <w:b/>
          <w:lang w:val="hy-AM"/>
        </w:rPr>
        <w:t xml:space="preserve">»  </w:t>
      </w:r>
      <w:r w:rsidRPr="0061339B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9368EC">
        <w:rPr>
          <w:rFonts w:ascii="GHEA Grapalat" w:hAnsi="GHEA Grapalat" w:cs="Sylfaen"/>
          <w:b/>
          <w:lang w:val="hy-AM"/>
        </w:rPr>
        <w:t xml:space="preserve"> </w:t>
      </w:r>
      <w:r w:rsidRPr="0061339B">
        <w:rPr>
          <w:rFonts w:ascii="GHEA Grapalat" w:hAnsi="GHEA Grapalat" w:cs="Times Armenian"/>
          <w:b/>
          <w:lang w:val="hy-AM"/>
        </w:rPr>
        <w:t xml:space="preserve">ԴԵՊՔՈՒՄ </w:t>
      </w:r>
      <w:r w:rsidRPr="0061339B">
        <w:rPr>
          <w:rFonts w:ascii="GHEA Grapalat" w:hAnsi="GHEA Grapalat" w:cs="Sylfaen"/>
          <w:b/>
          <w:lang w:val="hy-AM"/>
        </w:rPr>
        <w:t>ՊԵՏԱԿԱՆ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ԲՅՈՒՋԵԻ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ԵԿԱՄՈՒՏՆԵՐԻ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ԱՎԵԼԱՑՄԱՆ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ԿԱՄ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ՆՎԱԶԵՑՄԱՆ</w:t>
      </w:r>
      <w:r w:rsidRPr="0061339B">
        <w:rPr>
          <w:rFonts w:ascii="GHEA Grapalat" w:hAnsi="GHEA Grapalat"/>
          <w:b/>
          <w:lang w:val="hy-AM"/>
        </w:rPr>
        <w:t xml:space="preserve"> </w:t>
      </w:r>
      <w:r w:rsidRPr="0061339B">
        <w:rPr>
          <w:rFonts w:ascii="GHEA Grapalat" w:hAnsi="GHEA Grapalat" w:cs="Sylfaen"/>
          <w:b/>
          <w:lang w:val="hy-AM"/>
        </w:rPr>
        <w:t>ՄԱՍԻՆ</w:t>
      </w:r>
    </w:p>
    <w:p w:rsidR="00A25AA9" w:rsidRPr="0061339B" w:rsidRDefault="00A25AA9" w:rsidP="00A25AA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25AA9" w:rsidRPr="0061339B" w:rsidRDefault="00A25AA9" w:rsidP="00A25AA9">
      <w:pPr>
        <w:spacing w:line="360" w:lineRule="auto"/>
        <w:ind w:firstLine="426"/>
        <w:jc w:val="both"/>
        <w:rPr>
          <w:rFonts w:ascii="GHEA Grapalat" w:hAnsi="GHEA Grapalat" w:cs="Sylfaen"/>
          <w:b/>
          <w:noProof/>
          <w:lang w:val="hy-AM"/>
        </w:rPr>
      </w:pPr>
      <w:r w:rsidRPr="0061339B">
        <w:rPr>
          <w:rFonts w:ascii="GHEA Grapalat" w:hAnsi="GHEA Grapalat"/>
          <w:lang w:val="hy-AM"/>
        </w:rPr>
        <w:t>«Հայաuտանի Հ</w:t>
      </w:r>
      <w:r>
        <w:rPr>
          <w:rFonts w:ascii="GHEA Grapalat" w:hAnsi="GHEA Grapalat"/>
          <w:lang w:val="hy-AM"/>
        </w:rPr>
        <w:t>անրապետության կառավարության 200</w:t>
      </w:r>
      <w:r w:rsidRPr="006F7E25">
        <w:rPr>
          <w:rFonts w:ascii="GHEA Grapalat" w:hAnsi="GHEA Grapalat"/>
          <w:lang w:val="hy-AM"/>
        </w:rPr>
        <w:t>1</w:t>
      </w:r>
      <w:r w:rsidRPr="0061339B">
        <w:rPr>
          <w:rFonts w:ascii="GHEA Grapalat" w:hAnsi="GHEA Grapalat"/>
          <w:lang w:val="hy-AM"/>
        </w:rPr>
        <w:t xml:space="preserve"> թվականի </w:t>
      </w:r>
      <w:r w:rsidRPr="006F7E25">
        <w:rPr>
          <w:rFonts w:ascii="GHEA Grapalat" w:hAnsi="GHEA Grapalat" w:cs="IRTEK Courier"/>
          <w:lang w:val="hy-AM"/>
        </w:rPr>
        <w:t>հոկտեմբերի 19</w:t>
      </w:r>
      <w:r w:rsidRPr="0061339B">
        <w:rPr>
          <w:rFonts w:ascii="GHEA Grapalat" w:hAnsi="GHEA Grapalat"/>
          <w:lang w:val="hy-AM"/>
        </w:rPr>
        <w:t>-ի թիվ 1</w:t>
      </w:r>
      <w:r w:rsidRPr="006F7E25">
        <w:rPr>
          <w:rFonts w:ascii="GHEA Grapalat" w:hAnsi="GHEA Grapalat"/>
          <w:lang w:val="hy-AM"/>
        </w:rPr>
        <w:t>015</w:t>
      </w:r>
      <w:r w:rsidRPr="0061339B">
        <w:rPr>
          <w:rFonts w:ascii="GHEA Grapalat" w:hAnsi="GHEA Grapalat"/>
          <w:lang w:val="hy-AM"/>
        </w:rPr>
        <w:t xml:space="preserve">-Ն որոշման մեջ </w:t>
      </w:r>
      <w:r>
        <w:rPr>
          <w:rFonts w:ascii="GHEA Grapalat" w:hAnsi="GHEA Grapalat"/>
          <w:lang w:val="hy-AM"/>
        </w:rPr>
        <w:t>փոփոխություն</w:t>
      </w:r>
      <w:r w:rsidRPr="006F7E25">
        <w:rPr>
          <w:rFonts w:ascii="GHEA Grapalat" w:hAnsi="GHEA Grapalat"/>
          <w:lang w:val="hy-AM"/>
        </w:rPr>
        <w:t xml:space="preserve"> </w:t>
      </w:r>
      <w:r w:rsidRPr="0061339B">
        <w:rPr>
          <w:rFonts w:ascii="GHEA Grapalat" w:hAnsi="GHEA Grapalat"/>
          <w:lang w:val="hy-AM"/>
        </w:rPr>
        <w:t>կատարելու մաuին» Հայաստանի Հանրապետության կառավարության որոշման նախագծի ընդունման</w:t>
      </w:r>
      <w:r w:rsidRPr="0061339B">
        <w:rPr>
          <w:rFonts w:ascii="GHEA Grapalat" w:hAnsi="GHEA Grapalat" w:cs="Times Armenian"/>
          <w:noProof/>
          <w:lang w:val="hy-AM"/>
        </w:rPr>
        <w:t xml:space="preserve"> </w:t>
      </w:r>
      <w:r w:rsidRPr="0061339B">
        <w:rPr>
          <w:rFonts w:ascii="GHEA Grapalat" w:hAnsi="GHEA Grapalat" w:cs="Sylfaen"/>
          <w:noProof/>
          <w:lang w:val="hy-AM"/>
        </w:rPr>
        <w:t>կապակցությամբ</w:t>
      </w:r>
      <w:r w:rsidRPr="0061339B">
        <w:rPr>
          <w:rFonts w:ascii="GHEA Grapalat" w:hAnsi="GHEA Grapalat" w:cs="Times Armenian"/>
          <w:noProof/>
          <w:lang w:val="hy-AM"/>
        </w:rPr>
        <w:t xml:space="preserve"> </w:t>
      </w:r>
      <w:r w:rsidRPr="0061339B">
        <w:rPr>
          <w:rFonts w:ascii="GHEA Grapalat" w:hAnsi="GHEA Grapalat"/>
          <w:lang w:val="hy-AM"/>
        </w:rPr>
        <w:t>Հայաստանի Հանրապետության պետական բյուջեում եկամուտների և ծախսերի ավելացում չի նախատեսվում</w:t>
      </w:r>
      <w:r>
        <w:rPr>
          <w:rFonts w:ascii="GHEA Grapalat" w:hAnsi="GHEA Grapalat"/>
          <w:lang w:val="hy-AM"/>
        </w:rPr>
        <w:t>, քանի</w:t>
      </w:r>
      <w:r w:rsidRPr="00D76AFE">
        <w:rPr>
          <w:rFonts w:ascii="GHEA Grapalat" w:hAnsi="GHEA Grapalat"/>
          <w:lang w:val="hy-AM"/>
        </w:rPr>
        <w:t xml:space="preserve"> որ</w:t>
      </w:r>
      <w:r>
        <w:rPr>
          <w:rFonts w:ascii="GHEA Grapalat" w:hAnsi="GHEA Grapalat"/>
          <w:lang w:val="hy-AM"/>
        </w:rPr>
        <w:t xml:space="preserve"> այն </w:t>
      </w:r>
      <w:r w:rsidRPr="00D76AFE">
        <w:rPr>
          <w:rFonts w:ascii="GHEA Grapalat" w:hAnsi="GHEA Grapalat"/>
          <w:lang w:val="hy-AM"/>
        </w:rPr>
        <w:t xml:space="preserve"> իրականացվելու է </w:t>
      </w:r>
      <w:r w:rsidRPr="00FB196D">
        <w:rPr>
          <w:rFonts w:ascii="GHEA Grapalat" w:hAnsi="GHEA Grapalat"/>
          <w:lang w:val="hy-AM"/>
        </w:rPr>
        <w:t xml:space="preserve">Հայաստանի Հանրապետության պետական բյուջեով Հայաստանի Հանրապետության արդարադատության նախարարության քրեակատարողական ծառայությանը </w:t>
      </w:r>
      <w:r w:rsidRPr="00D76AFE">
        <w:rPr>
          <w:rFonts w:ascii="GHEA Grapalat" w:hAnsi="GHEA Grapalat"/>
          <w:lang w:val="hy-AM"/>
        </w:rPr>
        <w:t xml:space="preserve">հատկացված </w:t>
      </w:r>
      <w:r w:rsidRPr="00FB196D">
        <w:rPr>
          <w:rFonts w:ascii="GHEA Grapalat" w:hAnsi="GHEA Grapalat"/>
          <w:lang w:val="hy-AM"/>
        </w:rPr>
        <w:t>աշխատավարձի ֆոնդի շրջանակներում</w:t>
      </w:r>
      <w:r w:rsidRPr="0061339B">
        <w:rPr>
          <w:rFonts w:ascii="GHEA Grapalat" w:hAnsi="GHEA Grapalat"/>
          <w:lang w:val="hy-AM"/>
        </w:rPr>
        <w:t xml:space="preserve">: </w:t>
      </w:r>
    </w:p>
    <w:p w:rsidR="00A25AA9" w:rsidRPr="0061339B" w:rsidRDefault="00A25AA9" w:rsidP="00A25AA9">
      <w:p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</w:p>
    <w:p w:rsidR="00A25AA9" w:rsidRDefault="00A25AA9" w:rsidP="00A25AA9">
      <w:pPr>
        <w:spacing w:line="360" w:lineRule="auto"/>
        <w:jc w:val="both"/>
        <w:rPr>
          <w:rFonts w:ascii="GHEA Grapalat" w:hAnsi="GHEA Grapalat"/>
          <w:i/>
          <w:lang w:val="af-ZA"/>
        </w:rPr>
      </w:pPr>
    </w:p>
    <w:p w:rsidR="002A6182" w:rsidRPr="00A25AA9" w:rsidRDefault="002A6182" w:rsidP="00A25AA9">
      <w:pPr>
        <w:spacing w:line="360" w:lineRule="auto"/>
        <w:jc w:val="both"/>
        <w:rPr>
          <w:rFonts w:ascii="GHEA Grapalat" w:hAnsi="GHEA Grapalat" w:cs="Sylfaen"/>
          <w:b/>
          <w:noProof/>
          <w:lang w:val="af-ZA"/>
        </w:rPr>
      </w:pPr>
    </w:p>
    <w:sectPr w:rsidR="002A6182" w:rsidRPr="00A25AA9" w:rsidSect="00A25AA9">
      <w:headerReference w:type="default" r:id="rId9"/>
      <w:footerReference w:type="even" r:id="rId10"/>
      <w:footerReference w:type="default" r:id="rId11"/>
      <w:pgSz w:w="12240" w:h="15840"/>
      <w:pgMar w:top="567" w:right="1325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E5" w:rsidRDefault="004F3BE5">
      <w:r>
        <w:separator/>
      </w:r>
    </w:p>
  </w:endnote>
  <w:endnote w:type="continuationSeparator" w:id="0">
    <w:p w:rsidR="004F3BE5" w:rsidRDefault="004F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A0" w:rsidRDefault="00854227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28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8A0" w:rsidRDefault="007228A0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A0" w:rsidRDefault="007228A0"/>
  <w:p w:rsidR="007228A0" w:rsidRDefault="007228A0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132"/>
      <w:gridCol w:w="1939"/>
    </w:tblGrid>
    <w:tr w:rsidR="007228A0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28A0" w:rsidRDefault="007228A0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28A0" w:rsidRDefault="007228A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28A0" w:rsidRPr="00B9097C" w:rsidRDefault="0085422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28A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7647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28A0" w:rsidRDefault="007228A0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E5" w:rsidRDefault="004F3BE5">
      <w:r>
        <w:separator/>
      </w:r>
    </w:p>
  </w:footnote>
  <w:footnote w:type="continuationSeparator" w:id="0">
    <w:p w:rsidR="004F3BE5" w:rsidRDefault="004F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A0" w:rsidRPr="0021435D" w:rsidRDefault="007228A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28A0" w:rsidRPr="00B9097C" w:rsidRDefault="007228A0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28A0" w:rsidRPr="00B9097C" w:rsidRDefault="007228A0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28A0" w:rsidRPr="002B3928" w:rsidRDefault="007228A0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28A0" w:rsidRDefault="007228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1C2A97"/>
    <w:multiLevelType w:val="hybridMultilevel"/>
    <w:tmpl w:val="560A472A"/>
    <w:lvl w:ilvl="0" w:tplc="15C0B0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87086D"/>
    <w:multiLevelType w:val="hybridMultilevel"/>
    <w:tmpl w:val="60D8D640"/>
    <w:lvl w:ilvl="0" w:tplc="E21A8E74">
      <w:start w:val="1"/>
      <w:numFmt w:val="decimal"/>
      <w:lvlText w:val="%1)"/>
      <w:lvlJc w:val="left"/>
      <w:pPr>
        <w:ind w:left="1320" w:hanging="69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0B454EE"/>
    <w:multiLevelType w:val="hybridMultilevel"/>
    <w:tmpl w:val="FAAC3226"/>
    <w:lvl w:ilvl="0" w:tplc="FCF6E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4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0"/>
  </w:num>
  <w:num w:numId="5">
    <w:abstractNumId w:val="16"/>
  </w:num>
  <w:num w:numId="6">
    <w:abstractNumId w:val="20"/>
  </w:num>
  <w:num w:numId="7">
    <w:abstractNumId w:val="15"/>
  </w:num>
  <w:num w:numId="8">
    <w:abstractNumId w:val="10"/>
  </w:num>
  <w:num w:numId="9">
    <w:abstractNumId w:val="23"/>
  </w:num>
  <w:num w:numId="10">
    <w:abstractNumId w:val="24"/>
  </w:num>
  <w:num w:numId="11">
    <w:abstractNumId w:val="7"/>
  </w:num>
  <w:num w:numId="12">
    <w:abstractNumId w:val="25"/>
  </w:num>
  <w:num w:numId="13">
    <w:abstractNumId w:val="22"/>
  </w:num>
  <w:num w:numId="14">
    <w:abstractNumId w:val="21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6"/>
  </w:num>
  <w:num w:numId="20">
    <w:abstractNumId w:val="3"/>
  </w:num>
  <w:num w:numId="21">
    <w:abstractNumId w:val="14"/>
  </w:num>
  <w:num w:numId="22">
    <w:abstractNumId w:val="5"/>
  </w:num>
  <w:num w:numId="23">
    <w:abstractNumId w:val="9"/>
  </w:num>
  <w:num w:numId="24">
    <w:abstractNumId w:val="4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110B"/>
    <w:rsid w:val="00001643"/>
    <w:rsid w:val="00006A19"/>
    <w:rsid w:val="00007A50"/>
    <w:rsid w:val="00007CDA"/>
    <w:rsid w:val="00011A06"/>
    <w:rsid w:val="00011E1F"/>
    <w:rsid w:val="00015760"/>
    <w:rsid w:val="000178A8"/>
    <w:rsid w:val="00027C50"/>
    <w:rsid w:val="00037F13"/>
    <w:rsid w:val="00044170"/>
    <w:rsid w:val="00050FF8"/>
    <w:rsid w:val="000511CE"/>
    <w:rsid w:val="00052772"/>
    <w:rsid w:val="00054735"/>
    <w:rsid w:val="000548BA"/>
    <w:rsid w:val="00055794"/>
    <w:rsid w:val="00056B77"/>
    <w:rsid w:val="00061769"/>
    <w:rsid w:val="00075F33"/>
    <w:rsid w:val="00076470"/>
    <w:rsid w:val="0008310A"/>
    <w:rsid w:val="00085EDB"/>
    <w:rsid w:val="000863B3"/>
    <w:rsid w:val="000923BF"/>
    <w:rsid w:val="000960A2"/>
    <w:rsid w:val="0009650C"/>
    <w:rsid w:val="0009719C"/>
    <w:rsid w:val="000A789E"/>
    <w:rsid w:val="000A7C6D"/>
    <w:rsid w:val="000B3FDE"/>
    <w:rsid w:val="000C2BFA"/>
    <w:rsid w:val="000D0508"/>
    <w:rsid w:val="000E4FE6"/>
    <w:rsid w:val="000E7B5B"/>
    <w:rsid w:val="000F0915"/>
    <w:rsid w:val="000F4996"/>
    <w:rsid w:val="00102CF7"/>
    <w:rsid w:val="00106EC9"/>
    <w:rsid w:val="00124779"/>
    <w:rsid w:val="001258F9"/>
    <w:rsid w:val="001319CA"/>
    <w:rsid w:val="00137364"/>
    <w:rsid w:val="00152C13"/>
    <w:rsid w:val="00161852"/>
    <w:rsid w:val="00162F37"/>
    <w:rsid w:val="00163A9D"/>
    <w:rsid w:val="00164A80"/>
    <w:rsid w:val="00167265"/>
    <w:rsid w:val="001674D1"/>
    <w:rsid w:val="00174CCD"/>
    <w:rsid w:val="00175B89"/>
    <w:rsid w:val="001779A0"/>
    <w:rsid w:val="00177DC7"/>
    <w:rsid w:val="00180765"/>
    <w:rsid w:val="001B4285"/>
    <w:rsid w:val="001B7FD9"/>
    <w:rsid w:val="001C319D"/>
    <w:rsid w:val="001C45CC"/>
    <w:rsid w:val="001D404F"/>
    <w:rsid w:val="001E51F6"/>
    <w:rsid w:val="001F20E3"/>
    <w:rsid w:val="0020026B"/>
    <w:rsid w:val="00202A51"/>
    <w:rsid w:val="00202C36"/>
    <w:rsid w:val="0020313D"/>
    <w:rsid w:val="0021435D"/>
    <w:rsid w:val="00215B96"/>
    <w:rsid w:val="0022354D"/>
    <w:rsid w:val="002245C9"/>
    <w:rsid w:val="0022520D"/>
    <w:rsid w:val="00232AD7"/>
    <w:rsid w:val="0023305F"/>
    <w:rsid w:val="00233EA6"/>
    <w:rsid w:val="00235BBE"/>
    <w:rsid w:val="002458EF"/>
    <w:rsid w:val="00245A1F"/>
    <w:rsid w:val="00247973"/>
    <w:rsid w:val="002663B2"/>
    <w:rsid w:val="00266D88"/>
    <w:rsid w:val="00273D6E"/>
    <w:rsid w:val="00273EC8"/>
    <w:rsid w:val="00276801"/>
    <w:rsid w:val="0028235A"/>
    <w:rsid w:val="0028419A"/>
    <w:rsid w:val="00285BA2"/>
    <w:rsid w:val="0029328F"/>
    <w:rsid w:val="002978FA"/>
    <w:rsid w:val="002A015F"/>
    <w:rsid w:val="002A6182"/>
    <w:rsid w:val="002B3928"/>
    <w:rsid w:val="002C7C2C"/>
    <w:rsid w:val="002D50E7"/>
    <w:rsid w:val="002E13CD"/>
    <w:rsid w:val="002E6F91"/>
    <w:rsid w:val="002F4808"/>
    <w:rsid w:val="00303EE7"/>
    <w:rsid w:val="003107A0"/>
    <w:rsid w:val="00312265"/>
    <w:rsid w:val="00312A7A"/>
    <w:rsid w:val="00317427"/>
    <w:rsid w:val="00322EB9"/>
    <w:rsid w:val="00324EE5"/>
    <w:rsid w:val="00330C1C"/>
    <w:rsid w:val="003333D9"/>
    <w:rsid w:val="003447FA"/>
    <w:rsid w:val="0034773E"/>
    <w:rsid w:val="00347FCD"/>
    <w:rsid w:val="00351CB8"/>
    <w:rsid w:val="00366F41"/>
    <w:rsid w:val="00367AA7"/>
    <w:rsid w:val="0037447D"/>
    <w:rsid w:val="00376597"/>
    <w:rsid w:val="0038368C"/>
    <w:rsid w:val="003875B9"/>
    <w:rsid w:val="003879B6"/>
    <w:rsid w:val="003904CB"/>
    <w:rsid w:val="00391D6F"/>
    <w:rsid w:val="003929DF"/>
    <w:rsid w:val="003A0551"/>
    <w:rsid w:val="003B43B4"/>
    <w:rsid w:val="003B728B"/>
    <w:rsid w:val="003C29BA"/>
    <w:rsid w:val="003D15F7"/>
    <w:rsid w:val="003D48F6"/>
    <w:rsid w:val="003F258A"/>
    <w:rsid w:val="0040331B"/>
    <w:rsid w:val="00412D96"/>
    <w:rsid w:val="004212AE"/>
    <w:rsid w:val="00423B10"/>
    <w:rsid w:val="00423C25"/>
    <w:rsid w:val="00425C1A"/>
    <w:rsid w:val="0043204E"/>
    <w:rsid w:val="00436AF0"/>
    <w:rsid w:val="00443AC1"/>
    <w:rsid w:val="00444A81"/>
    <w:rsid w:val="004451CE"/>
    <w:rsid w:val="00453993"/>
    <w:rsid w:val="00463971"/>
    <w:rsid w:val="00470787"/>
    <w:rsid w:val="00470B26"/>
    <w:rsid w:val="004772EE"/>
    <w:rsid w:val="0047786D"/>
    <w:rsid w:val="00486D0C"/>
    <w:rsid w:val="00490AFF"/>
    <w:rsid w:val="0049122B"/>
    <w:rsid w:val="004950CA"/>
    <w:rsid w:val="004953FB"/>
    <w:rsid w:val="00495B44"/>
    <w:rsid w:val="004A0809"/>
    <w:rsid w:val="004A47FD"/>
    <w:rsid w:val="004B1C4F"/>
    <w:rsid w:val="004B743B"/>
    <w:rsid w:val="004C5CF8"/>
    <w:rsid w:val="004D0F68"/>
    <w:rsid w:val="004D10AA"/>
    <w:rsid w:val="004E3A82"/>
    <w:rsid w:val="004E40F5"/>
    <w:rsid w:val="004E7DE3"/>
    <w:rsid w:val="004F3BE5"/>
    <w:rsid w:val="004F3D4F"/>
    <w:rsid w:val="004F48A2"/>
    <w:rsid w:val="004F5320"/>
    <w:rsid w:val="00507434"/>
    <w:rsid w:val="0050780E"/>
    <w:rsid w:val="00515326"/>
    <w:rsid w:val="00520902"/>
    <w:rsid w:val="00527DEF"/>
    <w:rsid w:val="00535F98"/>
    <w:rsid w:val="005369E6"/>
    <w:rsid w:val="00543FBB"/>
    <w:rsid w:val="005441AB"/>
    <w:rsid w:val="00544FBB"/>
    <w:rsid w:val="00546F88"/>
    <w:rsid w:val="005513D6"/>
    <w:rsid w:val="0055680E"/>
    <w:rsid w:val="00562DBB"/>
    <w:rsid w:val="00566BDE"/>
    <w:rsid w:val="00567579"/>
    <w:rsid w:val="00571A7E"/>
    <w:rsid w:val="005761CB"/>
    <w:rsid w:val="00576376"/>
    <w:rsid w:val="00577B60"/>
    <w:rsid w:val="00583F0D"/>
    <w:rsid w:val="00587FCB"/>
    <w:rsid w:val="00591FBC"/>
    <w:rsid w:val="00593700"/>
    <w:rsid w:val="00593B0F"/>
    <w:rsid w:val="00594086"/>
    <w:rsid w:val="005B0CCE"/>
    <w:rsid w:val="005B2457"/>
    <w:rsid w:val="005B781F"/>
    <w:rsid w:val="005C6063"/>
    <w:rsid w:val="005D09FB"/>
    <w:rsid w:val="005D7EDB"/>
    <w:rsid w:val="005E29E4"/>
    <w:rsid w:val="005E6297"/>
    <w:rsid w:val="005E70EA"/>
    <w:rsid w:val="005F1300"/>
    <w:rsid w:val="005F1A2F"/>
    <w:rsid w:val="00603C37"/>
    <w:rsid w:val="00604547"/>
    <w:rsid w:val="00612B38"/>
    <w:rsid w:val="0062193A"/>
    <w:rsid w:val="00621FAF"/>
    <w:rsid w:val="006244AE"/>
    <w:rsid w:val="0062593F"/>
    <w:rsid w:val="0063095E"/>
    <w:rsid w:val="0063409D"/>
    <w:rsid w:val="0064011F"/>
    <w:rsid w:val="00641353"/>
    <w:rsid w:val="00650B09"/>
    <w:rsid w:val="00654AD1"/>
    <w:rsid w:val="00671FAB"/>
    <w:rsid w:val="006732D4"/>
    <w:rsid w:val="006745B3"/>
    <w:rsid w:val="006751B7"/>
    <w:rsid w:val="00682C77"/>
    <w:rsid w:val="006A4DD5"/>
    <w:rsid w:val="006A50C5"/>
    <w:rsid w:val="006A5F8A"/>
    <w:rsid w:val="006A6E2D"/>
    <w:rsid w:val="006D2DD0"/>
    <w:rsid w:val="006D4097"/>
    <w:rsid w:val="006D5808"/>
    <w:rsid w:val="006D7537"/>
    <w:rsid w:val="006E113E"/>
    <w:rsid w:val="006F35AA"/>
    <w:rsid w:val="006F437E"/>
    <w:rsid w:val="0070708C"/>
    <w:rsid w:val="00712D32"/>
    <w:rsid w:val="007228A0"/>
    <w:rsid w:val="00732F24"/>
    <w:rsid w:val="00741E2B"/>
    <w:rsid w:val="00742A8E"/>
    <w:rsid w:val="00743B79"/>
    <w:rsid w:val="00756716"/>
    <w:rsid w:val="00757B47"/>
    <w:rsid w:val="00774EB4"/>
    <w:rsid w:val="007772F2"/>
    <w:rsid w:val="00780A18"/>
    <w:rsid w:val="0078300C"/>
    <w:rsid w:val="00783345"/>
    <w:rsid w:val="007842B4"/>
    <w:rsid w:val="007872A4"/>
    <w:rsid w:val="007966A8"/>
    <w:rsid w:val="007A4233"/>
    <w:rsid w:val="007A69C1"/>
    <w:rsid w:val="007B7583"/>
    <w:rsid w:val="007C2BA0"/>
    <w:rsid w:val="007C510C"/>
    <w:rsid w:val="007D25B8"/>
    <w:rsid w:val="007D31C3"/>
    <w:rsid w:val="007E4990"/>
    <w:rsid w:val="008066B1"/>
    <w:rsid w:val="00810611"/>
    <w:rsid w:val="0081453B"/>
    <w:rsid w:val="00814A7F"/>
    <w:rsid w:val="00817EAB"/>
    <w:rsid w:val="008223E3"/>
    <w:rsid w:val="00827293"/>
    <w:rsid w:val="00827DD2"/>
    <w:rsid w:val="00830C41"/>
    <w:rsid w:val="00835386"/>
    <w:rsid w:val="00836A1C"/>
    <w:rsid w:val="00840B9C"/>
    <w:rsid w:val="00841D34"/>
    <w:rsid w:val="00850716"/>
    <w:rsid w:val="00853CC0"/>
    <w:rsid w:val="00854227"/>
    <w:rsid w:val="0085738A"/>
    <w:rsid w:val="00860EC6"/>
    <w:rsid w:val="00862175"/>
    <w:rsid w:val="00867D0B"/>
    <w:rsid w:val="00873C29"/>
    <w:rsid w:val="0087434B"/>
    <w:rsid w:val="008810C9"/>
    <w:rsid w:val="0088617D"/>
    <w:rsid w:val="00887530"/>
    <w:rsid w:val="008902D1"/>
    <w:rsid w:val="008922D4"/>
    <w:rsid w:val="0089403F"/>
    <w:rsid w:val="008A403B"/>
    <w:rsid w:val="008B4E2C"/>
    <w:rsid w:val="008C1DED"/>
    <w:rsid w:val="008D1EF7"/>
    <w:rsid w:val="008E0712"/>
    <w:rsid w:val="008F4839"/>
    <w:rsid w:val="0090096D"/>
    <w:rsid w:val="00904183"/>
    <w:rsid w:val="009074CA"/>
    <w:rsid w:val="0091181F"/>
    <w:rsid w:val="0091462B"/>
    <w:rsid w:val="00915C98"/>
    <w:rsid w:val="009426C9"/>
    <w:rsid w:val="0094492C"/>
    <w:rsid w:val="00945A4D"/>
    <w:rsid w:val="00946163"/>
    <w:rsid w:val="0095714A"/>
    <w:rsid w:val="00964EAB"/>
    <w:rsid w:val="00977F84"/>
    <w:rsid w:val="0098008C"/>
    <w:rsid w:val="00983A06"/>
    <w:rsid w:val="009863E9"/>
    <w:rsid w:val="0099429D"/>
    <w:rsid w:val="009952D4"/>
    <w:rsid w:val="009C2C47"/>
    <w:rsid w:val="009C52A0"/>
    <w:rsid w:val="009C6641"/>
    <w:rsid w:val="009D003F"/>
    <w:rsid w:val="009D4F90"/>
    <w:rsid w:val="009D5EF4"/>
    <w:rsid w:val="009F3FA3"/>
    <w:rsid w:val="009F6D90"/>
    <w:rsid w:val="00A0712B"/>
    <w:rsid w:val="00A151EA"/>
    <w:rsid w:val="00A23755"/>
    <w:rsid w:val="00A25AA9"/>
    <w:rsid w:val="00A2645C"/>
    <w:rsid w:val="00A322CE"/>
    <w:rsid w:val="00A40840"/>
    <w:rsid w:val="00A43758"/>
    <w:rsid w:val="00A46666"/>
    <w:rsid w:val="00A6045E"/>
    <w:rsid w:val="00A62A3C"/>
    <w:rsid w:val="00A62B7E"/>
    <w:rsid w:val="00A64357"/>
    <w:rsid w:val="00A65119"/>
    <w:rsid w:val="00A734DA"/>
    <w:rsid w:val="00A763DB"/>
    <w:rsid w:val="00A85716"/>
    <w:rsid w:val="00A86A4C"/>
    <w:rsid w:val="00A90BD4"/>
    <w:rsid w:val="00A9265E"/>
    <w:rsid w:val="00AA49DA"/>
    <w:rsid w:val="00AA516D"/>
    <w:rsid w:val="00AC01D8"/>
    <w:rsid w:val="00AC1A4C"/>
    <w:rsid w:val="00AD6F28"/>
    <w:rsid w:val="00AE3E38"/>
    <w:rsid w:val="00AE59A0"/>
    <w:rsid w:val="00AE5A7A"/>
    <w:rsid w:val="00AE5A83"/>
    <w:rsid w:val="00AE701F"/>
    <w:rsid w:val="00AF25E0"/>
    <w:rsid w:val="00AF2965"/>
    <w:rsid w:val="00AF7351"/>
    <w:rsid w:val="00B02CCA"/>
    <w:rsid w:val="00B0370E"/>
    <w:rsid w:val="00B15CAC"/>
    <w:rsid w:val="00B17059"/>
    <w:rsid w:val="00B2430E"/>
    <w:rsid w:val="00B3421A"/>
    <w:rsid w:val="00B506AD"/>
    <w:rsid w:val="00B50D10"/>
    <w:rsid w:val="00B6594D"/>
    <w:rsid w:val="00B7096B"/>
    <w:rsid w:val="00B72BC6"/>
    <w:rsid w:val="00B734BA"/>
    <w:rsid w:val="00B75DDD"/>
    <w:rsid w:val="00B770EA"/>
    <w:rsid w:val="00B81455"/>
    <w:rsid w:val="00B8151E"/>
    <w:rsid w:val="00B8331C"/>
    <w:rsid w:val="00B84B43"/>
    <w:rsid w:val="00B8575B"/>
    <w:rsid w:val="00B8729A"/>
    <w:rsid w:val="00B9097C"/>
    <w:rsid w:val="00B97219"/>
    <w:rsid w:val="00BA0446"/>
    <w:rsid w:val="00BA5333"/>
    <w:rsid w:val="00BB11AA"/>
    <w:rsid w:val="00BB35D2"/>
    <w:rsid w:val="00BD22DF"/>
    <w:rsid w:val="00BF2A64"/>
    <w:rsid w:val="00C0355D"/>
    <w:rsid w:val="00C16D4B"/>
    <w:rsid w:val="00C222B9"/>
    <w:rsid w:val="00C24119"/>
    <w:rsid w:val="00C323CB"/>
    <w:rsid w:val="00C41C2D"/>
    <w:rsid w:val="00C44A58"/>
    <w:rsid w:val="00C513AB"/>
    <w:rsid w:val="00C52F63"/>
    <w:rsid w:val="00C616DF"/>
    <w:rsid w:val="00C6425C"/>
    <w:rsid w:val="00C71B44"/>
    <w:rsid w:val="00C7566C"/>
    <w:rsid w:val="00C765D6"/>
    <w:rsid w:val="00C815BE"/>
    <w:rsid w:val="00C83EFE"/>
    <w:rsid w:val="00C91628"/>
    <w:rsid w:val="00C92B7D"/>
    <w:rsid w:val="00C96E13"/>
    <w:rsid w:val="00CA32B3"/>
    <w:rsid w:val="00CA3953"/>
    <w:rsid w:val="00CB5299"/>
    <w:rsid w:val="00CB5AC5"/>
    <w:rsid w:val="00CC2CF4"/>
    <w:rsid w:val="00CC38C1"/>
    <w:rsid w:val="00CC7870"/>
    <w:rsid w:val="00CE2318"/>
    <w:rsid w:val="00CE6823"/>
    <w:rsid w:val="00CF606D"/>
    <w:rsid w:val="00D227AD"/>
    <w:rsid w:val="00D324CB"/>
    <w:rsid w:val="00D4579A"/>
    <w:rsid w:val="00D5162C"/>
    <w:rsid w:val="00D6260E"/>
    <w:rsid w:val="00D673BB"/>
    <w:rsid w:val="00D722D1"/>
    <w:rsid w:val="00D744DF"/>
    <w:rsid w:val="00D87E7F"/>
    <w:rsid w:val="00D87F36"/>
    <w:rsid w:val="00D926BB"/>
    <w:rsid w:val="00DA1AC7"/>
    <w:rsid w:val="00DA57C5"/>
    <w:rsid w:val="00DB0515"/>
    <w:rsid w:val="00DB3FA3"/>
    <w:rsid w:val="00DB5075"/>
    <w:rsid w:val="00DB7A1F"/>
    <w:rsid w:val="00DC1D1D"/>
    <w:rsid w:val="00DC1E33"/>
    <w:rsid w:val="00DC420D"/>
    <w:rsid w:val="00DC5607"/>
    <w:rsid w:val="00DD15CC"/>
    <w:rsid w:val="00DD2F2E"/>
    <w:rsid w:val="00DD60E3"/>
    <w:rsid w:val="00DE168A"/>
    <w:rsid w:val="00DE2195"/>
    <w:rsid w:val="00DE3090"/>
    <w:rsid w:val="00DE621B"/>
    <w:rsid w:val="00DE72E0"/>
    <w:rsid w:val="00DF23B8"/>
    <w:rsid w:val="00E011D9"/>
    <w:rsid w:val="00E068C7"/>
    <w:rsid w:val="00E07C9E"/>
    <w:rsid w:val="00E1286B"/>
    <w:rsid w:val="00E168BD"/>
    <w:rsid w:val="00E2119A"/>
    <w:rsid w:val="00E238DF"/>
    <w:rsid w:val="00E2554E"/>
    <w:rsid w:val="00E3083C"/>
    <w:rsid w:val="00E40978"/>
    <w:rsid w:val="00E4266A"/>
    <w:rsid w:val="00E441BD"/>
    <w:rsid w:val="00E44534"/>
    <w:rsid w:val="00E47A53"/>
    <w:rsid w:val="00E52DEB"/>
    <w:rsid w:val="00E57A54"/>
    <w:rsid w:val="00E6007D"/>
    <w:rsid w:val="00E659A0"/>
    <w:rsid w:val="00E67526"/>
    <w:rsid w:val="00E83AC3"/>
    <w:rsid w:val="00E84560"/>
    <w:rsid w:val="00E965DB"/>
    <w:rsid w:val="00E97BC9"/>
    <w:rsid w:val="00EA5562"/>
    <w:rsid w:val="00EB4F95"/>
    <w:rsid w:val="00EC3974"/>
    <w:rsid w:val="00ED0E21"/>
    <w:rsid w:val="00ED35C0"/>
    <w:rsid w:val="00ED57D6"/>
    <w:rsid w:val="00ED6F32"/>
    <w:rsid w:val="00EE4891"/>
    <w:rsid w:val="00EE51DF"/>
    <w:rsid w:val="00EE634D"/>
    <w:rsid w:val="00F06F33"/>
    <w:rsid w:val="00F073F3"/>
    <w:rsid w:val="00F1515D"/>
    <w:rsid w:val="00F2111C"/>
    <w:rsid w:val="00F21D55"/>
    <w:rsid w:val="00F27871"/>
    <w:rsid w:val="00F3315F"/>
    <w:rsid w:val="00F3444F"/>
    <w:rsid w:val="00F35407"/>
    <w:rsid w:val="00F40190"/>
    <w:rsid w:val="00F41FCE"/>
    <w:rsid w:val="00F421C0"/>
    <w:rsid w:val="00F432F2"/>
    <w:rsid w:val="00F506A7"/>
    <w:rsid w:val="00F52F35"/>
    <w:rsid w:val="00F56094"/>
    <w:rsid w:val="00F57C8A"/>
    <w:rsid w:val="00F76B63"/>
    <w:rsid w:val="00F83990"/>
    <w:rsid w:val="00F86F7A"/>
    <w:rsid w:val="00F87160"/>
    <w:rsid w:val="00F95F02"/>
    <w:rsid w:val="00FA5898"/>
    <w:rsid w:val="00FB11D6"/>
    <w:rsid w:val="00FB1654"/>
    <w:rsid w:val="00FB4C2C"/>
    <w:rsid w:val="00FC2F8B"/>
    <w:rsid w:val="00FC3F89"/>
    <w:rsid w:val="00FC4E59"/>
    <w:rsid w:val="00FE0678"/>
    <w:rsid w:val="00FE3987"/>
    <w:rsid w:val="00FF2CC8"/>
    <w:rsid w:val="00FF4F4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character" w:styleId="Hyperlink">
    <w:name w:val="Hyperlink"/>
    <w:basedOn w:val="DefaultParagraphFont"/>
    <w:rsid w:val="006A4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FC2C9-D8B5-48F4-9F9D-92015E12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Lusine Aleqsanyan</cp:lastModifiedBy>
  <cp:revision>25</cp:revision>
  <cp:lastPrinted>2017-11-15T11:37:00Z</cp:lastPrinted>
  <dcterms:created xsi:type="dcterms:W3CDTF">2017-11-10T10:16:00Z</dcterms:created>
  <dcterms:modified xsi:type="dcterms:W3CDTF">2017-11-28T08:11:00Z</dcterms:modified>
</cp:coreProperties>
</file>