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75B" w:rsidRDefault="005F575B" w:rsidP="005F575B">
      <w:pPr>
        <w:spacing w:line="240" w:lineRule="auto"/>
        <w:ind w:firstLine="0"/>
        <w:jc w:val="center"/>
        <w:rPr>
          <w:rFonts w:ascii="GHEA Grapalat" w:hAnsi="GHEA Grapalat"/>
        </w:rPr>
      </w:pPr>
      <w:r>
        <w:rPr>
          <w:rFonts w:ascii="GHEA Grapalat" w:hAnsi="GHEA Grapalat"/>
        </w:rPr>
        <w:t>ՀԻՄՆԱՎՈՐՈՒՄ</w:t>
      </w:r>
    </w:p>
    <w:p w:rsidR="00A01ADD" w:rsidRDefault="00A01ADD" w:rsidP="005F575B">
      <w:pPr>
        <w:spacing w:line="240" w:lineRule="auto"/>
        <w:ind w:firstLine="0"/>
        <w:jc w:val="center"/>
        <w:rPr>
          <w:rFonts w:ascii="GHEA Grapalat" w:hAnsi="GHEA Grapalat"/>
        </w:rPr>
      </w:pPr>
    </w:p>
    <w:p w:rsidR="005F575B" w:rsidRDefault="005F575B" w:rsidP="00A01ADD">
      <w:pPr>
        <w:ind w:firstLine="0"/>
        <w:jc w:val="center"/>
        <w:rPr>
          <w:rFonts w:ascii="GHEA Grapalat" w:hAnsi="GHEA Grapalat"/>
        </w:rPr>
      </w:pPr>
      <w:r w:rsidRPr="00D02614">
        <w:rPr>
          <w:rFonts w:ascii="GHEA Grapalat" w:hAnsi="GHEA Grapalat"/>
        </w:rPr>
        <w:t>«Աշխատանքային օրը տեղափոխելու մասի</w:t>
      </w:r>
      <w:r>
        <w:rPr>
          <w:rFonts w:ascii="GHEA Grapalat" w:hAnsi="GHEA Grapalat"/>
        </w:rPr>
        <w:t>ն» ՀՀ կառավարության որոշման</w:t>
      </w:r>
    </w:p>
    <w:p w:rsidR="005F575B" w:rsidRDefault="005F575B" w:rsidP="005F575B">
      <w:pPr>
        <w:spacing w:line="240" w:lineRule="auto"/>
        <w:ind w:firstLine="0"/>
        <w:jc w:val="center"/>
        <w:rPr>
          <w:rFonts w:ascii="GHEA Grapalat" w:hAnsi="GHEA Grapalat"/>
        </w:rPr>
      </w:pPr>
      <w:r>
        <w:rPr>
          <w:rFonts w:ascii="GHEA Grapalat" w:hAnsi="GHEA Grapalat"/>
        </w:rPr>
        <w:t>նախագծի ընդունման վերաբերյալ</w:t>
      </w:r>
    </w:p>
    <w:p w:rsidR="005F575B" w:rsidRDefault="005F575B" w:rsidP="005F575B">
      <w:pPr>
        <w:spacing w:line="240" w:lineRule="auto"/>
        <w:ind w:firstLine="0"/>
        <w:jc w:val="center"/>
        <w:rPr>
          <w:rFonts w:ascii="GHEA Grapalat" w:hAnsi="GHEA Grapalat"/>
        </w:rPr>
      </w:pPr>
      <w:r>
        <w:rPr>
          <w:rFonts w:ascii="GHEA Grapalat" w:hAnsi="GHEA Grapalat"/>
        </w:rPr>
        <w:t>----------------------------------------------------------------------------------------------------------</w:t>
      </w:r>
    </w:p>
    <w:p w:rsidR="005F575B" w:rsidRDefault="005F575B" w:rsidP="005F575B">
      <w:pPr>
        <w:spacing w:line="240" w:lineRule="auto"/>
        <w:ind w:firstLine="0"/>
        <w:rPr>
          <w:rFonts w:ascii="GHEA Grapalat" w:hAnsi="GHEA Grapalat"/>
        </w:rPr>
      </w:pPr>
    </w:p>
    <w:p w:rsidR="005F575B" w:rsidRPr="008753F4" w:rsidRDefault="005F575B" w:rsidP="005F575B">
      <w:pPr>
        <w:autoSpaceDE w:val="0"/>
        <w:autoSpaceDN w:val="0"/>
        <w:adjustRightInd w:val="0"/>
        <w:spacing w:line="480" w:lineRule="auto"/>
        <w:rPr>
          <w:rFonts w:ascii="GHEA Grapalat" w:hAnsi="GHEA Grapalat"/>
        </w:rPr>
      </w:pPr>
      <w:r w:rsidRPr="008753F4">
        <w:rPr>
          <w:rFonts w:ascii="GHEA Grapalat" w:hAnsi="GHEA Grapalat"/>
        </w:rPr>
        <w:t xml:space="preserve">«Աշխատանքային օրը տեղափոխելու մասին» ՀՀ կառավարության որոշման նախագծի ընդունումը </w:t>
      </w:r>
      <w:r w:rsidR="0033449E" w:rsidRPr="001F3BC3">
        <w:rPr>
          <w:rFonts w:ascii="GHEA Grapalat" w:hAnsi="GHEA Grapalat" w:cs="Sylfaen"/>
        </w:rPr>
        <w:t>բխում է «Հայաստանի</w:t>
      </w:r>
      <w:r w:rsidR="0033449E" w:rsidRPr="001F3BC3">
        <w:rPr>
          <w:rFonts w:ascii="GHEA Grapalat" w:hAnsi="GHEA Grapalat" w:cs="Arial Armenian"/>
        </w:rPr>
        <w:t xml:space="preserve"> </w:t>
      </w:r>
      <w:r w:rsidR="0033449E" w:rsidRPr="001F3BC3">
        <w:rPr>
          <w:rFonts w:ascii="GHEA Grapalat" w:hAnsi="GHEA Grapalat" w:cs="Sylfaen"/>
        </w:rPr>
        <w:t>Հանրապետության</w:t>
      </w:r>
      <w:r w:rsidR="0033449E" w:rsidRPr="001F3BC3">
        <w:rPr>
          <w:rFonts w:ascii="GHEA Grapalat" w:hAnsi="GHEA Grapalat" w:cs="Arial Armenian"/>
        </w:rPr>
        <w:t xml:space="preserve"> </w:t>
      </w:r>
      <w:r w:rsidR="0033449E" w:rsidRPr="001F3BC3">
        <w:rPr>
          <w:rFonts w:ascii="GHEA Grapalat" w:hAnsi="GHEA Grapalat" w:cs="Sylfaen"/>
        </w:rPr>
        <w:t>տոների</w:t>
      </w:r>
      <w:r w:rsidR="0033449E" w:rsidRPr="001F3BC3">
        <w:rPr>
          <w:rFonts w:ascii="GHEA Grapalat" w:hAnsi="GHEA Grapalat" w:cs="Arial Armenian"/>
        </w:rPr>
        <w:t xml:space="preserve"> </w:t>
      </w:r>
      <w:r w:rsidR="0033449E" w:rsidRPr="001F3BC3">
        <w:rPr>
          <w:rFonts w:ascii="GHEA Grapalat" w:hAnsi="GHEA Grapalat" w:cs="Sylfaen"/>
        </w:rPr>
        <w:t>և</w:t>
      </w:r>
      <w:r w:rsidR="0033449E" w:rsidRPr="001F3BC3">
        <w:rPr>
          <w:rFonts w:ascii="GHEA Grapalat" w:hAnsi="GHEA Grapalat" w:cs="Arial Armenian"/>
        </w:rPr>
        <w:t xml:space="preserve"> </w:t>
      </w:r>
      <w:r w:rsidR="0033449E" w:rsidRPr="001F3BC3">
        <w:rPr>
          <w:rFonts w:ascii="GHEA Grapalat" w:hAnsi="GHEA Grapalat" w:cs="Sylfaen"/>
        </w:rPr>
        <w:t>հիշատակի</w:t>
      </w:r>
      <w:r w:rsidR="0033449E" w:rsidRPr="001F3BC3">
        <w:rPr>
          <w:rFonts w:ascii="GHEA Grapalat" w:hAnsi="GHEA Grapalat" w:cs="Arial Armenian"/>
        </w:rPr>
        <w:t xml:space="preserve"> </w:t>
      </w:r>
      <w:r w:rsidR="0033449E" w:rsidRPr="001F3BC3">
        <w:rPr>
          <w:rFonts w:ascii="GHEA Grapalat" w:hAnsi="GHEA Grapalat" w:cs="Sylfaen"/>
        </w:rPr>
        <w:t>օրերի</w:t>
      </w:r>
      <w:r w:rsidR="0033449E" w:rsidRPr="001F3BC3">
        <w:rPr>
          <w:rFonts w:ascii="GHEA Grapalat" w:hAnsi="GHEA Grapalat" w:cs="Arial Armenian"/>
        </w:rPr>
        <w:t xml:space="preserve"> </w:t>
      </w:r>
      <w:r w:rsidR="0033449E" w:rsidRPr="001F3BC3">
        <w:rPr>
          <w:rFonts w:ascii="GHEA Grapalat" w:hAnsi="GHEA Grapalat" w:cs="Sylfaen"/>
        </w:rPr>
        <w:t>մասին»</w:t>
      </w:r>
      <w:r w:rsidR="0033449E" w:rsidRPr="001F3BC3">
        <w:rPr>
          <w:rFonts w:ascii="GHEA Grapalat" w:hAnsi="GHEA Grapalat" w:cs="Arial Armenian"/>
        </w:rPr>
        <w:t xml:space="preserve"> </w:t>
      </w:r>
      <w:r w:rsidR="0033449E" w:rsidRPr="001F3BC3">
        <w:rPr>
          <w:rFonts w:ascii="GHEA Grapalat" w:hAnsi="GHEA Grapalat" w:cs="Sylfaen"/>
        </w:rPr>
        <w:t>Հայաստանի</w:t>
      </w:r>
      <w:r w:rsidR="0033449E" w:rsidRPr="001F3BC3">
        <w:rPr>
          <w:rFonts w:ascii="GHEA Grapalat" w:hAnsi="GHEA Grapalat" w:cs="Arial Armenian"/>
        </w:rPr>
        <w:t xml:space="preserve"> </w:t>
      </w:r>
      <w:r w:rsidR="0033449E" w:rsidRPr="001F3BC3">
        <w:rPr>
          <w:rFonts w:ascii="GHEA Grapalat" w:hAnsi="GHEA Grapalat" w:cs="Sylfaen"/>
        </w:rPr>
        <w:t>Հանրապետության</w:t>
      </w:r>
      <w:r w:rsidR="0033449E" w:rsidRPr="001F3BC3">
        <w:rPr>
          <w:rFonts w:ascii="GHEA Grapalat" w:hAnsi="GHEA Grapalat" w:cs="Arial Armenian"/>
        </w:rPr>
        <w:t xml:space="preserve"> </w:t>
      </w:r>
      <w:r w:rsidR="0033449E" w:rsidRPr="001F3BC3">
        <w:rPr>
          <w:rFonts w:ascii="GHEA Grapalat" w:hAnsi="GHEA Grapalat" w:cs="Sylfaen"/>
        </w:rPr>
        <w:t>օրենքի</w:t>
      </w:r>
      <w:r w:rsidR="0033449E" w:rsidRPr="001F3BC3">
        <w:rPr>
          <w:rFonts w:ascii="GHEA Grapalat" w:hAnsi="GHEA Grapalat" w:cs="Arial Armenian"/>
        </w:rPr>
        <w:t xml:space="preserve"> 19-</w:t>
      </w:r>
      <w:r w:rsidR="0033449E" w:rsidRPr="001F3BC3">
        <w:rPr>
          <w:rFonts w:ascii="GHEA Grapalat" w:hAnsi="GHEA Grapalat" w:cs="Sylfaen"/>
        </w:rPr>
        <w:t>րդ</w:t>
      </w:r>
      <w:r w:rsidR="0033449E" w:rsidRPr="001F3BC3">
        <w:rPr>
          <w:rFonts w:ascii="GHEA Grapalat" w:hAnsi="GHEA Grapalat" w:cs="Arial Armenian"/>
        </w:rPr>
        <w:t xml:space="preserve"> </w:t>
      </w:r>
      <w:r w:rsidR="0033449E" w:rsidRPr="001F3BC3">
        <w:rPr>
          <w:rFonts w:ascii="GHEA Grapalat" w:hAnsi="GHEA Grapalat" w:cs="Sylfaen"/>
        </w:rPr>
        <w:t>հոդված</w:t>
      </w:r>
      <w:r w:rsidR="0033449E">
        <w:rPr>
          <w:rFonts w:ascii="GHEA Grapalat" w:hAnsi="GHEA Grapalat" w:cs="Sylfaen"/>
        </w:rPr>
        <w:t xml:space="preserve">ից և </w:t>
      </w:r>
      <w:r w:rsidR="0033449E">
        <w:rPr>
          <w:rFonts w:ascii="GHEA Grapalat" w:hAnsi="GHEA Grapalat"/>
        </w:rPr>
        <w:t xml:space="preserve">կապված </w:t>
      </w:r>
      <w:r w:rsidRPr="008753F4">
        <w:rPr>
          <w:rFonts w:ascii="GHEA Grapalat" w:hAnsi="GHEA Grapalat"/>
        </w:rPr>
        <w:t xml:space="preserve">է </w:t>
      </w:r>
      <w:r w:rsidR="00AD2161">
        <w:rPr>
          <w:rFonts w:ascii="GHEA Grapalat" w:hAnsi="GHEA Grapalat"/>
        </w:rPr>
        <w:t>հ</w:t>
      </w:r>
      <w:bookmarkStart w:id="0" w:name="_GoBack"/>
      <w:bookmarkEnd w:id="0"/>
      <w:r w:rsidR="00451550">
        <w:rPr>
          <w:rFonts w:ascii="GHEA Grapalat" w:hAnsi="GHEA Grapalat" w:cs="AK Courier"/>
          <w:lang w:eastAsia="en-GB"/>
        </w:rPr>
        <w:t xml:space="preserve">աղթանակի և խաղաղության </w:t>
      </w:r>
      <w:r w:rsidR="002C3B86">
        <w:rPr>
          <w:rFonts w:ascii="GHEA Grapalat" w:hAnsi="GHEA Grapalat" w:cs="AK Courier"/>
          <w:lang w:eastAsia="en-GB"/>
        </w:rPr>
        <w:t>տոնի</w:t>
      </w:r>
      <w:r w:rsidR="002A117B">
        <w:rPr>
          <w:rFonts w:ascii="GHEA Grapalat" w:hAnsi="GHEA Grapalat" w:cs="AK Courier"/>
          <w:lang w:eastAsia="en-GB"/>
        </w:rPr>
        <w:t>՝</w:t>
      </w:r>
      <w:r w:rsidR="002C3B86">
        <w:rPr>
          <w:rFonts w:ascii="GHEA Grapalat" w:hAnsi="GHEA Grapalat" w:cs="AK Courier"/>
          <w:lang w:eastAsia="en-GB"/>
        </w:rPr>
        <w:t xml:space="preserve"> մա</w:t>
      </w:r>
      <w:r w:rsidR="00451550">
        <w:rPr>
          <w:rFonts w:ascii="GHEA Grapalat" w:hAnsi="GHEA Grapalat" w:cs="AK Courier"/>
          <w:lang w:eastAsia="en-GB"/>
        </w:rPr>
        <w:t>յիս</w:t>
      </w:r>
      <w:r w:rsidR="002C3B86">
        <w:rPr>
          <w:rFonts w:ascii="GHEA Grapalat" w:hAnsi="GHEA Grapalat" w:cs="AK Courier"/>
          <w:lang w:eastAsia="en-GB"/>
        </w:rPr>
        <w:t xml:space="preserve">ի </w:t>
      </w:r>
      <w:r w:rsidR="00451550">
        <w:rPr>
          <w:rFonts w:ascii="GHEA Grapalat" w:hAnsi="GHEA Grapalat" w:cs="AK Courier"/>
          <w:lang w:eastAsia="en-GB"/>
        </w:rPr>
        <w:t>9</w:t>
      </w:r>
      <w:r w:rsidR="002C3B86">
        <w:rPr>
          <w:rFonts w:ascii="GHEA Grapalat" w:hAnsi="GHEA Grapalat" w:cs="AK Courier"/>
          <w:lang w:eastAsia="en-GB"/>
        </w:rPr>
        <w:t xml:space="preserve">-ի </w:t>
      </w:r>
      <w:r w:rsidR="0033449E">
        <w:rPr>
          <w:rFonts w:ascii="GHEA Grapalat" w:hAnsi="GHEA Grapalat" w:cs="AK Courier"/>
          <w:lang w:eastAsia="en-GB"/>
        </w:rPr>
        <w:t>հետ</w:t>
      </w:r>
      <w:r>
        <w:rPr>
          <w:rFonts w:ascii="GHEA Grapalat" w:hAnsi="GHEA Grapalat"/>
        </w:rPr>
        <w:t>:</w:t>
      </w:r>
    </w:p>
    <w:p w:rsidR="005F575B" w:rsidRPr="00AD52BF" w:rsidRDefault="005F575B" w:rsidP="005F575B">
      <w:pPr>
        <w:spacing w:line="480" w:lineRule="auto"/>
        <w:ind w:firstLine="0"/>
        <w:rPr>
          <w:rFonts w:ascii="GHEA Grapalat" w:hAnsi="GHEA Grapalat"/>
        </w:rPr>
      </w:pPr>
      <w:r w:rsidRPr="008753F4">
        <w:rPr>
          <w:rFonts w:ascii="GHEA Grapalat" w:hAnsi="GHEA Grapalat"/>
        </w:rPr>
        <w:tab/>
        <w:t>ՀՀ կառավարության որոշման</w:t>
      </w:r>
      <w:r>
        <w:rPr>
          <w:rFonts w:ascii="GHEA Grapalat" w:hAnsi="GHEA Grapalat"/>
        </w:rPr>
        <w:t xml:space="preserve"> նախագիծը մշակվել է ՀՀ կառավարության աշխատակազմի կողմից:</w:t>
      </w:r>
    </w:p>
    <w:p w:rsidR="005F575B" w:rsidRPr="00AD52BF" w:rsidRDefault="005F575B" w:rsidP="005F575B">
      <w:pPr>
        <w:pStyle w:val="BodyText"/>
        <w:tabs>
          <w:tab w:val="left" w:pos="0"/>
        </w:tabs>
        <w:spacing w:line="480" w:lineRule="auto"/>
        <w:jc w:val="both"/>
        <w:rPr>
          <w:rFonts w:ascii="GHEA Grapalat" w:hAnsi="GHEA Grapalat"/>
          <w:sz w:val="22"/>
          <w:szCs w:val="22"/>
          <w:lang w:val="af-ZA"/>
        </w:rPr>
      </w:pPr>
      <w:r w:rsidRPr="00AD52BF">
        <w:rPr>
          <w:rFonts w:ascii="GHEA Grapalat" w:hAnsi="GHEA Grapalat"/>
          <w:sz w:val="22"/>
          <w:szCs w:val="22"/>
          <w:lang w:val="en-US"/>
        </w:rPr>
        <w:tab/>
      </w:r>
      <w:r w:rsidRPr="00AD52BF">
        <w:rPr>
          <w:rFonts w:ascii="GHEA Grapalat" w:hAnsi="GHEA Grapalat"/>
          <w:sz w:val="22"/>
          <w:szCs w:val="22"/>
        </w:rPr>
        <w:t>«Աշխատանքային օրը տեղափոխելու մասին» ՀՀ</w:t>
      </w:r>
      <w:r w:rsidRPr="00AD52BF">
        <w:rPr>
          <w:rFonts w:ascii="GHEA Grapalat" w:hAnsi="GHEA Grapalat"/>
          <w:sz w:val="22"/>
          <w:szCs w:val="22"/>
          <w:lang w:val="en-US"/>
        </w:rPr>
        <w:t xml:space="preserve"> </w:t>
      </w:r>
      <w:r w:rsidRPr="00AD52BF">
        <w:rPr>
          <w:rFonts w:ascii="GHEA Grapalat" w:hAnsi="GHEA Grapalat"/>
          <w:sz w:val="22"/>
          <w:szCs w:val="22"/>
        </w:rPr>
        <w:t>կառավարության</w:t>
      </w:r>
      <w:r w:rsidRPr="00AD52BF">
        <w:rPr>
          <w:rFonts w:ascii="GHEA Grapalat" w:hAnsi="GHEA Grapalat"/>
          <w:sz w:val="22"/>
          <w:szCs w:val="22"/>
          <w:lang w:val="en-US"/>
        </w:rPr>
        <w:t xml:space="preserve"> </w:t>
      </w:r>
      <w:r w:rsidRPr="00AD52BF">
        <w:rPr>
          <w:rFonts w:ascii="GHEA Grapalat" w:hAnsi="GHEA Grapalat"/>
          <w:sz w:val="22"/>
          <w:szCs w:val="22"/>
        </w:rPr>
        <w:t>որոշման</w:t>
      </w:r>
      <w:r w:rsidRPr="00AD52BF">
        <w:rPr>
          <w:rFonts w:ascii="GHEA Grapalat" w:hAnsi="GHEA Grapalat"/>
          <w:sz w:val="22"/>
          <w:szCs w:val="22"/>
          <w:lang w:val="en-US"/>
        </w:rPr>
        <w:t xml:space="preserve"> </w:t>
      </w:r>
      <w:r w:rsidRPr="00AD52BF">
        <w:rPr>
          <w:rFonts w:ascii="GHEA Grapalat" w:hAnsi="GHEA Grapalat"/>
          <w:sz w:val="22"/>
          <w:szCs w:val="22"/>
        </w:rPr>
        <w:t>նախագծի</w:t>
      </w:r>
      <w:r w:rsidRPr="00AD52BF">
        <w:rPr>
          <w:rFonts w:ascii="GHEA Grapalat" w:hAnsi="GHEA Grapalat"/>
          <w:sz w:val="22"/>
          <w:szCs w:val="22"/>
          <w:lang w:val="en-US"/>
        </w:rPr>
        <w:t xml:space="preserve"> </w:t>
      </w:r>
      <w:r w:rsidRPr="00AD52BF">
        <w:rPr>
          <w:rFonts w:ascii="GHEA Grapalat" w:hAnsi="GHEA Grapalat"/>
          <w:sz w:val="22"/>
          <w:szCs w:val="22"/>
        </w:rPr>
        <w:t>ընդունումն</w:t>
      </w:r>
      <w:r w:rsidRPr="00AD52BF">
        <w:rPr>
          <w:rFonts w:ascii="GHEA Grapalat" w:hAnsi="GHEA Grapalat"/>
          <w:sz w:val="22"/>
          <w:szCs w:val="22"/>
          <w:lang w:val="en-US"/>
        </w:rPr>
        <w:t xml:space="preserve"> </w:t>
      </w:r>
      <w:r w:rsidRPr="00AD52BF">
        <w:rPr>
          <w:rFonts w:ascii="GHEA Grapalat" w:hAnsi="GHEA Grapalat"/>
          <w:sz w:val="22"/>
          <w:szCs w:val="22"/>
        </w:rPr>
        <w:t>այլ</w:t>
      </w:r>
      <w:r w:rsidRPr="00AD52BF">
        <w:rPr>
          <w:rFonts w:ascii="GHEA Grapalat" w:hAnsi="GHEA Grapalat"/>
          <w:sz w:val="22"/>
          <w:szCs w:val="22"/>
          <w:lang w:val="en-US"/>
        </w:rPr>
        <w:t xml:space="preserve"> </w:t>
      </w:r>
      <w:r w:rsidRPr="00AD52BF">
        <w:rPr>
          <w:rFonts w:ascii="GHEA Grapalat" w:hAnsi="GHEA Grapalat"/>
          <w:sz w:val="22"/>
          <w:szCs w:val="22"/>
        </w:rPr>
        <w:t>իրավական</w:t>
      </w:r>
      <w:r w:rsidRPr="00AD52BF">
        <w:rPr>
          <w:rFonts w:ascii="GHEA Grapalat" w:hAnsi="GHEA Grapalat"/>
          <w:sz w:val="22"/>
          <w:szCs w:val="22"/>
          <w:lang w:val="en-US"/>
        </w:rPr>
        <w:t xml:space="preserve"> </w:t>
      </w:r>
      <w:r w:rsidRPr="00AD52BF">
        <w:rPr>
          <w:rFonts w:ascii="GHEA Grapalat" w:hAnsi="GHEA Grapalat"/>
          <w:sz w:val="22"/>
          <w:szCs w:val="22"/>
        </w:rPr>
        <w:t>ակտերում</w:t>
      </w:r>
      <w:r w:rsidRPr="00AD52BF">
        <w:rPr>
          <w:rFonts w:ascii="GHEA Grapalat" w:hAnsi="GHEA Grapalat"/>
          <w:sz w:val="22"/>
          <w:szCs w:val="22"/>
          <w:lang w:val="en-US"/>
        </w:rPr>
        <w:t xml:space="preserve"> </w:t>
      </w:r>
      <w:r w:rsidRPr="00AD52BF">
        <w:rPr>
          <w:rFonts w:ascii="GHEA Grapalat" w:hAnsi="GHEA Grapalat"/>
          <w:sz w:val="22"/>
          <w:szCs w:val="22"/>
        </w:rPr>
        <w:t>փոփոխություններ</w:t>
      </w:r>
      <w:r w:rsidRPr="00AD52BF">
        <w:rPr>
          <w:rFonts w:ascii="GHEA Grapalat" w:hAnsi="GHEA Grapalat"/>
          <w:sz w:val="22"/>
          <w:szCs w:val="22"/>
          <w:lang w:val="en-US"/>
        </w:rPr>
        <w:t xml:space="preserve"> </w:t>
      </w:r>
      <w:r w:rsidRPr="00AD52BF">
        <w:rPr>
          <w:rFonts w:ascii="GHEA Grapalat" w:hAnsi="GHEA Grapalat"/>
          <w:sz w:val="22"/>
          <w:szCs w:val="22"/>
        </w:rPr>
        <w:t>և</w:t>
      </w:r>
      <w:r w:rsidRPr="00AD52BF">
        <w:rPr>
          <w:rFonts w:ascii="GHEA Grapalat" w:hAnsi="GHEA Grapalat"/>
          <w:sz w:val="22"/>
          <w:szCs w:val="22"/>
          <w:lang w:val="en-US"/>
        </w:rPr>
        <w:t xml:space="preserve"> </w:t>
      </w:r>
      <w:r w:rsidRPr="00AD52BF">
        <w:rPr>
          <w:rFonts w:ascii="GHEA Grapalat" w:hAnsi="GHEA Grapalat"/>
          <w:sz w:val="22"/>
          <w:szCs w:val="22"/>
        </w:rPr>
        <w:t>լրացումներ</w:t>
      </w:r>
      <w:r w:rsidRPr="00AD52BF">
        <w:rPr>
          <w:rFonts w:ascii="GHEA Grapalat" w:hAnsi="GHEA Grapalat"/>
          <w:sz w:val="22"/>
          <w:szCs w:val="22"/>
          <w:lang w:val="en-US"/>
        </w:rPr>
        <w:t xml:space="preserve"> </w:t>
      </w:r>
      <w:r w:rsidRPr="00AD52BF">
        <w:rPr>
          <w:rFonts w:ascii="GHEA Grapalat" w:hAnsi="GHEA Grapalat"/>
          <w:sz w:val="22"/>
          <w:szCs w:val="22"/>
        </w:rPr>
        <w:t>ու</w:t>
      </w:r>
      <w:r w:rsidRPr="00AD52BF">
        <w:rPr>
          <w:rFonts w:ascii="GHEA Grapalat" w:hAnsi="GHEA Grapalat"/>
          <w:sz w:val="22"/>
          <w:szCs w:val="22"/>
          <w:lang w:val="en-US"/>
        </w:rPr>
        <w:t xml:space="preserve"> </w:t>
      </w:r>
      <w:r w:rsidRPr="00AD52BF">
        <w:rPr>
          <w:rFonts w:ascii="GHEA Grapalat" w:hAnsi="GHEA Grapalat"/>
          <w:sz w:val="22"/>
          <w:szCs w:val="22"/>
          <w:lang w:val="af-ZA"/>
        </w:rPr>
        <w:t>պետական բյուջեի եկամուտներում և ծախսերում ավելացումներ կամ նվազեցումներ չի առաջացնում</w:t>
      </w:r>
      <w:r w:rsidRPr="00AD52BF">
        <w:rPr>
          <w:rFonts w:ascii="GHEA Grapalat" w:hAnsi="GHEA Grapalat" w:cs="Arial Armenian"/>
          <w:sz w:val="22"/>
          <w:szCs w:val="22"/>
          <w:lang w:val="af-ZA"/>
        </w:rPr>
        <w:t>:</w:t>
      </w:r>
    </w:p>
    <w:p w:rsidR="001F7585" w:rsidRDefault="001F7585"/>
    <w:sectPr w:rsidR="001F7585" w:rsidSect="001F75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K Courier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75B"/>
    <w:rsid w:val="001F7585"/>
    <w:rsid w:val="002A117B"/>
    <w:rsid w:val="002C3B86"/>
    <w:rsid w:val="0033449E"/>
    <w:rsid w:val="00451550"/>
    <w:rsid w:val="005F575B"/>
    <w:rsid w:val="00745CC5"/>
    <w:rsid w:val="00770749"/>
    <w:rsid w:val="00A01ADD"/>
    <w:rsid w:val="00AD2161"/>
    <w:rsid w:val="00DB0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575B"/>
    <w:pPr>
      <w:spacing w:after="0" w:line="360" w:lineRule="auto"/>
      <w:ind w:firstLine="720"/>
      <w:jc w:val="both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F575B"/>
    <w:pPr>
      <w:spacing w:after="120" w:line="240" w:lineRule="auto"/>
      <w:ind w:firstLine="0"/>
      <w:jc w:val="left"/>
    </w:pPr>
    <w:rPr>
      <w:rFonts w:ascii="Arial Armenian" w:eastAsia="Times New Roman" w:hAnsi="Arial Armenian" w:cs="Sylfaen"/>
      <w:sz w:val="24"/>
      <w:szCs w:val="24"/>
      <w:lang w:val="ru-RU" w:eastAsia="ru-RU"/>
    </w:rPr>
  </w:style>
  <w:style w:type="character" w:customStyle="1" w:styleId="BodyTextChar">
    <w:name w:val="Body Text Char"/>
    <w:basedOn w:val="DefaultParagraphFont"/>
    <w:link w:val="BodyText"/>
    <w:rsid w:val="005F575B"/>
    <w:rPr>
      <w:rFonts w:ascii="Arial Armenian" w:eastAsia="Times New Roman" w:hAnsi="Arial Armenian" w:cs="Sylfae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575B"/>
    <w:pPr>
      <w:spacing w:after="0" w:line="360" w:lineRule="auto"/>
      <w:ind w:firstLine="720"/>
      <w:jc w:val="both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F575B"/>
    <w:pPr>
      <w:spacing w:after="120" w:line="240" w:lineRule="auto"/>
      <w:ind w:firstLine="0"/>
      <w:jc w:val="left"/>
    </w:pPr>
    <w:rPr>
      <w:rFonts w:ascii="Arial Armenian" w:eastAsia="Times New Roman" w:hAnsi="Arial Armenian" w:cs="Sylfaen"/>
      <w:sz w:val="24"/>
      <w:szCs w:val="24"/>
      <w:lang w:val="ru-RU" w:eastAsia="ru-RU"/>
    </w:rPr>
  </w:style>
  <w:style w:type="character" w:customStyle="1" w:styleId="BodyTextChar">
    <w:name w:val="Body Text Char"/>
    <w:basedOn w:val="DefaultParagraphFont"/>
    <w:link w:val="BodyText"/>
    <w:rsid w:val="005F575B"/>
    <w:rPr>
      <w:rFonts w:ascii="Arial Armenian" w:eastAsia="Times New Roman" w:hAnsi="Arial Armenian" w:cs="Sylfae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Sona</dc:creator>
  <cp:lastModifiedBy>Maria Tonoyan</cp:lastModifiedBy>
  <cp:revision>5</cp:revision>
  <cp:lastPrinted>2017-04-19T07:14:00Z</cp:lastPrinted>
  <dcterms:created xsi:type="dcterms:W3CDTF">2016-02-18T05:07:00Z</dcterms:created>
  <dcterms:modified xsi:type="dcterms:W3CDTF">2017-04-19T07:30:00Z</dcterms:modified>
</cp:coreProperties>
</file>