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93421C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93421C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93421C" w:rsidRDefault="00F57C53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F57C53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BB132B" w:rsidRPr="00BB132B">
        <w:rPr>
          <w:rFonts w:ascii="GHEA Grapalat" w:hAnsi="GHEA Grapalat" w:cs="GHEA Grapalat"/>
          <w:b/>
          <w:lang w:val="hy-AM"/>
        </w:rPr>
        <w:t>«</w:t>
      </w:r>
      <w:proofErr w:type="spellStart"/>
      <w:r w:rsidR="00BB132B" w:rsidRPr="00BB132B">
        <w:rPr>
          <w:rFonts w:ascii="GHEA Grapalat" w:hAnsi="GHEA Grapalat" w:cs="GHEA Grapalat"/>
          <w:b/>
          <w:lang w:val="fr-FR"/>
        </w:rPr>
        <w:t>Եվրասիական</w:t>
      </w:r>
      <w:proofErr w:type="spellEnd"/>
      <w:r w:rsidR="00BB132B" w:rsidRPr="00BB132B">
        <w:rPr>
          <w:rFonts w:ascii="GHEA Grapalat" w:hAnsi="GHEA Grapalat" w:cs="GHEA Grapalat"/>
          <w:b/>
          <w:lang w:val="hy-AM"/>
        </w:rPr>
        <w:t xml:space="preserve"> </w:t>
      </w:r>
      <w:proofErr w:type="spellStart"/>
      <w:r w:rsidR="00BB132B" w:rsidRPr="00BB132B">
        <w:rPr>
          <w:rFonts w:ascii="GHEA Grapalat" w:hAnsi="GHEA Grapalat" w:cs="GHEA Grapalat"/>
          <w:b/>
          <w:lang w:val="fr-FR"/>
        </w:rPr>
        <w:t>տնտեսական</w:t>
      </w:r>
      <w:proofErr w:type="spellEnd"/>
      <w:r w:rsidR="00BB132B" w:rsidRPr="00BB132B">
        <w:rPr>
          <w:rFonts w:ascii="GHEA Grapalat" w:hAnsi="GHEA Grapalat" w:cs="GHEA Grapalat"/>
          <w:b/>
          <w:lang w:val="hy-AM"/>
        </w:rPr>
        <w:t xml:space="preserve"> </w:t>
      </w:r>
      <w:proofErr w:type="spellStart"/>
      <w:r w:rsidR="00BB132B" w:rsidRPr="00BB132B">
        <w:rPr>
          <w:rFonts w:ascii="GHEA Grapalat" w:hAnsi="GHEA Grapalat" w:cs="GHEA Grapalat"/>
          <w:b/>
          <w:lang w:val="fr-FR"/>
        </w:rPr>
        <w:t>միության</w:t>
      </w:r>
      <w:proofErr w:type="spellEnd"/>
      <w:r w:rsidR="00BB132B" w:rsidRPr="00BB132B">
        <w:rPr>
          <w:rFonts w:ascii="GHEA Grapalat" w:hAnsi="GHEA Grapalat" w:cs="GHEA Grapalat"/>
          <w:b/>
          <w:lang w:val="hy-AM"/>
        </w:rPr>
        <w:t xml:space="preserve">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և Եվրասիական տնտեսական միության անդամ պետությունների կողմից հատուկ սուբսիդիաների տրամադրման հետ կապված՝ Եվրասիական տնտեսական հանձնաժողովի կողմից քննություն անցկացնելու կարգի </w:t>
      </w:r>
      <w:proofErr w:type="spellStart"/>
      <w:r w:rsidR="00BB132B" w:rsidRPr="00BB132B">
        <w:rPr>
          <w:rFonts w:ascii="GHEA Grapalat" w:hAnsi="GHEA Grapalat" w:cs="GHEA Grapalat"/>
          <w:b/>
          <w:lang w:val="fr-FR"/>
        </w:rPr>
        <w:t>մասին</w:t>
      </w:r>
      <w:proofErr w:type="spellEnd"/>
      <w:r w:rsidR="00BB132B" w:rsidRPr="00BB132B">
        <w:rPr>
          <w:rFonts w:ascii="GHEA Grapalat" w:hAnsi="GHEA Grapalat" w:cs="GHEA Grapalat"/>
          <w:b/>
          <w:lang w:val="hy-AM"/>
        </w:rPr>
        <w:t>» համաձայն</w:t>
      </w:r>
      <w:proofErr w:type="spellStart"/>
      <w:r w:rsidR="00BB132B">
        <w:rPr>
          <w:rFonts w:ascii="GHEA Grapalat" w:hAnsi="GHEA Grapalat" w:cs="GHEA Grapalat"/>
          <w:b/>
          <w:lang w:val="fr-FR"/>
        </w:rPr>
        <w:t>ագիրը</w:t>
      </w:r>
      <w:proofErr w:type="spellEnd"/>
      <w:r w:rsidR="00BB132B" w:rsidRPr="00BB132B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վավերացնելու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Հայաստանի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Հանրապետության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օրենքի</w:t>
      </w:r>
      <w:proofErr w:type="spellEnd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3E2BA5">
        <w:rPr>
          <w:rFonts w:ascii="GHEA Grapalat" w:hAnsi="GHEA Grapalat"/>
          <w:b/>
          <w:sz w:val="22"/>
          <w:szCs w:val="22"/>
          <w:lang w:val="fr-FR"/>
        </w:rPr>
        <w:t>նախագծի</w:t>
      </w:r>
      <w:proofErr w:type="spellEnd"/>
      <w:r w:rsidR="007A758D" w:rsidRPr="003E2BA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>վերաբերյալ շահագրգիռ մարմինների ներկայացրած դիտողությունների և առաջարկություննների մասին</w:t>
      </w:r>
      <w:r w:rsidR="007A758D" w:rsidRPr="0093421C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sz w:val="22"/>
                <w:szCs w:val="22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3E2BA5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3E2BA5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/>
                <w:sz w:val="22"/>
                <w:szCs w:val="22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B753E3" w:rsidP="00BB132B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Հայաստանի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132B" w:rsidRPr="006A7B89">
              <w:rPr>
                <w:rFonts w:ascii="GHEA Grapalat" w:hAnsi="GHEA Grapalat"/>
                <w:sz w:val="20"/>
                <w:szCs w:val="20"/>
                <w:lang w:val="fr-FR"/>
              </w:rPr>
              <w:t>տնտեսական</w:t>
            </w:r>
            <w:proofErr w:type="spellEnd"/>
            <w:r w:rsidR="00BB132B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132B" w:rsidRPr="006A7B89">
              <w:rPr>
                <w:rFonts w:ascii="GHEA Grapalat" w:hAnsi="GHEA Grapalat"/>
                <w:sz w:val="20"/>
                <w:szCs w:val="20"/>
                <w:lang w:val="fr-FR"/>
              </w:rPr>
              <w:t>զարգացման</w:t>
            </w:r>
            <w:proofErr w:type="spellEnd"/>
            <w:r w:rsidR="00BB132B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="00BB132B" w:rsidRPr="006A7B89">
              <w:rPr>
                <w:rFonts w:ascii="GHEA Grapalat" w:hAnsi="GHEA Grapalat"/>
                <w:sz w:val="20"/>
                <w:szCs w:val="20"/>
                <w:lang w:val="fr-FR"/>
              </w:rPr>
              <w:t>ներդրումների</w:t>
            </w:r>
            <w:proofErr w:type="spellEnd"/>
            <w:r w:rsidR="00BB132B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B132B" w:rsidRPr="006A7B89">
              <w:rPr>
                <w:rFonts w:ascii="GHEA Grapalat" w:hAnsi="GHEA Grapalat"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BB132B" w:rsidP="00FD1BC1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Եվրասիական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տնտեսական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միության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և Եվրասիական տնտեսական միության անդամ պետությունների կողմից հատուկ սուբսիդիաների տրամադրման հետ կապված՝ Եվրասիական տնտեսական հանձնաժողովի կողմից քննություն անցկացնելու կարգի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մասին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>» համաձայն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ագիրը</w:t>
            </w:r>
            <w:proofErr w:type="spellEnd"/>
            <w:r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>վավերացնելու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>մասին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>Հայաստանի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>օրենքի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>նախագծի</w:t>
            </w:r>
            <w:proofErr w:type="spellEnd"/>
            <w:r w:rsidR="003E2BA5" w:rsidRPr="006A7B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վերաբերյալ</w:t>
            </w:r>
            <w:r w:rsidR="003E2BA5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</w:rPr>
              <w:t>դիտողություններ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3E2BA5" w:rsidRPr="006A7B89">
              <w:rPr>
                <w:rFonts w:ascii="GHEA Grapalat" w:hAnsi="GHEA Grapalat"/>
                <w:sz w:val="20"/>
                <w:szCs w:val="20"/>
              </w:rPr>
              <w:t>և</w:t>
            </w:r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</w:rPr>
              <w:t>առաջարկություններ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E2BA5" w:rsidRPr="006A7B89">
              <w:rPr>
                <w:rFonts w:ascii="GHEA Grapalat" w:hAnsi="GHEA Grapalat"/>
                <w:sz w:val="20"/>
                <w:szCs w:val="20"/>
              </w:rPr>
              <w:t>չ</w:t>
            </w:r>
            <w:r w:rsidR="007A7DCD" w:rsidRPr="006A7B89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3E2BA5" w:rsidRPr="006A7B89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r w:rsidR="003E2BA5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7A7DCD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Ընդունվել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ի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գիտություն</w:t>
            </w:r>
            <w:proofErr w:type="spellEnd"/>
            <w:r w:rsidRPr="006A7B89">
              <w:rPr>
                <w:rFonts w:ascii="GHEA Grapalat" w:hAnsi="GHEA Grapalat" w:cs="Courier New"/>
                <w:sz w:val="20"/>
                <w:szCs w:val="20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B132B" w:rsidRDefault="003E2BA5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93421C" w:rsidTr="00FD1BC1">
        <w:trPr>
          <w:trHeight w:val="275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A7B89" w:rsidRDefault="007A758D" w:rsidP="0093421C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ֆինանսների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նախարարություն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A7B89" w:rsidRDefault="00BB132B" w:rsidP="00BB132B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Եվրասիական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տնտեսական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միության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և Եվրասիական տնտեսական միության անդամ պետությունների կողմից հատուկ սուբսիդիաների տրամադրման հետ կապված՝ Եվրասիական տնտեսական հանձնաժողովի կողմից քննություն անցկացնելու կարգի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lastRenderedPageBreak/>
              <w:t>մասին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>» համաձայն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ագիրը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>վավերացնելու</w:t>
            </w:r>
            <w:proofErr w:type="spellEnd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>մասին</w:t>
            </w:r>
            <w:proofErr w:type="spellEnd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>Հայաստանի</w:t>
            </w:r>
            <w:proofErr w:type="spellEnd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>օրենքի</w:t>
            </w:r>
            <w:proofErr w:type="spellEnd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/>
                <w:sz w:val="20"/>
                <w:szCs w:val="20"/>
                <w:lang w:val="fr-FR"/>
              </w:rPr>
              <w:t>նախագծի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վերաբերյալ</w:t>
            </w:r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հայտնում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ենք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որ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մեր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իրավասությունների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շրջանակներում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դիտողություններ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առաջարկություններ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hy-AM"/>
              </w:rPr>
              <w:t>չունենք</w:t>
            </w:r>
            <w:r w:rsidR="007A758D" w:rsidRPr="006A7B89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A7B89" w:rsidRDefault="007A758D" w:rsidP="0093421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>Ընդունվել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ի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գիտություն</w:t>
            </w:r>
            <w:proofErr w:type="spellEnd"/>
            <w:r w:rsidRPr="006A7B89">
              <w:rPr>
                <w:rFonts w:ascii="GHEA Grapalat" w:hAnsi="GHEA Grapalat" w:cs="Courier New"/>
                <w:sz w:val="20"/>
                <w:szCs w:val="20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B132B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E2BA5" w:rsidRPr="003E2BA5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3</w:t>
            </w:r>
            <w:r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3E2BA5" w:rsidP="003E2BA5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արդարադատության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նախարարություն</w:t>
            </w:r>
            <w:bookmarkStart w:id="0" w:name="_GoBack"/>
            <w:bookmarkEnd w:id="0"/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BB132B" w:rsidP="00BB132B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Եվրասիական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տնտեսական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միության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և Եվրասիական տնտեսական միության անդամ պետությունների կողմից հատուկ սուբսիդիաների տրամադրման հետ կապված՝ Եվրասիական տնտեսական հանձնաժողովի կողմից քննություն անցկացնելու կարգի 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մասին</w:t>
            </w:r>
            <w:proofErr w:type="spellEnd"/>
            <w:r w:rsidRPr="006A7B89">
              <w:rPr>
                <w:rFonts w:ascii="GHEA Grapalat" w:hAnsi="GHEA Grapalat" w:cs="GHEA Grapalat"/>
                <w:sz w:val="20"/>
                <w:szCs w:val="20"/>
                <w:lang w:val="hy-AM"/>
              </w:rPr>
              <w:t>» համաձայն</w:t>
            </w:r>
            <w:proofErr w:type="spellStart"/>
            <w:r w:rsidRPr="006A7B89">
              <w:rPr>
                <w:rFonts w:ascii="GHEA Grapalat" w:hAnsi="GHEA Grapalat" w:cs="GHEA Grapalat"/>
                <w:sz w:val="20"/>
                <w:szCs w:val="20"/>
                <w:lang w:val="fr-FR"/>
              </w:rPr>
              <w:t>ագիրը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>վավերացնելու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>մասին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>»</w:t>
            </w:r>
            <w:r w:rsidR="00FD1BC1" w:rsidRPr="006A7B8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Հայաստանի Հանրապետության </w:t>
            </w:r>
            <w:proofErr w:type="spellStart"/>
            <w:r w:rsidR="00FD1BC1" w:rsidRPr="006A7B8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</w:t>
            </w:r>
            <w:proofErr w:type="spellStart"/>
            <w:r w:rsidR="00FD1BC1" w:rsidRPr="006A7B89">
              <w:rPr>
                <w:rFonts w:ascii="GHEA Grapalat" w:hAnsi="GHEA Grapalat" w:cs="Sylfaen"/>
                <w:sz w:val="20"/>
                <w:szCs w:val="20"/>
              </w:rPr>
              <w:t>իծը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D1BC1" w:rsidRPr="006A7B89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FD1BC1" w:rsidRPr="006A7B89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FD1BC1" w:rsidRPr="006A7B8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Sylfaen"/>
                <w:sz w:val="20"/>
                <w:szCs w:val="20"/>
              </w:rPr>
              <w:t>օրենսդրության</w:t>
            </w:r>
            <w:proofErr w:type="spellEnd"/>
            <w:r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7B89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="00FD1BC1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3E2BA5" w:rsidP="003E2BA5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Ընդունվել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ի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գիտություն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B132B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3421C" w:rsidRDefault="007A758D" w:rsidP="0093421C">
      <w:pPr>
        <w:rPr>
          <w:sz w:val="22"/>
          <w:szCs w:val="22"/>
        </w:rPr>
      </w:pPr>
    </w:p>
    <w:p w:rsidR="00CC4922" w:rsidRPr="003E2BA5" w:rsidRDefault="00CC4922" w:rsidP="0093421C">
      <w:pPr>
        <w:rPr>
          <w:sz w:val="22"/>
          <w:szCs w:val="22"/>
          <w:lang w:val="fr-FR"/>
        </w:rPr>
      </w:pPr>
    </w:p>
    <w:sectPr w:rsidR="00CC4922" w:rsidRPr="003E2BA5" w:rsidSect="0049492A">
      <w:pgSz w:w="15840" w:h="12240" w:orient="landscape"/>
      <w:pgMar w:top="851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09137A"/>
    <w:rsid w:val="00271E3E"/>
    <w:rsid w:val="003E2BA5"/>
    <w:rsid w:val="0049492A"/>
    <w:rsid w:val="006A7B89"/>
    <w:rsid w:val="007A758D"/>
    <w:rsid w:val="007A7DCD"/>
    <w:rsid w:val="0093421C"/>
    <w:rsid w:val="00B753E3"/>
    <w:rsid w:val="00BB132B"/>
    <w:rsid w:val="00C212E2"/>
    <w:rsid w:val="00CC4922"/>
    <w:rsid w:val="00D1116D"/>
    <w:rsid w:val="00F57C53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2017-06-27T11:22:00Z</dcterms:created>
  <dcterms:modified xsi:type="dcterms:W3CDTF">2017-12-01T10:26:00Z</dcterms:modified>
</cp:coreProperties>
</file>