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89" w:rsidRDefault="00495289" w:rsidP="00B761CE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B2172C">
        <w:rPr>
          <w:rFonts w:ascii="GHEA Grapalat" w:hAnsi="GHEA Grapalat"/>
          <w:b/>
        </w:rPr>
        <w:t>ՏԵՂԵԿԱՆՔ</w:t>
      </w:r>
    </w:p>
    <w:p w:rsidR="00EC555F" w:rsidRPr="00B2172C" w:rsidRDefault="00EC555F" w:rsidP="00B761CE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</w:p>
    <w:p w:rsidR="00495289" w:rsidRPr="00B2172C" w:rsidRDefault="00694666" w:rsidP="00495289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694666">
        <w:rPr>
          <w:rFonts w:ascii="GHEA Grapalat" w:hAnsi="GHEA Grapalat"/>
          <w:b/>
        </w:rPr>
        <w:t xml:space="preserve"> «</w:t>
      </w:r>
      <w:r w:rsidRPr="00694666">
        <w:rPr>
          <w:rFonts w:ascii="GHEA Grapalat" w:hAnsi="GHEA Grapalat" w:cs="Sylfaen"/>
          <w:b/>
        </w:rPr>
        <w:t>ՀԱՅԱՍՏԱՆԻ</w:t>
      </w:r>
      <w:r w:rsidRPr="00694666">
        <w:rPr>
          <w:rFonts w:ascii="GHEA Grapalat" w:hAnsi="GHEA Grapalat" w:cs="Sylfaen"/>
          <w:b/>
          <w:lang w:val="af-ZA"/>
        </w:rPr>
        <w:t xml:space="preserve"> </w:t>
      </w:r>
      <w:r w:rsidRPr="00694666">
        <w:rPr>
          <w:rFonts w:ascii="GHEA Grapalat" w:hAnsi="GHEA Grapalat" w:cs="Sylfaen"/>
          <w:b/>
        </w:rPr>
        <w:t>ՀԱՆՐԱՊԵՏՈՒԹՅԱՆ</w:t>
      </w:r>
      <w:r w:rsidRPr="00694666">
        <w:rPr>
          <w:rFonts w:ascii="GHEA Grapalat" w:hAnsi="GHEA Grapalat" w:cs="Sylfaen"/>
          <w:b/>
          <w:lang w:val="af-ZA"/>
        </w:rPr>
        <w:t xml:space="preserve"> </w:t>
      </w:r>
      <w:r w:rsidRPr="00694666">
        <w:rPr>
          <w:rFonts w:ascii="GHEA Grapalat" w:hAnsi="GHEA Grapalat" w:cs="Sylfaen"/>
          <w:b/>
        </w:rPr>
        <w:t>ԿԱՌԱՎԱՐՈՒԹՅԱՆ ԵՎ ԴԱՆԻԱՅԻ ԹԱԳԱՎՈՐՈՒԹՅԱՆ ԿԱՌԱՎԱՐՈՒԹՅԱՆ ՄԻՋԵՎ ՎԻԶԱՆԵՐԻ ՏՐԱՄԱԴՐՈՒՄԸ ԴՅՈՒՐԱՑՆԵԼՈՒ ՄԱՍԻՆ»</w:t>
      </w:r>
      <w:r w:rsidRPr="00E74BB6">
        <w:rPr>
          <w:rFonts w:ascii="GHEA Grapalat" w:hAnsi="GHEA Grapalat" w:cs="Sylfaen"/>
        </w:rPr>
        <w:t xml:space="preserve"> </w:t>
      </w:r>
      <w:r w:rsidR="00495289" w:rsidRPr="00B2172C">
        <w:rPr>
          <w:rFonts w:ascii="GHEA Grapalat" w:hAnsi="GHEA Grapalat"/>
          <w:b/>
        </w:rPr>
        <w:t>ՀԱՄԱՁԱՅՆԱԳՐԻ</w:t>
      </w:r>
      <w:r w:rsidR="00495289" w:rsidRPr="00B2172C">
        <w:rPr>
          <w:rFonts w:ascii="GHEA Grapalat" w:hAnsi="GHEA Grapalat" w:cs="Sylfaen"/>
        </w:rPr>
        <w:t xml:space="preserve"> </w:t>
      </w:r>
      <w:r w:rsidR="00495289" w:rsidRPr="00B2172C">
        <w:rPr>
          <w:rFonts w:ascii="GHEA Grapalat" w:hAnsi="GHEA Grapalat"/>
          <w:b/>
        </w:rPr>
        <w:t>ՎԱՎԵՐԱՑՄԱՆ ՆՊԱՏԱԿԱՀԱՐՄԱՐՈՒԹՅԱՆ ՎԵՐԱԲԵՐՅԱԼ</w:t>
      </w:r>
    </w:p>
    <w:p w:rsidR="00FF430C" w:rsidRDefault="00FF430C" w:rsidP="00FF430C">
      <w:pPr>
        <w:jc w:val="both"/>
        <w:rPr>
          <w:rFonts w:ascii="GHEA Grapalat" w:hAnsi="GHEA Grapalat"/>
        </w:rPr>
      </w:pPr>
    </w:p>
    <w:p w:rsidR="00FF430C" w:rsidRDefault="00FF430C" w:rsidP="00FF430C">
      <w:pPr>
        <w:spacing w:line="276" w:lineRule="auto"/>
        <w:ind w:firstLine="720"/>
        <w:jc w:val="both"/>
        <w:rPr>
          <w:rFonts w:ascii="GHEA Grapalat" w:hAnsi="GHEA Grapalat" w:cs="Times Armenian"/>
          <w:lang w:val="fr-FR"/>
        </w:rPr>
      </w:pPr>
      <w:r w:rsidRPr="00E74BB6">
        <w:rPr>
          <w:rFonts w:ascii="GHEA Grapalat" w:hAnsi="GHEA Grapalat"/>
        </w:rPr>
        <w:t xml:space="preserve"> «</w:t>
      </w:r>
      <w:r w:rsidRPr="00E74BB6">
        <w:rPr>
          <w:rFonts w:ascii="GHEA Grapalat" w:hAnsi="GHEA Grapalat" w:cs="Sylfaen"/>
        </w:rPr>
        <w:t>Հայաստանի</w:t>
      </w:r>
      <w:r w:rsidRPr="00E74BB6">
        <w:rPr>
          <w:rFonts w:ascii="GHEA Grapalat" w:hAnsi="GHEA Grapalat" w:cs="Sylfaen"/>
          <w:lang w:val="af-ZA"/>
        </w:rPr>
        <w:t xml:space="preserve"> </w:t>
      </w:r>
      <w:r w:rsidRPr="00E74BB6">
        <w:rPr>
          <w:rFonts w:ascii="GHEA Grapalat" w:hAnsi="GHEA Grapalat" w:cs="Sylfaen"/>
        </w:rPr>
        <w:t>Հանրապետության</w:t>
      </w:r>
      <w:r w:rsidRPr="00E74BB6">
        <w:rPr>
          <w:rFonts w:ascii="GHEA Grapalat" w:hAnsi="GHEA Grapalat" w:cs="Sylfaen"/>
          <w:lang w:val="af-ZA"/>
        </w:rPr>
        <w:t xml:space="preserve"> </w:t>
      </w:r>
      <w:r w:rsidRPr="00E74BB6">
        <w:rPr>
          <w:rFonts w:ascii="GHEA Grapalat" w:hAnsi="GHEA Grapalat" w:cs="Sylfaen"/>
        </w:rPr>
        <w:t xml:space="preserve">Կառավարության և Դանիայի Թագավորության Կառավարության միջև վիզաների տրամադրումը դյուրացնելու մասին» </w:t>
      </w:r>
      <w:r w:rsidRPr="00FF430C">
        <w:rPr>
          <w:rFonts w:ascii="GHEA Grapalat" w:hAnsi="GHEA Grapalat"/>
        </w:rPr>
        <w:t>Համաձայնագիրը</w:t>
      </w:r>
      <w:r w:rsidRPr="004A5B8F">
        <w:rPr>
          <w:rFonts w:ascii="GHEA Grapalat" w:hAnsi="GHEA Grapalat"/>
        </w:rPr>
        <w:t xml:space="preserve"> </w:t>
      </w:r>
      <w:r w:rsidR="004D662A" w:rsidRPr="004D662A">
        <w:rPr>
          <w:rFonts w:ascii="GHEA Grapalat" w:hAnsi="GHEA Grapalat"/>
        </w:rPr>
        <w:t>(</w:t>
      </w:r>
      <w:r w:rsidR="004D662A" w:rsidRPr="008D246A">
        <w:rPr>
          <w:rFonts w:ascii="GHEA Grapalat" w:hAnsi="GHEA Grapalat"/>
        </w:rPr>
        <w:t>այսուհետ՝ Համաձայնագիր</w:t>
      </w:r>
      <w:r w:rsidR="004D662A" w:rsidRPr="004D662A">
        <w:rPr>
          <w:rFonts w:ascii="GHEA Grapalat" w:hAnsi="GHEA Grapalat"/>
        </w:rPr>
        <w:t xml:space="preserve">) </w:t>
      </w:r>
      <w:r w:rsidRPr="00FF430C">
        <w:rPr>
          <w:rFonts w:ascii="GHEA Grapalat" w:hAnsi="GHEA Grapalat"/>
        </w:rPr>
        <w:t xml:space="preserve">ստորագրվել է </w:t>
      </w:r>
      <w:r w:rsidRPr="00E74BB6">
        <w:rPr>
          <w:rFonts w:ascii="GHEA Grapalat" w:hAnsi="GHEA Grapalat" w:cs="Times Armenian"/>
          <w:lang w:val="fr-FR"/>
        </w:rPr>
        <w:t>201</w:t>
      </w:r>
      <w:r w:rsidRPr="00E74BB6">
        <w:rPr>
          <w:rFonts w:ascii="GHEA Grapalat" w:hAnsi="GHEA Grapalat" w:cs="Times Armenian"/>
        </w:rPr>
        <w:t>8</w:t>
      </w:r>
      <w:r w:rsidRPr="00E74BB6">
        <w:rPr>
          <w:rFonts w:ascii="GHEA Grapalat" w:hAnsi="GHEA Grapalat" w:cs="Times Armenian"/>
          <w:lang w:val="fr-FR"/>
        </w:rPr>
        <w:t>թ. մարտի 14-ին</w:t>
      </w:r>
      <w:r>
        <w:rPr>
          <w:rFonts w:ascii="GHEA Grapalat" w:hAnsi="GHEA Grapalat" w:cs="Times Armenian"/>
          <w:lang w:val="fr-FR"/>
        </w:rPr>
        <w:t>, Հայաստանի Հանրապետության արտաքին գործերի նախարար Էդվարդ Նալբանդյանի կողմից:</w:t>
      </w:r>
    </w:p>
    <w:p w:rsidR="00FF430C" w:rsidRPr="004A5B8F" w:rsidRDefault="00FF430C" w:rsidP="006C4D95">
      <w:pPr>
        <w:spacing w:line="276" w:lineRule="auto"/>
        <w:jc w:val="both"/>
        <w:rPr>
          <w:rFonts w:ascii="GHEA Grapalat" w:hAnsi="GHEA Grapalat"/>
        </w:rPr>
      </w:pPr>
      <w:r>
        <w:rPr>
          <w:rFonts w:ascii="GHEA Grapalat" w:hAnsi="GHEA Grapalat" w:cs="Times Armenian"/>
          <w:lang w:val="fr-FR"/>
        </w:rPr>
        <w:t xml:space="preserve"> </w:t>
      </w:r>
      <w:r>
        <w:rPr>
          <w:rFonts w:ascii="GHEA Grapalat" w:hAnsi="GHEA Grapalat" w:cs="Times Armenian"/>
          <w:lang w:val="fr-FR"/>
        </w:rPr>
        <w:tab/>
      </w:r>
      <w:r w:rsidRPr="004A5B8F">
        <w:rPr>
          <w:rFonts w:ascii="GHEA Grapalat" w:hAnsi="GHEA Grapalat"/>
        </w:rPr>
        <w:t xml:space="preserve">Համաձայնագրի նպատակն է դյուրացնել վիզաների տրամադրումը </w:t>
      </w:r>
      <w:r w:rsidRPr="004A5B8F">
        <w:rPr>
          <w:rFonts w:ascii="GHEA Grapalat" w:hAnsi="GHEA Grapalat" w:cs="GHEA Grapalat"/>
        </w:rPr>
        <w:t>Հայաստանի Հանրապետության</w:t>
      </w:r>
      <w:r w:rsidRPr="004A5B8F">
        <w:rPr>
          <w:rFonts w:ascii="GHEA Grapalat" w:hAnsi="GHEA Grapalat"/>
        </w:rPr>
        <w:t xml:space="preserve"> քաղաքացիներին 180 օրվա յուրաքանչյուր ժամանակահատվածի ընթացքում 90 օրվանից ոչ ավել ժամանակահատվածով որոշակի նպատակով </w:t>
      </w:r>
      <w:r w:rsidRPr="004A5B8F">
        <w:rPr>
          <w:rFonts w:ascii="GHEA Grapalat" w:hAnsi="GHEA Grapalat" w:cs="Arial"/>
        </w:rPr>
        <w:t xml:space="preserve">Դանիայի Թագավորությունում </w:t>
      </w:r>
      <w:r w:rsidRPr="004A5B8F">
        <w:rPr>
          <w:rFonts w:ascii="GHEA Grapalat" w:hAnsi="GHEA Grapalat"/>
        </w:rPr>
        <w:t>և Շենգենյան գոտու այլ անդամ պետություններում գտնվելու համար</w:t>
      </w:r>
      <w:r>
        <w:rPr>
          <w:rFonts w:ascii="GHEA Grapalat" w:hAnsi="GHEA Grapalat"/>
        </w:rPr>
        <w:t xml:space="preserve">:   </w:t>
      </w:r>
      <w:r w:rsidRPr="004A5B8F">
        <w:rPr>
          <w:rFonts w:ascii="GHEA Grapalat" w:hAnsi="GHEA Grapalat"/>
        </w:rPr>
        <w:t xml:space="preserve">Եթե Հայաստանի Հանրապետությունը վերականգնի վիզայի պահանջները ԵՄ քաղաքացիների կամ նրանց որոշ կատեգորիաների համար, ապա այն նույն դյուրացումները, որոնք սույն Համաձայնագրով շնորհվել են </w:t>
      </w:r>
      <w:r w:rsidRPr="004A5B8F">
        <w:rPr>
          <w:rFonts w:ascii="GHEA Grapalat" w:hAnsi="GHEA Grapalat" w:cs="GHEA Grapalat"/>
        </w:rPr>
        <w:t>Հայաստանի Հանրապետության</w:t>
      </w:r>
      <w:r w:rsidRPr="004A5B8F">
        <w:rPr>
          <w:rFonts w:ascii="GHEA Grapalat" w:hAnsi="GHEA Grapalat"/>
        </w:rPr>
        <w:t xml:space="preserve"> քաղաքացիներին, ինքնաբերաբար, փոխադարձության սկզբունքի հիման վրա, կկիրառվեն </w:t>
      </w:r>
      <w:r w:rsidRPr="004A5B8F">
        <w:rPr>
          <w:rFonts w:ascii="GHEA Grapalat" w:hAnsi="GHEA Grapalat" w:cs="Arial"/>
        </w:rPr>
        <w:t>Դանիայի Թագավորության</w:t>
      </w:r>
      <w:r w:rsidRPr="004A5B8F">
        <w:rPr>
          <w:rFonts w:ascii="GHEA Grapalat" w:hAnsi="GHEA Grapalat"/>
        </w:rPr>
        <w:t xml:space="preserve"> համապատասխան քաղաքացիների նկատմամբ:</w:t>
      </w:r>
    </w:p>
    <w:p w:rsidR="00FF430C" w:rsidRDefault="00FF430C" w:rsidP="006C4D95">
      <w:pPr>
        <w:spacing w:line="276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 w:rsidRPr="004A5B8F">
        <w:rPr>
          <w:rFonts w:ascii="GHEA Grapalat" w:hAnsi="GHEA Grapalat"/>
        </w:rPr>
        <w:t xml:space="preserve">Համաձայնագրով նախատեսված` վիզայի տրամադրման դյուրացումները </w:t>
      </w:r>
      <w:r w:rsidRPr="004A5B8F">
        <w:rPr>
          <w:rFonts w:ascii="GHEA Grapalat" w:hAnsi="GHEA Grapalat" w:cs="GHEA Grapalat"/>
        </w:rPr>
        <w:t>Հայաստանի Հանրապետության</w:t>
      </w:r>
      <w:r w:rsidRPr="004A5B8F">
        <w:rPr>
          <w:rFonts w:ascii="GHEA Grapalat" w:hAnsi="GHEA Grapalat"/>
        </w:rPr>
        <w:t xml:space="preserve"> քաղաքացիների համար կիրառվում են այնքանով, որքանով նրանք ազատված չեն վիզայի պահանջից ԵՄ կամ </w:t>
      </w:r>
      <w:r w:rsidRPr="004A5B8F">
        <w:rPr>
          <w:rFonts w:ascii="GHEA Grapalat" w:hAnsi="GHEA Grapalat" w:cs="Arial"/>
        </w:rPr>
        <w:t>Դանիայի Թագավորության</w:t>
      </w:r>
      <w:r w:rsidRPr="004A5B8F">
        <w:rPr>
          <w:rFonts w:ascii="GHEA Grapalat" w:hAnsi="GHEA Grapalat"/>
        </w:rPr>
        <w:t xml:space="preserve"> ներպետական օրենսդրությամբ</w:t>
      </w:r>
      <w:r w:rsidRPr="00FF430C">
        <w:rPr>
          <w:rFonts w:ascii="GHEA Grapalat" w:hAnsi="GHEA Grapalat"/>
        </w:rPr>
        <w:t>:</w:t>
      </w:r>
    </w:p>
    <w:p w:rsidR="006701A3" w:rsidRPr="00B307BC" w:rsidRDefault="006701A3" w:rsidP="006C4D95">
      <w:pPr>
        <w:pStyle w:val="Default"/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6701A3">
        <w:rPr>
          <w:rFonts w:ascii="GHEA Grapalat" w:hAnsi="GHEA Grapalat"/>
          <w:lang w:val="hy-AM"/>
        </w:rPr>
        <w:t>Հայաստանի Հանրապետությունը և Դանիայի Թագավորությո</w:t>
      </w:r>
      <w:r w:rsidR="008D246A">
        <w:rPr>
          <w:rFonts w:ascii="GHEA Grapalat" w:hAnsi="GHEA Grapalat"/>
          <w:lang w:val="hy-AM"/>
        </w:rPr>
        <w:t xml:space="preserve">ւնը Համաձայնագրի 10-րդ հոդվածի </w:t>
      </w:r>
      <w:r w:rsidR="00B307BC">
        <w:rPr>
          <w:rFonts w:ascii="GHEA Grapalat" w:hAnsi="GHEA Grapalat"/>
          <w:lang w:val="hy-AM"/>
        </w:rPr>
        <w:t xml:space="preserve">վերաբերյալ կատարել են </w:t>
      </w:r>
      <w:r w:rsidR="008D246A">
        <w:rPr>
          <w:rFonts w:ascii="GHEA Grapalat" w:hAnsi="GHEA Grapalat"/>
          <w:lang w:val="hy-AM"/>
        </w:rPr>
        <w:t xml:space="preserve">համատեղ հայտարարությունը, որը </w:t>
      </w:r>
      <w:r w:rsidR="00B307BC" w:rsidRPr="00B307BC">
        <w:rPr>
          <w:rFonts w:ascii="GHEA Grapalat" w:hAnsi="GHEA Grapalat"/>
          <w:lang w:val="hy-AM"/>
        </w:rPr>
        <w:t>կցվել է Համաձայնագրին:</w:t>
      </w:r>
    </w:p>
    <w:p w:rsidR="00DD6B85" w:rsidRDefault="00495289" w:rsidP="006C4D95">
      <w:pPr>
        <w:spacing w:line="276" w:lineRule="auto"/>
        <w:ind w:right="-5" w:firstLine="540"/>
        <w:jc w:val="both"/>
        <w:rPr>
          <w:rFonts w:ascii="GHEA Grapalat" w:hAnsi="GHEA Grapalat" w:cs="Sylfaen"/>
        </w:rPr>
      </w:pPr>
      <w:r w:rsidRPr="00B2172C">
        <w:rPr>
          <w:rFonts w:ascii="GHEA Grapalat" w:hAnsi="GHEA Grapalat"/>
        </w:rPr>
        <w:t xml:space="preserve">Հայաստանի Հանրապետության ֆինանսների նախարարությունը հայտնել է, </w:t>
      </w:r>
      <w:r w:rsidR="006701A3">
        <w:rPr>
          <w:rFonts w:ascii="GHEA Grapalat" w:hAnsi="GHEA Grapalat"/>
          <w:lang w:val="fr-FR"/>
        </w:rPr>
        <w:t xml:space="preserve">համաձայնագրով </w:t>
      </w:r>
      <w:r w:rsidR="006701A3">
        <w:rPr>
          <w:rFonts w:ascii="GHEA Grapalat" w:hAnsi="GHEA Grapalat" w:cs="Arial"/>
        </w:rPr>
        <w:t>Հայաստանի</w:t>
      </w:r>
      <w:r w:rsidR="006701A3">
        <w:rPr>
          <w:rFonts w:ascii="GHEA Grapalat" w:hAnsi="GHEA Grapalat"/>
          <w:lang w:val="fr-FR"/>
        </w:rPr>
        <w:t xml:space="preserve"> </w:t>
      </w:r>
      <w:r w:rsidR="006701A3">
        <w:rPr>
          <w:rFonts w:ascii="GHEA Grapalat" w:hAnsi="GHEA Grapalat" w:cs="Arial"/>
        </w:rPr>
        <w:t>Հանրապետության</w:t>
      </w:r>
      <w:r w:rsidR="006701A3">
        <w:rPr>
          <w:rFonts w:ascii="GHEA Grapalat" w:hAnsi="GHEA Grapalat"/>
          <w:lang w:val="fr-FR"/>
        </w:rPr>
        <w:t xml:space="preserve"> </w:t>
      </w:r>
      <w:r w:rsidR="006701A3">
        <w:rPr>
          <w:rFonts w:ascii="GHEA Grapalat" w:hAnsi="GHEA Grapalat" w:cs="Arial"/>
        </w:rPr>
        <w:t>համար</w:t>
      </w:r>
      <w:r w:rsidR="006701A3">
        <w:rPr>
          <w:rFonts w:ascii="GHEA Grapalat" w:hAnsi="GHEA Grapalat"/>
          <w:lang w:val="fr-FR"/>
        </w:rPr>
        <w:t xml:space="preserve"> </w:t>
      </w:r>
      <w:r w:rsidR="006701A3">
        <w:rPr>
          <w:rFonts w:ascii="GHEA Grapalat" w:hAnsi="GHEA Grapalat" w:cs="Arial"/>
        </w:rPr>
        <w:t>ֆինանսական</w:t>
      </w:r>
      <w:r w:rsidR="006701A3">
        <w:rPr>
          <w:rFonts w:ascii="GHEA Grapalat" w:hAnsi="GHEA Grapalat"/>
          <w:lang w:val="fr-FR"/>
        </w:rPr>
        <w:t xml:space="preserve"> </w:t>
      </w:r>
      <w:r w:rsidR="006701A3">
        <w:rPr>
          <w:rFonts w:ascii="GHEA Grapalat" w:hAnsi="GHEA Grapalat" w:cs="Arial"/>
        </w:rPr>
        <w:t>պարտավորություններ</w:t>
      </w:r>
      <w:r w:rsidR="006701A3">
        <w:rPr>
          <w:rFonts w:ascii="GHEA Grapalat" w:hAnsi="GHEA Grapalat"/>
          <w:lang w:val="fr-FR"/>
        </w:rPr>
        <w:t xml:space="preserve"> </w:t>
      </w:r>
      <w:r w:rsidR="006701A3">
        <w:rPr>
          <w:rFonts w:ascii="GHEA Grapalat" w:hAnsi="GHEA Grapalat" w:cs="Arial"/>
        </w:rPr>
        <w:t>նախատեսող</w:t>
      </w:r>
      <w:r w:rsidR="006701A3">
        <w:rPr>
          <w:rFonts w:ascii="GHEA Grapalat" w:hAnsi="GHEA Grapalat"/>
          <w:lang w:val="fr-FR"/>
        </w:rPr>
        <w:t xml:space="preserve"> </w:t>
      </w:r>
      <w:r w:rsidR="006701A3">
        <w:rPr>
          <w:rFonts w:ascii="GHEA Grapalat" w:hAnsi="GHEA Grapalat" w:cs="Arial"/>
        </w:rPr>
        <w:t>դրույթներ</w:t>
      </w:r>
      <w:r w:rsidR="006701A3" w:rsidRPr="004E3C10">
        <w:rPr>
          <w:rFonts w:ascii="GHEA Grapalat" w:hAnsi="GHEA Grapalat" w:cs="Arial"/>
          <w:lang w:val="fr-FR"/>
        </w:rPr>
        <w:t xml:space="preserve"> </w:t>
      </w:r>
      <w:r w:rsidR="006701A3" w:rsidRPr="006701A3">
        <w:rPr>
          <w:rFonts w:ascii="GHEA Grapalat" w:hAnsi="GHEA Grapalat" w:cs="Arial"/>
        </w:rPr>
        <w:t>առկա</w:t>
      </w:r>
      <w:r w:rsidR="006701A3" w:rsidRPr="004E3C10">
        <w:rPr>
          <w:rFonts w:ascii="GHEA Grapalat" w:hAnsi="GHEA Grapalat" w:cs="Arial"/>
          <w:lang w:val="fr-FR"/>
        </w:rPr>
        <w:t xml:space="preserve"> </w:t>
      </w:r>
      <w:r w:rsidR="006701A3" w:rsidRPr="006701A3">
        <w:rPr>
          <w:rFonts w:ascii="GHEA Grapalat" w:hAnsi="GHEA Grapalat" w:cs="Arial"/>
        </w:rPr>
        <w:t>չեն</w:t>
      </w:r>
      <w:r w:rsidR="006701A3" w:rsidRPr="004E3C10">
        <w:rPr>
          <w:rFonts w:ascii="GHEA Grapalat" w:hAnsi="GHEA Grapalat" w:cs="Arial"/>
          <w:lang w:val="fr-FR"/>
        </w:rPr>
        <w:t>:</w:t>
      </w:r>
      <w:r w:rsidR="008D246A" w:rsidRPr="008D246A">
        <w:rPr>
          <w:rFonts w:ascii="GHEA Grapalat" w:hAnsi="GHEA Grapalat" w:cs="Sylfaen"/>
        </w:rPr>
        <w:t xml:space="preserve"> </w:t>
      </w:r>
    </w:p>
    <w:p w:rsidR="006701A3" w:rsidRPr="00DD6B85" w:rsidRDefault="00DD6B85" w:rsidP="006C4D95">
      <w:pPr>
        <w:spacing w:line="276" w:lineRule="auto"/>
        <w:ind w:right="-5" w:firstLine="540"/>
        <w:jc w:val="both"/>
        <w:rPr>
          <w:rFonts w:ascii="GHEA Grapalat" w:hAnsi="GHEA Grapalat" w:cs="Sylfaen"/>
        </w:rPr>
      </w:pPr>
      <w:r w:rsidRPr="00DD6B85">
        <w:rPr>
          <w:rFonts w:ascii="GHEA Grapalat" w:hAnsi="GHEA Grapalat" w:cs="Sylfaen"/>
        </w:rPr>
        <w:t xml:space="preserve">Տնտեսական զարգացման և </w:t>
      </w:r>
      <w:r>
        <w:rPr>
          <w:rFonts w:ascii="GHEA Grapalat" w:hAnsi="GHEA Grapalat" w:cs="Sylfaen"/>
        </w:rPr>
        <w:t>ներդրու</w:t>
      </w:r>
      <w:r w:rsidRPr="00DD6B85">
        <w:rPr>
          <w:rFonts w:ascii="GHEA Grapalat" w:hAnsi="GHEA Grapalat" w:cs="Sylfaen"/>
        </w:rPr>
        <w:t xml:space="preserve">մների նախարարությանը </w:t>
      </w:r>
      <w:r>
        <w:rPr>
          <w:rFonts w:ascii="GHEA Grapalat" w:hAnsi="GHEA Grapalat" w:cs="Sylfaen"/>
        </w:rPr>
        <w:t xml:space="preserve">ենթակա </w:t>
      </w:r>
      <w:r w:rsidRPr="00DD6B85">
        <w:rPr>
          <w:rFonts w:ascii="GHEA Grapalat" w:hAnsi="GHEA Grapalat" w:cs="Sylfaen"/>
        </w:rPr>
        <w:t xml:space="preserve">պետական գույքի կառավարման կոմիտեն հայտնել է, </w:t>
      </w:r>
      <w:r w:rsidR="008D246A" w:rsidRPr="00B2172C">
        <w:rPr>
          <w:rFonts w:ascii="GHEA Grapalat" w:hAnsi="GHEA Grapalat" w:cs="Sylfaen"/>
        </w:rPr>
        <w:t>որ Համաձայնագր</w:t>
      </w:r>
      <w:r w:rsidR="008D246A" w:rsidRPr="006701A3">
        <w:rPr>
          <w:rFonts w:ascii="GHEA Grapalat" w:hAnsi="GHEA Grapalat" w:cs="Sylfaen"/>
        </w:rPr>
        <w:t>ում Հայաստանի Հանրապետության համար գույքային պարտավորություններ նախատեսող դրույթներ առկա չեն</w:t>
      </w:r>
      <w:r w:rsidR="008D246A" w:rsidRPr="00C05957">
        <w:rPr>
          <w:rFonts w:ascii="GHEA Grapalat" w:hAnsi="GHEA Grapalat" w:cs="Sylfaen"/>
        </w:rPr>
        <w:t>:</w:t>
      </w:r>
    </w:p>
    <w:p w:rsidR="006701A3" w:rsidRDefault="0025051C" w:rsidP="006C4D95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B2172C">
        <w:rPr>
          <w:rFonts w:ascii="GHEA Grapalat" w:eastAsia="Times New Roman" w:hAnsi="GHEA Grapalat"/>
          <w:lang w:eastAsia="ru-RU"/>
        </w:rPr>
        <w:t xml:space="preserve">Հայաստանի Հանրապետության արդարադատության նախարարությունը հայտնել է, որ </w:t>
      </w:r>
      <w:r w:rsidRPr="00B2172C">
        <w:rPr>
          <w:rFonts w:ascii="GHEA Grapalat" w:hAnsi="GHEA Grapalat" w:cs="Sylfaen"/>
        </w:rPr>
        <w:t>Համաձայնագիրը</w:t>
      </w:r>
      <w:r w:rsidR="006701A3" w:rsidRPr="00613ABE">
        <w:rPr>
          <w:rFonts w:ascii="GHEA Grapalat" w:hAnsi="GHEA Grapalat" w:cs="Sylfaen"/>
        </w:rPr>
        <w:t xml:space="preserve"> </w:t>
      </w:r>
      <w:r w:rsidR="006701A3">
        <w:rPr>
          <w:rFonts w:ascii="GHEA Grapalat" w:hAnsi="GHEA Grapalat" w:cs="Sylfaen"/>
        </w:rPr>
        <w:t xml:space="preserve">չի պարունակում Հայաստանի Հանրապետության </w:t>
      </w:r>
      <w:r w:rsidR="006701A3">
        <w:rPr>
          <w:rFonts w:ascii="GHEA Grapalat" w:hAnsi="GHEA Grapalat" w:cs="Sylfaen"/>
        </w:rPr>
        <w:lastRenderedPageBreak/>
        <w:t xml:space="preserve">օրենքին հակասող, </w:t>
      </w:r>
      <w:r w:rsidR="006701A3" w:rsidRPr="00E168D3">
        <w:rPr>
          <w:rFonts w:ascii="GHEA Grapalat" w:hAnsi="GHEA Grapalat" w:cs="Sylfaen"/>
        </w:rPr>
        <w:t>օրենքի</w:t>
      </w:r>
      <w:r w:rsidR="006701A3" w:rsidRPr="007C6064">
        <w:rPr>
          <w:rFonts w:ascii="GHEA Grapalat" w:hAnsi="GHEA Grapalat" w:cs="Sylfaen"/>
          <w:lang w:val="fr-FR"/>
        </w:rPr>
        <w:t xml:space="preserve"> </w:t>
      </w:r>
      <w:r w:rsidR="006701A3" w:rsidRPr="00E168D3">
        <w:rPr>
          <w:rFonts w:ascii="GHEA Grapalat" w:hAnsi="GHEA Grapalat" w:cs="Sylfaen"/>
        </w:rPr>
        <w:t>փոփոխություն</w:t>
      </w:r>
      <w:r w:rsidR="006701A3" w:rsidRPr="007C6064">
        <w:rPr>
          <w:rFonts w:ascii="GHEA Grapalat" w:hAnsi="GHEA Grapalat" w:cs="Sylfaen"/>
          <w:lang w:val="fr-FR"/>
        </w:rPr>
        <w:t xml:space="preserve"> </w:t>
      </w:r>
      <w:r w:rsidR="006701A3" w:rsidRPr="00E168D3">
        <w:rPr>
          <w:rFonts w:ascii="GHEA Grapalat" w:hAnsi="GHEA Grapalat" w:cs="Sylfaen"/>
        </w:rPr>
        <w:t>կամ</w:t>
      </w:r>
      <w:r w:rsidR="006701A3" w:rsidRPr="007C6064">
        <w:rPr>
          <w:rFonts w:ascii="GHEA Grapalat" w:hAnsi="GHEA Grapalat" w:cs="Sylfaen"/>
          <w:lang w:val="fr-FR"/>
        </w:rPr>
        <w:t xml:space="preserve"> </w:t>
      </w:r>
      <w:r w:rsidR="006701A3" w:rsidRPr="00E168D3">
        <w:rPr>
          <w:rFonts w:ascii="GHEA Grapalat" w:hAnsi="GHEA Grapalat" w:cs="Sylfaen"/>
        </w:rPr>
        <w:t>նոր</w:t>
      </w:r>
      <w:r w:rsidR="006701A3" w:rsidRPr="007C6064">
        <w:rPr>
          <w:rFonts w:ascii="GHEA Grapalat" w:hAnsi="GHEA Grapalat" w:cs="Sylfaen"/>
          <w:lang w:val="fr-FR"/>
        </w:rPr>
        <w:t xml:space="preserve"> </w:t>
      </w:r>
      <w:r w:rsidR="006701A3" w:rsidRPr="00E168D3">
        <w:rPr>
          <w:rFonts w:ascii="GHEA Grapalat" w:hAnsi="GHEA Grapalat" w:cs="Sylfaen"/>
        </w:rPr>
        <w:t>օրենքի</w:t>
      </w:r>
      <w:r w:rsidR="006701A3" w:rsidRPr="007C6064">
        <w:rPr>
          <w:rFonts w:ascii="GHEA Grapalat" w:hAnsi="GHEA Grapalat" w:cs="Sylfaen"/>
          <w:lang w:val="fr-FR"/>
        </w:rPr>
        <w:t xml:space="preserve"> </w:t>
      </w:r>
      <w:r w:rsidR="006701A3" w:rsidRPr="00E168D3">
        <w:rPr>
          <w:rFonts w:ascii="GHEA Grapalat" w:hAnsi="GHEA Grapalat" w:cs="Sylfaen"/>
        </w:rPr>
        <w:t>ընդունում</w:t>
      </w:r>
      <w:r w:rsidR="006701A3" w:rsidRPr="007C6064">
        <w:rPr>
          <w:rFonts w:ascii="GHEA Grapalat" w:hAnsi="GHEA Grapalat" w:cs="Sylfaen"/>
          <w:lang w:val="fr-FR"/>
        </w:rPr>
        <w:t xml:space="preserve"> </w:t>
      </w:r>
      <w:r w:rsidR="006701A3" w:rsidRPr="00E168D3">
        <w:rPr>
          <w:rFonts w:ascii="GHEA Grapalat" w:hAnsi="GHEA Grapalat" w:cs="Sylfaen"/>
        </w:rPr>
        <w:t>նախատեսող</w:t>
      </w:r>
      <w:r w:rsidR="006701A3" w:rsidRPr="007C6064">
        <w:rPr>
          <w:rFonts w:ascii="GHEA Grapalat" w:hAnsi="GHEA Grapalat" w:cs="Sylfaen"/>
          <w:lang w:val="fr-FR"/>
        </w:rPr>
        <w:t xml:space="preserve"> </w:t>
      </w:r>
      <w:r w:rsidR="006701A3" w:rsidRPr="00E168D3">
        <w:rPr>
          <w:rFonts w:ascii="GHEA Grapalat" w:hAnsi="GHEA Grapalat" w:cs="Sylfaen"/>
        </w:rPr>
        <w:t>նորմեր</w:t>
      </w:r>
      <w:r w:rsidR="006701A3">
        <w:rPr>
          <w:rFonts w:ascii="GHEA Grapalat" w:hAnsi="GHEA Grapalat" w:cs="Sylfaen"/>
        </w:rPr>
        <w:t xml:space="preserve"> </w:t>
      </w:r>
      <w:r w:rsidR="006701A3" w:rsidRPr="008D246A">
        <w:rPr>
          <w:rFonts w:ascii="GHEA Grapalat" w:hAnsi="GHEA Grapalat" w:cs="Sylfaen"/>
        </w:rPr>
        <w:t>և</w:t>
      </w:r>
      <w:r w:rsidR="006701A3" w:rsidRPr="006701A3">
        <w:rPr>
          <w:rFonts w:ascii="GHEA Grapalat" w:hAnsi="GHEA Grapalat" w:cs="Sylfaen"/>
          <w:lang w:val="fr-FR"/>
        </w:rPr>
        <w:t xml:space="preserve"> </w:t>
      </w:r>
      <w:r w:rsidR="006701A3" w:rsidRPr="008D246A">
        <w:rPr>
          <w:rFonts w:ascii="GHEA Grapalat" w:hAnsi="GHEA Grapalat" w:cs="Sylfaen"/>
        </w:rPr>
        <w:t>մ</w:t>
      </w:r>
      <w:r w:rsidR="006701A3">
        <w:rPr>
          <w:rFonts w:ascii="GHEA Grapalat" w:hAnsi="GHEA Grapalat" w:cs="Sylfaen"/>
        </w:rPr>
        <w:t xml:space="preserve">իաժամանակ գտնում </w:t>
      </w:r>
      <w:r w:rsidR="006701A3" w:rsidRPr="008D246A">
        <w:rPr>
          <w:rFonts w:ascii="GHEA Grapalat" w:hAnsi="GHEA Grapalat" w:cs="Sylfaen"/>
        </w:rPr>
        <w:t>է</w:t>
      </w:r>
      <w:r w:rsidR="006701A3" w:rsidRPr="006701A3">
        <w:rPr>
          <w:rFonts w:ascii="GHEA Grapalat" w:hAnsi="GHEA Grapalat" w:cs="Sylfaen"/>
          <w:lang w:val="fr-FR"/>
        </w:rPr>
        <w:t>,</w:t>
      </w:r>
      <w:r w:rsidR="006701A3">
        <w:rPr>
          <w:rFonts w:ascii="GHEA Grapalat" w:hAnsi="GHEA Grapalat" w:cs="Sylfaen"/>
        </w:rPr>
        <w:t xml:space="preserve"> որ</w:t>
      </w:r>
      <w:r w:rsidR="006701A3" w:rsidRPr="0051033A">
        <w:rPr>
          <w:rFonts w:ascii="GHEA Grapalat" w:hAnsi="GHEA Grapalat" w:cs="Sylfaen"/>
        </w:rPr>
        <w:t xml:space="preserve"> </w:t>
      </w:r>
      <w:r w:rsidR="006701A3" w:rsidRPr="00613ABE">
        <w:rPr>
          <w:rFonts w:ascii="GHEA Grapalat" w:hAnsi="GHEA Grapalat" w:cs="Sylfaen"/>
        </w:rPr>
        <w:t>Հ</w:t>
      </w:r>
      <w:r w:rsidR="006701A3" w:rsidRPr="00613ABE">
        <w:rPr>
          <w:rFonts w:ascii="GHEA Grapalat" w:hAnsi="GHEA Grapalat" w:cs="Sylfaen"/>
          <w:lang w:val="fr-FR"/>
        </w:rPr>
        <w:t>ամաձայնագիր</w:t>
      </w:r>
      <w:r w:rsidR="006701A3" w:rsidRPr="00613ABE">
        <w:rPr>
          <w:rFonts w:ascii="GHEA Grapalat" w:hAnsi="GHEA Grapalat" w:cs="Sylfaen"/>
        </w:rPr>
        <w:t xml:space="preserve">ը </w:t>
      </w:r>
      <w:r w:rsidR="006701A3">
        <w:rPr>
          <w:rFonts w:ascii="GHEA Grapalat" w:hAnsi="GHEA Grapalat" w:cs="Sylfaen"/>
        </w:rPr>
        <w:t xml:space="preserve">ենթակա է վավերացման ՀՀ Ազգային ժողովի կողմից՝ համաձայն </w:t>
      </w:r>
      <w:r w:rsidR="006701A3" w:rsidRPr="00613ABE">
        <w:rPr>
          <w:rFonts w:ascii="GHEA Grapalat" w:hAnsi="GHEA Grapalat" w:cs="Sylfaen"/>
        </w:rPr>
        <w:t xml:space="preserve">ՀՀ Սահմանադրության 116-րդ հոդվածի 1-ին մասի </w:t>
      </w:r>
      <w:r w:rsidR="006701A3" w:rsidRPr="003B2AA6">
        <w:rPr>
          <w:rFonts w:ascii="GHEA Grapalat" w:hAnsi="GHEA Grapalat" w:cs="Sylfaen"/>
        </w:rPr>
        <w:t xml:space="preserve"> </w:t>
      </w:r>
      <w:r w:rsidR="00695101" w:rsidRPr="00695101">
        <w:rPr>
          <w:rFonts w:ascii="GHEA Grapalat" w:hAnsi="GHEA Grapalat" w:cs="Sylfaen"/>
        </w:rPr>
        <w:t>1-ին</w:t>
      </w:r>
      <w:r w:rsidR="006701A3" w:rsidRPr="00613ABE">
        <w:rPr>
          <w:rFonts w:ascii="GHEA Grapalat" w:hAnsi="GHEA Grapalat" w:cs="Sylfaen"/>
        </w:rPr>
        <w:t xml:space="preserve"> կետի և </w:t>
      </w:r>
      <w:r w:rsidR="006701A3">
        <w:rPr>
          <w:rFonts w:ascii="GHEA Grapalat" w:hAnsi="GHEA Grapalat" w:cs="Sylfaen"/>
        </w:rPr>
        <w:t xml:space="preserve">«Միջազգային պայմանագրերի մասին» ՀՀ օրենքի 10-րդ հոդվածի 2-րդ մասի </w:t>
      </w:r>
      <w:r w:rsidR="00695101" w:rsidRPr="00695101">
        <w:rPr>
          <w:rFonts w:ascii="GHEA Grapalat" w:hAnsi="GHEA Grapalat" w:cs="Sylfaen"/>
        </w:rPr>
        <w:t>1-ին</w:t>
      </w:r>
      <w:r w:rsidR="006701A3">
        <w:rPr>
          <w:rFonts w:ascii="GHEA Grapalat" w:hAnsi="GHEA Grapalat" w:cs="Sylfaen"/>
        </w:rPr>
        <w:t xml:space="preserve"> կետի դրույթների հիմքով:</w:t>
      </w:r>
    </w:p>
    <w:p w:rsidR="00B307BC" w:rsidRPr="00874AC4" w:rsidRDefault="00495289" w:rsidP="00B307BC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B2172C">
        <w:rPr>
          <w:rFonts w:ascii="GHEA Grapalat" w:eastAsia="Times New Roman" w:hAnsi="GHEA Grapalat" w:cs="Sylfaen"/>
          <w:lang w:eastAsia="ru-RU"/>
        </w:rPr>
        <w:t xml:space="preserve">Ելնելով վերոգրյալից </w:t>
      </w:r>
      <w:r w:rsidR="00B307BC" w:rsidRPr="00874AC4">
        <w:rPr>
          <w:rFonts w:ascii="GHEA Grapalat" w:hAnsi="GHEA Grapalat" w:cs="Sylfaen"/>
        </w:rPr>
        <w:t>և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առաջնորդվելով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>
        <w:rPr>
          <w:rFonts w:ascii="GHEA Grapalat" w:hAnsi="GHEA Grapalat" w:cs="Sylfaen"/>
        </w:rPr>
        <w:t xml:space="preserve">«Միջազգային պայմանագրերի մասին» ՀՀ օրենքի 10-րդ հոդվածի 2-րդ մասի </w:t>
      </w:r>
      <w:r w:rsidR="00695101" w:rsidRPr="00695101">
        <w:rPr>
          <w:rFonts w:ascii="GHEA Grapalat" w:hAnsi="GHEA Grapalat" w:cs="Sylfaen"/>
        </w:rPr>
        <w:t>1-ին</w:t>
      </w:r>
      <w:r w:rsidR="00B307BC">
        <w:rPr>
          <w:rFonts w:ascii="GHEA Grapalat" w:hAnsi="GHEA Grapalat" w:cs="Sylfaen"/>
        </w:rPr>
        <w:t xml:space="preserve"> կետի դրույթներ</w:t>
      </w:r>
      <w:r w:rsidR="00B307BC" w:rsidRPr="00B307BC">
        <w:rPr>
          <w:rFonts w:ascii="GHEA Grapalat" w:hAnsi="GHEA Grapalat" w:cs="Sylfaen"/>
        </w:rPr>
        <w:t>ով և</w:t>
      </w:r>
      <w:r w:rsidR="00B307BC">
        <w:rPr>
          <w:rFonts w:ascii="GHEA Grapalat" w:hAnsi="GHEA Grapalat" w:cs="Sylfaen"/>
        </w:rPr>
        <w:t xml:space="preserve"> </w:t>
      </w:r>
      <w:r w:rsidR="00B307BC" w:rsidRPr="00613ABE">
        <w:rPr>
          <w:rFonts w:ascii="GHEA Grapalat" w:hAnsi="GHEA Grapalat" w:cs="Sylfaen"/>
        </w:rPr>
        <w:t>ՀՀ Սահմանադրության 116-րդ հոդվածի 1-ին մասի</w:t>
      </w:r>
      <w:r w:rsidR="00B307BC">
        <w:rPr>
          <w:rFonts w:ascii="GHEA Grapalat" w:hAnsi="GHEA Grapalat" w:cs="Sylfaen"/>
        </w:rPr>
        <w:t xml:space="preserve"> </w:t>
      </w:r>
      <w:r w:rsidR="00695101" w:rsidRPr="00695101">
        <w:rPr>
          <w:rFonts w:ascii="GHEA Grapalat" w:hAnsi="GHEA Grapalat" w:cs="Sylfaen"/>
        </w:rPr>
        <w:t>1-ին</w:t>
      </w:r>
      <w:r w:rsidR="00B307BC" w:rsidRPr="00613ABE">
        <w:rPr>
          <w:rFonts w:ascii="GHEA Grapalat" w:hAnsi="GHEA Grapalat" w:cs="Sylfaen"/>
        </w:rPr>
        <w:t xml:space="preserve"> կետ</w:t>
      </w:r>
      <w:r w:rsidR="00B307BC" w:rsidRPr="00B307BC">
        <w:rPr>
          <w:rFonts w:ascii="GHEA Grapalat" w:hAnsi="GHEA Grapalat" w:cs="Sylfaen"/>
        </w:rPr>
        <w:t xml:space="preserve">ով </w:t>
      </w:r>
      <w:r w:rsidR="00B307BC" w:rsidRPr="00874AC4">
        <w:rPr>
          <w:rFonts w:ascii="GHEA Grapalat" w:hAnsi="GHEA Grapalat" w:cs="Sylfaen"/>
        </w:rPr>
        <w:t>ՀՀ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արտաքին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գործերի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նախարարությունը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հայտնում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է</w:t>
      </w:r>
      <w:r w:rsidR="00B307BC" w:rsidRPr="00874AC4">
        <w:rPr>
          <w:rFonts w:ascii="GHEA Grapalat" w:hAnsi="GHEA Grapalat" w:cs="Sylfaen"/>
          <w:lang w:val="fr-FR"/>
        </w:rPr>
        <w:t xml:space="preserve">, </w:t>
      </w:r>
      <w:r w:rsidR="00B307BC" w:rsidRPr="00874AC4">
        <w:rPr>
          <w:rFonts w:ascii="GHEA Grapalat" w:hAnsi="GHEA Grapalat" w:cs="Sylfaen"/>
        </w:rPr>
        <w:t>որ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վերոհիշյալ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Համաձայնագիրը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ենթակա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է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>
        <w:rPr>
          <w:rFonts w:ascii="GHEA Grapalat" w:hAnsi="GHEA Grapalat" w:cs="Sylfaen"/>
        </w:rPr>
        <w:t>վավերացման</w:t>
      </w:r>
      <w:r w:rsidR="00B307BC" w:rsidRPr="00874AC4">
        <w:rPr>
          <w:rFonts w:ascii="GHEA Grapalat" w:hAnsi="GHEA Grapalat" w:cs="Sylfaen"/>
        </w:rPr>
        <w:t xml:space="preserve"> Հայաստանի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Հանրապետության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Ազգային</w:t>
      </w:r>
      <w:r w:rsidR="00B307BC" w:rsidRPr="00874AC4">
        <w:rPr>
          <w:rFonts w:ascii="GHEA Grapalat" w:hAnsi="GHEA Grapalat" w:cs="Sylfaen"/>
          <w:lang w:val="fr-FR"/>
        </w:rPr>
        <w:t xml:space="preserve"> </w:t>
      </w:r>
      <w:r w:rsidR="00B307BC" w:rsidRPr="00874AC4">
        <w:rPr>
          <w:rFonts w:ascii="GHEA Grapalat" w:hAnsi="GHEA Grapalat" w:cs="Sylfaen"/>
        </w:rPr>
        <w:t>ժողովի</w:t>
      </w:r>
      <w:r w:rsidR="00B307BC">
        <w:rPr>
          <w:rFonts w:ascii="GHEA Grapalat" w:hAnsi="GHEA Grapalat" w:cs="Sylfaen"/>
          <w:lang w:val="fr-FR"/>
        </w:rPr>
        <w:t xml:space="preserve"> կողմից</w:t>
      </w:r>
      <w:r w:rsidR="00B307BC">
        <w:rPr>
          <w:rFonts w:ascii="GHEA Grapalat" w:hAnsi="GHEA Grapalat" w:cs="Sylfaen"/>
        </w:rPr>
        <w:t>:</w:t>
      </w:r>
    </w:p>
    <w:p w:rsidR="00B307BC" w:rsidRDefault="00B307BC" w:rsidP="00B307BC">
      <w:pPr>
        <w:spacing w:line="276" w:lineRule="auto"/>
        <w:ind w:right="255" w:firstLine="567"/>
        <w:jc w:val="both"/>
        <w:rPr>
          <w:rFonts w:ascii="GHEA Grapalat" w:hAnsi="GHEA Grapalat" w:cs="Sylfaen"/>
          <w:b/>
        </w:rPr>
      </w:pPr>
    </w:p>
    <w:p w:rsidR="00495289" w:rsidRDefault="00495289" w:rsidP="00B761CE">
      <w:pPr>
        <w:ind w:left="-540" w:right="-5" w:firstLine="540"/>
        <w:jc w:val="both"/>
        <w:rPr>
          <w:rFonts w:ascii="GHEA Grapalat" w:hAnsi="GHEA Grapalat" w:cs="Times Armenian"/>
          <w:lang w:val="fr-FR"/>
        </w:rPr>
      </w:pPr>
    </w:p>
    <w:p w:rsidR="00495289" w:rsidRDefault="00495289" w:rsidP="00B761CE">
      <w:pPr>
        <w:ind w:right="-5"/>
        <w:jc w:val="both"/>
        <w:rPr>
          <w:rFonts w:ascii="GHEA Grapalat" w:hAnsi="GHEA Grapalat" w:cs="Times Armenian"/>
        </w:rPr>
      </w:pPr>
    </w:p>
    <w:p w:rsidR="00B761CE" w:rsidRDefault="00B761CE" w:rsidP="00B761CE">
      <w:pPr>
        <w:ind w:right="-5"/>
        <w:jc w:val="both"/>
        <w:rPr>
          <w:rFonts w:ascii="GHEA Grapalat" w:hAnsi="GHEA Grapalat" w:cs="Times Armenian"/>
        </w:rPr>
      </w:pPr>
    </w:p>
    <w:p w:rsidR="00BF5366" w:rsidRPr="00B761CE" w:rsidRDefault="00495289" w:rsidP="00B761CE">
      <w:pPr>
        <w:ind w:left="-540" w:right="-5" w:firstLine="540"/>
        <w:jc w:val="both"/>
        <w:rPr>
          <w:rFonts w:ascii="GHEA Grapalat" w:hAnsi="GHEA Grapalat" w:cs="Times Armenian"/>
        </w:rPr>
      </w:pPr>
      <w:r>
        <w:rPr>
          <w:rFonts w:ascii="GHEA Grapalat" w:hAnsi="GHEA Grapalat"/>
          <w:b/>
          <w:lang w:val="fr-FR"/>
        </w:rPr>
        <w:t xml:space="preserve">       </w:t>
      </w:r>
      <w:r>
        <w:rPr>
          <w:rFonts w:ascii="GHEA Grapalat" w:hAnsi="GHEA Grapalat"/>
          <w:b/>
          <w:lang w:val="en-US"/>
        </w:rPr>
        <w:t>ՆԱԽԱՐԱՐԻ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en-US"/>
        </w:rPr>
        <w:t>ՏԵՂԱԿԱԼ</w:t>
      </w:r>
      <w:r>
        <w:rPr>
          <w:rFonts w:ascii="GHEA Grapalat" w:hAnsi="GHEA Grapalat"/>
          <w:b/>
          <w:lang w:val="fr-FR"/>
        </w:rPr>
        <w:t xml:space="preserve">                </w:t>
      </w:r>
      <w:r w:rsidR="005A342C">
        <w:rPr>
          <w:rFonts w:ascii="GHEA Grapalat" w:hAnsi="GHEA Grapalat"/>
          <w:b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000F3EDC-66D4-4BF8-AC08-70EE3A6AAA4A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lang w:val="fr-FR"/>
        </w:rPr>
        <w:t xml:space="preserve">                        </w:t>
      </w:r>
      <w:r w:rsidR="00E47A1C">
        <w:rPr>
          <w:rFonts w:ascii="GHEA Grapalat" w:hAnsi="GHEA Grapalat"/>
          <w:b/>
          <w:lang w:val="en-US"/>
        </w:rPr>
        <w:t>ՌՈՒԲԵՆ ՌՈՒԲԻՆՅԱՆ</w:t>
      </w:r>
    </w:p>
    <w:sectPr w:rsidR="00BF5366" w:rsidRPr="00B761CE" w:rsidSect="00CF5978"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7E"/>
    <w:rsid w:val="00096520"/>
    <w:rsid w:val="0025051C"/>
    <w:rsid w:val="00360DF3"/>
    <w:rsid w:val="0048016C"/>
    <w:rsid w:val="00495289"/>
    <w:rsid w:val="004D662A"/>
    <w:rsid w:val="005A342C"/>
    <w:rsid w:val="006701A3"/>
    <w:rsid w:val="00684021"/>
    <w:rsid w:val="00694666"/>
    <w:rsid w:val="00695101"/>
    <w:rsid w:val="006C4D95"/>
    <w:rsid w:val="006F2C7C"/>
    <w:rsid w:val="00782618"/>
    <w:rsid w:val="008D246A"/>
    <w:rsid w:val="00A251F5"/>
    <w:rsid w:val="00B062CF"/>
    <w:rsid w:val="00B2172C"/>
    <w:rsid w:val="00B307BC"/>
    <w:rsid w:val="00B761CE"/>
    <w:rsid w:val="00BF5366"/>
    <w:rsid w:val="00C05957"/>
    <w:rsid w:val="00CD7C22"/>
    <w:rsid w:val="00CF5978"/>
    <w:rsid w:val="00DD6B85"/>
    <w:rsid w:val="00E4217E"/>
    <w:rsid w:val="00E47A1C"/>
    <w:rsid w:val="00E50834"/>
    <w:rsid w:val="00E5652E"/>
    <w:rsid w:val="00EC555F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CF545-E878-4423-808D-64D2A7E3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2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55F"/>
    <w:rPr>
      <w:rFonts w:ascii="Segoe UI" w:eastAsia="Microsoft Sans Serif" w:hAnsi="Segoe UI" w:cs="Segoe UI"/>
      <w:color w:val="000000"/>
      <w:sz w:val="18"/>
      <w:szCs w:val="18"/>
      <w:lang w:val="hy-AM" w:eastAsia="hy-AM" w:bidi="hy-AM"/>
    </w:rPr>
  </w:style>
  <w:style w:type="paragraph" w:customStyle="1" w:styleId="Default">
    <w:name w:val="Default"/>
    <w:rsid w:val="006701A3"/>
    <w:pPr>
      <w:widowControl w:val="0"/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xXI05vrJOirj7wlYpLsw7lRCtcOM9viLoahRuT0MDOs=</DigestValue>
    </Reference>
    <Reference Type="http://www.w3.org/2000/09/xmldsig#Object" URI="#idOfficeObject">
      <DigestMethod Algorithm="http://www.w3.org/2001/04/xmlenc#sha256"/>
      <DigestValue>nYDGsSt5hECxSca7we7Z6FVDmN4pTym9VzQn2F3FN3Y=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Crsx+MBdDRlZfPOdheAkg2cePVQhUYdeRiLPXBEgLb8=</DigestValue>
    </Reference>
    <Reference Type="http://www.w3.org/2000/09/xmldsig#Object" URI="#idValidSigLnImg">
      <DigestMethod Algorithm="http://www.w3.org/2001/04/xmlenc#sha256"/>
      <DigestValue>P+vrdDQ2Us4i5S393K5ftA58ttJbwLlkkLHnY0vtLpA=</DigestValue>
    </Reference>
    <Reference Type="http://www.w3.org/2000/09/xmldsig#Object" URI="#idInvalidSigLnImg">
      <DigestMethod Algorithm="http://www.w3.org/2001/04/xmlenc#sha256"/>
      <DigestValue>s096pCc4UNkxtYXERl6kOvaRa3zQCCT1X5AAZK8AAGQ=</DigestValue>
    </Reference>
  </SignedInfo>
  <SignatureValue>GPaIEgEEeeLAL1YZ+gm8fih2pXElPiCvC7V/cmPgmQhhSfu0DHGgLm8yi9M2AKW8+wVt7NiFyaix
Sq7YPMbtnXmba0AT84dXN1UScOfFnOBzC7SUh/Hl4iNfLlOXiwdskR+AxBSsEWNhsoTlicQQl5V9
MTaJjeXGZr4EiIUjAV27VFUyFJrQexfRaJ4eJa8cGQwgMOtMJ/YY4T7upyqUKO22EOEiHAytfBeO
9YsOUHfZJGGfVFSuG23AcuJNLoTZA4wmKevjv3/gSY9YwQpxm38ImIGbGLlG+VYvQ390NFh6Rhom
OgpgyLHly1FB9d0OE4FmeRm3Qw/AP4DOkwx0dw==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2LAw7ZJMEgPeVf0PRZ/vCeDTXom+NABDcc7NjjOOGqY=</DigestValue>
      </Reference>
      <Reference URI="/word/fontTable.xml?ContentType=application/vnd.openxmlformats-officedocument.wordprocessingml.fontTable+xml">
        <DigestMethod Algorithm="http://www.w3.org/2001/04/xmlenc#sha256"/>
        <DigestValue>68KlIWssG5MttTvKE81b0GavQRwLAON7yQRDXxRrl/c=</DigestValue>
      </Reference>
      <Reference URI="/word/media/image1.emf?ContentType=image/x-emf">
        <DigestMethod Algorithm="http://www.w3.org/2001/04/xmlenc#sha256"/>
        <DigestValue>ChtR4g3ur+TVw5nvdvD0iCQK3EOcKyuUeC5xRCeCD90=</DigestValue>
      </Reference>
      <Reference URI="/word/settings.xml?ContentType=application/vnd.openxmlformats-officedocument.wordprocessingml.settings+xml">
        <DigestMethod Algorithm="http://www.w3.org/2001/04/xmlenc#sha256"/>
        <DigestValue>Gb1anmFt+m4dAh+K7Jdtaw7rq7l4DUkhIdbhOvZc59E=</DigestValue>
      </Reference>
      <Reference URI="/word/styles.xml?ContentType=application/vnd.openxmlformats-officedocument.wordprocessingml.styles+xml">
        <DigestMethod Algorithm="http://www.w3.org/2001/04/xmlenc#sha256"/>
        <DigestValue>I0dcBiNHpnDRne1x3VLfZn23HEwsUX3Qg2Cz5Pu2XEQ=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Sh2nt1q44b5nxjzNvFnMl/zYEQZw0vrZfJgJHMHjvsM=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2018-09-06T15:09:43Z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{000F3EDC-66D4-4BF8-AC08-70EE3A6AAA4A}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06.09.2018 19:09:11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2018-09-06T15:09:43Z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KAO0LjGdjjC+VI90+QAAJPTAJST0wAAAAAA1EM0UgAAAAAIzHgRmIACEicAilEAAO4ATJPTAAKYJAAAAO4AtIACEggAAAD0Ae4AIAAAAP////9cEu4AAAAAAFgS7gCQk9MAqJPTANpIJHdwAAAATBoXSgAA3QBEldMAmczkdgAA0wAAAAAApczkdgIAAAD1////AAAAAAAAAAAAAAAAkAEAACA4rfbgk9MAATl3dAAAw3bUk9MAAAAAAAkAAAAAAAAASB52dAAAw3ZUBjN/CQAAAPSU0wBw6mt09JTTAAAAAAAAAgAAAAAAAAAAAAAAAAAAAAAAAAAAw3Y4wvlSZHYACAAAAAAlAAAADAAAAAEAAAAYAAAADAAAAAAAAAISAAAADAAAAAEAAAAeAAAAGAAAAL8AAAAEAAAA9wAAABEAAAAlAAAADAAAAAEAAABUAAAAiAAAAMAAAAAEAAAA9QAAABAAAAABAAAAVZXbQV9C20HAAAAABAAAAAoAAABMAAAAAAAAAAAAAAAAAAAA//////////9gAAAAMAA2AC4AMAA5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AAAABLAAAAiU11yLLtZmj8ytMAMuKuafiP1A5ozdMAAQAAAAAAAAAOAAAAcCHXDuCI1Q5S4WZoaLvVDg4AAADIIdcO4uNmaHgAAADoy9MAj5SuaSjN0wAszdMAcMzTAAAAAAAAAAAAAAAAAEzL0wBoy9MAeMvTAIwh1w4AANcODgAAAOCI1Q5ou9UOAAAAAA4AAAA/la5paMvTANpIJHdwAAAAAAAAAGTM0wAAAH4BCAAAAHgAAAAHAAAAAAAAAEgednQOAAAAVAYzfwcAAAB8zNMAcOprdHzM0wAAAAAAAAIAAAAAAAAAAAAAAAAAAAAAAADgiNUOKM3T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0oqIDTAIyC0wA90+R2AQAAAEyA0wAAAAAAAwAAAAEAAAAAAAAAvgAAAFgAAAD4IGUxAAAAACh4wii+AAAAAAAAALhvwigAAAAAKHjCKCjCmVEDAAAAMMKZUQEAAADAdn0oIG7SUZd3llHS7UVrBAkXSujp5wD8gdMAmczkdgAA0wACAAAApczkdvSG0wDg////AAAAAAAAAAAAAAAAkAEAAAAAAAEAAAAAYQByAGkAYQBsAAAAAAAAAAYAAAAAAAAASB52dAAAAABUBjN/BgAAAKyB0wBw6mt0rIHTAAAAAAAAAgAAAAAAAAAAAAAAAAAAAAAAAMB2fSjwgaI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fIBAAAA3MLIKHAhhygAAAAAAAAAAGIM8gCcg9MAYgzy//////9sEgAAIfIBAOAEvRgAAAAAkRMBS7gsgygAAAAAAACAPQAAAABgAwAAEAAAAAMBAADASAAAHgAAAQAAAAAAAAAA3MLIKAAAAAABAAAAAQAAAAAAAACoHWQxAAAAAGiD0wA2aeV2IO3vdpyE0wABAAAAS2nldmzyF0rMf9MAEGXndmIMIfKoHWQxCgAAAP////8AAAAA3BmHKAAA0wAAAAAA/////wSA0wAbaOh2Ygwh8qgdZDEKAAAA/////wAAAADcGYco/H/TALC6syh8GYcoYgwh8j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wADkAOgAxADE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cwAAAAcKDQcKDQcJDQ4WMShFrjFU1TJV1gECBAIDBAECBQoRKyZBowsTMQAAAAAAfqbJd6PIeqDCQFZ4JTd0Lk/HMVPSGy5uFiE4GypVJ0KnHjN9AAABvgAAAACcz+7S6ffb7fnC0t1haH0hMm8aLXIuT8ggOIwoRKslP58cK08AAAEAAAAAAMHg9P///////////+bm5k9SXjw/SzBRzTFU0y1NwSAyVzFGXwEBAgAACA8mnM/u69/SvI9jt4tgjIR9FBosDBEjMVTUMlXWMVPRKUSeDxk4AAAAABYAAADT6ff///////+Tk5MjK0krSbkvUcsuT8YVJFoTIFIrSbgtTcEQHEcAAAAAAJzP7vT6/bTa8kRleixHhy1Nwi5PxiQtTnBwcJKSki81SRwtZAgOIwBcAAAAweD02+35gsLqZ5q6Jz1jNEJyOUZ4qamp+/v7////wdPeVnCJAQECAAAAAACv1/Ho8/ubzu6CwuqMudS3u769vb3////////////L5fZymsABAgMAAAAAAK/X8fz9/uLx+snk9uTy+vz9/v///////////////8vl9nKawAECAwAuAAAAotHvtdryxOL1xOL1tdry0+r32+350+r3tdryxOL1pdPvc5rAAQIDAGUAAABpj7ZnjrZqj7Zqj7ZnjrZtkbdukrdtkbdnjrZqj7ZojrZ3rdUCAwQAAAAAAAAAAAAAAAAAAAAAAAAAAAAAAAAAAAAAAAAAAAAAAAAAAAAAAAAAAABh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gDtC4xnY4wvlSPdPkAACT0wCUk9MAAAAAANRDNFIAAAAACMx4EZiAAhInAIpRAADuAEyT0wACmCQAAADuALSAAhIIAAAA9AHuACAAAAD/////XBLuAAAAAABYEu4AkJPTAKiT0wDaSCR3cAAAAEwaF0oAAN0ARJXTAJnM5HYAANMAAAAAAKXM5HYCAAAA9f///wAAAAAAAAAAAAAAAJABAAAgOK324JPTAAE5d3QAAMN21JPTAAAAAAAJAAAAAAAAAEgednQAAMN2VAYzfwkAAAD0lNMAcOprdPSU0wAAAAAAAAIAAAAAAAAAAAAAAAAAAAAAAAAAAMN2OML5UmR2AAgAAAAAJQAAAAwAAAABAAAAGAAAAAwAAAD/AAACEgAAAAwAAAABAAAAHgAAABgAAAAiAAAABAAAAHoAAAARAAAAJQAAAAwAAAABAAAAVAAAALQAAAAjAAAABAAAAHgAAAAQAAAAAQAAAFWV20FfQttBIwAAAAQAAAARAAAATAAAAAAAAAAAAAAAAAAAAP//////////cAAAAEkAbgB2AGEAbABpAGQAIABzAGkAZwBuAGEAdAB1AHIAZQCua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BLAAAAiU11yLLtZmj8ytMAMuKuafiP1A5ozdMAAQAAAAAAAAAOAAAAcCHXDuCI1Q5S4WZoaLvVDg4AAADIIdcO4uNmaHgAAADoy9MAj5SuaSjN0wAszdMAcMzTAAAAAAAAAAAAAAAAAEzL0wBoy9MAeMvTAIwh1w4AANcODgAAAOCI1Q5ou9UOAAAAAA4AAAA/la5paMvTANpIJHdwAAAAAAAAAGTM0wAAAH4BCAAAAHgAAAAHAAAAAAAAAEgednQOAAAAVAYzfwcAAAB8zNMAcOprdHzM0wAAAAAAAAIAAAAAAAAAAAAAAAAAAAAAAADgiNUOKM3T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0oqIDTAIyC0wA90+R2AQAAAEyA0wAAAAAAAwAAAAEAAAAAAAAAvgAAAFgAAAD4IGUxAAAAACh4wii+AAAAAAAAALhvwigAAAAAKHjCKCjCmVEDAAAAMMKZUQEAAADAdn0oIG7SUZd3llHS7UVrBAkXSujp5wD8gdMAmczkdgAA0wACAAAApczkdvSG0wDg////AAAAAAAAAAAAAAAAkAEAAAAAAAEAAAAAYQByAGkAYQBsAAAAAAAAAAYAAAAAAAAASB52dAAAAABUBjN/BgAAAKyB0wBw6mt0rIHTAAAAAAAAAgAAAAAAAAAAAAAAAAAAAAAAAMB2fSjwgaI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XoBAAAA3MLIKCilhygAAAAAAAAAAA8SegCcg9MADxJ6//////9sEgAAIXoBAOAEvRgAAAAANBEBE7gsgygAAAAAAACAPQAAAABgBQAAEAAAAAMBAADASAAAHgAAAQAAAAAAAAAA3MLIKAAAAAABAAAAAQAAAAAAAABgeWMxAAAAAGiD0wA2aeV2IO3vdpyE0wABAAAAS2nldmzyF0rMf9MAEGXndg8SIXpgeWMxEQAAAP////8AAAAAeJ2HKAAA0wAAAAAA/////wSA0wAbaOh2DxIhemB5YzERAAAA/////wAAAAB4nYco/H/TALC6sygInYcoDxIhel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NgAuADAAOQAuADIAMAAxADgAIAAxADkAOgAwADkAOgAxADE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https://mul.gov.am/tasks/docs/attachment.php?id=483132&amp;fn=4.Texekanq-vaveracman-npatakaharmarutyan.docx&amp;out=1&amp;token=b46d3807c280004c0425</cp:keywords>
</cp:coreProperties>
</file>