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AC" w:rsidRDefault="00B476AC" w:rsidP="004E5A00">
      <w:pPr>
        <w:spacing w:line="312" w:lineRule="auto"/>
        <w:ind w:left="-180" w:right="-540"/>
        <w:jc w:val="center"/>
        <w:rPr>
          <w:rFonts w:ascii="GHEA Grapalat" w:hAnsi="GHEA Grapalat" w:cs="GHEA Grapalat"/>
          <w:b/>
          <w:bCs/>
        </w:rPr>
      </w:pPr>
      <w:r>
        <w:rPr>
          <w:rFonts w:ascii="GHEA Grapalat" w:hAnsi="GHEA Grapalat" w:cs="GHEA Grapalat"/>
          <w:b/>
          <w:bCs/>
        </w:rPr>
        <w:t>Տ Ե Ղ Ե Կ Ա Ն Ք</w:t>
      </w:r>
    </w:p>
    <w:p w:rsidR="00B476AC" w:rsidRPr="004E5A00" w:rsidRDefault="00406069" w:rsidP="004E5A00">
      <w:pPr>
        <w:spacing w:line="312" w:lineRule="auto"/>
        <w:ind w:left="-180" w:right="-540"/>
        <w:jc w:val="center"/>
        <w:rPr>
          <w:rFonts w:ascii="GHEA Grapalat" w:hAnsi="GHEA Grapalat" w:cs="GHEA Grapalat"/>
          <w:b/>
          <w:bCs/>
          <w:lang w:val="fr-FR"/>
        </w:rPr>
      </w:pPr>
      <w:r>
        <w:rPr>
          <w:rFonts w:ascii="GHEA Grapalat" w:hAnsi="GHEA Grapalat" w:cs="GHEA Grapalat"/>
          <w:b/>
          <w:bCs/>
          <w:lang w:val="hy-AM"/>
        </w:rPr>
        <w:t>«</w:t>
      </w:r>
      <w:r w:rsidR="00B476AC" w:rsidRPr="004E5A00">
        <w:rPr>
          <w:rFonts w:ascii="GHEA Grapalat" w:hAnsi="GHEA Grapalat" w:cs="GHEA Grapalat"/>
          <w:b/>
          <w:bCs/>
          <w:lang w:val="hy-AM"/>
        </w:rPr>
        <w:t>Լեռնա-մետալուրգիական ոլորտում ԱՊՀ անդամ երկրների համագործակցության</w:t>
      </w:r>
      <w:r>
        <w:rPr>
          <w:rFonts w:ascii="GHEA Grapalat" w:hAnsi="GHEA Grapalat" w:cs="GHEA Grapalat"/>
          <w:b/>
          <w:bCs/>
          <w:lang w:val="hy-AM"/>
        </w:rPr>
        <w:t>»</w:t>
      </w:r>
      <w:r w:rsidR="00B476AC">
        <w:rPr>
          <w:rFonts w:ascii="GHEA Grapalat" w:hAnsi="GHEA Grapalat" w:cs="GHEA Grapalat"/>
          <w:b/>
          <w:bCs/>
        </w:rPr>
        <w:t xml:space="preserve"> </w:t>
      </w:r>
      <w:r w:rsidR="00B476AC" w:rsidRPr="004E5A00">
        <w:rPr>
          <w:rFonts w:ascii="GHEA Grapalat" w:hAnsi="GHEA Grapalat" w:cs="GHEA Grapalat"/>
          <w:b/>
          <w:bCs/>
          <w:lang w:val="hy-AM"/>
        </w:rPr>
        <w:t xml:space="preserve"> համաձայնագրի</w:t>
      </w:r>
      <w:r w:rsidR="00B476AC">
        <w:rPr>
          <w:rFonts w:ascii="GHEA Grapalat" w:hAnsi="GHEA Grapalat" w:cs="GHEA Grapalat"/>
          <w:b/>
          <w:bCs/>
        </w:rPr>
        <w:t xml:space="preserve"> </w:t>
      </w:r>
      <w:r w:rsidR="00B476AC" w:rsidRPr="004E5A00">
        <w:rPr>
          <w:rFonts w:ascii="GHEA Grapalat" w:hAnsi="GHEA Grapalat" w:cs="GHEA Grapalat"/>
          <w:b/>
          <w:bCs/>
        </w:rPr>
        <w:t>ստորագրման</w:t>
      </w:r>
      <w:r w:rsidR="00B476AC" w:rsidRPr="004E5A00">
        <w:rPr>
          <w:rFonts w:ascii="GHEA Grapalat" w:hAnsi="GHEA Grapalat" w:cs="GHEA Grapalat"/>
          <w:b/>
          <w:bCs/>
          <w:lang w:val="fr-FR"/>
        </w:rPr>
        <w:t xml:space="preserve"> </w:t>
      </w:r>
      <w:r w:rsidR="00B476AC" w:rsidRPr="004E5A00">
        <w:rPr>
          <w:rFonts w:ascii="GHEA Grapalat" w:hAnsi="GHEA Grapalat" w:cs="GHEA Grapalat"/>
          <w:b/>
          <w:bCs/>
        </w:rPr>
        <w:t>նպատակահարմարության</w:t>
      </w:r>
      <w:r w:rsidR="00B476AC" w:rsidRPr="004E5A00">
        <w:rPr>
          <w:rFonts w:ascii="GHEA Grapalat" w:hAnsi="GHEA Grapalat" w:cs="GHEA Grapalat"/>
          <w:b/>
          <w:bCs/>
          <w:lang w:val="fr-FR"/>
        </w:rPr>
        <w:t xml:space="preserve"> </w:t>
      </w:r>
      <w:r w:rsidR="00B476AC" w:rsidRPr="004E5A00">
        <w:rPr>
          <w:rFonts w:ascii="GHEA Grapalat" w:hAnsi="GHEA Grapalat" w:cs="GHEA Grapalat"/>
          <w:b/>
          <w:bCs/>
        </w:rPr>
        <w:t>վերաբերյալ</w:t>
      </w:r>
    </w:p>
    <w:p w:rsidR="00B476AC" w:rsidRPr="004E5A00" w:rsidRDefault="00B476AC" w:rsidP="004E5A00">
      <w:pPr>
        <w:rPr>
          <w:rFonts w:ascii="GHEA Grapalat" w:hAnsi="GHEA Grapalat" w:cs="GHEA Grapalat"/>
          <w:b/>
          <w:bCs/>
          <w:lang w:val="fr-FR"/>
        </w:rPr>
      </w:pPr>
    </w:p>
    <w:p w:rsidR="00B476AC" w:rsidRDefault="00B476AC" w:rsidP="004E5A00">
      <w:pPr>
        <w:rPr>
          <w:rFonts w:ascii="GHEA Grapalat" w:hAnsi="GHEA Grapalat" w:cs="GHEA Grapalat"/>
          <w:lang w:val="fr-FR"/>
        </w:rPr>
      </w:pPr>
    </w:p>
    <w:p w:rsidR="00B476AC" w:rsidRPr="00F2081D" w:rsidRDefault="00406069" w:rsidP="004E5A00">
      <w:pPr>
        <w:spacing w:line="312" w:lineRule="auto"/>
        <w:ind w:firstLine="708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  <w:lang w:val="hy-AM"/>
        </w:rPr>
        <w:t>«</w:t>
      </w:r>
      <w:r w:rsidR="00B476AC" w:rsidRPr="00391C0D">
        <w:rPr>
          <w:rFonts w:ascii="GHEA Grapalat" w:hAnsi="GHEA Grapalat" w:cs="GHEA Grapalat"/>
          <w:lang w:val="hy-AM"/>
        </w:rPr>
        <w:t>Լեռնա-մետալուրգիական ոլորտում ԱՊՀ անդամ երկրների համագործակցության</w:t>
      </w:r>
      <w:r>
        <w:rPr>
          <w:rFonts w:ascii="GHEA Grapalat" w:hAnsi="GHEA Grapalat" w:cs="GHEA Grapalat"/>
          <w:lang w:val="hy-AM"/>
        </w:rPr>
        <w:t>»</w:t>
      </w:r>
      <w:r w:rsidR="00B476AC" w:rsidRPr="00391C0D">
        <w:rPr>
          <w:rFonts w:ascii="GHEA Grapalat" w:hAnsi="GHEA Grapalat" w:cs="GHEA Grapalat"/>
          <w:lang w:val="hy-AM"/>
        </w:rPr>
        <w:t xml:space="preserve"> համաձայնագրի</w:t>
      </w:r>
      <w:r w:rsidR="00B476AC">
        <w:rPr>
          <w:rFonts w:ascii="GHEA Grapalat" w:hAnsi="GHEA Grapalat" w:cs="GHEA Grapalat"/>
          <w:lang w:val="hy-AM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հիմնական</w:t>
      </w:r>
      <w:r w:rsidR="00B476AC" w:rsidRPr="004877B1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նպատակն</w:t>
      </w:r>
      <w:r w:rsidR="00B476AC">
        <w:rPr>
          <w:rFonts w:ascii="GHEA Grapalat" w:hAnsi="GHEA Grapalat" w:cs="GHEA Grapalat"/>
          <w:lang w:val="af-ZA"/>
        </w:rPr>
        <w:t xml:space="preserve"> է </w:t>
      </w:r>
      <w:r w:rsidR="00B476AC" w:rsidRPr="00406069">
        <w:rPr>
          <w:rFonts w:ascii="GHEA Grapalat" w:hAnsi="GHEA Grapalat" w:cs="GHEA Grapalat"/>
          <w:lang w:val="hy-AM"/>
        </w:rPr>
        <w:t>դիմակայել</w:t>
      </w:r>
      <w:r w:rsidR="00B476AC" w:rsidRPr="004877B1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արտաքին</w:t>
      </w:r>
      <w:r w:rsidR="00B476AC" w:rsidRPr="004877B1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մարտահրավերներին</w:t>
      </w:r>
      <w:r w:rsidR="00B476AC" w:rsidRPr="004877B1">
        <w:rPr>
          <w:rFonts w:ascii="GHEA Grapalat" w:hAnsi="GHEA Grapalat" w:cs="GHEA Grapalat"/>
          <w:lang w:val="fr-FR"/>
        </w:rPr>
        <w:t xml:space="preserve">, </w:t>
      </w:r>
      <w:r w:rsidR="00B476AC" w:rsidRPr="00406069">
        <w:rPr>
          <w:rFonts w:ascii="GHEA Grapalat" w:hAnsi="GHEA Grapalat" w:cs="GHEA Grapalat"/>
          <w:lang w:val="hy-AM"/>
        </w:rPr>
        <w:t>բարձացնել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ԱՊՀ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անդամ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երկրներում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գործող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լեռնա</w:t>
      </w:r>
      <w:r w:rsidR="00B476AC" w:rsidRPr="00F04686">
        <w:rPr>
          <w:rFonts w:ascii="GHEA Grapalat" w:hAnsi="GHEA Grapalat" w:cs="GHEA Grapalat"/>
          <w:lang w:val="fr-FR"/>
        </w:rPr>
        <w:t>-</w:t>
      </w:r>
      <w:r w:rsidR="00B476AC" w:rsidRPr="00406069">
        <w:rPr>
          <w:rFonts w:ascii="GHEA Grapalat" w:hAnsi="GHEA Grapalat" w:cs="GHEA Grapalat"/>
          <w:lang w:val="hy-AM"/>
        </w:rPr>
        <w:t>մետալուրգիական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ձեռնարկությունների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և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կազմակերպությունների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համագործակցության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կապերը</w:t>
      </w:r>
      <w:r w:rsidR="00664BF2" w:rsidRPr="00406069">
        <w:rPr>
          <w:rFonts w:ascii="GHEA Grapalat" w:hAnsi="GHEA Grapalat" w:cs="GHEA Grapalat"/>
          <w:lang w:val="hy-AM"/>
        </w:rPr>
        <w:t>՝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ուղղված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տնտեսության</w:t>
      </w:r>
      <w:r w:rsidR="00B476AC" w:rsidRPr="00155048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արդյունավետության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բարձրացմանը</w:t>
      </w:r>
      <w:r w:rsidR="00B476AC" w:rsidRPr="00F2081D">
        <w:rPr>
          <w:rFonts w:ascii="GHEA Grapalat" w:hAnsi="GHEA Grapalat" w:cs="GHEA Grapalat"/>
          <w:lang w:val="fr-FR"/>
        </w:rPr>
        <w:t>,</w:t>
      </w:r>
      <w:r w:rsidR="00B476AC" w:rsidRPr="005C342B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ինչպես</w:t>
      </w:r>
      <w:r w:rsidR="00B476AC" w:rsidRPr="005C342B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նաև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տեխնոլոգիական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և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ինովացիոն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համակարգերի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թարմացմանը</w:t>
      </w:r>
      <w:r w:rsidR="00B476AC" w:rsidRPr="00F04686">
        <w:rPr>
          <w:rFonts w:ascii="GHEA Grapalat" w:hAnsi="GHEA Grapalat" w:cs="GHEA Grapalat"/>
          <w:lang w:val="fr-FR"/>
        </w:rPr>
        <w:t xml:space="preserve">, </w:t>
      </w:r>
      <w:r w:rsidR="00B476AC" w:rsidRPr="00406069">
        <w:rPr>
          <w:rFonts w:ascii="GHEA Grapalat" w:hAnsi="GHEA Grapalat" w:cs="GHEA Grapalat"/>
          <w:lang w:val="hy-AM"/>
        </w:rPr>
        <w:t>էներգ</w:t>
      </w:r>
      <w:r w:rsidR="00D5550E">
        <w:rPr>
          <w:rFonts w:ascii="GHEA Grapalat" w:hAnsi="GHEA Grapalat" w:cs="GHEA Grapalat"/>
          <w:lang w:val="hy-AM"/>
        </w:rPr>
        <w:t>ա</w:t>
      </w:r>
      <w:bookmarkStart w:id="0" w:name="_GoBack"/>
      <w:bookmarkEnd w:id="0"/>
      <w:r w:rsidR="00B476AC" w:rsidRPr="00406069">
        <w:rPr>
          <w:rFonts w:ascii="GHEA Grapalat" w:hAnsi="GHEA Grapalat" w:cs="GHEA Grapalat"/>
          <w:lang w:val="hy-AM"/>
        </w:rPr>
        <w:t>խնայող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և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բնապահպանական</w:t>
      </w:r>
      <w:r w:rsidR="00B476AC" w:rsidRPr="00F04686">
        <w:rPr>
          <w:rFonts w:ascii="GHEA Grapalat" w:hAnsi="GHEA Grapalat" w:cs="GHEA Grapalat"/>
          <w:lang w:val="fr-FR"/>
        </w:rPr>
        <w:t xml:space="preserve">  </w:t>
      </w:r>
      <w:r w:rsidR="00B476AC" w:rsidRPr="00406069">
        <w:rPr>
          <w:rFonts w:ascii="GHEA Grapalat" w:hAnsi="GHEA Grapalat" w:cs="GHEA Grapalat"/>
          <w:lang w:val="hy-AM"/>
        </w:rPr>
        <w:t>համակարգերի</w:t>
      </w:r>
      <w:r w:rsidR="00B476AC" w:rsidRPr="00F04686">
        <w:rPr>
          <w:rFonts w:ascii="GHEA Grapalat" w:hAnsi="GHEA Grapalat" w:cs="GHEA Grapalat"/>
          <w:lang w:val="fr-FR"/>
        </w:rPr>
        <w:t xml:space="preserve"> </w:t>
      </w:r>
      <w:r w:rsidR="00B476AC">
        <w:rPr>
          <w:rFonts w:ascii="GHEA Grapalat" w:hAnsi="GHEA Grapalat" w:cs="GHEA Grapalat"/>
          <w:lang w:val="fr-FR"/>
        </w:rPr>
        <w:t xml:space="preserve"> </w:t>
      </w:r>
      <w:r w:rsidR="00B476AC" w:rsidRPr="00406069">
        <w:rPr>
          <w:rFonts w:ascii="GHEA Grapalat" w:hAnsi="GHEA Grapalat" w:cs="GHEA Grapalat"/>
          <w:lang w:val="hy-AM"/>
        </w:rPr>
        <w:t>ներդրմանը</w:t>
      </w:r>
      <w:r w:rsidR="00B476AC" w:rsidRPr="005C342B">
        <w:rPr>
          <w:rFonts w:ascii="GHEA Grapalat" w:hAnsi="GHEA Grapalat" w:cs="GHEA Grapalat"/>
          <w:lang w:val="fr-FR"/>
        </w:rPr>
        <w:t>:</w:t>
      </w:r>
    </w:p>
    <w:p w:rsidR="00B476AC" w:rsidRPr="00F2081D" w:rsidRDefault="00B476AC" w:rsidP="00B73E06">
      <w:pPr>
        <w:spacing w:line="312" w:lineRule="auto"/>
        <w:ind w:firstLine="708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</w:rPr>
        <w:t>Համաձայանագրի</w:t>
      </w:r>
      <w:r w:rsidRPr="00F2081D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ընդունումը</w:t>
      </w:r>
      <w:r w:rsidRPr="00F2081D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հնարավորություն</w:t>
      </w:r>
      <w:r w:rsidRPr="00F2081D">
        <w:rPr>
          <w:rFonts w:ascii="GHEA Grapalat" w:hAnsi="GHEA Grapalat" w:cs="GHEA Grapalat"/>
          <w:lang w:val="fr-FR"/>
        </w:rPr>
        <w:t xml:space="preserve"> </w:t>
      </w:r>
      <w:r w:rsidR="00664BF2">
        <w:rPr>
          <w:rFonts w:ascii="GHEA Grapalat" w:hAnsi="GHEA Grapalat" w:cs="GHEA Grapalat"/>
          <w:lang w:val="fr-FR"/>
        </w:rPr>
        <w:t xml:space="preserve">է </w:t>
      </w:r>
      <w:r w:rsidR="00664BF2">
        <w:rPr>
          <w:rFonts w:ascii="GHEA Grapalat" w:hAnsi="GHEA Grapalat" w:cs="GHEA Grapalat"/>
        </w:rPr>
        <w:t>ընձեռում</w:t>
      </w:r>
      <w:r w:rsidR="00664BF2" w:rsidRPr="00F2081D">
        <w:rPr>
          <w:rFonts w:ascii="GHEA Grapalat" w:hAnsi="GHEA Grapalat" w:cs="GHEA Grapalat"/>
          <w:lang w:val="fr-FR"/>
        </w:rPr>
        <w:t xml:space="preserve">  </w:t>
      </w:r>
      <w:r>
        <w:rPr>
          <w:rFonts w:ascii="GHEA Grapalat" w:hAnsi="GHEA Grapalat" w:cs="GHEA Grapalat"/>
        </w:rPr>
        <w:t>կազմակերպել</w:t>
      </w:r>
      <w:r w:rsidRPr="00F2081D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լեռնա</w:t>
      </w:r>
      <w:r w:rsidRPr="00F2081D">
        <w:rPr>
          <w:rFonts w:ascii="GHEA Grapalat" w:hAnsi="GHEA Grapalat" w:cs="GHEA Grapalat"/>
          <w:lang w:val="fr-FR"/>
        </w:rPr>
        <w:t>-</w:t>
      </w:r>
      <w:r>
        <w:rPr>
          <w:rFonts w:ascii="GHEA Grapalat" w:hAnsi="GHEA Grapalat" w:cs="GHEA Grapalat"/>
        </w:rPr>
        <w:t>մետալուրգիական</w:t>
      </w:r>
      <w:r w:rsidRPr="00F2081D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ոլորտի</w:t>
      </w:r>
      <w:r w:rsidRPr="00F2081D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մասնագետների</w:t>
      </w:r>
      <w:r w:rsidRPr="00F2081D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ուսուցում</w:t>
      </w:r>
      <w:r w:rsidRPr="00F2081D">
        <w:rPr>
          <w:rFonts w:ascii="GHEA Grapalat" w:hAnsi="GHEA Grapalat" w:cs="GHEA Grapalat"/>
          <w:lang w:val="fr-FR"/>
        </w:rPr>
        <w:t xml:space="preserve">, </w:t>
      </w:r>
      <w:r>
        <w:rPr>
          <w:rFonts w:ascii="GHEA Grapalat" w:hAnsi="GHEA Grapalat" w:cs="GHEA Grapalat"/>
        </w:rPr>
        <w:t>վերապատրաստման</w:t>
      </w:r>
      <w:r w:rsidRPr="00994547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և</w:t>
      </w:r>
      <w:r w:rsidRPr="00F2081D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մասնագիտական</w:t>
      </w:r>
      <w:r w:rsidRPr="00F2081D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որակավորման</w:t>
      </w:r>
      <w:r w:rsidRPr="00F2081D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բարձրացման</w:t>
      </w:r>
      <w:r w:rsidRPr="00F2081D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դասընթացներ</w:t>
      </w:r>
      <w:r w:rsidRPr="00F2081D">
        <w:rPr>
          <w:rFonts w:ascii="GHEA Grapalat" w:hAnsi="GHEA Grapalat" w:cs="GHEA Grapalat"/>
          <w:lang w:val="fr-FR"/>
        </w:rPr>
        <w:t>:</w:t>
      </w:r>
    </w:p>
    <w:p w:rsidR="00B476AC" w:rsidRDefault="00B476AC" w:rsidP="00895C1F">
      <w:pPr>
        <w:spacing w:line="312" w:lineRule="auto"/>
        <w:ind w:firstLine="708"/>
        <w:jc w:val="both"/>
        <w:rPr>
          <w:rFonts w:ascii="GHEA Grapalat" w:hAnsi="GHEA Grapalat" w:cs="GHEA Grapalat"/>
          <w:lang w:val="fr-FR"/>
        </w:rPr>
      </w:pPr>
      <w:r>
        <w:rPr>
          <w:rFonts w:ascii="GHEA Grapalat" w:hAnsi="GHEA Grapalat" w:cs="GHEA Grapalat"/>
        </w:rPr>
        <w:t>Առաջնորդվելով</w:t>
      </w:r>
      <w:r>
        <w:rPr>
          <w:rFonts w:ascii="GHEA Grapalat" w:hAnsi="GHEA Grapalat" w:cs="GHEA Grapalat"/>
          <w:lang w:val="fr-FR"/>
        </w:rPr>
        <w:t xml:space="preserve"> «</w:t>
      </w:r>
      <w:r>
        <w:rPr>
          <w:rFonts w:ascii="GHEA Grapalat" w:hAnsi="GHEA Grapalat" w:cs="GHEA Grapalat"/>
        </w:rPr>
        <w:t>Հայաստանի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Հանրապետության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միջազգային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պայմանագրերի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մասին</w:t>
      </w:r>
      <w:r>
        <w:rPr>
          <w:rFonts w:ascii="GHEA Grapalat" w:hAnsi="GHEA Grapalat" w:cs="GHEA Grapalat"/>
          <w:lang w:val="fr-FR"/>
        </w:rPr>
        <w:t xml:space="preserve">» </w:t>
      </w:r>
      <w:r>
        <w:rPr>
          <w:rFonts w:ascii="GHEA Grapalat" w:hAnsi="GHEA Grapalat" w:cs="GHEA Grapalat"/>
        </w:rPr>
        <w:t>ՀՀ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օրենքի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դրույթներով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և</w:t>
      </w:r>
      <w:r>
        <w:rPr>
          <w:rFonts w:ascii="GHEA Grapalat" w:hAnsi="GHEA Grapalat" w:cs="GHEA Grapalat"/>
          <w:lang w:val="fr-FR"/>
        </w:rPr>
        <w:t xml:space="preserve"> հաշվի առնելով </w:t>
      </w:r>
      <w:r>
        <w:rPr>
          <w:rFonts w:ascii="GHEA Grapalat" w:hAnsi="GHEA Grapalat" w:cs="GHEA Grapalat"/>
        </w:rPr>
        <w:t>ընդերքի</w:t>
      </w:r>
      <w:r>
        <w:rPr>
          <w:rFonts w:ascii="GHEA Grapalat" w:hAnsi="GHEA Grapalat" w:cs="GHEA Grapalat"/>
          <w:lang w:val="fr-FR"/>
        </w:rPr>
        <w:t xml:space="preserve"> ոլորտում ընթացող ինտեգրացիոն</w:t>
      </w:r>
      <w:r w:rsidRPr="004E5A0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գործընթացները՝ </w:t>
      </w:r>
      <w:r>
        <w:rPr>
          <w:rFonts w:ascii="GHEA Grapalat" w:hAnsi="GHEA Grapalat" w:cs="GHEA Grapalat"/>
          <w:lang w:val="hy-AM"/>
        </w:rPr>
        <w:t xml:space="preserve"> ՀՀ էներգետիկ</w:t>
      </w:r>
      <w:r w:rsidRPr="00994547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ենթակառուցվածքների</w:t>
      </w:r>
      <w:r>
        <w:rPr>
          <w:rFonts w:ascii="GHEA Grapalat" w:hAnsi="GHEA Grapalat" w:cs="GHEA Grapalat"/>
          <w:lang w:val="hy-AM"/>
        </w:rPr>
        <w:t xml:space="preserve"> և բնական պաշարներ</w:t>
      </w:r>
      <w:r>
        <w:rPr>
          <w:rFonts w:ascii="GHEA Grapalat" w:hAnsi="GHEA Grapalat" w:cs="GHEA Grapalat"/>
        </w:rPr>
        <w:t>ի</w:t>
      </w:r>
      <w:r w:rsidRPr="004E5A0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hy-AM"/>
        </w:rPr>
        <w:t xml:space="preserve">նախարարությունը նպատակահարմար է գտնում  </w:t>
      </w:r>
      <w:r>
        <w:rPr>
          <w:rFonts w:ascii="GHEA Grapalat" w:hAnsi="GHEA Grapalat" w:cs="GHEA Grapalat"/>
          <w:lang w:val="fr-FR"/>
        </w:rPr>
        <w:t>նշված h</w:t>
      </w:r>
      <w:r>
        <w:rPr>
          <w:rFonts w:ascii="GHEA Grapalat" w:hAnsi="GHEA Grapalat" w:cs="GHEA Grapalat"/>
          <w:lang w:val="en-US"/>
        </w:rPr>
        <w:t>ամ</w:t>
      </w:r>
      <w:r>
        <w:rPr>
          <w:rFonts w:ascii="GHEA Grapalat" w:hAnsi="GHEA Grapalat" w:cs="GHEA Grapalat"/>
          <w:lang w:val="hy-AM"/>
        </w:rPr>
        <w:t>աձայնագրի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ստորագրումը</w:t>
      </w:r>
      <w:r>
        <w:rPr>
          <w:rFonts w:ascii="GHEA Grapalat" w:hAnsi="GHEA Grapalat" w:cs="GHEA Grapalat"/>
          <w:lang w:val="fr-FR"/>
        </w:rPr>
        <w:t xml:space="preserve">, </w:t>
      </w:r>
      <w:r>
        <w:rPr>
          <w:rFonts w:ascii="GHEA Grapalat" w:hAnsi="GHEA Grapalat" w:cs="GHEA Grapalat"/>
          <w:lang w:val="en-US"/>
        </w:rPr>
        <w:t>որը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հնարավորություն</w:t>
      </w:r>
      <w:r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en-US"/>
        </w:rPr>
        <w:t>կտա</w:t>
      </w:r>
      <w:r>
        <w:rPr>
          <w:rFonts w:ascii="GHEA Grapalat" w:hAnsi="GHEA Grapalat" w:cs="GHEA Grapalat"/>
          <w:lang w:val="fr-FR"/>
        </w:rPr>
        <w:t xml:space="preserve"> ինչպես առանձին երկրների</w:t>
      </w:r>
      <w:r>
        <w:rPr>
          <w:rFonts w:ascii="GHEA Grapalat" w:hAnsi="GHEA Grapalat" w:cs="GHEA Grapalat"/>
        </w:rPr>
        <w:t>ն</w:t>
      </w:r>
      <w:r>
        <w:rPr>
          <w:rFonts w:ascii="GHEA Grapalat" w:hAnsi="GHEA Grapalat" w:cs="GHEA Grapalat"/>
          <w:lang w:val="fr-FR"/>
        </w:rPr>
        <w:t>, այնպես էլ ԱՊՀ անդամ պետությունների</w:t>
      </w:r>
      <w:r>
        <w:rPr>
          <w:rFonts w:ascii="GHEA Grapalat" w:hAnsi="GHEA Grapalat" w:cs="GHEA Grapalat"/>
        </w:rPr>
        <w:t>ն</w:t>
      </w:r>
      <w:r w:rsidRPr="00994547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լեռնա</w:t>
      </w:r>
      <w:r w:rsidRPr="004E5A00">
        <w:rPr>
          <w:rFonts w:ascii="GHEA Grapalat" w:hAnsi="GHEA Grapalat" w:cs="GHEA Grapalat"/>
          <w:lang w:val="fr-FR"/>
        </w:rPr>
        <w:t>-</w:t>
      </w:r>
      <w:r>
        <w:rPr>
          <w:rFonts w:ascii="GHEA Grapalat" w:hAnsi="GHEA Grapalat" w:cs="GHEA Grapalat"/>
        </w:rPr>
        <w:t>մետալուրգիական</w:t>
      </w:r>
      <w:r w:rsidRPr="004E5A0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բնագավառում</w:t>
      </w:r>
      <w:r w:rsidRPr="004E5A0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կազմակերպել</w:t>
      </w:r>
      <w:r w:rsidRPr="004E5A0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կոոպերատիվներ</w:t>
      </w:r>
      <w:r w:rsidR="004F311C" w:rsidRPr="004F311C">
        <w:rPr>
          <w:rFonts w:ascii="GHEA Grapalat" w:hAnsi="GHEA Grapalat" w:cs="GHEA Grapalat"/>
          <w:lang w:val="fr-FR"/>
        </w:rPr>
        <w:t>,</w:t>
      </w:r>
      <w:r w:rsidRPr="004E5A0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որոնք</w:t>
      </w:r>
      <w:r w:rsidRPr="004E5A0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համատեղ</w:t>
      </w:r>
      <w:r w:rsidRPr="004E5A0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կիրականացնեն</w:t>
      </w:r>
      <w:r w:rsidRPr="004E5A0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ծրագրեր</w:t>
      </w:r>
      <w:r w:rsidRPr="004E5A0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և</w:t>
      </w:r>
      <w:r w:rsidRPr="004E5A0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միասնական</w:t>
      </w:r>
      <w:r w:rsidRPr="004E5A00">
        <w:rPr>
          <w:rFonts w:ascii="GHEA Grapalat" w:hAnsi="GHEA Grapalat" w:cs="GHEA Grapalat"/>
          <w:lang w:val="fr-FR"/>
        </w:rPr>
        <w:t xml:space="preserve">  </w:t>
      </w:r>
      <w:r>
        <w:rPr>
          <w:rFonts w:ascii="GHEA Grapalat" w:hAnsi="GHEA Grapalat" w:cs="GHEA Grapalat"/>
        </w:rPr>
        <w:t>մուտք</w:t>
      </w:r>
      <w:r w:rsidRPr="004E5A0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կգործեն</w:t>
      </w:r>
      <w:r w:rsidRPr="004E5A0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միջազգային</w:t>
      </w:r>
      <w:r w:rsidRPr="004E5A0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</w:rPr>
        <w:t>շուկա</w:t>
      </w:r>
      <w:r w:rsidRPr="00895C1F">
        <w:rPr>
          <w:rFonts w:ascii="GHEA Grapalat" w:hAnsi="GHEA Grapalat" w:cs="GHEA Grapalat"/>
          <w:lang w:val="fr-FR"/>
        </w:rPr>
        <w:t>:</w:t>
      </w:r>
      <w:r w:rsidRPr="004E5A00">
        <w:rPr>
          <w:rFonts w:ascii="GHEA Grapalat" w:hAnsi="GHEA Grapalat" w:cs="GHEA Grapalat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 </w:t>
      </w:r>
    </w:p>
    <w:p w:rsidR="00B476AC" w:rsidRDefault="00B476AC" w:rsidP="004E5A00">
      <w:pPr>
        <w:spacing w:line="312" w:lineRule="auto"/>
        <w:jc w:val="both"/>
        <w:rPr>
          <w:rFonts w:ascii="GHEA Grapalat" w:hAnsi="GHEA Grapalat" w:cs="GHEA Grapalat"/>
          <w:lang w:val="fr-FR"/>
        </w:rPr>
      </w:pPr>
    </w:p>
    <w:p w:rsidR="00B476AC" w:rsidRDefault="00B476AC" w:rsidP="004E5A00">
      <w:pPr>
        <w:spacing w:line="312" w:lineRule="auto"/>
        <w:jc w:val="both"/>
        <w:rPr>
          <w:rFonts w:ascii="GHEA Grapalat" w:hAnsi="GHEA Grapalat" w:cs="GHEA Grapalat"/>
          <w:lang w:val="fr-FR"/>
        </w:rPr>
      </w:pPr>
    </w:p>
    <w:p w:rsidR="00B476AC" w:rsidRDefault="00B476AC" w:rsidP="004E5A00">
      <w:pPr>
        <w:rPr>
          <w:rFonts w:ascii="GHEA Grapalat" w:hAnsi="GHEA Grapalat" w:cs="GHEA Grapalat"/>
          <w:lang w:val="fr-FR"/>
        </w:rPr>
      </w:pPr>
    </w:p>
    <w:sectPr w:rsidR="00B476AC" w:rsidSect="005A6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E5A00"/>
    <w:rsid w:val="000A42DA"/>
    <w:rsid w:val="00155048"/>
    <w:rsid w:val="0017536B"/>
    <w:rsid w:val="00391C0D"/>
    <w:rsid w:val="00406069"/>
    <w:rsid w:val="004877B1"/>
    <w:rsid w:val="004E404D"/>
    <w:rsid w:val="004E5A00"/>
    <w:rsid w:val="004F311C"/>
    <w:rsid w:val="005A6768"/>
    <w:rsid w:val="005C342B"/>
    <w:rsid w:val="00664BF2"/>
    <w:rsid w:val="006D0D7A"/>
    <w:rsid w:val="00895C1F"/>
    <w:rsid w:val="009120E2"/>
    <w:rsid w:val="00994547"/>
    <w:rsid w:val="00994A79"/>
    <w:rsid w:val="00B476AC"/>
    <w:rsid w:val="00B73E06"/>
    <w:rsid w:val="00CD50FF"/>
    <w:rsid w:val="00D07C99"/>
    <w:rsid w:val="00D5550E"/>
    <w:rsid w:val="00E06548"/>
    <w:rsid w:val="00E84DD5"/>
    <w:rsid w:val="00F04686"/>
    <w:rsid w:val="00F2081D"/>
    <w:rsid w:val="00F73543"/>
    <w:rsid w:val="00F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57D42B"/>
  <w15:docId w15:val="{FA668E71-A474-480D-A628-2477CCAC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A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energy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H_ABRAHAMYAN</cp:lastModifiedBy>
  <cp:revision>5</cp:revision>
  <dcterms:created xsi:type="dcterms:W3CDTF">2016-10-10T11:15:00Z</dcterms:created>
  <dcterms:modified xsi:type="dcterms:W3CDTF">2016-10-11T13:13:00Z</dcterms:modified>
</cp:coreProperties>
</file>