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3A5" w:rsidRPr="000D7483" w:rsidRDefault="009473A5" w:rsidP="009473A5">
      <w:pPr>
        <w:autoSpaceDE w:val="0"/>
        <w:autoSpaceDN w:val="0"/>
        <w:adjustRightInd w:val="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0D7483">
        <w:rPr>
          <w:rFonts w:ascii="GHEA Grapalat" w:hAnsi="GHEA Grapalat"/>
          <w:b/>
          <w:sz w:val="24"/>
          <w:szCs w:val="24"/>
          <w:lang w:val="hy-AM"/>
        </w:rPr>
        <w:t>ԵԶՐԱԿԱՑՈՒԹՅՈՒՆ</w:t>
      </w:r>
    </w:p>
    <w:p w:rsidR="00375516" w:rsidRDefault="000C011D" w:rsidP="00CA502D">
      <w:pPr>
        <w:spacing w:after="0"/>
        <w:contextualSpacing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ab/>
      </w:r>
      <w:r w:rsidRPr="005E5C55">
        <w:rPr>
          <w:rFonts w:ascii="GHEA Grapalat" w:hAnsi="GHEA Grapalat"/>
          <w:b/>
          <w:sz w:val="24"/>
          <w:szCs w:val="24"/>
          <w:lang w:val="hy-AM"/>
        </w:rPr>
        <w:t>ԵՎՐԱՍԻԱԿԱՆ ՏՆՏԵՍԱԿԱՆ ՄԻՈՒԹՅԱՆ ԵՎ ԻՐ ԱՆԴԱՄ ՊԵՏՈՒԹՅՈՒՆՆԵՐԻ՝ ՄԻ ԿՈՂՄԻՑ ԵՎ</w:t>
      </w:r>
    </w:p>
    <w:p w:rsidR="00375516" w:rsidRDefault="000C011D" w:rsidP="00CA502D">
      <w:pPr>
        <w:spacing w:after="0"/>
        <w:contextualSpacing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E5C55">
        <w:rPr>
          <w:rFonts w:ascii="GHEA Grapalat" w:hAnsi="GHEA Grapalat"/>
          <w:b/>
          <w:sz w:val="24"/>
          <w:szCs w:val="24"/>
          <w:lang w:val="hy-AM"/>
        </w:rPr>
        <w:t xml:space="preserve"> ՍԵՐԲԻԱՅԻ ՀԱՆՐԱՊԵՏՈՒԹՅԱՆ՝ ՄՅՈՒՍ ԿՈՂՄԻՑ, ՄԻՋԵՎ </w:t>
      </w:r>
    </w:p>
    <w:p w:rsidR="000C011D" w:rsidRPr="005E5C55" w:rsidRDefault="000C011D" w:rsidP="00CA502D">
      <w:pPr>
        <w:spacing w:after="0"/>
        <w:contextualSpacing/>
        <w:jc w:val="center"/>
        <w:rPr>
          <w:rFonts w:ascii="GHEA Grapalat" w:hAnsi="GHEA Grapalat" w:cs="Arial"/>
          <w:b/>
          <w:sz w:val="24"/>
          <w:szCs w:val="24"/>
          <w:lang w:val="hy-AM"/>
        </w:rPr>
      </w:pPr>
      <w:r w:rsidRPr="005E5C55">
        <w:rPr>
          <w:rFonts w:ascii="GHEA Grapalat" w:hAnsi="GHEA Grapalat"/>
          <w:b/>
          <w:sz w:val="24"/>
          <w:szCs w:val="24"/>
          <w:lang w:val="hy-AM"/>
        </w:rPr>
        <w:t xml:space="preserve">ԱԶԱՏ ԱՌԵՎՏՐԻ ՄԱՍԻՆ ՀԱՄԱՁԱՅՆԱԳՐԻ </w:t>
      </w:r>
      <w:r w:rsidR="00CA502D" w:rsidRPr="00B05D27">
        <w:rPr>
          <w:rFonts w:ascii="GHEA Grapalat" w:hAnsi="GHEA Grapalat"/>
          <w:b/>
          <w:sz w:val="24"/>
          <w:szCs w:val="24"/>
          <w:lang w:val="hy-AM"/>
        </w:rPr>
        <w:t>ՍՏՈՐԱԳՐՄԱՆ</w:t>
      </w:r>
      <w:r w:rsidR="00CA502D" w:rsidRPr="00B8598B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CA502D" w:rsidRPr="00F91001">
        <w:rPr>
          <w:rFonts w:ascii="GHEA Grapalat" w:hAnsi="GHEA Grapalat" w:cs="Sylfaen"/>
          <w:b/>
          <w:sz w:val="24"/>
          <w:szCs w:val="24"/>
          <w:lang w:val="hy-AM"/>
        </w:rPr>
        <w:t>ԱՐՏԱՔԻՆ ՔԱՂԱՔԱԿԱՆ ՆՊԱՏԱԿԱՀԱՐՄԱՐՈՒԹ</w:t>
      </w:r>
      <w:r w:rsidR="00CA502D" w:rsidRPr="004A18A7">
        <w:rPr>
          <w:rFonts w:ascii="GHEA Grapalat" w:hAnsi="GHEA Grapalat" w:cs="Sylfaen"/>
          <w:b/>
          <w:sz w:val="24"/>
          <w:szCs w:val="24"/>
          <w:lang w:val="hy-AM"/>
        </w:rPr>
        <w:t>ՅԱՆ</w:t>
      </w:r>
      <w:r w:rsidR="00CA502D" w:rsidRPr="004A18A7">
        <w:rPr>
          <w:rFonts w:ascii="GHEA Grapalat" w:hAnsi="GHEA Grapalat"/>
          <w:b/>
          <w:sz w:val="24"/>
          <w:szCs w:val="24"/>
          <w:lang w:val="hy-AM"/>
        </w:rPr>
        <w:t>,</w:t>
      </w:r>
      <w:r w:rsidR="00CA502D" w:rsidRPr="00F91001">
        <w:rPr>
          <w:rFonts w:ascii="GHEA Grapalat" w:hAnsi="GHEA Grapalat"/>
          <w:b/>
          <w:sz w:val="24"/>
          <w:szCs w:val="24"/>
          <w:lang w:val="hy-AM"/>
        </w:rPr>
        <w:t xml:space="preserve"> ՀԱՅԱՍՏԱՆԻ ՀԱՆՐԱՊԵՏՈՒԹՅԱՆ ՎԱՐԱԾ ԱՐՏԱՔԻՆ ՔԱՂԱՔԱԿԱՆՈՒԹՅԱՆԸ </w:t>
      </w:r>
      <w:r w:rsidR="00CA502D" w:rsidRPr="004A18A7">
        <w:rPr>
          <w:rFonts w:ascii="GHEA Grapalat" w:hAnsi="GHEA Grapalat"/>
          <w:b/>
          <w:sz w:val="24"/>
          <w:szCs w:val="24"/>
          <w:lang w:val="hy-AM"/>
        </w:rPr>
        <w:t>ԵՎ ՍՏԱՆՁՆԱԾ ՄԻՋԱԶԳԱՅԻՆ ՊԱՐՏԱՎՈՐՈՒԹՅՈՒՆՆԵՐԻ</w:t>
      </w:r>
      <w:r w:rsidR="00CA502D" w:rsidRPr="00B05D27">
        <w:rPr>
          <w:rFonts w:ascii="GHEA Grapalat" w:hAnsi="GHEA Grapalat"/>
          <w:b/>
          <w:sz w:val="24"/>
          <w:szCs w:val="24"/>
          <w:lang w:val="hy-AM"/>
        </w:rPr>
        <w:t>Ն</w:t>
      </w:r>
      <w:r w:rsidR="00CA502D" w:rsidRPr="004A18A7">
        <w:rPr>
          <w:rFonts w:ascii="GHEA Grapalat" w:hAnsi="GHEA Grapalat"/>
          <w:b/>
          <w:sz w:val="24"/>
          <w:szCs w:val="24"/>
          <w:lang w:val="hy-AM"/>
        </w:rPr>
        <w:t xml:space="preserve"> ԴՐԱ </w:t>
      </w:r>
      <w:r w:rsidR="00CA502D" w:rsidRPr="00F91001">
        <w:rPr>
          <w:rFonts w:ascii="GHEA Grapalat" w:hAnsi="GHEA Grapalat"/>
          <w:b/>
          <w:sz w:val="24"/>
          <w:szCs w:val="24"/>
          <w:lang w:val="hy-AM"/>
        </w:rPr>
        <w:t>ՀԱՄԱՊԱՏԱՍԽԱՆՈՒԹՅԱՆ</w:t>
      </w:r>
      <w:r w:rsidR="00CA502D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CA502D" w:rsidRPr="00B05D27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0C011D" w:rsidRPr="005E5C55" w:rsidRDefault="000C011D" w:rsidP="000C011D">
      <w:pPr>
        <w:tabs>
          <w:tab w:val="left" w:pos="284"/>
        </w:tabs>
        <w:spacing w:after="0"/>
        <w:ind w:right="-31"/>
        <w:jc w:val="both"/>
        <w:rPr>
          <w:rFonts w:ascii="GHEA Grapalat" w:hAnsi="GHEA Grapalat" w:cs="Arial"/>
          <w:b/>
          <w:sz w:val="24"/>
          <w:szCs w:val="24"/>
          <w:lang w:val="hy-AM"/>
        </w:rPr>
      </w:pPr>
    </w:p>
    <w:p w:rsidR="0045049F" w:rsidRPr="005E5C55" w:rsidRDefault="0045049F" w:rsidP="0052382C">
      <w:pPr>
        <w:spacing w:after="0" w:line="360" w:lineRule="auto"/>
        <w:ind w:right="-31" w:firstLine="567"/>
        <w:jc w:val="both"/>
        <w:rPr>
          <w:rFonts w:ascii="GHEA Grapalat" w:hAnsi="GHEA Grapalat" w:cs="Times Armenian"/>
          <w:bCs/>
          <w:sz w:val="24"/>
          <w:szCs w:val="24"/>
          <w:lang w:val="hy-AM"/>
        </w:rPr>
      </w:pPr>
      <w:r w:rsidRPr="005E5C55">
        <w:rPr>
          <w:rFonts w:ascii="GHEA Grapalat" w:hAnsi="GHEA Grapalat" w:cs="Sylfaen"/>
          <w:sz w:val="24"/>
          <w:szCs w:val="24"/>
          <w:lang w:val="hy-AM"/>
        </w:rPr>
        <w:t xml:space="preserve">Հայ-սերբական </w:t>
      </w:r>
      <w:r w:rsidR="001E0DFA" w:rsidRPr="00CA502D">
        <w:rPr>
          <w:rFonts w:ascii="GHEA Grapalat" w:hAnsi="GHEA Grapalat" w:cs="Sylfaen"/>
          <w:sz w:val="24"/>
          <w:szCs w:val="24"/>
          <w:lang w:val="hy-AM"/>
        </w:rPr>
        <w:t xml:space="preserve">դարավոր </w:t>
      </w:r>
      <w:r w:rsidR="001E0DFA">
        <w:rPr>
          <w:rFonts w:ascii="GHEA Grapalat" w:hAnsi="GHEA Grapalat" w:cs="Sylfaen"/>
          <w:sz w:val="24"/>
          <w:szCs w:val="24"/>
          <w:lang w:val="hy-AM"/>
        </w:rPr>
        <w:t>բարեկամության</w:t>
      </w:r>
      <w:r w:rsidRPr="005E5C55">
        <w:rPr>
          <w:rFonts w:ascii="GHEA Grapalat" w:hAnsi="GHEA Grapalat" w:cs="Sylfaen"/>
          <w:sz w:val="24"/>
          <w:szCs w:val="24"/>
          <w:lang w:val="hy-AM"/>
        </w:rPr>
        <w:t xml:space="preserve"> հիմքում ընկած են բազմամյա պատմամշակութային առնչու</w:t>
      </w:r>
      <w:r w:rsidRPr="005E5C55">
        <w:rPr>
          <w:rFonts w:ascii="GHEA Grapalat" w:hAnsi="GHEA Grapalat" w:cs="Sylfaen"/>
          <w:sz w:val="24"/>
          <w:szCs w:val="24"/>
          <w:lang w:val="hy-AM"/>
        </w:rPr>
        <w:softHyphen/>
        <w:t>թյուն</w:t>
      </w:r>
      <w:r w:rsidRPr="005E5C55">
        <w:rPr>
          <w:rFonts w:ascii="GHEA Grapalat" w:hAnsi="GHEA Grapalat" w:cs="Sylfaen"/>
          <w:sz w:val="24"/>
          <w:szCs w:val="24"/>
          <w:lang w:val="hy-AM"/>
        </w:rPr>
        <w:softHyphen/>
        <w:t xml:space="preserve">ները, նույնական հոգևոր արժեքներն ու փոխադարձ </w:t>
      </w:r>
      <w:r w:rsidR="001E0DFA">
        <w:rPr>
          <w:rFonts w:ascii="GHEA Grapalat" w:hAnsi="GHEA Grapalat" w:cs="Sylfaen"/>
          <w:sz w:val="24"/>
          <w:szCs w:val="24"/>
          <w:lang w:val="hy-AM"/>
        </w:rPr>
        <w:t>համակրանք</w:t>
      </w:r>
      <w:r w:rsidR="00462C7C" w:rsidRPr="00462C7C">
        <w:rPr>
          <w:rFonts w:ascii="GHEA Grapalat" w:hAnsi="GHEA Grapalat" w:cs="Sylfaen"/>
          <w:sz w:val="24"/>
          <w:szCs w:val="24"/>
          <w:lang w:val="hy-AM"/>
        </w:rPr>
        <w:t>ը</w:t>
      </w:r>
      <w:r w:rsidRPr="005E5C55">
        <w:rPr>
          <w:rFonts w:ascii="GHEA Grapalat" w:hAnsi="GHEA Grapalat" w:cs="Sylfaen"/>
          <w:sz w:val="24"/>
          <w:szCs w:val="24"/>
          <w:lang w:val="hy-AM"/>
        </w:rPr>
        <w:t>, ինչը լավ հիմք է ստեղ</w:t>
      </w:r>
      <w:r w:rsidRPr="005E5C55">
        <w:rPr>
          <w:rFonts w:ascii="GHEA Grapalat" w:hAnsi="GHEA Grapalat" w:cs="Sylfaen"/>
          <w:sz w:val="24"/>
          <w:szCs w:val="24"/>
          <w:lang w:val="hy-AM"/>
        </w:rPr>
        <w:softHyphen/>
        <w:t>ծում</w:t>
      </w:r>
      <w:r w:rsidRPr="005E5C55">
        <w:rPr>
          <w:rFonts w:ascii="GHEA Grapalat" w:hAnsi="GHEA Grapalat"/>
          <w:sz w:val="24"/>
          <w:szCs w:val="24"/>
          <w:lang w:val="hy-AM"/>
        </w:rPr>
        <w:t xml:space="preserve"> այսօրվա միջպետական հարաբերությունների </w:t>
      </w:r>
      <w:r w:rsidRPr="005E5C55">
        <w:rPr>
          <w:rFonts w:ascii="GHEA Grapalat" w:hAnsi="GHEA Grapalat" w:cs="Sylfaen"/>
          <w:sz w:val="24"/>
          <w:szCs w:val="24"/>
          <w:lang w:val="hy-AM"/>
        </w:rPr>
        <w:t>համապարփակ զարգացման համար</w:t>
      </w:r>
      <w:r w:rsidRPr="005E5C55">
        <w:rPr>
          <w:rFonts w:ascii="GHEA Grapalat" w:hAnsi="GHEA Grapalat"/>
          <w:sz w:val="24"/>
          <w:szCs w:val="24"/>
          <w:lang w:val="hy-AM"/>
        </w:rPr>
        <w:t xml:space="preserve">: </w:t>
      </w:r>
    </w:p>
    <w:p w:rsidR="0045049F" w:rsidRPr="005E5C55" w:rsidRDefault="0045049F" w:rsidP="0052382C">
      <w:pPr>
        <w:spacing w:after="0" w:line="360" w:lineRule="auto"/>
        <w:ind w:firstLine="567"/>
        <w:jc w:val="both"/>
        <w:rPr>
          <w:rFonts w:ascii="GHEA Grapalat" w:hAnsi="GHEA Grapalat" w:cs="Sylfaen"/>
          <w:bCs/>
          <w:sz w:val="24"/>
          <w:szCs w:val="24"/>
          <w:lang w:val="hy-AM"/>
        </w:rPr>
      </w:pPr>
      <w:r w:rsidRPr="005E5C55">
        <w:rPr>
          <w:rFonts w:ascii="GHEA Grapalat" w:hAnsi="GHEA Grapalat" w:cs="Arial"/>
          <w:sz w:val="24"/>
          <w:szCs w:val="24"/>
          <w:lang w:val="hy-AM"/>
        </w:rPr>
        <w:t>Հայաստանի</w:t>
      </w:r>
      <w:r w:rsidRPr="005E5C55">
        <w:rPr>
          <w:rFonts w:ascii="GHEA Grapalat" w:hAnsi="GHEA Grapalat" w:cs="Courier New"/>
          <w:sz w:val="24"/>
          <w:szCs w:val="24"/>
          <w:lang w:val="hy-AM"/>
        </w:rPr>
        <w:t xml:space="preserve"> </w:t>
      </w:r>
      <w:r w:rsidRPr="005E5C55">
        <w:rPr>
          <w:rFonts w:ascii="GHEA Grapalat" w:hAnsi="GHEA Grapalat" w:cs="Arial"/>
          <w:sz w:val="24"/>
          <w:szCs w:val="24"/>
          <w:lang w:val="hy-AM"/>
        </w:rPr>
        <w:t>և</w:t>
      </w:r>
      <w:r w:rsidRPr="005E5C55">
        <w:rPr>
          <w:rFonts w:ascii="GHEA Grapalat" w:hAnsi="GHEA Grapalat" w:cs="Courier New"/>
          <w:sz w:val="24"/>
          <w:szCs w:val="24"/>
          <w:lang w:val="hy-AM"/>
        </w:rPr>
        <w:t xml:space="preserve"> </w:t>
      </w:r>
      <w:r w:rsidRPr="005E5C55">
        <w:rPr>
          <w:rFonts w:ascii="GHEA Grapalat" w:hAnsi="GHEA Grapalat" w:cs="Arial"/>
          <w:sz w:val="24"/>
          <w:szCs w:val="24"/>
          <w:lang w:val="hy-AM"/>
        </w:rPr>
        <w:t>Սերբիայի</w:t>
      </w:r>
      <w:r w:rsidRPr="005E5C55">
        <w:rPr>
          <w:rFonts w:ascii="GHEA Grapalat" w:hAnsi="GHEA Grapalat" w:cs="Courier New"/>
          <w:sz w:val="24"/>
          <w:szCs w:val="24"/>
          <w:lang w:val="hy-AM"/>
        </w:rPr>
        <w:t xml:space="preserve"> </w:t>
      </w:r>
      <w:r w:rsidRPr="005E5C55">
        <w:rPr>
          <w:rFonts w:ascii="GHEA Grapalat" w:hAnsi="GHEA Grapalat" w:cs="Arial"/>
          <w:sz w:val="24"/>
          <w:szCs w:val="24"/>
          <w:lang w:val="hy-AM"/>
        </w:rPr>
        <w:t>միջև</w:t>
      </w:r>
      <w:r w:rsidRPr="005E5C55">
        <w:rPr>
          <w:rFonts w:ascii="GHEA Grapalat" w:hAnsi="GHEA Grapalat" w:cs="Courier New"/>
          <w:sz w:val="24"/>
          <w:szCs w:val="24"/>
          <w:lang w:val="hy-AM"/>
        </w:rPr>
        <w:t xml:space="preserve"> </w:t>
      </w:r>
      <w:r w:rsidRPr="005E5C55">
        <w:rPr>
          <w:rFonts w:ascii="GHEA Grapalat" w:hAnsi="GHEA Grapalat" w:cs="Arial"/>
          <w:sz w:val="24"/>
          <w:szCs w:val="24"/>
          <w:lang w:val="hy-AM"/>
        </w:rPr>
        <w:t>երկկողմ</w:t>
      </w:r>
      <w:r w:rsidRPr="005E5C55">
        <w:rPr>
          <w:rFonts w:ascii="GHEA Grapalat" w:hAnsi="GHEA Grapalat" w:cs="Courier New"/>
          <w:sz w:val="24"/>
          <w:szCs w:val="24"/>
          <w:lang w:val="hy-AM"/>
        </w:rPr>
        <w:t xml:space="preserve"> </w:t>
      </w:r>
      <w:r w:rsidR="000452BD">
        <w:rPr>
          <w:rFonts w:ascii="GHEA Grapalat" w:hAnsi="GHEA Grapalat" w:cs="Arial"/>
          <w:sz w:val="24"/>
          <w:szCs w:val="24"/>
          <w:lang w:val="hy-AM"/>
        </w:rPr>
        <w:t>հարաբերություններ</w:t>
      </w:r>
      <w:r w:rsidR="000452BD" w:rsidRPr="000452BD">
        <w:rPr>
          <w:rFonts w:ascii="GHEA Grapalat" w:hAnsi="GHEA Grapalat" w:cs="Arial"/>
          <w:sz w:val="24"/>
          <w:szCs w:val="24"/>
          <w:lang w:val="hy-AM"/>
        </w:rPr>
        <w:t>ն</w:t>
      </w:r>
      <w:r w:rsidRPr="005E5C55">
        <w:rPr>
          <w:rFonts w:ascii="GHEA Grapalat" w:hAnsi="GHEA Grapalat" w:cs="Courier New"/>
          <w:sz w:val="24"/>
          <w:szCs w:val="24"/>
          <w:lang w:val="hy-AM"/>
        </w:rPr>
        <w:t xml:space="preserve"> արդյունավետ </w:t>
      </w:r>
      <w:r w:rsidRPr="005E5C55">
        <w:rPr>
          <w:rFonts w:ascii="GHEA Grapalat" w:hAnsi="GHEA Grapalat" w:cs="Arial"/>
          <w:sz w:val="24"/>
          <w:szCs w:val="24"/>
          <w:lang w:val="hy-AM"/>
        </w:rPr>
        <w:t>զարգանում են</w:t>
      </w:r>
      <w:r w:rsidRPr="005E5C55">
        <w:rPr>
          <w:rFonts w:ascii="GHEA Grapalat" w:hAnsi="GHEA Grapalat" w:cs="Times Armenian"/>
          <w:bCs/>
          <w:sz w:val="24"/>
          <w:szCs w:val="24"/>
          <w:lang w:val="hy-AM"/>
        </w:rPr>
        <w:t xml:space="preserve"> վերջին տարիներին: </w:t>
      </w:r>
      <w:r w:rsidRPr="005E5C55">
        <w:rPr>
          <w:rFonts w:ascii="GHEA Grapalat" w:hAnsi="GHEA Grapalat"/>
          <w:sz w:val="24"/>
          <w:szCs w:val="24"/>
          <w:lang w:val="hy-AM"/>
        </w:rPr>
        <w:t xml:space="preserve"> Հայաստանը </w:t>
      </w:r>
      <w:r w:rsidRPr="005E5C55">
        <w:rPr>
          <w:rFonts w:ascii="GHEA Grapalat" w:hAnsi="GHEA Grapalat" w:cs="Sylfaen"/>
          <w:bCs/>
          <w:sz w:val="24"/>
          <w:szCs w:val="24"/>
          <w:lang w:val="hy-AM"/>
        </w:rPr>
        <w:t xml:space="preserve">շահագրգռված է </w:t>
      </w:r>
      <w:r w:rsidR="001E0DFA">
        <w:rPr>
          <w:rFonts w:ascii="GHEA Grapalat" w:hAnsi="GHEA Grapalat" w:cs="Sylfaen"/>
          <w:bCs/>
          <w:sz w:val="24"/>
          <w:szCs w:val="24"/>
          <w:lang w:val="hy-AM"/>
        </w:rPr>
        <w:t>ընդլայնել</w:t>
      </w:r>
      <w:r w:rsidRPr="005E5C55">
        <w:rPr>
          <w:rFonts w:ascii="GHEA Grapalat" w:hAnsi="GHEA Grapalat" w:cs="Sylfaen"/>
          <w:bCs/>
          <w:sz w:val="24"/>
          <w:szCs w:val="24"/>
          <w:lang w:val="hy-AM"/>
        </w:rPr>
        <w:t xml:space="preserve"> և խորացնե</w:t>
      </w:r>
      <w:r w:rsidRPr="005E5C55">
        <w:rPr>
          <w:rFonts w:ascii="GHEA Grapalat" w:hAnsi="GHEA Grapalat" w:cs="Sylfaen"/>
          <w:bCs/>
          <w:sz w:val="24"/>
          <w:szCs w:val="24"/>
          <w:lang w:val="hy-AM"/>
        </w:rPr>
        <w:softHyphen/>
      </w:r>
      <w:r w:rsidR="001E0DFA">
        <w:rPr>
          <w:rFonts w:ascii="GHEA Grapalat" w:hAnsi="GHEA Grapalat" w:cs="Sylfaen"/>
          <w:bCs/>
          <w:sz w:val="24"/>
          <w:szCs w:val="24"/>
          <w:lang w:val="hy-AM"/>
        </w:rPr>
        <w:t>լ</w:t>
      </w:r>
      <w:r w:rsidRPr="005E5C55">
        <w:rPr>
          <w:rFonts w:ascii="GHEA Grapalat" w:hAnsi="GHEA Grapalat" w:cs="Sylfaen"/>
          <w:bCs/>
          <w:sz w:val="24"/>
          <w:szCs w:val="24"/>
          <w:lang w:val="hy-AM"/>
        </w:rPr>
        <w:t xml:space="preserve"> Սերբիայի հետ համագործակցությունը քաղաքական, առևտրատնտեսա</w:t>
      </w:r>
      <w:r w:rsidRPr="005E5C55">
        <w:rPr>
          <w:rFonts w:ascii="GHEA Grapalat" w:hAnsi="GHEA Grapalat" w:cs="Sylfaen"/>
          <w:bCs/>
          <w:sz w:val="24"/>
          <w:szCs w:val="24"/>
          <w:lang w:val="hy-AM"/>
        </w:rPr>
        <w:softHyphen/>
        <w:t xml:space="preserve">կան, գիտակրթական,  մշակութային և փոխադարձ հետաքրքրություն ներկայացնող բոլոր այլ բնագավառներում, ինչպես երկկողմ, այնպես էլ բազմակողմ ձևաչափով: </w:t>
      </w:r>
    </w:p>
    <w:p w:rsidR="0045049F" w:rsidRPr="005E5C55" w:rsidRDefault="0045049F" w:rsidP="0052382C">
      <w:pPr>
        <w:spacing w:after="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  <w:lang w:val="hy-AM" w:eastAsia="ru-RU"/>
        </w:rPr>
      </w:pPr>
      <w:r w:rsidRPr="005E5C55">
        <w:rPr>
          <w:rFonts w:ascii="GHEA Grapalat" w:eastAsia="Times New Roman" w:hAnsi="GHEA Grapalat"/>
          <w:sz w:val="24"/>
          <w:szCs w:val="24"/>
          <w:lang w:val="hy-AM" w:eastAsia="ru-RU"/>
        </w:rPr>
        <w:t>Ակտիվացել են քաղաքական երկխոսությունը, միջխորհրդարանական հա</w:t>
      </w:r>
      <w:r w:rsidR="00961549" w:rsidRPr="005E5C55">
        <w:rPr>
          <w:rFonts w:ascii="GHEA Grapalat" w:eastAsia="Times New Roman" w:hAnsi="GHEA Grapalat"/>
          <w:sz w:val="24"/>
          <w:szCs w:val="24"/>
          <w:lang w:val="hy-AM" w:eastAsia="ru-RU"/>
        </w:rPr>
        <w:t>րաբերությունները: Սերտ</w:t>
      </w:r>
      <w:r w:rsidRPr="005E5C55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համագործակցությ</w:t>
      </w:r>
      <w:r w:rsidR="00961549" w:rsidRPr="005E5C55">
        <w:rPr>
          <w:rFonts w:ascii="GHEA Grapalat" w:eastAsia="Times New Roman" w:hAnsi="GHEA Grapalat"/>
          <w:sz w:val="24"/>
          <w:szCs w:val="24"/>
          <w:lang w:val="hy-AM" w:eastAsia="ru-RU"/>
        </w:rPr>
        <w:t>ուն է</w:t>
      </w:r>
      <w:r w:rsidRPr="005E5C55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</w:t>
      </w:r>
      <w:r w:rsidR="00961549" w:rsidRPr="005E5C55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իրականացվում </w:t>
      </w:r>
      <w:r w:rsidRPr="005E5C55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միջազգային կառույցների շրջանակներում: </w:t>
      </w:r>
      <w:r w:rsidRPr="005E5C55">
        <w:rPr>
          <w:rFonts w:ascii="GHEA Grapalat" w:hAnsi="GHEA Grapalat"/>
          <w:sz w:val="24"/>
          <w:szCs w:val="24"/>
          <w:lang w:val="hy-AM"/>
        </w:rPr>
        <w:tab/>
      </w:r>
    </w:p>
    <w:p w:rsidR="00F45E13" w:rsidRPr="005E5C55" w:rsidRDefault="000D55F7" w:rsidP="0052382C">
      <w:pPr>
        <w:spacing w:after="0" w:line="360" w:lineRule="auto"/>
        <w:ind w:firstLine="720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0D55F7">
        <w:rPr>
          <w:rFonts w:ascii="GHEA Grapalat" w:hAnsi="GHEA Grapalat"/>
          <w:sz w:val="24"/>
          <w:szCs w:val="24"/>
          <w:lang w:val="hy-AM"/>
        </w:rPr>
        <w:t xml:space="preserve">Եվրասիական տնտեսական միության և իր անդամ պետությունների՝ մի կողմից և Սերբիայի Հանրապետության՝ մյուս կողմից, </w:t>
      </w:r>
      <w:r>
        <w:rPr>
          <w:rFonts w:ascii="GHEA Grapalat" w:hAnsi="GHEA Grapalat"/>
          <w:sz w:val="24"/>
          <w:szCs w:val="24"/>
          <w:lang w:val="hy-AM"/>
        </w:rPr>
        <w:t>միջև</w:t>
      </w:r>
      <w:r w:rsidRPr="000D55F7">
        <w:rPr>
          <w:rFonts w:ascii="GHEA Grapalat" w:hAnsi="GHEA Grapalat"/>
          <w:sz w:val="24"/>
          <w:szCs w:val="24"/>
          <w:lang w:val="hy-AM"/>
        </w:rPr>
        <w:t xml:space="preserve"> ազատ </w:t>
      </w:r>
      <w:r>
        <w:rPr>
          <w:rFonts w:ascii="GHEA Grapalat" w:hAnsi="GHEA Grapalat"/>
          <w:sz w:val="24"/>
          <w:szCs w:val="24"/>
          <w:lang w:val="hy-AM"/>
        </w:rPr>
        <w:t>առևտրի</w:t>
      </w:r>
      <w:r w:rsidRPr="000D55F7">
        <w:rPr>
          <w:rFonts w:ascii="GHEA Grapalat" w:hAnsi="GHEA Grapalat"/>
          <w:sz w:val="24"/>
          <w:szCs w:val="24"/>
          <w:lang w:val="hy-AM"/>
        </w:rPr>
        <w:t xml:space="preserve"> մասին </w:t>
      </w:r>
      <w:r>
        <w:rPr>
          <w:rFonts w:ascii="GHEA Grapalat" w:hAnsi="GHEA Grapalat"/>
          <w:sz w:val="24"/>
          <w:szCs w:val="24"/>
          <w:lang w:val="hy-AM"/>
        </w:rPr>
        <w:t>համաձայնագրի</w:t>
      </w:r>
      <w:r w:rsidRPr="000D55F7">
        <w:rPr>
          <w:rFonts w:ascii="GHEA Grapalat" w:hAnsi="GHEA Grapalat"/>
          <w:sz w:val="24"/>
          <w:szCs w:val="24"/>
          <w:lang w:val="hy-AM"/>
        </w:rPr>
        <w:t xml:space="preserve"> (այսուհետ՝ </w:t>
      </w:r>
      <w:r>
        <w:rPr>
          <w:rFonts w:ascii="GHEA Grapalat" w:hAnsi="GHEA Grapalat" w:cs="Arial"/>
          <w:sz w:val="24"/>
          <w:szCs w:val="24"/>
          <w:lang w:val="hy-AM"/>
        </w:rPr>
        <w:t>Համաձայնագ</w:t>
      </w:r>
      <w:r w:rsidRPr="000D55F7">
        <w:rPr>
          <w:rFonts w:ascii="GHEA Grapalat" w:hAnsi="GHEA Grapalat" w:cs="Arial"/>
          <w:sz w:val="24"/>
          <w:szCs w:val="24"/>
          <w:lang w:val="hy-AM"/>
        </w:rPr>
        <w:t>իր</w:t>
      </w:r>
      <w:r>
        <w:rPr>
          <w:rFonts w:ascii="GHEA Grapalat" w:hAnsi="GHEA Grapalat" w:cs="Arial"/>
          <w:sz w:val="24"/>
          <w:szCs w:val="24"/>
          <w:lang w:val="hy-AM"/>
        </w:rPr>
        <w:t>)</w:t>
      </w:r>
      <w:r w:rsidRPr="000D55F7">
        <w:rPr>
          <w:rFonts w:ascii="GHEA Grapalat" w:hAnsi="GHEA Grapalat" w:cs="Arial"/>
          <w:sz w:val="24"/>
          <w:szCs w:val="24"/>
          <w:lang w:val="hy-AM"/>
        </w:rPr>
        <w:t xml:space="preserve"> նպատակն է նոր առևտրային հարաբերությունների ստեղծումը</w:t>
      </w:r>
      <w:r w:rsidR="00CC078D">
        <w:rPr>
          <w:rFonts w:ascii="GHEA Grapalat" w:hAnsi="GHEA Grapalat" w:cs="Arial"/>
          <w:sz w:val="24"/>
          <w:szCs w:val="24"/>
          <w:lang w:val="hy-AM"/>
        </w:rPr>
        <w:t xml:space="preserve">, որի ստորագրման արդյունքում կընդլայնվի համաձայնագրի </w:t>
      </w:r>
      <w:r w:rsidR="00CC078D" w:rsidRPr="00CC078D">
        <w:rPr>
          <w:rFonts w:ascii="GHEA Grapalat" w:hAnsi="GHEA Grapalat" w:cs="Arial"/>
          <w:sz w:val="24"/>
          <w:szCs w:val="24"/>
          <w:lang w:val="hy-AM"/>
        </w:rPr>
        <w:t xml:space="preserve">կողմ հանդիսացող երկրների շուկաների արտոնյալ պայմաններով հասանելիությունը: </w:t>
      </w:r>
    </w:p>
    <w:p w:rsidR="00E36C1B" w:rsidRPr="005E5C55" w:rsidRDefault="00E36C1B" w:rsidP="0052382C">
      <w:pPr>
        <w:spacing w:after="0" w:line="360" w:lineRule="auto"/>
        <w:ind w:firstLine="720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5E5C55">
        <w:rPr>
          <w:rFonts w:ascii="GHEA Grapalat" w:hAnsi="GHEA Grapalat" w:cs="Arial"/>
          <w:sz w:val="24"/>
          <w:szCs w:val="24"/>
          <w:lang w:val="hy-AM"/>
        </w:rPr>
        <w:t>Համաձայնագրի ստորագրումը կնպաստի Հայաստանի և Սերբիայի միջև առևտրատնտեսական համագործակցության զարգացմանը,</w:t>
      </w:r>
      <w:r w:rsidR="00734F20" w:rsidRPr="00734F20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734F20">
        <w:rPr>
          <w:rFonts w:ascii="GHEA Grapalat" w:hAnsi="GHEA Grapalat" w:cs="Arial"/>
          <w:sz w:val="24"/>
          <w:szCs w:val="24"/>
          <w:lang w:val="hy-AM"/>
        </w:rPr>
        <w:t>ծախսերի</w:t>
      </w:r>
      <w:r w:rsidRPr="005E5C55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BC132F">
        <w:rPr>
          <w:rFonts w:ascii="GHEA Grapalat" w:hAnsi="GHEA Grapalat" w:cs="Arial"/>
          <w:sz w:val="24"/>
          <w:szCs w:val="24"/>
          <w:lang w:val="hy-AM"/>
        </w:rPr>
        <w:t>նվազեցման</w:t>
      </w:r>
      <w:r w:rsidR="00BC132F" w:rsidRPr="00BC132F">
        <w:rPr>
          <w:rFonts w:ascii="GHEA Grapalat" w:hAnsi="GHEA Grapalat" w:cs="Arial"/>
          <w:sz w:val="24"/>
          <w:szCs w:val="24"/>
          <w:lang w:val="hy-AM"/>
        </w:rPr>
        <w:t>ն ու</w:t>
      </w:r>
      <w:r w:rsidRPr="005E5C55">
        <w:rPr>
          <w:rFonts w:ascii="GHEA Grapalat" w:hAnsi="GHEA Grapalat" w:cs="Arial"/>
          <w:sz w:val="24"/>
          <w:szCs w:val="24"/>
          <w:lang w:val="hy-AM"/>
        </w:rPr>
        <w:t xml:space="preserve"> ապրանքների տեղաշարժը խոչընդոտող հանգամանքների վերացմանը</w:t>
      </w:r>
      <w:r w:rsidR="00734F20">
        <w:rPr>
          <w:rFonts w:ascii="GHEA Grapalat" w:hAnsi="GHEA Grapalat" w:cs="Arial"/>
          <w:sz w:val="24"/>
          <w:szCs w:val="24"/>
          <w:lang w:val="hy-AM"/>
        </w:rPr>
        <w:t xml:space="preserve"> և</w:t>
      </w:r>
      <w:r w:rsidRPr="005E5C55">
        <w:rPr>
          <w:rFonts w:ascii="GHEA Grapalat" w:hAnsi="GHEA Grapalat" w:cs="Arial"/>
          <w:sz w:val="24"/>
          <w:szCs w:val="24"/>
          <w:lang w:val="hy-AM"/>
        </w:rPr>
        <w:t xml:space="preserve"> կապահովի անդամ երկրների ապրանքների մուտքը սերբական շուկա:  </w:t>
      </w:r>
    </w:p>
    <w:p w:rsidR="0052382C" w:rsidRDefault="0052382C" w:rsidP="0052382C">
      <w:pPr>
        <w:pStyle w:val="PlainText"/>
        <w:spacing w:line="36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E71069">
        <w:rPr>
          <w:rFonts w:ascii="GHEA Grapalat" w:hAnsi="GHEA Grapalat" w:cs="Arial"/>
          <w:sz w:val="24"/>
          <w:szCs w:val="24"/>
          <w:lang w:val="hy-AM"/>
        </w:rPr>
        <w:lastRenderedPageBreak/>
        <w:t>Ելնելով</w:t>
      </w:r>
      <w:r w:rsidRPr="00E7106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71069">
        <w:rPr>
          <w:rFonts w:ascii="GHEA Grapalat" w:hAnsi="GHEA Grapalat" w:cs="Arial"/>
          <w:sz w:val="24"/>
          <w:szCs w:val="24"/>
          <w:lang w:val="hy-AM"/>
        </w:rPr>
        <w:t>վերոնշյալից</w:t>
      </w:r>
      <w:r w:rsidR="000A33DC">
        <w:rPr>
          <w:rFonts w:ascii="GHEA Grapalat" w:hAnsi="GHEA Grapalat" w:cs="Arial"/>
          <w:sz w:val="24"/>
          <w:szCs w:val="24"/>
          <w:lang w:val="hy-AM"/>
        </w:rPr>
        <w:t>՝</w:t>
      </w:r>
      <w:r w:rsidRPr="00E7106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71069">
        <w:rPr>
          <w:rFonts w:ascii="GHEA Grapalat" w:hAnsi="GHEA Grapalat" w:cs="Arial"/>
          <w:sz w:val="24"/>
          <w:szCs w:val="24"/>
          <w:lang w:val="hy-AM"/>
        </w:rPr>
        <w:t>ՀՀ</w:t>
      </w:r>
      <w:r w:rsidRPr="00E7106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71069">
        <w:rPr>
          <w:rFonts w:ascii="GHEA Grapalat" w:hAnsi="GHEA Grapalat" w:cs="Arial"/>
          <w:sz w:val="24"/>
          <w:szCs w:val="24"/>
          <w:lang w:val="hy-AM"/>
        </w:rPr>
        <w:t>արտաքին</w:t>
      </w:r>
      <w:r w:rsidRPr="00E7106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71069">
        <w:rPr>
          <w:rFonts w:ascii="GHEA Grapalat" w:hAnsi="GHEA Grapalat" w:cs="Arial"/>
          <w:sz w:val="24"/>
          <w:szCs w:val="24"/>
          <w:lang w:val="hy-AM"/>
        </w:rPr>
        <w:t>գործերի</w:t>
      </w:r>
      <w:r w:rsidRPr="00E7106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71069">
        <w:rPr>
          <w:rFonts w:ascii="GHEA Grapalat" w:hAnsi="GHEA Grapalat" w:cs="Arial"/>
          <w:sz w:val="24"/>
          <w:szCs w:val="24"/>
          <w:lang w:val="hy-AM"/>
        </w:rPr>
        <w:t>նախարարությունը</w:t>
      </w:r>
      <w:r w:rsidRPr="00E7106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71069">
        <w:rPr>
          <w:rFonts w:ascii="GHEA Grapalat" w:hAnsi="GHEA Grapalat" w:cs="Arial"/>
          <w:sz w:val="24"/>
          <w:szCs w:val="24"/>
          <w:lang w:val="hy-AM"/>
        </w:rPr>
        <w:t>նպատակահարմար</w:t>
      </w:r>
      <w:r w:rsidRPr="00E7106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71069">
        <w:rPr>
          <w:rFonts w:ascii="GHEA Grapalat" w:hAnsi="GHEA Grapalat" w:cs="Arial"/>
          <w:sz w:val="24"/>
          <w:szCs w:val="24"/>
          <w:lang w:val="hy-AM"/>
        </w:rPr>
        <w:t>է</w:t>
      </w:r>
      <w:r w:rsidRPr="00E7106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71069">
        <w:rPr>
          <w:rFonts w:ascii="GHEA Grapalat" w:hAnsi="GHEA Grapalat" w:cs="Arial"/>
          <w:sz w:val="24"/>
          <w:szCs w:val="24"/>
          <w:lang w:val="hy-AM"/>
        </w:rPr>
        <w:t>գտնում</w:t>
      </w:r>
      <w:r w:rsidRPr="00F91001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Pr="000D55F7">
        <w:rPr>
          <w:rFonts w:ascii="GHEA Grapalat" w:hAnsi="GHEA Grapalat"/>
          <w:sz w:val="24"/>
          <w:szCs w:val="24"/>
          <w:lang w:val="hy-AM"/>
        </w:rPr>
        <w:t xml:space="preserve">Եվրասիական տնտեսական միության և իր անդամ պետությունների՝ մի կողմից և Սերբիայի Հանրապետության՝ մյուս կողմից, </w:t>
      </w:r>
      <w:r>
        <w:rPr>
          <w:rFonts w:ascii="GHEA Grapalat" w:hAnsi="GHEA Grapalat"/>
          <w:sz w:val="24"/>
          <w:szCs w:val="24"/>
          <w:lang w:val="hy-AM"/>
        </w:rPr>
        <w:t>միջև</w:t>
      </w:r>
      <w:r w:rsidRPr="000D55F7">
        <w:rPr>
          <w:rFonts w:ascii="GHEA Grapalat" w:hAnsi="GHEA Grapalat"/>
          <w:sz w:val="24"/>
          <w:szCs w:val="24"/>
          <w:lang w:val="hy-AM"/>
        </w:rPr>
        <w:t xml:space="preserve"> ազատ </w:t>
      </w:r>
      <w:r>
        <w:rPr>
          <w:rFonts w:ascii="GHEA Grapalat" w:hAnsi="GHEA Grapalat"/>
          <w:sz w:val="24"/>
          <w:szCs w:val="24"/>
          <w:lang w:val="hy-AM"/>
        </w:rPr>
        <w:t>առևտրի</w:t>
      </w:r>
      <w:r w:rsidRPr="000D55F7">
        <w:rPr>
          <w:rFonts w:ascii="GHEA Grapalat" w:hAnsi="GHEA Grapalat"/>
          <w:sz w:val="24"/>
          <w:szCs w:val="24"/>
          <w:lang w:val="hy-AM"/>
        </w:rPr>
        <w:t xml:space="preserve"> մասին </w:t>
      </w:r>
      <w:r>
        <w:rPr>
          <w:rFonts w:ascii="GHEA Grapalat" w:hAnsi="GHEA Grapalat"/>
          <w:sz w:val="24"/>
          <w:szCs w:val="24"/>
          <w:lang w:val="hy-AM"/>
        </w:rPr>
        <w:t>համաձայնագրի</w:t>
      </w:r>
      <w:r w:rsidRPr="00B05D27">
        <w:rPr>
          <w:rFonts w:ascii="GHEA Grapalat" w:hAnsi="GHEA Grapalat" w:cs="Arial"/>
          <w:sz w:val="24"/>
          <w:szCs w:val="24"/>
          <w:lang w:val="hy-AM"/>
        </w:rPr>
        <w:t xml:space="preserve"> ստորագրումը</w:t>
      </w:r>
      <w:r w:rsidRPr="00E71069">
        <w:rPr>
          <w:rFonts w:ascii="GHEA Grapalat" w:hAnsi="GHEA Grapalat"/>
          <w:sz w:val="24"/>
          <w:szCs w:val="24"/>
          <w:lang w:val="hy-AM"/>
        </w:rPr>
        <w:t>:</w:t>
      </w:r>
    </w:p>
    <w:p w:rsidR="0052382C" w:rsidRPr="000A33DC" w:rsidRDefault="00331B8F" w:rsidP="00331B8F">
      <w:pPr>
        <w:pStyle w:val="PlainText"/>
        <w:tabs>
          <w:tab w:val="left" w:pos="4065"/>
        </w:tabs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bookmarkStart w:id="0" w:name="_GoBack"/>
      <w:r>
        <w:rPr>
          <w:rFonts w:ascii="GHEA Grapalat" w:hAnsi="GHEA Grapalat"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197.95pt;margin-top:7.15pt;width:177.55pt;height:72.75pt;z-index:251658240;mso-position-horizontal-relative:text;mso-position-vertical-relative:text" stroked="f">
            <v:imagedata r:id="rId8" o:title=""/>
          </v:shape>
          <w:control r:id="rId9" w:name="ArGrDigsig1" w:shapeid="_x0000_s1026"/>
        </w:pict>
      </w:r>
      <w:bookmarkEnd w:id="0"/>
      <w:r>
        <w:rPr>
          <w:rFonts w:ascii="GHEA Grapalat" w:hAnsi="GHEA Grapalat"/>
          <w:sz w:val="24"/>
          <w:szCs w:val="24"/>
          <w:lang w:val="hy-AM"/>
        </w:rPr>
        <w:tab/>
      </w:r>
    </w:p>
    <w:p w:rsidR="0052382C" w:rsidRPr="000A33DC" w:rsidRDefault="0052382C" w:rsidP="0052382C">
      <w:pPr>
        <w:pStyle w:val="PlainText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</w:p>
    <w:p w:rsidR="00601B36" w:rsidRPr="000A33DC" w:rsidRDefault="00601B36" w:rsidP="0052382C">
      <w:pPr>
        <w:pStyle w:val="PlainText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</w:p>
    <w:p w:rsidR="0052382C" w:rsidRPr="000A33DC" w:rsidRDefault="0052382C" w:rsidP="0052382C">
      <w:pPr>
        <w:pStyle w:val="PlainText"/>
        <w:ind w:firstLine="708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0A33DC">
        <w:rPr>
          <w:rFonts w:ascii="GHEA Grapalat" w:hAnsi="GHEA Grapalat"/>
          <w:b/>
          <w:sz w:val="24"/>
          <w:szCs w:val="24"/>
          <w:lang w:val="hy-AM"/>
        </w:rPr>
        <w:t>ՀՀ ԱՐՏԱՔԻՆ ԳՈՐԾԵՐԻ</w:t>
      </w:r>
    </w:p>
    <w:p w:rsidR="0052382C" w:rsidRPr="000A33DC" w:rsidRDefault="0052382C" w:rsidP="0052382C">
      <w:pPr>
        <w:pStyle w:val="PlainText"/>
        <w:ind w:firstLine="708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0A33DC">
        <w:rPr>
          <w:rFonts w:ascii="GHEA Grapalat" w:hAnsi="GHEA Grapalat"/>
          <w:b/>
          <w:sz w:val="24"/>
          <w:szCs w:val="24"/>
          <w:lang w:val="hy-AM"/>
        </w:rPr>
        <w:t>ՆԱԽԱՐԱՐԻ ՏԵՂԱԿԱԼ</w:t>
      </w:r>
    </w:p>
    <w:p w:rsidR="0052382C" w:rsidRPr="000A33DC" w:rsidRDefault="0052382C" w:rsidP="0052382C">
      <w:pPr>
        <w:pStyle w:val="PlainText"/>
        <w:ind w:firstLine="708"/>
        <w:jc w:val="right"/>
        <w:rPr>
          <w:rFonts w:ascii="GHEA Grapalat" w:hAnsi="GHEA Grapalat" w:cs="Arial"/>
          <w:b/>
          <w:sz w:val="24"/>
          <w:szCs w:val="24"/>
          <w:lang w:val="hy-AM"/>
        </w:rPr>
      </w:pPr>
      <w:r w:rsidRPr="000A33DC">
        <w:rPr>
          <w:rFonts w:ascii="GHEA Grapalat" w:hAnsi="GHEA Grapalat"/>
          <w:b/>
          <w:sz w:val="24"/>
          <w:szCs w:val="24"/>
          <w:lang w:val="hy-AM"/>
        </w:rPr>
        <w:tab/>
      </w:r>
      <w:r w:rsidRPr="000A33DC">
        <w:rPr>
          <w:rFonts w:ascii="GHEA Grapalat" w:hAnsi="GHEA Grapalat"/>
          <w:b/>
          <w:sz w:val="24"/>
          <w:szCs w:val="24"/>
          <w:lang w:val="hy-AM"/>
        </w:rPr>
        <w:tab/>
      </w:r>
      <w:r w:rsidRPr="000A33DC">
        <w:rPr>
          <w:rFonts w:ascii="GHEA Grapalat" w:hAnsi="GHEA Grapalat"/>
          <w:b/>
          <w:sz w:val="24"/>
          <w:szCs w:val="24"/>
          <w:lang w:val="hy-AM"/>
        </w:rPr>
        <w:tab/>
      </w:r>
      <w:r w:rsidRPr="000A33DC">
        <w:rPr>
          <w:rFonts w:ascii="GHEA Grapalat" w:hAnsi="GHEA Grapalat"/>
          <w:b/>
          <w:sz w:val="24"/>
          <w:szCs w:val="24"/>
          <w:lang w:val="hy-AM"/>
        </w:rPr>
        <w:tab/>
      </w:r>
      <w:r w:rsidRPr="000A33DC">
        <w:rPr>
          <w:rFonts w:ascii="GHEA Grapalat" w:hAnsi="GHEA Grapalat"/>
          <w:b/>
          <w:sz w:val="24"/>
          <w:szCs w:val="24"/>
          <w:lang w:val="hy-AM"/>
        </w:rPr>
        <w:tab/>
      </w:r>
      <w:r w:rsidRPr="000A33DC">
        <w:rPr>
          <w:rFonts w:ascii="GHEA Grapalat" w:hAnsi="GHEA Grapalat"/>
          <w:b/>
          <w:sz w:val="24"/>
          <w:szCs w:val="24"/>
          <w:lang w:val="hy-AM"/>
        </w:rPr>
        <w:tab/>
      </w:r>
      <w:r w:rsidR="000A33DC">
        <w:rPr>
          <w:rFonts w:ascii="GHEA Grapalat" w:hAnsi="GHEA Grapalat"/>
          <w:b/>
          <w:sz w:val="24"/>
          <w:szCs w:val="24"/>
          <w:lang w:val="hy-AM"/>
        </w:rPr>
        <w:t>ՇԱՎԱՐՇ ՔՈՉԱՐՅԱՆ</w:t>
      </w:r>
    </w:p>
    <w:p w:rsidR="000C011D" w:rsidRPr="0052382C" w:rsidRDefault="000C011D" w:rsidP="0052382C">
      <w:pPr>
        <w:spacing w:after="0" w:line="240" w:lineRule="auto"/>
        <w:ind w:right="-31"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016598" w:rsidRPr="000A33DC" w:rsidRDefault="00016598">
      <w:pPr>
        <w:rPr>
          <w:rFonts w:ascii="Arial" w:hAnsi="Arial" w:cs="Arial"/>
          <w:b/>
          <w:lang w:val="hy-AM"/>
        </w:rPr>
      </w:pPr>
    </w:p>
    <w:sectPr w:rsidR="00016598" w:rsidRPr="000A33DC" w:rsidSect="0052382C">
      <w:pgSz w:w="11906" w:h="16838"/>
      <w:pgMar w:top="1135" w:right="991" w:bottom="1135" w:left="1276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875" w:rsidRDefault="00497875">
      <w:pPr>
        <w:spacing w:after="0" w:line="240" w:lineRule="auto"/>
      </w:pPr>
      <w:r>
        <w:separator/>
      </w:r>
    </w:p>
  </w:endnote>
  <w:endnote w:type="continuationSeparator" w:id="0">
    <w:p w:rsidR="00497875" w:rsidRDefault="00497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875" w:rsidRDefault="00497875">
      <w:pPr>
        <w:spacing w:after="0" w:line="240" w:lineRule="auto"/>
      </w:pPr>
      <w:r>
        <w:separator/>
      </w:r>
    </w:p>
  </w:footnote>
  <w:footnote w:type="continuationSeparator" w:id="0">
    <w:p w:rsidR="00497875" w:rsidRDefault="004978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A64EF"/>
    <w:multiLevelType w:val="hybridMultilevel"/>
    <w:tmpl w:val="8CCABFC0"/>
    <w:lvl w:ilvl="0" w:tplc="FC562480">
      <w:start w:val="2002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4B3D49"/>
    <w:multiLevelType w:val="hybridMultilevel"/>
    <w:tmpl w:val="C986A1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11403F"/>
    <w:multiLevelType w:val="hybridMultilevel"/>
    <w:tmpl w:val="4ED6C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3A5"/>
    <w:rsid w:val="00016598"/>
    <w:rsid w:val="000452BD"/>
    <w:rsid w:val="00045334"/>
    <w:rsid w:val="00055377"/>
    <w:rsid w:val="000A33DC"/>
    <w:rsid w:val="000C011D"/>
    <w:rsid w:val="000D55F7"/>
    <w:rsid w:val="001E0DFA"/>
    <w:rsid w:val="00331B8F"/>
    <w:rsid w:val="00375516"/>
    <w:rsid w:val="00391A28"/>
    <w:rsid w:val="0045049F"/>
    <w:rsid w:val="00462C7C"/>
    <w:rsid w:val="00497875"/>
    <w:rsid w:val="0052382C"/>
    <w:rsid w:val="00550A06"/>
    <w:rsid w:val="005E5C55"/>
    <w:rsid w:val="005F5D3A"/>
    <w:rsid w:val="00601B36"/>
    <w:rsid w:val="00734F20"/>
    <w:rsid w:val="00817AE3"/>
    <w:rsid w:val="008B7FCD"/>
    <w:rsid w:val="009473A5"/>
    <w:rsid w:val="00961549"/>
    <w:rsid w:val="009B36D3"/>
    <w:rsid w:val="00A9069F"/>
    <w:rsid w:val="00AC78E0"/>
    <w:rsid w:val="00B72143"/>
    <w:rsid w:val="00BB5B47"/>
    <w:rsid w:val="00BC132F"/>
    <w:rsid w:val="00C133C3"/>
    <w:rsid w:val="00C14DA3"/>
    <w:rsid w:val="00C97DAE"/>
    <w:rsid w:val="00CA502D"/>
    <w:rsid w:val="00CC078D"/>
    <w:rsid w:val="00E31FBB"/>
    <w:rsid w:val="00E36C1B"/>
    <w:rsid w:val="00E669A2"/>
    <w:rsid w:val="00EE0637"/>
    <w:rsid w:val="00EE21BE"/>
    <w:rsid w:val="00F40AB2"/>
    <w:rsid w:val="00F4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3A5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473A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73A5"/>
    <w:rPr>
      <w:rFonts w:ascii="Calibri" w:eastAsia="Calibri" w:hAnsi="Calibri" w:cs="Times New Roman"/>
      <w:lang w:val="ru-RU"/>
    </w:rPr>
  </w:style>
  <w:style w:type="paragraph" w:styleId="ListParagraph">
    <w:name w:val="List Paragraph"/>
    <w:aliases w:val="Dot pt,F5 List Paragraph,List Paragraph1,List Paragraph Char Char Char,Indicator Text,Colorful List - Accent 11,Numbered Para 1,Bullet 1,Bullet Points,List Paragraph2,MAIN CONTENT,Normal numbered,Issue Action POC,3,POCG Table Text,Bullet1"/>
    <w:basedOn w:val="Normal"/>
    <w:link w:val="ListParagraphChar"/>
    <w:uiPriority w:val="34"/>
    <w:qFormat/>
    <w:rsid w:val="0045049F"/>
    <w:pPr>
      <w:ind w:left="720"/>
      <w:contextualSpacing/>
    </w:pPr>
  </w:style>
  <w:style w:type="character" w:customStyle="1" w:styleId="ListParagraphChar">
    <w:name w:val="List Paragraph Char"/>
    <w:aliases w:val="Dot pt Char,F5 List Paragraph Char,List Paragraph1 Char,List Paragraph Char Char Char Char,Indicator Text Char,Colorful List - Accent 11 Char,Numbered Para 1 Char,Bullet 1 Char,Bullet Points Char,List Paragraph2 Char,3 Char"/>
    <w:link w:val="ListParagraph"/>
    <w:uiPriority w:val="34"/>
    <w:qFormat/>
    <w:locked/>
    <w:rsid w:val="00C14DA3"/>
    <w:rPr>
      <w:rFonts w:ascii="Calibri" w:eastAsia="Calibri" w:hAnsi="Calibri" w:cs="Times New Roman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1F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1FBB"/>
    <w:rPr>
      <w:rFonts w:ascii="Segoe UI" w:eastAsia="Calibri" w:hAnsi="Segoe UI" w:cs="Segoe UI"/>
      <w:sz w:val="18"/>
      <w:szCs w:val="18"/>
      <w:lang w:val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B5B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B5B47"/>
    <w:rPr>
      <w:rFonts w:ascii="Courier New" w:eastAsia="Times New Roman" w:hAnsi="Courier New" w:cs="Courier New"/>
      <w:sz w:val="20"/>
      <w:szCs w:val="20"/>
    </w:rPr>
  </w:style>
  <w:style w:type="paragraph" w:styleId="BodyText">
    <w:name w:val="Body Text"/>
    <w:basedOn w:val="Normal"/>
    <w:link w:val="BodyTextChar"/>
    <w:rsid w:val="00BB5B47"/>
    <w:pPr>
      <w:spacing w:after="140"/>
    </w:pPr>
    <w:rPr>
      <w:rFonts w:cstheme="minorBidi"/>
      <w:color w:val="00000A"/>
      <w:lang w:val="en-US"/>
    </w:rPr>
  </w:style>
  <w:style w:type="character" w:customStyle="1" w:styleId="BodyTextChar">
    <w:name w:val="Body Text Char"/>
    <w:basedOn w:val="DefaultParagraphFont"/>
    <w:link w:val="BodyText"/>
    <w:rsid w:val="00BB5B47"/>
    <w:rPr>
      <w:rFonts w:ascii="Calibri" w:eastAsia="Calibri" w:hAnsi="Calibri"/>
      <w:color w:val="00000A"/>
    </w:rPr>
  </w:style>
  <w:style w:type="paragraph" w:styleId="Footer">
    <w:name w:val="footer"/>
    <w:basedOn w:val="Normal"/>
    <w:link w:val="FooterChar"/>
    <w:uiPriority w:val="99"/>
    <w:unhideWhenUsed/>
    <w:rsid w:val="00CA502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502D"/>
    <w:rPr>
      <w:rFonts w:ascii="Calibri" w:eastAsia="Calibri" w:hAnsi="Calibri" w:cs="Times New Roman"/>
      <w:lang w:val="ru-RU"/>
    </w:rPr>
  </w:style>
  <w:style w:type="paragraph" w:styleId="PlainText">
    <w:name w:val="Plain Text"/>
    <w:basedOn w:val="Normal"/>
    <w:link w:val="PlainTextChar"/>
    <w:uiPriority w:val="99"/>
    <w:unhideWhenUsed/>
    <w:rsid w:val="0052382C"/>
    <w:pPr>
      <w:spacing w:after="0" w:line="240" w:lineRule="auto"/>
    </w:pPr>
    <w:rPr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52382C"/>
    <w:rPr>
      <w:rFonts w:ascii="Calibri" w:eastAsia="Calibri" w:hAnsi="Calibri" w:cs="Times New Roman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3A5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473A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73A5"/>
    <w:rPr>
      <w:rFonts w:ascii="Calibri" w:eastAsia="Calibri" w:hAnsi="Calibri" w:cs="Times New Roman"/>
      <w:lang w:val="ru-RU"/>
    </w:rPr>
  </w:style>
  <w:style w:type="paragraph" w:styleId="ListParagraph">
    <w:name w:val="List Paragraph"/>
    <w:aliases w:val="Dot pt,F5 List Paragraph,List Paragraph1,List Paragraph Char Char Char,Indicator Text,Colorful List - Accent 11,Numbered Para 1,Bullet 1,Bullet Points,List Paragraph2,MAIN CONTENT,Normal numbered,Issue Action POC,3,POCG Table Text,Bullet1"/>
    <w:basedOn w:val="Normal"/>
    <w:link w:val="ListParagraphChar"/>
    <w:uiPriority w:val="34"/>
    <w:qFormat/>
    <w:rsid w:val="0045049F"/>
    <w:pPr>
      <w:ind w:left="720"/>
      <w:contextualSpacing/>
    </w:pPr>
  </w:style>
  <w:style w:type="character" w:customStyle="1" w:styleId="ListParagraphChar">
    <w:name w:val="List Paragraph Char"/>
    <w:aliases w:val="Dot pt Char,F5 List Paragraph Char,List Paragraph1 Char,List Paragraph Char Char Char Char,Indicator Text Char,Colorful List - Accent 11 Char,Numbered Para 1 Char,Bullet 1 Char,Bullet Points Char,List Paragraph2 Char,3 Char"/>
    <w:link w:val="ListParagraph"/>
    <w:uiPriority w:val="34"/>
    <w:qFormat/>
    <w:locked/>
    <w:rsid w:val="00C14DA3"/>
    <w:rPr>
      <w:rFonts w:ascii="Calibri" w:eastAsia="Calibri" w:hAnsi="Calibri" w:cs="Times New Roman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1F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1FBB"/>
    <w:rPr>
      <w:rFonts w:ascii="Segoe UI" w:eastAsia="Calibri" w:hAnsi="Segoe UI" w:cs="Segoe UI"/>
      <w:sz w:val="18"/>
      <w:szCs w:val="18"/>
      <w:lang w:val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B5B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B5B47"/>
    <w:rPr>
      <w:rFonts w:ascii="Courier New" w:eastAsia="Times New Roman" w:hAnsi="Courier New" w:cs="Courier New"/>
      <w:sz w:val="20"/>
      <w:szCs w:val="20"/>
    </w:rPr>
  </w:style>
  <w:style w:type="paragraph" w:styleId="BodyText">
    <w:name w:val="Body Text"/>
    <w:basedOn w:val="Normal"/>
    <w:link w:val="BodyTextChar"/>
    <w:rsid w:val="00BB5B47"/>
    <w:pPr>
      <w:spacing w:after="140"/>
    </w:pPr>
    <w:rPr>
      <w:rFonts w:cstheme="minorBidi"/>
      <w:color w:val="00000A"/>
      <w:lang w:val="en-US"/>
    </w:rPr>
  </w:style>
  <w:style w:type="character" w:customStyle="1" w:styleId="BodyTextChar">
    <w:name w:val="Body Text Char"/>
    <w:basedOn w:val="DefaultParagraphFont"/>
    <w:link w:val="BodyText"/>
    <w:rsid w:val="00BB5B47"/>
    <w:rPr>
      <w:rFonts w:ascii="Calibri" w:eastAsia="Calibri" w:hAnsi="Calibri"/>
      <w:color w:val="00000A"/>
    </w:rPr>
  </w:style>
  <w:style w:type="paragraph" w:styleId="Footer">
    <w:name w:val="footer"/>
    <w:basedOn w:val="Normal"/>
    <w:link w:val="FooterChar"/>
    <w:uiPriority w:val="99"/>
    <w:unhideWhenUsed/>
    <w:rsid w:val="00CA502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502D"/>
    <w:rPr>
      <w:rFonts w:ascii="Calibri" w:eastAsia="Calibri" w:hAnsi="Calibri" w:cs="Times New Roman"/>
      <w:lang w:val="ru-RU"/>
    </w:rPr>
  </w:style>
  <w:style w:type="paragraph" w:styleId="PlainText">
    <w:name w:val="Plain Text"/>
    <w:basedOn w:val="Normal"/>
    <w:link w:val="PlainTextChar"/>
    <w:uiPriority w:val="99"/>
    <w:unhideWhenUsed/>
    <w:rsid w:val="0052382C"/>
    <w:pPr>
      <w:spacing w:after="0" w:line="240" w:lineRule="auto"/>
    </w:pPr>
    <w:rPr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52382C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cRgAAAgKAAA="/>
  <ax:ocxPr ax:name="SigDrawingDetails" ax:value="9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1AGwAIAA5ACAAMgAwADEAOQAgADEAMQA6ADUANQAgAEEATQAAAAAAAAAAAAAAAAAAAAAAAAAAAAAAAAAAAAAAAAAAAAAAAAAAAAAAAAAAAAAAAAAAAAAAAAAAAAAAAAAAAAAAAAAAAAAAAAAAAAAAAAAAAAAAAAAAAAAAAADjBwcAAgAJAAsANwAD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BMCAABfAAAAAQABAAAAAAA8GQAAwwsAABw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216</Words>
  <Characters>1765</Characters>
  <Application>Microsoft Office Word</Application>
  <DocSecurity>0</DocSecurity>
  <Lines>43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https://mul-mineconomy.gov.am/tasks/docs/attachment.php?id=198368&amp;fn=Ezrakacutyun_Serbia.docx&amp;out=0&amp;token=a54e297c2f91cfc44bd8</cp:keywords>
</cp:coreProperties>
</file>