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7133" w:rsidRPr="007B755F" w:rsidRDefault="006F7133">
      <w:pPr>
        <w:spacing w:line="120" w:lineRule="exact"/>
        <w:rPr>
          <w:rFonts w:ascii="GHEA Grapalat" w:hAnsi="GHEA Grapalat"/>
          <w:color w:val="auto"/>
          <w:sz w:val="24"/>
          <w:szCs w:val="24"/>
        </w:rPr>
      </w:pPr>
      <w:bookmarkStart w:id="0" w:name="_GoBack"/>
      <w:bookmarkEnd w:id="0"/>
    </w:p>
    <w:p w:rsidR="00E254C6" w:rsidRPr="007B755F" w:rsidRDefault="00E254C6">
      <w:pPr>
        <w:ind w:right="-259"/>
        <w:jc w:val="center"/>
        <w:rPr>
          <w:rFonts w:ascii="GHEA Grapalat" w:eastAsia="Times New Roman" w:hAnsi="GHEA Grapalat" w:cs="Times New Roman"/>
          <w:b/>
          <w:bCs/>
          <w:color w:val="auto"/>
          <w:sz w:val="24"/>
          <w:szCs w:val="24"/>
          <w:lang w:val="en-US"/>
        </w:rPr>
      </w:pPr>
    </w:p>
    <w:p w:rsidR="006F7133" w:rsidRPr="00966EE7" w:rsidRDefault="00935B4E">
      <w:pPr>
        <w:ind w:right="-259"/>
        <w:jc w:val="center"/>
        <w:rPr>
          <w:rFonts w:ascii="GHEA Grapalat" w:hAnsi="GHEA Grapalat"/>
          <w:color w:val="auto"/>
          <w:sz w:val="24"/>
          <w:szCs w:val="24"/>
          <w:lang w:val="en-US"/>
        </w:rPr>
      </w:pPr>
      <w:r w:rsidRPr="007B755F">
        <w:rPr>
          <w:rFonts w:ascii="GHEA Grapalat" w:eastAsia="Times New Roman" w:hAnsi="GHEA Grapalat" w:cs="Times New Roman"/>
          <w:b/>
          <w:bCs/>
          <w:color w:val="auto"/>
          <w:sz w:val="24"/>
          <w:szCs w:val="24"/>
          <w:lang w:val="hy-AM"/>
        </w:rPr>
        <w:t>Հավելված</w:t>
      </w:r>
      <w:r w:rsidRPr="00966EE7">
        <w:rPr>
          <w:rFonts w:ascii="GHEA Grapalat" w:eastAsia="Times New Roman" w:hAnsi="GHEA Grapalat" w:cs="Times New Roman"/>
          <w:b/>
          <w:bCs/>
          <w:color w:val="auto"/>
          <w:sz w:val="24"/>
          <w:szCs w:val="24"/>
          <w:lang w:val="en-US"/>
        </w:rPr>
        <w:t xml:space="preserve"> 5</w:t>
      </w:r>
    </w:p>
    <w:p w:rsidR="006F7133" w:rsidRPr="00966EE7" w:rsidRDefault="006F7133">
      <w:pPr>
        <w:spacing w:line="120" w:lineRule="exact"/>
        <w:rPr>
          <w:rFonts w:ascii="GHEA Grapalat" w:hAnsi="GHEA Grapalat"/>
          <w:color w:val="auto"/>
          <w:sz w:val="24"/>
          <w:szCs w:val="24"/>
          <w:lang w:val="en-US"/>
        </w:rPr>
      </w:pPr>
    </w:p>
    <w:p w:rsidR="006F7133" w:rsidRPr="007B755F" w:rsidRDefault="00935B4E">
      <w:pPr>
        <w:ind w:right="-259"/>
        <w:jc w:val="center"/>
        <w:rPr>
          <w:rFonts w:ascii="GHEA Grapalat" w:eastAsia="Times New Roman" w:hAnsi="GHEA Grapalat" w:cs="Times New Roman"/>
          <w:b/>
          <w:bCs/>
          <w:color w:val="auto"/>
          <w:sz w:val="24"/>
          <w:szCs w:val="24"/>
          <w:lang w:val="hy-AM"/>
        </w:rPr>
      </w:pPr>
      <w:r w:rsidRPr="007B755F">
        <w:rPr>
          <w:rFonts w:ascii="GHEA Grapalat" w:eastAsia="Times New Roman" w:hAnsi="GHEA Grapalat" w:cs="Times New Roman"/>
          <w:b/>
          <w:bCs/>
          <w:color w:val="auto"/>
          <w:sz w:val="24"/>
          <w:szCs w:val="24"/>
          <w:lang w:val="hy-AM"/>
        </w:rPr>
        <w:t>Վեճերի լուծում</w:t>
      </w:r>
    </w:p>
    <w:p w:rsidR="006F7133" w:rsidRPr="00966EE7" w:rsidRDefault="006F7133">
      <w:pPr>
        <w:spacing w:line="200" w:lineRule="exact"/>
        <w:rPr>
          <w:rFonts w:ascii="GHEA Grapalat" w:hAnsi="GHEA Grapalat"/>
          <w:color w:val="auto"/>
          <w:sz w:val="24"/>
          <w:szCs w:val="24"/>
          <w:lang w:val="en-US"/>
        </w:rPr>
      </w:pPr>
    </w:p>
    <w:p w:rsidR="006F7133" w:rsidRPr="00966EE7" w:rsidRDefault="006F7133">
      <w:pPr>
        <w:spacing w:line="316" w:lineRule="exact"/>
        <w:rPr>
          <w:rFonts w:ascii="GHEA Grapalat" w:hAnsi="GHEA Grapalat"/>
          <w:color w:val="auto"/>
          <w:sz w:val="24"/>
          <w:szCs w:val="24"/>
          <w:lang w:val="en-US"/>
        </w:rPr>
      </w:pPr>
    </w:p>
    <w:p w:rsidR="006F7133" w:rsidRPr="00966EE7" w:rsidRDefault="00935B4E">
      <w:pPr>
        <w:ind w:right="-259"/>
        <w:jc w:val="center"/>
        <w:rPr>
          <w:rFonts w:ascii="GHEA Grapalat" w:hAnsi="GHEA Grapalat"/>
          <w:color w:val="auto"/>
          <w:sz w:val="24"/>
          <w:szCs w:val="24"/>
          <w:lang w:val="en-US"/>
        </w:rPr>
      </w:pPr>
      <w:r w:rsidRPr="007B755F">
        <w:rPr>
          <w:rFonts w:ascii="GHEA Grapalat" w:eastAsia="Times New Roman" w:hAnsi="GHEA Grapalat" w:cs="Times New Roman"/>
          <w:b/>
          <w:bCs/>
          <w:color w:val="auto"/>
          <w:sz w:val="24"/>
          <w:szCs w:val="24"/>
          <w:lang w:val="hy-AM"/>
        </w:rPr>
        <w:t>Հոդված</w:t>
      </w:r>
      <w:r w:rsidRPr="00966EE7">
        <w:rPr>
          <w:rFonts w:ascii="GHEA Grapalat" w:eastAsia="Times New Roman" w:hAnsi="GHEA Grapalat" w:cs="Times New Roman"/>
          <w:b/>
          <w:bCs/>
          <w:color w:val="auto"/>
          <w:sz w:val="24"/>
          <w:szCs w:val="24"/>
          <w:lang w:val="en-US"/>
        </w:rPr>
        <w:t xml:space="preserve"> 1</w:t>
      </w:r>
    </w:p>
    <w:p w:rsidR="006F7133" w:rsidRPr="00966EE7" w:rsidRDefault="006F7133">
      <w:pPr>
        <w:spacing w:line="120" w:lineRule="exact"/>
        <w:rPr>
          <w:rFonts w:ascii="GHEA Grapalat" w:hAnsi="GHEA Grapalat"/>
          <w:color w:val="auto"/>
          <w:sz w:val="24"/>
          <w:szCs w:val="24"/>
          <w:lang w:val="en-US"/>
        </w:rPr>
      </w:pPr>
    </w:p>
    <w:p w:rsidR="006F7133" w:rsidRPr="007B755F" w:rsidRDefault="00935B4E">
      <w:pPr>
        <w:ind w:right="-259"/>
        <w:jc w:val="center"/>
        <w:rPr>
          <w:rFonts w:ascii="GHEA Grapalat" w:eastAsia="Times New Roman" w:hAnsi="GHEA Grapalat" w:cs="Times New Roman"/>
          <w:b/>
          <w:bCs/>
          <w:color w:val="auto"/>
          <w:sz w:val="24"/>
          <w:szCs w:val="24"/>
          <w:lang w:val="hy-AM"/>
        </w:rPr>
      </w:pPr>
      <w:r w:rsidRPr="007B755F">
        <w:rPr>
          <w:rFonts w:ascii="GHEA Grapalat" w:eastAsia="Times New Roman" w:hAnsi="GHEA Grapalat" w:cs="Times New Roman"/>
          <w:b/>
          <w:bCs/>
          <w:color w:val="auto"/>
          <w:sz w:val="24"/>
          <w:szCs w:val="24"/>
          <w:lang w:val="hy-AM"/>
        </w:rPr>
        <w:t>Նպատակներ</w:t>
      </w:r>
    </w:p>
    <w:p w:rsidR="006F7133" w:rsidRPr="00966EE7" w:rsidRDefault="006F7133">
      <w:pPr>
        <w:spacing w:line="127" w:lineRule="exact"/>
        <w:rPr>
          <w:rFonts w:ascii="GHEA Grapalat" w:hAnsi="GHEA Grapalat"/>
          <w:color w:val="auto"/>
          <w:sz w:val="24"/>
          <w:szCs w:val="24"/>
          <w:lang w:val="en-US"/>
        </w:rPr>
      </w:pPr>
    </w:p>
    <w:p w:rsidR="006F7133" w:rsidRPr="00966EE7" w:rsidRDefault="00935B4E">
      <w:pPr>
        <w:ind w:firstLine="567"/>
        <w:jc w:val="both"/>
        <w:rPr>
          <w:rFonts w:ascii="GHEA Grapalat" w:hAnsi="GHEA Grapalat"/>
          <w:color w:val="auto"/>
          <w:sz w:val="24"/>
          <w:szCs w:val="24"/>
          <w:lang w:val="en-US"/>
        </w:rPr>
      </w:pPr>
      <w:r w:rsidRPr="007B755F">
        <w:rPr>
          <w:rFonts w:ascii="GHEA Grapalat" w:hAnsi="GHEA Grapalat"/>
          <w:color w:val="auto"/>
          <w:sz w:val="24"/>
          <w:szCs w:val="24"/>
          <w:lang w:val="hy-AM"/>
        </w:rPr>
        <w:t>Սույն Հավելվածի նպատակն է Համաձայնագրի շրջանակներում առաջացող վեճերի լուծման արդյունավետ, գործուն և թափանցիկ մեխանիզմի ստեղծումը՝ հնարավորության դեպքում փոխադարձ ընդունելի որոշում ձեռք բերելու համար։</w:t>
      </w:r>
    </w:p>
    <w:p w:rsidR="006F7133" w:rsidRPr="007B755F" w:rsidRDefault="006F7133">
      <w:pPr>
        <w:ind w:right="-259"/>
        <w:jc w:val="center"/>
        <w:rPr>
          <w:rFonts w:ascii="GHEA Grapalat" w:eastAsia="Times New Roman" w:hAnsi="GHEA Grapalat" w:cs="Times New Roman"/>
          <w:b/>
          <w:bCs/>
          <w:color w:val="auto"/>
          <w:sz w:val="24"/>
          <w:szCs w:val="24"/>
          <w:lang w:val="hy-AM"/>
        </w:rPr>
      </w:pPr>
    </w:p>
    <w:p w:rsidR="006F7133" w:rsidRPr="007B755F" w:rsidRDefault="00935B4E">
      <w:pPr>
        <w:ind w:right="-259"/>
        <w:jc w:val="center"/>
        <w:rPr>
          <w:rFonts w:ascii="GHEA Grapalat" w:hAnsi="GHEA Grapalat"/>
          <w:color w:val="auto"/>
          <w:sz w:val="24"/>
          <w:szCs w:val="24"/>
          <w:lang w:val="hy-AM"/>
        </w:rPr>
      </w:pPr>
      <w:r w:rsidRPr="007B755F">
        <w:rPr>
          <w:rFonts w:ascii="GHEA Grapalat" w:eastAsia="Times New Roman" w:hAnsi="GHEA Grapalat" w:cs="Times New Roman"/>
          <w:b/>
          <w:bCs/>
          <w:color w:val="auto"/>
          <w:sz w:val="24"/>
          <w:szCs w:val="24"/>
          <w:lang w:val="hy-AM"/>
        </w:rPr>
        <w:t>Հոդված 2</w:t>
      </w:r>
    </w:p>
    <w:p w:rsidR="006F7133" w:rsidRPr="007B755F" w:rsidRDefault="006F7133">
      <w:pPr>
        <w:spacing w:line="121" w:lineRule="exact"/>
        <w:rPr>
          <w:rFonts w:ascii="GHEA Grapalat" w:hAnsi="GHEA Grapalat"/>
          <w:color w:val="auto"/>
          <w:sz w:val="24"/>
          <w:szCs w:val="24"/>
          <w:lang w:val="hy-AM"/>
        </w:rPr>
      </w:pPr>
    </w:p>
    <w:p w:rsidR="006F7133" w:rsidRPr="007B755F" w:rsidRDefault="00935B4E">
      <w:pPr>
        <w:ind w:right="-259"/>
        <w:jc w:val="center"/>
        <w:rPr>
          <w:rFonts w:ascii="GHEA Grapalat" w:eastAsia="Times New Roman" w:hAnsi="GHEA Grapalat" w:cs="Times New Roman"/>
          <w:b/>
          <w:bCs/>
          <w:color w:val="auto"/>
          <w:sz w:val="24"/>
          <w:szCs w:val="24"/>
          <w:lang w:val="hy-AM"/>
        </w:rPr>
      </w:pPr>
      <w:r w:rsidRPr="007B755F">
        <w:rPr>
          <w:rFonts w:ascii="GHEA Grapalat" w:eastAsia="Times New Roman" w:hAnsi="GHEA Grapalat" w:cs="Times New Roman"/>
          <w:b/>
          <w:bCs/>
          <w:color w:val="auto"/>
          <w:sz w:val="24"/>
          <w:szCs w:val="24"/>
          <w:lang w:val="hy-AM"/>
        </w:rPr>
        <w:t>Սահմանումներ</w:t>
      </w:r>
    </w:p>
    <w:p w:rsidR="006F7133" w:rsidRPr="007B755F" w:rsidRDefault="006F7133">
      <w:pPr>
        <w:spacing w:line="115" w:lineRule="exact"/>
        <w:rPr>
          <w:rFonts w:ascii="GHEA Grapalat" w:hAnsi="GHEA Grapalat"/>
          <w:color w:val="auto"/>
          <w:sz w:val="24"/>
          <w:szCs w:val="24"/>
          <w:lang w:val="hy-AM"/>
        </w:rPr>
      </w:pPr>
    </w:p>
    <w:p w:rsidR="006F7133" w:rsidRPr="007B755F" w:rsidRDefault="00935B4E">
      <w:pPr>
        <w:jc w:val="both"/>
        <w:rPr>
          <w:rFonts w:ascii="GHEA Grapalat" w:hAnsi="GHEA Grapalat"/>
          <w:color w:val="auto"/>
          <w:sz w:val="24"/>
          <w:szCs w:val="24"/>
          <w:lang w:val="hy-AM"/>
        </w:rPr>
      </w:pPr>
      <w:r w:rsidRPr="007B755F">
        <w:rPr>
          <w:rFonts w:ascii="GHEA Grapalat" w:hAnsi="GHEA Grapalat"/>
          <w:color w:val="auto"/>
          <w:sz w:val="24"/>
          <w:szCs w:val="24"/>
          <w:lang w:val="hy-AM"/>
        </w:rPr>
        <w:t>Սույն Հավելվածի նպատակների համար՝</w:t>
      </w:r>
    </w:p>
    <w:p w:rsidR="006F7133" w:rsidRPr="007B755F" w:rsidRDefault="006F7133">
      <w:pPr>
        <w:jc w:val="both"/>
        <w:rPr>
          <w:rFonts w:ascii="GHEA Grapalat" w:hAnsi="GHEA Grapalat"/>
          <w:color w:val="auto"/>
          <w:sz w:val="24"/>
          <w:szCs w:val="24"/>
          <w:lang w:val="hy-AM"/>
        </w:rPr>
      </w:pPr>
    </w:p>
    <w:p w:rsidR="006F7133" w:rsidRPr="007B755F" w:rsidRDefault="00935B4E">
      <w:pPr>
        <w:ind w:firstLine="1134"/>
        <w:jc w:val="both"/>
        <w:rPr>
          <w:rFonts w:ascii="GHEA Grapalat" w:hAnsi="GHEA Grapalat"/>
          <w:color w:val="auto"/>
          <w:sz w:val="24"/>
          <w:szCs w:val="24"/>
          <w:lang w:val="hy-AM"/>
        </w:rPr>
      </w:pPr>
      <w:r w:rsidRPr="007B755F">
        <w:rPr>
          <w:rFonts w:ascii="GHEA Grapalat" w:hAnsi="GHEA Grapalat"/>
          <w:color w:val="auto"/>
          <w:sz w:val="24"/>
          <w:szCs w:val="24"/>
          <w:lang w:val="hy-AM"/>
        </w:rPr>
        <w:t>a) «</w:t>
      </w:r>
      <w:r w:rsidRPr="007B755F">
        <w:rPr>
          <w:rFonts w:ascii="GHEA Grapalat" w:hAnsi="GHEA Grapalat"/>
          <w:b/>
          <w:bCs/>
          <w:color w:val="auto"/>
          <w:sz w:val="24"/>
          <w:szCs w:val="24"/>
          <w:lang w:val="hy-AM"/>
        </w:rPr>
        <w:t>Արբիտրաժային պանել</w:t>
      </w:r>
      <w:r w:rsidRPr="007B755F">
        <w:rPr>
          <w:rFonts w:ascii="GHEA Grapalat" w:hAnsi="GHEA Grapalat"/>
          <w:color w:val="auto"/>
          <w:sz w:val="24"/>
          <w:szCs w:val="24"/>
          <w:lang w:val="hy-AM"/>
        </w:rPr>
        <w:t xml:space="preserve">» նշանակում է Արբիտրաժային պանել, որը </w:t>
      </w:r>
      <w:proofErr w:type="spellStart"/>
      <w:r w:rsidRPr="007B755F">
        <w:rPr>
          <w:rFonts w:ascii="GHEA Grapalat" w:hAnsi="GHEA Grapalat"/>
          <w:color w:val="auto"/>
          <w:sz w:val="24"/>
          <w:szCs w:val="24"/>
          <w:lang w:val="hy-AM"/>
        </w:rPr>
        <w:t>ձևավորվում</w:t>
      </w:r>
      <w:proofErr w:type="spellEnd"/>
      <w:r w:rsidRPr="007B755F">
        <w:rPr>
          <w:rFonts w:ascii="GHEA Grapalat" w:hAnsi="GHEA Grapalat"/>
          <w:color w:val="auto"/>
          <w:sz w:val="24"/>
          <w:szCs w:val="24"/>
          <w:lang w:val="hy-AM"/>
        </w:rPr>
        <w:t xml:space="preserve"> է սույն Հավելվածի 8-րդ հոդվածի համաձայն.</w:t>
      </w:r>
    </w:p>
    <w:p w:rsidR="006F7133" w:rsidRPr="007B755F" w:rsidRDefault="006F7133">
      <w:pPr>
        <w:ind w:firstLine="1134"/>
        <w:jc w:val="both"/>
        <w:rPr>
          <w:rFonts w:ascii="GHEA Grapalat" w:hAnsi="GHEA Grapalat"/>
          <w:color w:val="auto"/>
          <w:sz w:val="24"/>
          <w:szCs w:val="24"/>
          <w:lang w:val="hy-AM"/>
        </w:rPr>
      </w:pPr>
    </w:p>
    <w:p w:rsidR="006F7133" w:rsidRPr="007B755F" w:rsidRDefault="00935B4E">
      <w:pPr>
        <w:ind w:firstLine="1134"/>
        <w:jc w:val="both"/>
        <w:rPr>
          <w:rFonts w:ascii="GHEA Grapalat" w:hAnsi="GHEA Grapalat"/>
          <w:color w:val="auto"/>
          <w:sz w:val="24"/>
          <w:szCs w:val="24"/>
          <w:lang w:val="hy-AM"/>
        </w:rPr>
      </w:pPr>
      <w:r w:rsidRPr="007B755F">
        <w:rPr>
          <w:rFonts w:ascii="GHEA Grapalat" w:hAnsi="GHEA Grapalat"/>
          <w:color w:val="auto"/>
          <w:sz w:val="24"/>
          <w:szCs w:val="24"/>
          <w:lang w:val="hy-AM"/>
        </w:rPr>
        <w:t>b) «</w:t>
      </w:r>
      <w:r w:rsidRPr="007B755F">
        <w:rPr>
          <w:rFonts w:ascii="GHEA Grapalat" w:hAnsi="GHEA Grapalat"/>
          <w:b/>
          <w:bCs/>
          <w:color w:val="auto"/>
          <w:sz w:val="24"/>
          <w:szCs w:val="24"/>
          <w:lang w:val="hy-AM"/>
        </w:rPr>
        <w:t>Վեճի կողմեր</w:t>
      </w:r>
      <w:r w:rsidRPr="007B755F">
        <w:rPr>
          <w:rFonts w:ascii="GHEA Grapalat" w:hAnsi="GHEA Grapalat"/>
          <w:color w:val="auto"/>
          <w:sz w:val="24"/>
          <w:szCs w:val="24"/>
          <w:lang w:val="hy-AM"/>
        </w:rPr>
        <w:t>» նշանակում է և այն Կողմը, որը ներկայացնում է բողոքը (</w:t>
      </w:r>
      <w:r w:rsidR="00C166A0" w:rsidRPr="007B755F">
        <w:rPr>
          <w:rFonts w:ascii="GHEA Grapalat" w:hAnsi="GHEA Grapalat"/>
          <w:color w:val="auto"/>
          <w:sz w:val="24"/>
          <w:szCs w:val="24"/>
          <w:lang w:val="hy-AM"/>
        </w:rPr>
        <w:t xml:space="preserve">հայցվոր </w:t>
      </w:r>
      <w:r w:rsidRPr="007B755F">
        <w:rPr>
          <w:rFonts w:ascii="GHEA Grapalat" w:hAnsi="GHEA Grapalat"/>
          <w:color w:val="auto"/>
          <w:sz w:val="24"/>
          <w:szCs w:val="24"/>
          <w:lang w:val="hy-AM"/>
        </w:rPr>
        <w:t>Կողմ)</w:t>
      </w:r>
      <w:r w:rsidR="004143EA" w:rsidRPr="007B755F">
        <w:rPr>
          <w:rFonts w:ascii="GHEA Grapalat" w:hAnsi="GHEA Grapalat"/>
          <w:color w:val="auto"/>
          <w:sz w:val="24"/>
          <w:szCs w:val="24"/>
          <w:lang w:val="hy-AM"/>
        </w:rPr>
        <w:t xml:space="preserve"> </w:t>
      </w:r>
      <w:r w:rsidRPr="007B755F">
        <w:rPr>
          <w:rFonts w:ascii="GHEA Grapalat" w:hAnsi="GHEA Grapalat"/>
          <w:color w:val="auto"/>
          <w:sz w:val="24"/>
          <w:szCs w:val="24"/>
          <w:lang w:val="hy-AM"/>
        </w:rPr>
        <w:t xml:space="preserve">և այն Կողմը, որի նկատմամբ այն ներկայացվել է (պատասխանող Կողմ). </w:t>
      </w:r>
      <w:proofErr w:type="spellStart"/>
      <w:r w:rsidRPr="007B755F">
        <w:rPr>
          <w:rFonts w:ascii="GHEA Grapalat" w:hAnsi="GHEA Grapalat"/>
          <w:color w:val="auto"/>
          <w:sz w:val="24"/>
          <w:szCs w:val="24"/>
          <w:lang w:val="hy-AM"/>
        </w:rPr>
        <w:t>Եվրասիական</w:t>
      </w:r>
      <w:proofErr w:type="spellEnd"/>
      <w:r w:rsidRPr="007B755F">
        <w:rPr>
          <w:rFonts w:ascii="GHEA Grapalat" w:hAnsi="GHEA Grapalat"/>
          <w:color w:val="auto"/>
          <w:sz w:val="24"/>
          <w:szCs w:val="24"/>
          <w:lang w:val="hy-AM"/>
        </w:rPr>
        <w:t xml:space="preserve"> տնտեսական միության անդամ պետությունները և </w:t>
      </w:r>
      <w:proofErr w:type="spellStart"/>
      <w:r w:rsidRPr="007B755F">
        <w:rPr>
          <w:rFonts w:ascii="GHEA Grapalat" w:hAnsi="GHEA Grapalat"/>
          <w:color w:val="auto"/>
          <w:sz w:val="24"/>
          <w:szCs w:val="24"/>
          <w:lang w:val="hy-AM"/>
        </w:rPr>
        <w:t>Եվրասիական</w:t>
      </w:r>
      <w:proofErr w:type="spellEnd"/>
      <w:r w:rsidRPr="007B755F">
        <w:rPr>
          <w:rFonts w:ascii="GHEA Grapalat" w:hAnsi="GHEA Grapalat"/>
          <w:color w:val="auto"/>
          <w:sz w:val="24"/>
          <w:szCs w:val="24"/>
          <w:lang w:val="hy-AM"/>
        </w:rPr>
        <w:t xml:space="preserve"> տնտեսական միությունը կարող են հանդես գալ որպես վեճի Կողմ՝ համատեղ կամ անհատականորեն։ Վերջին դեպքում, եթե միջոցն ընդունվել է </w:t>
      </w:r>
      <w:proofErr w:type="spellStart"/>
      <w:r w:rsidRPr="007B755F">
        <w:rPr>
          <w:rFonts w:ascii="GHEA Grapalat" w:hAnsi="GHEA Grapalat"/>
          <w:color w:val="auto"/>
          <w:sz w:val="24"/>
          <w:szCs w:val="24"/>
          <w:lang w:val="hy-AM"/>
        </w:rPr>
        <w:t>Եվրասիական</w:t>
      </w:r>
      <w:proofErr w:type="spellEnd"/>
      <w:r w:rsidRPr="007B755F">
        <w:rPr>
          <w:rFonts w:ascii="GHEA Grapalat" w:hAnsi="GHEA Grapalat"/>
          <w:color w:val="auto"/>
          <w:sz w:val="24"/>
          <w:szCs w:val="24"/>
          <w:lang w:val="hy-AM"/>
        </w:rPr>
        <w:t xml:space="preserve"> տնտեսական միության անդամ պետության կողմից, ապա վեճի Կողմը պետք է լինի այդպիսի </w:t>
      </w:r>
      <w:proofErr w:type="spellStart"/>
      <w:r w:rsidRPr="007B755F">
        <w:rPr>
          <w:rFonts w:ascii="GHEA Grapalat" w:hAnsi="GHEA Grapalat"/>
          <w:color w:val="auto"/>
          <w:sz w:val="24"/>
          <w:szCs w:val="24"/>
          <w:lang w:val="hy-AM"/>
        </w:rPr>
        <w:t>Եվրասիական</w:t>
      </w:r>
      <w:proofErr w:type="spellEnd"/>
      <w:r w:rsidRPr="007B755F">
        <w:rPr>
          <w:rFonts w:ascii="GHEA Grapalat" w:hAnsi="GHEA Grapalat"/>
          <w:color w:val="auto"/>
          <w:sz w:val="24"/>
          <w:szCs w:val="24"/>
          <w:lang w:val="hy-AM"/>
        </w:rPr>
        <w:t xml:space="preserve"> տնտեսական միության անդամ պետությունը, իսկ եթե միջոցն ընդունվել է </w:t>
      </w:r>
      <w:proofErr w:type="spellStart"/>
      <w:r w:rsidRPr="007B755F">
        <w:rPr>
          <w:rFonts w:ascii="GHEA Grapalat" w:hAnsi="GHEA Grapalat"/>
          <w:color w:val="auto"/>
          <w:sz w:val="24"/>
          <w:szCs w:val="24"/>
          <w:lang w:val="hy-AM"/>
        </w:rPr>
        <w:t>Եվրասիական</w:t>
      </w:r>
      <w:proofErr w:type="spellEnd"/>
      <w:r w:rsidRPr="007B755F">
        <w:rPr>
          <w:rFonts w:ascii="GHEA Grapalat" w:hAnsi="GHEA Grapalat"/>
          <w:color w:val="auto"/>
          <w:sz w:val="24"/>
          <w:szCs w:val="24"/>
          <w:lang w:val="hy-AM"/>
        </w:rPr>
        <w:t xml:space="preserve"> տնտեսական միության կողմից, ապա նա պետք է լինի վեճի Կողմը.</w:t>
      </w:r>
    </w:p>
    <w:p w:rsidR="006F7133" w:rsidRPr="007B755F" w:rsidRDefault="006F7133">
      <w:pPr>
        <w:ind w:firstLine="1134"/>
        <w:jc w:val="both"/>
        <w:rPr>
          <w:rFonts w:ascii="GHEA Grapalat" w:hAnsi="GHEA Grapalat"/>
          <w:color w:val="auto"/>
          <w:sz w:val="24"/>
          <w:szCs w:val="24"/>
          <w:lang w:val="hy-AM"/>
        </w:rPr>
      </w:pPr>
    </w:p>
    <w:p w:rsidR="006F7133" w:rsidRPr="007B755F" w:rsidRDefault="00935B4E">
      <w:pPr>
        <w:ind w:firstLine="1134"/>
        <w:jc w:val="both"/>
        <w:rPr>
          <w:rFonts w:ascii="GHEA Grapalat" w:hAnsi="GHEA Grapalat"/>
          <w:color w:val="auto"/>
          <w:sz w:val="24"/>
          <w:szCs w:val="24"/>
          <w:lang w:val="hy-AM"/>
        </w:rPr>
      </w:pPr>
      <w:r w:rsidRPr="007B755F">
        <w:rPr>
          <w:rFonts w:ascii="GHEA Grapalat" w:hAnsi="GHEA Grapalat"/>
          <w:color w:val="auto"/>
          <w:sz w:val="24"/>
          <w:szCs w:val="24"/>
          <w:lang w:val="hy-AM"/>
        </w:rPr>
        <w:t>c) «</w:t>
      </w:r>
      <w:r w:rsidRPr="007B755F">
        <w:rPr>
          <w:rFonts w:ascii="GHEA Grapalat" w:hAnsi="GHEA Grapalat"/>
          <w:b/>
          <w:bCs/>
          <w:color w:val="auto"/>
          <w:sz w:val="24"/>
          <w:szCs w:val="24"/>
          <w:lang w:val="hy-AM"/>
        </w:rPr>
        <w:t>Հայց</w:t>
      </w:r>
      <w:r w:rsidR="00C166A0" w:rsidRPr="007B755F">
        <w:rPr>
          <w:rFonts w:ascii="GHEA Grapalat" w:hAnsi="GHEA Grapalat"/>
          <w:b/>
          <w:bCs/>
          <w:color w:val="auto"/>
          <w:sz w:val="24"/>
          <w:szCs w:val="24"/>
          <w:lang w:val="hy-AM"/>
        </w:rPr>
        <w:t>վոր</w:t>
      </w:r>
      <w:r w:rsidRPr="007B755F">
        <w:rPr>
          <w:rFonts w:ascii="GHEA Grapalat" w:hAnsi="GHEA Grapalat"/>
          <w:b/>
          <w:bCs/>
          <w:color w:val="auto"/>
          <w:sz w:val="24"/>
          <w:szCs w:val="24"/>
          <w:lang w:val="hy-AM"/>
        </w:rPr>
        <w:t xml:space="preserve"> Կողմ</w:t>
      </w:r>
      <w:r w:rsidRPr="007B755F">
        <w:rPr>
          <w:rFonts w:ascii="GHEA Grapalat" w:hAnsi="GHEA Grapalat"/>
          <w:color w:val="auto"/>
          <w:sz w:val="24"/>
          <w:szCs w:val="24"/>
          <w:lang w:val="hy-AM"/>
        </w:rPr>
        <w:t>» նշանակում է Կողմ, որը ներկայացնում է բողոքը</w:t>
      </w:r>
      <w:r w:rsidR="00DC24AB" w:rsidRPr="007B755F">
        <w:rPr>
          <w:rFonts w:ascii="GHEA Grapalat" w:hAnsi="GHEA Grapalat"/>
          <w:color w:val="auto"/>
          <w:sz w:val="24"/>
          <w:szCs w:val="24"/>
          <w:lang w:val="hy-AM"/>
        </w:rPr>
        <w:t>,</w:t>
      </w:r>
    </w:p>
    <w:p w:rsidR="006F7133" w:rsidRPr="007B755F" w:rsidRDefault="006F7133">
      <w:pPr>
        <w:ind w:firstLine="1134"/>
        <w:jc w:val="both"/>
        <w:rPr>
          <w:rFonts w:ascii="GHEA Grapalat" w:hAnsi="GHEA Grapalat"/>
          <w:color w:val="auto"/>
          <w:sz w:val="24"/>
          <w:szCs w:val="24"/>
          <w:lang w:val="hy-AM"/>
        </w:rPr>
      </w:pPr>
    </w:p>
    <w:p w:rsidR="006F7133" w:rsidRPr="007B755F" w:rsidRDefault="00935B4E">
      <w:pPr>
        <w:ind w:firstLine="1134"/>
        <w:jc w:val="both"/>
        <w:rPr>
          <w:rFonts w:ascii="GHEA Grapalat" w:hAnsi="GHEA Grapalat"/>
          <w:color w:val="auto"/>
          <w:sz w:val="24"/>
          <w:szCs w:val="24"/>
          <w:lang w:val="hy-AM"/>
        </w:rPr>
      </w:pPr>
      <w:r w:rsidRPr="007B755F">
        <w:rPr>
          <w:rFonts w:ascii="GHEA Grapalat" w:hAnsi="GHEA Grapalat"/>
          <w:color w:val="auto"/>
          <w:sz w:val="24"/>
          <w:szCs w:val="24"/>
          <w:lang w:val="hy-AM"/>
        </w:rPr>
        <w:t>d) «</w:t>
      </w:r>
      <w:r w:rsidRPr="007B755F">
        <w:rPr>
          <w:rFonts w:ascii="GHEA Grapalat" w:hAnsi="GHEA Grapalat"/>
          <w:b/>
          <w:bCs/>
          <w:color w:val="auto"/>
          <w:sz w:val="24"/>
          <w:szCs w:val="24"/>
          <w:lang w:val="hy-AM"/>
        </w:rPr>
        <w:t>Պատասխանող կողմ</w:t>
      </w:r>
      <w:r w:rsidRPr="007B755F">
        <w:rPr>
          <w:rFonts w:ascii="GHEA Grapalat" w:hAnsi="GHEA Grapalat"/>
          <w:color w:val="auto"/>
          <w:sz w:val="24"/>
          <w:szCs w:val="24"/>
          <w:lang w:val="hy-AM"/>
        </w:rPr>
        <w:t>» նշանակում է Կողմ, որի նկատմամբ ներկայացվում է բողոքը.</w:t>
      </w:r>
    </w:p>
    <w:p w:rsidR="006F7133" w:rsidRPr="007B755F" w:rsidRDefault="006F7133">
      <w:pPr>
        <w:ind w:firstLine="1134"/>
        <w:jc w:val="both"/>
        <w:rPr>
          <w:rFonts w:ascii="GHEA Grapalat" w:hAnsi="GHEA Grapalat"/>
          <w:color w:val="auto"/>
          <w:sz w:val="24"/>
          <w:szCs w:val="24"/>
          <w:lang w:val="hy-AM"/>
        </w:rPr>
      </w:pPr>
    </w:p>
    <w:p w:rsidR="006F7133" w:rsidRPr="007B755F" w:rsidRDefault="00935B4E">
      <w:pPr>
        <w:ind w:firstLine="1134"/>
        <w:jc w:val="both"/>
        <w:rPr>
          <w:rFonts w:ascii="GHEA Grapalat" w:hAnsi="GHEA Grapalat"/>
          <w:color w:val="auto"/>
          <w:sz w:val="24"/>
          <w:szCs w:val="24"/>
          <w:lang w:val="hy-AM"/>
        </w:rPr>
      </w:pPr>
      <w:r w:rsidRPr="007B755F">
        <w:rPr>
          <w:rFonts w:ascii="GHEA Grapalat" w:hAnsi="GHEA Grapalat"/>
          <w:color w:val="auto"/>
          <w:sz w:val="24"/>
          <w:szCs w:val="24"/>
          <w:lang w:val="hy-AM"/>
        </w:rPr>
        <w:t>e) «</w:t>
      </w:r>
      <w:r w:rsidRPr="007B755F">
        <w:rPr>
          <w:rFonts w:ascii="GHEA Grapalat" w:hAnsi="GHEA Grapalat"/>
          <w:b/>
          <w:bCs/>
          <w:color w:val="auto"/>
          <w:sz w:val="24"/>
          <w:szCs w:val="24"/>
          <w:lang w:val="hy-AM"/>
        </w:rPr>
        <w:t>Արբիտր</w:t>
      </w:r>
      <w:r w:rsidRPr="007B755F">
        <w:rPr>
          <w:rFonts w:ascii="GHEA Grapalat" w:hAnsi="GHEA Grapalat"/>
          <w:color w:val="auto"/>
          <w:sz w:val="24"/>
          <w:szCs w:val="24"/>
          <w:lang w:val="hy-AM"/>
        </w:rPr>
        <w:t>» նշանակում է սույն Հավելվածի 8-րդ հոդվածին համապատասխան պատշաճ կերպով հիմնադրված Արբիտրաժային պանելի անդամ.</w:t>
      </w:r>
    </w:p>
    <w:p w:rsidR="006F7133" w:rsidRPr="007B755F" w:rsidRDefault="006F7133">
      <w:pPr>
        <w:ind w:firstLine="1134"/>
        <w:jc w:val="both"/>
        <w:rPr>
          <w:rFonts w:ascii="GHEA Grapalat" w:hAnsi="GHEA Grapalat"/>
          <w:color w:val="auto"/>
          <w:sz w:val="24"/>
          <w:szCs w:val="24"/>
          <w:lang w:val="hy-AM"/>
        </w:rPr>
      </w:pPr>
    </w:p>
    <w:p w:rsidR="006F7133" w:rsidRPr="007B755F" w:rsidRDefault="00935B4E">
      <w:pPr>
        <w:ind w:firstLine="1134"/>
        <w:jc w:val="both"/>
        <w:rPr>
          <w:rFonts w:ascii="GHEA Grapalat" w:hAnsi="GHEA Grapalat"/>
          <w:color w:val="auto"/>
          <w:sz w:val="24"/>
          <w:szCs w:val="24"/>
          <w:lang w:val="hy-AM"/>
        </w:rPr>
      </w:pPr>
      <w:r w:rsidRPr="007B755F">
        <w:rPr>
          <w:rFonts w:ascii="GHEA Grapalat" w:hAnsi="GHEA Grapalat"/>
          <w:color w:val="auto"/>
          <w:sz w:val="24"/>
          <w:szCs w:val="24"/>
          <w:lang w:val="hy-AM"/>
        </w:rPr>
        <w:t>f) «</w:t>
      </w:r>
      <w:r w:rsidRPr="007B755F">
        <w:rPr>
          <w:rFonts w:ascii="GHEA Grapalat" w:hAnsi="GHEA Grapalat"/>
          <w:b/>
          <w:bCs/>
          <w:color w:val="auto"/>
          <w:sz w:val="24"/>
          <w:szCs w:val="24"/>
          <w:lang w:val="hy-AM"/>
        </w:rPr>
        <w:t>Նախագահ</w:t>
      </w:r>
      <w:r w:rsidRPr="007B755F">
        <w:rPr>
          <w:rFonts w:ascii="GHEA Grapalat" w:hAnsi="GHEA Grapalat"/>
          <w:color w:val="auto"/>
          <w:sz w:val="24"/>
          <w:szCs w:val="24"/>
          <w:lang w:val="hy-AM"/>
        </w:rPr>
        <w:t xml:space="preserve">» նշանակում է արբիտր, որը հանդես է գալիս Արբիտրաժային պանելի նախագահի դերում. </w:t>
      </w:r>
    </w:p>
    <w:p w:rsidR="006F7133" w:rsidRPr="007B755F" w:rsidRDefault="006F7133">
      <w:pPr>
        <w:ind w:firstLine="1134"/>
        <w:jc w:val="both"/>
        <w:rPr>
          <w:rFonts w:ascii="GHEA Grapalat" w:hAnsi="GHEA Grapalat"/>
          <w:color w:val="auto"/>
          <w:sz w:val="24"/>
          <w:szCs w:val="24"/>
          <w:lang w:val="hy-AM"/>
        </w:rPr>
      </w:pPr>
    </w:p>
    <w:p w:rsidR="006F7133" w:rsidRPr="007B755F" w:rsidRDefault="00935B4E">
      <w:pPr>
        <w:ind w:firstLine="1134"/>
        <w:jc w:val="both"/>
        <w:rPr>
          <w:rFonts w:ascii="GHEA Grapalat" w:hAnsi="GHEA Grapalat"/>
          <w:color w:val="auto"/>
          <w:sz w:val="24"/>
          <w:szCs w:val="24"/>
          <w:lang w:val="hy-AM"/>
        </w:rPr>
      </w:pPr>
      <w:r w:rsidRPr="007B755F">
        <w:rPr>
          <w:rFonts w:ascii="GHEA Grapalat" w:hAnsi="GHEA Grapalat"/>
          <w:color w:val="auto"/>
          <w:sz w:val="24"/>
          <w:szCs w:val="24"/>
          <w:lang w:val="hy-AM"/>
        </w:rPr>
        <w:t>g) «</w:t>
      </w:r>
      <w:r w:rsidRPr="007B755F">
        <w:rPr>
          <w:rFonts w:ascii="GHEA Grapalat" w:hAnsi="GHEA Grapalat"/>
          <w:b/>
          <w:bCs/>
          <w:color w:val="auto"/>
          <w:sz w:val="24"/>
          <w:szCs w:val="24"/>
          <w:lang w:val="hy-AM"/>
        </w:rPr>
        <w:t>Ասիստենտ</w:t>
      </w:r>
      <w:r w:rsidRPr="007B755F">
        <w:rPr>
          <w:rFonts w:ascii="GHEA Grapalat" w:hAnsi="GHEA Grapalat"/>
          <w:color w:val="auto"/>
          <w:sz w:val="24"/>
          <w:szCs w:val="24"/>
          <w:lang w:val="hy-AM"/>
        </w:rPr>
        <w:t>» նշանակում է անձ, որը արբիտրի նշանակման պայմաններից ելնելով անցկացնում է ուսումնասիրություններ կամ աջակցություն է ցուցաբերում արբիտրին.</w:t>
      </w:r>
    </w:p>
    <w:p w:rsidR="006F7133" w:rsidRPr="007B755F" w:rsidRDefault="006F7133">
      <w:pPr>
        <w:ind w:firstLine="1134"/>
        <w:jc w:val="both"/>
        <w:rPr>
          <w:rFonts w:ascii="GHEA Grapalat" w:hAnsi="GHEA Grapalat"/>
          <w:color w:val="auto"/>
          <w:sz w:val="24"/>
          <w:szCs w:val="24"/>
          <w:lang w:val="hy-AM"/>
        </w:rPr>
      </w:pPr>
    </w:p>
    <w:p w:rsidR="006F7133" w:rsidRPr="007B755F" w:rsidRDefault="00935B4E" w:rsidP="004D141D">
      <w:pPr>
        <w:ind w:firstLine="1134"/>
        <w:jc w:val="both"/>
        <w:rPr>
          <w:rFonts w:ascii="GHEA Grapalat" w:eastAsia="Times New Roman" w:hAnsi="GHEA Grapalat" w:cs="Times New Roman"/>
          <w:color w:val="auto"/>
          <w:sz w:val="24"/>
          <w:szCs w:val="24"/>
          <w:lang w:val="hy-AM"/>
        </w:rPr>
      </w:pPr>
      <w:r w:rsidRPr="007B755F">
        <w:rPr>
          <w:rFonts w:ascii="GHEA Grapalat" w:hAnsi="GHEA Grapalat"/>
          <w:color w:val="auto"/>
          <w:sz w:val="24"/>
          <w:szCs w:val="24"/>
          <w:lang w:val="hy-AM"/>
        </w:rPr>
        <w:lastRenderedPageBreak/>
        <w:t>h) «</w:t>
      </w:r>
      <w:r w:rsidRPr="007B755F">
        <w:rPr>
          <w:rFonts w:ascii="GHEA Grapalat" w:hAnsi="GHEA Grapalat"/>
          <w:b/>
          <w:bCs/>
          <w:color w:val="auto"/>
          <w:sz w:val="24"/>
          <w:szCs w:val="24"/>
          <w:lang w:val="hy-AM"/>
        </w:rPr>
        <w:t>Օրեր</w:t>
      </w:r>
      <w:r w:rsidRPr="007B755F">
        <w:rPr>
          <w:rFonts w:ascii="GHEA Grapalat" w:hAnsi="GHEA Grapalat"/>
          <w:color w:val="auto"/>
          <w:sz w:val="24"/>
          <w:szCs w:val="24"/>
          <w:lang w:val="hy-AM"/>
        </w:rPr>
        <w:t>» նշանակում է օրացույցային օրեր, ներառյալ՝ ոչ աշխատանքային և տոնական օրերը։</w:t>
      </w:r>
    </w:p>
    <w:p w:rsidR="006F7133" w:rsidRPr="007B755F" w:rsidRDefault="006F7133">
      <w:pPr>
        <w:spacing w:line="125" w:lineRule="exact"/>
        <w:rPr>
          <w:rFonts w:ascii="GHEA Grapalat" w:hAnsi="GHEA Grapalat"/>
          <w:color w:val="auto"/>
          <w:sz w:val="24"/>
          <w:szCs w:val="24"/>
          <w:lang w:val="hy-AM"/>
        </w:rPr>
      </w:pPr>
    </w:p>
    <w:p w:rsidR="006F7133" w:rsidRPr="007B755F" w:rsidRDefault="00935B4E">
      <w:pPr>
        <w:ind w:right="-259"/>
        <w:jc w:val="center"/>
        <w:rPr>
          <w:rFonts w:ascii="GHEA Grapalat" w:hAnsi="GHEA Grapalat"/>
          <w:color w:val="auto"/>
          <w:sz w:val="24"/>
          <w:szCs w:val="24"/>
          <w:lang w:val="hy-AM"/>
        </w:rPr>
      </w:pPr>
      <w:r w:rsidRPr="007B755F">
        <w:rPr>
          <w:rFonts w:ascii="GHEA Grapalat" w:eastAsia="Times New Roman" w:hAnsi="GHEA Grapalat" w:cs="Times New Roman"/>
          <w:b/>
          <w:bCs/>
          <w:color w:val="auto"/>
          <w:sz w:val="24"/>
          <w:szCs w:val="24"/>
          <w:lang w:val="hy-AM"/>
        </w:rPr>
        <w:t>Հոդված 3</w:t>
      </w:r>
    </w:p>
    <w:p w:rsidR="006F7133" w:rsidRPr="007B755F" w:rsidRDefault="006F7133">
      <w:pPr>
        <w:spacing w:line="120" w:lineRule="exact"/>
        <w:rPr>
          <w:rFonts w:ascii="GHEA Grapalat" w:hAnsi="GHEA Grapalat"/>
          <w:color w:val="auto"/>
          <w:sz w:val="24"/>
          <w:szCs w:val="24"/>
          <w:lang w:val="hy-AM"/>
        </w:rPr>
      </w:pPr>
    </w:p>
    <w:p w:rsidR="006F7133" w:rsidRPr="007B755F" w:rsidRDefault="00935B4E">
      <w:pPr>
        <w:ind w:right="-259"/>
        <w:jc w:val="center"/>
        <w:rPr>
          <w:rFonts w:ascii="GHEA Grapalat" w:eastAsia="Times New Roman" w:hAnsi="GHEA Grapalat" w:cs="Times New Roman"/>
          <w:b/>
          <w:bCs/>
          <w:color w:val="auto"/>
          <w:sz w:val="24"/>
          <w:szCs w:val="24"/>
          <w:lang w:val="hy-AM"/>
        </w:rPr>
      </w:pPr>
      <w:r w:rsidRPr="007B755F">
        <w:rPr>
          <w:rFonts w:ascii="GHEA Grapalat" w:eastAsia="Times New Roman" w:hAnsi="GHEA Grapalat" w:cs="Times New Roman"/>
          <w:b/>
          <w:bCs/>
          <w:color w:val="auto"/>
          <w:sz w:val="24"/>
          <w:szCs w:val="24"/>
          <w:lang w:val="hy-AM"/>
        </w:rPr>
        <w:t>Կիրառման ոլորտը</w:t>
      </w:r>
    </w:p>
    <w:p w:rsidR="006F7133" w:rsidRPr="007B755F" w:rsidRDefault="006F7133">
      <w:pPr>
        <w:spacing w:line="127" w:lineRule="exact"/>
        <w:rPr>
          <w:rFonts w:ascii="GHEA Grapalat" w:eastAsia="Times New Roman" w:hAnsi="GHEA Grapalat" w:cs="Times New Roman"/>
          <w:b/>
          <w:bCs/>
          <w:color w:val="auto"/>
          <w:sz w:val="24"/>
          <w:szCs w:val="24"/>
          <w:lang w:val="hy-AM"/>
        </w:rPr>
      </w:pPr>
    </w:p>
    <w:p w:rsidR="006F7133" w:rsidRPr="007B755F" w:rsidRDefault="00935B4E">
      <w:pPr>
        <w:ind w:firstLine="567"/>
        <w:jc w:val="both"/>
        <w:rPr>
          <w:rFonts w:ascii="GHEA Grapalat" w:hAnsi="GHEA Grapalat"/>
          <w:color w:val="auto"/>
          <w:sz w:val="24"/>
          <w:szCs w:val="24"/>
          <w:lang w:val="hy-AM"/>
        </w:rPr>
      </w:pPr>
      <w:r w:rsidRPr="007B755F">
        <w:rPr>
          <w:rFonts w:ascii="GHEA Grapalat" w:hAnsi="GHEA Grapalat"/>
          <w:color w:val="auto"/>
          <w:sz w:val="24"/>
          <w:szCs w:val="24"/>
          <w:lang w:val="hy-AM"/>
        </w:rPr>
        <w:t xml:space="preserve">Եթե Համաձայնագրով այլ բան նախատեսված չէ, սույն Հավելվածի դրույթները պետք է կիրառվեն Կողմերի </w:t>
      </w:r>
      <w:proofErr w:type="spellStart"/>
      <w:r w:rsidRPr="007B755F">
        <w:rPr>
          <w:rFonts w:ascii="GHEA Grapalat" w:hAnsi="GHEA Grapalat"/>
          <w:color w:val="auto"/>
          <w:sz w:val="24"/>
          <w:szCs w:val="24"/>
          <w:lang w:val="hy-AM"/>
        </w:rPr>
        <w:t>միջև</w:t>
      </w:r>
      <w:proofErr w:type="spellEnd"/>
      <w:r w:rsidRPr="007B755F">
        <w:rPr>
          <w:rFonts w:ascii="GHEA Grapalat" w:hAnsi="GHEA Grapalat"/>
          <w:color w:val="auto"/>
          <w:sz w:val="24"/>
          <w:szCs w:val="24"/>
          <w:lang w:val="hy-AM"/>
        </w:rPr>
        <w:t xml:space="preserve"> ցանկացած վեճերի նկատմամբ, որոնք առաջանում են Համաձայնագրի դրույթների մեկնաբանման և/կամ կիրառման ժամանակ, երբ Կողմերից </w:t>
      </w:r>
      <w:proofErr w:type="spellStart"/>
      <w:r w:rsidRPr="007B755F">
        <w:rPr>
          <w:rFonts w:ascii="GHEA Grapalat" w:hAnsi="GHEA Grapalat"/>
          <w:color w:val="auto"/>
          <w:sz w:val="24"/>
          <w:szCs w:val="24"/>
          <w:lang w:val="hy-AM"/>
        </w:rPr>
        <w:t>որևէ</w:t>
      </w:r>
      <w:proofErr w:type="spellEnd"/>
      <w:r w:rsidRPr="007B755F">
        <w:rPr>
          <w:rFonts w:ascii="GHEA Grapalat" w:hAnsi="GHEA Grapalat"/>
          <w:color w:val="auto"/>
          <w:sz w:val="24"/>
          <w:szCs w:val="24"/>
          <w:lang w:val="hy-AM"/>
        </w:rPr>
        <w:t xml:space="preserve"> մեկը համարում է, որ մյուս Կողմի միջոցը հակասում է նրա պարտավորությանը, որը նախատեսվել է Համաձայնագրի դրույթներով, կամ որ մյուս Կողմը չի կատարում Համաձայնագրով ստանձնած իր պարտավորությունները։</w:t>
      </w:r>
    </w:p>
    <w:p w:rsidR="006F7133" w:rsidRPr="007B755F" w:rsidRDefault="006F7133">
      <w:pPr>
        <w:spacing w:line="286" w:lineRule="exact"/>
        <w:rPr>
          <w:rFonts w:ascii="GHEA Grapalat" w:hAnsi="GHEA Grapalat"/>
          <w:color w:val="auto"/>
          <w:sz w:val="24"/>
          <w:szCs w:val="24"/>
          <w:lang w:val="hy-AM"/>
        </w:rPr>
      </w:pPr>
    </w:p>
    <w:p w:rsidR="006F7133" w:rsidRPr="007B755F" w:rsidRDefault="00935B4E">
      <w:pPr>
        <w:ind w:right="-259"/>
        <w:jc w:val="center"/>
        <w:rPr>
          <w:rFonts w:ascii="GHEA Grapalat" w:hAnsi="GHEA Grapalat"/>
          <w:color w:val="auto"/>
          <w:sz w:val="24"/>
          <w:szCs w:val="24"/>
          <w:lang w:val="hy-AM"/>
        </w:rPr>
      </w:pPr>
      <w:r w:rsidRPr="007B755F">
        <w:rPr>
          <w:rFonts w:ascii="GHEA Grapalat" w:eastAsia="Times New Roman" w:hAnsi="GHEA Grapalat" w:cs="Times New Roman"/>
          <w:b/>
          <w:bCs/>
          <w:color w:val="auto"/>
          <w:sz w:val="24"/>
          <w:szCs w:val="24"/>
          <w:lang w:val="hy-AM"/>
        </w:rPr>
        <w:t>Հոդված 4</w:t>
      </w:r>
    </w:p>
    <w:p w:rsidR="006F7133" w:rsidRPr="007B755F" w:rsidRDefault="006F7133">
      <w:pPr>
        <w:spacing w:line="120" w:lineRule="exact"/>
        <w:rPr>
          <w:rFonts w:ascii="GHEA Grapalat" w:hAnsi="GHEA Grapalat"/>
          <w:color w:val="auto"/>
          <w:sz w:val="24"/>
          <w:szCs w:val="24"/>
          <w:lang w:val="hy-AM"/>
        </w:rPr>
      </w:pPr>
    </w:p>
    <w:p w:rsidR="006F7133" w:rsidRPr="007B755F" w:rsidRDefault="00935B4E">
      <w:pPr>
        <w:ind w:right="-259"/>
        <w:jc w:val="center"/>
        <w:rPr>
          <w:rFonts w:ascii="GHEA Grapalat" w:eastAsia="Times New Roman" w:hAnsi="GHEA Grapalat" w:cs="Times New Roman"/>
          <w:b/>
          <w:bCs/>
          <w:color w:val="auto"/>
          <w:sz w:val="24"/>
          <w:szCs w:val="24"/>
          <w:lang w:val="hy-AM"/>
        </w:rPr>
      </w:pPr>
      <w:r w:rsidRPr="007B755F">
        <w:rPr>
          <w:rFonts w:ascii="GHEA Grapalat" w:eastAsia="Times New Roman" w:hAnsi="GHEA Grapalat" w:cs="Times New Roman"/>
          <w:b/>
          <w:bCs/>
          <w:color w:val="auto"/>
          <w:sz w:val="24"/>
          <w:szCs w:val="24"/>
          <w:lang w:val="hy-AM"/>
        </w:rPr>
        <w:t xml:space="preserve">Տեղեկատվական </w:t>
      </w:r>
      <w:proofErr w:type="spellStart"/>
      <w:r w:rsidRPr="007B755F">
        <w:rPr>
          <w:rFonts w:ascii="GHEA Grapalat" w:eastAsia="Times New Roman" w:hAnsi="GHEA Grapalat" w:cs="Times New Roman"/>
          <w:b/>
          <w:bCs/>
          <w:color w:val="auto"/>
          <w:sz w:val="24"/>
          <w:szCs w:val="24"/>
          <w:lang w:val="hy-AM"/>
        </w:rPr>
        <w:t>փոխգործակցություն</w:t>
      </w:r>
      <w:proofErr w:type="spellEnd"/>
    </w:p>
    <w:p w:rsidR="006F7133" w:rsidRPr="007B755F" w:rsidRDefault="006F7133">
      <w:pPr>
        <w:spacing w:line="128" w:lineRule="exact"/>
        <w:rPr>
          <w:rFonts w:ascii="GHEA Grapalat" w:hAnsi="GHEA Grapalat"/>
          <w:color w:val="auto"/>
          <w:sz w:val="24"/>
          <w:szCs w:val="24"/>
          <w:lang w:val="hy-AM"/>
        </w:rPr>
      </w:pPr>
    </w:p>
    <w:p w:rsidR="006F7133" w:rsidRPr="007B755F" w:rsidRDefault="00935B4E">
      <w:pPr>
        <w:ind w:firstLine="567"/>
        <w:jc w:val="both"/>
        <w:rPr>
          <w:rFonts w:ascii="GHEA Grapalat" w:hAnsi="GHEA Grapalat"/>
          <w:color w:val="auto"/>
          <w:sz w:val="24"/>
          <w:szCs w:val="24"/>
          <w:lang w:val="hy-AM"/>
        </w:rPr>
      </w:pPr>
      <w:proofErr w:type="spellStart"/>
      <w:r w:rsidRPr="007B755F">
        <w:rPr>
          <w:rFonts w:ascii="GHEA Grapalat" w:hAnsi="GHEA Grapalat"/>
          <w:color w:val="auto"/>
          <w:sz w:val="24"/>
          <w:szCs w:val="24"/>
          <w:lang w:val="hy-AM"/>
        </w:rPr>
        <w:t>Եվրասիական</w:t>
      </w:r>
      <w:proofErr w:type="spellEnd"/>
      <w:r w:rsidRPr="007B755F">
        <w:rPr>
          <w:rFonts w:ascii="GHEA Grapalat" w:hAnsi="GHEA Grapalat"/>
          <w:color w:val="auto"/>
          <w:sz w:val="24"/>
          <w:szCs w:val="24"/>
          <w:lang w:val="hy-AM"/>
        </w:rPr>
        <w:t xml:space="preserve"> տնտեսական միության անդամ պետությունների </w:t>
      </w:r>
      <w:proofErr w:type="spellStart"/>
      <w:r w:rsidRPr="007B755F">
        <w:rPr>
          <w:rFonts w:ascii="GHEA Grapalat" w:hAnsi="GHEA Grapalat"/>
          <w:color w:val="auto"/>
          <w:sz w:val="24"/>
          <w:szCs w:val="24"/>
          <w:lang w:val="hy-AM"/>
        </w:rPr>
        <w:t>միջև</w:t>
      </w:r>
      <w:proofErr w:type="spellEnd"/>
      <w:r w:rsidRPr="007B755F">
        <w:rPr>
          <w:rFonts w:ascii="GHEA Grapalat" w:hAnsi="GHEA Grapalat"/>
          <w:color w:val="auto"/>
          <w:sz w:val="24"/>
          <w:szCs w:val="24"/>
          <w:lang w:val="hy-AM"/>
        </w:rPr>
        <w:t xml:space="preserve"> և </w:t>
      </w:r>
      <w:proofErr w:type="spellStart"/>
      <w:r w:rsidRPr="007B755F">
        <w:rPr>
          <w:rFonts w:ascii="GHEA Grapalat" w:hAnsi="GHEA Grapalat"/>
          <w:color w:val="auto"/>
          <w:sz w:val="24"/>
          <w:szCs w:val="24"/>
          <w:lang w:val="hy-AM"/>
        </w:rPr>
        <w:t>Եվրասիական</w:t>
      </w:r>
      <w:proofErr w:type="spellEnd"/>
      <w:r w:rsidRPr="007B755F">
        <w:rPr>
          <w:rFonts w:ascii="GHEA Grapalat" w:hAnsi="GHEA Grapalat"/>
          <w:color w:val="auto"/>
          <w:sz w:val="24"/>
          <w:szCs w:val="24"/>
          <w:lang w:val="hy-AM"/>
        </w:rPr>
        <w:t xml:space="preserve"> տնտեսական միության կողմից Համաձայնագրի շրջանակներում առաջացող ցանկացած դատավարական փաստաթղթի տարածումը չի կարող դիտարկվել որպես Համաձայնագրի գաղտնիության մասին դրույթների և/կամ </w:t>
      </w:r>
      <w:proofErr w:type="spellStart"/>
      <w:r w:rsidRPr="007B755F">
        <w:rPr>
          <w:rFonts w:ascii="GHEA Grapalat" w:hAnsi="GHEA Grapalat"/>
          <w:color w:val="auto"/>
          <w:sz w:val="24"/>
          <w:szCs w:val="24"/>
          <w:lang w:val="hy-AM"/>
        </w:rPr>
        <w:t>Առևտրի</w:t>
      </w:r>
      <w:proofErr w:type="spellEnd"/>
      <w:r w:rsidRPr="007B755F">
        <w:rPr>
          <w:rFonts w:ascii="GHEA Grapalat" w:hAnsi="GHEA Grapalat"/>
          <w:color w:val="auto"/>
          <w:sz w:val="24"/>
          <w:szCs w:val="24"/>
          <w:lang w:val="hy-AM"/>
        </w:rPr>
        <w:t xml:space="preserve"> համաշխարհային կազմակերպության ստեղծման մասին 1994 թվականի ապրիլի 15-ի </w:t>
      </w:r>
      <w:proofErr w:type="spellStart"/>
      <w:r w:rsidRPr="007B755F">
        <w:rPr>
          <w:rFonts w:ascii="GHEA Grapalat" w:hAnsi="GHEA Grapalat"/>
          <w:color w:val="auto"/>
          <w:sz w:val="24"/>
          <w:szCs w:val="24"/>
          <w:lang w:val="hy-AM"/>
        </w:rPr>
        <w:t>Մարաքեշի</w:t>
      </w:r>
      <w:proofErr w:type="spellEnd"/>
      <w:r w:rsidRPr="007B755F">
        <w:rPr>
          <w:rFonts w:ascii="GHEA Grapalat" w:hAnsi="GHEA Grapalat"/>
          <w:color w:val="auto"/>
          <w:sz w:val="24"/>
          <w:szCs w:val="24"/>
          <w:lang w:val="hy-AM"/>
        </w:rPr>
        <w:t xml:space="preserve"> համաձայնագրի խախտում։ </w:t>
      </w:r>
    </w:p>
    <w:p w:rsidR="006F7133" w:rsidRPr="007B755F" w:rsidRDefault="006F7133">
      <w:pPr>
        <w:spacing w:line="127" w:lineRule="exact"/>
        <w:rPr>
          <w:rFonts w:ascii="GHEA Grapalat" w:hAnsi="GHEA Grapalat"/>
          <w:color w:val="auto"/>
          <w:sz w:val="24"/>
          <w:szCs w:val="24"/>
          <w:lang w:val="hy-AM"/>
        </w:rPr>
      </w:pPr>
    </w:p>
    <w:p w:rsidR="00F03F12" w:rsidRPr="007B755F" w:rsidRDefault="00F03F12">
      <w:pPr>
        <w:ind w:right="-259"/>
        <w:jc w:val="center"/>
        <w:rPr>
          <w:rFonts w:ascii="GHEA Grapalat" w:eastAsia="Times New Roman" w:hAnsi="GHEA Grapalat" w:cs="Times New Roman"/>
          <w:b/>
          <w:bCs/>
          <w:color w:val="auto"/>
          <w:sz w:val="24"/>
          <w:szCs w:val="24"/>
          <w:lang w:val="hy-AM"/>
        </w:rPr>
      </w:pPr>
    </w:p>
    <w:p w:rsidR="006F7133" w:rsidRPr="007B755F" w:rsidRDefault="00935B4E">
      <w:pPr>
        <w:ind w:right="-259"/>
        <w:jc w:val="center"/>
        <w:rPr>
          <w:rFonts w:ascii="GHEA Grapalat" w:hAnsi="GHEA Grapalat"/>
          <w:color w:val="auto"/>
          <w:sz w:val="24"/>
          <w:szCs w:val="24"/>
          <w:lang w:val="hy-AM"/>
        </w:rPr>
      </w:pPr>
      <w:r w:rsidRPr="007B755F">
        <w:rPr>
          <w:rFonts w:ascii="GHEA Grapalat" w:eastAsia="Times New Roman" w:hAnsi="GHEA Grapalat" w:cs="Times New Roman"/>
          <w:b/>
          <w:bCs/>
          <w:color w:val="auto"/>
          <w:sz w:val="24"/>
          <w:szCs w:val="24"/>
          <w:lang w:val="hy-AM"/>
        </w:rPr>
        <w:t>Հոդված 5</w:t>
      </w:r>
    </w:p>
    <w:p w:rsidR="006F7133" w:rsidRPr="007B755F" w:rsidRDefault="006F7133">
      <w:pPr>
        <w:spacing w:line="120" w:lineRule="exact"/>
        <w:rPr>
          <w:rFonts w:ascii="GHEA Grapalat" w:hAnsi="GHEA Grapalat"/>
          <w:color w:val="auto"/>
          <w:sz w:val="24"/>
          <w:szCs w:val="24"/>
          <w:lang w:val="hy-AM"/>
        </w:rPr>
      </w:pPr>
    </w:p>
    <w:p w:rsidR="006F7133" w:rsidRPr="007B755F" w:rsidRDefault="00935B4E">
      <w:pPr>
        <w:ind w:right="-259"/>
        <w:jc w:val="center"/>
        <w:rPr>
          <w:rFonts w:ascii="GHEA Grapalat" w:hAnsi="GHEA Grapalat"/>
          <w:color w:val="auto"/>
          <w:sz w:val="24"/>
          <w:szCs w:val="24"/>
          <w:lang w:val="hy-AM"/>
        </w:rPr>
      </w:pPr>
      <w:r w:rsidRPr="007B755F">
        <w:rPr>
          <w:rFonts w:ascii="GHEA Grapalat" w:eastAsia="Times New Roman" w:hAnsi="GHEA Grapalat" w:cs="Times New Roman"/>
          <w:b/>
          <w:bCs/>
          <w:color w:val="auto"/>
          <w:sz w:val="24"/>
          <w:szCs w:val="24"/>
          <w:lang w:val="hy-AM"/>
        </w:rPr>
        <w:t>Խորհրդատվություններ</w:t>
      </w:r>
    </w:p>
    <w:p w:rsidR="006F7133" w:rsidRPr="007B755F" w:rsidRDefault="006F7133">
      <w:pPr>
        <w:spacing w:line="127" w:lineRule="exact"/>
        <w:rPr>
          <w:rFonts w:ascii="GHEA Grapalat" w:hAnsi="GHEA Grapalat"/>
          <w:color w:val="auto"/>
          <w:sz w:val="24"/>
          <w:szCs w:val="24"/>
          <w:lang w:val="hy-AM"/>
        </w:rPr>
      </w:pPr>
    </w:p>
    <w:p w:rsidR="006F7133" w:rsidRPr="007B755F" w:rsidRDefault="00935B4E">
      <w:pPr>
        <w:ind w:firstLine="567"/>
        <w:jc w:val="both"/>
        <w:rPr>
          <w:rFonts w:ascii="GHEA Grapalat" w:hAnsi="GHEA Grapalat"/>
          <w:color w:val="auto"/>
          <w:sz w:val="24"/>
          <w:szCs w:val="24"/>
          <w:lang w:val="hy-AM"/>
        </w:rPr>
      </w:pPr>
      <w:r w:rsidRPr="007B755F">
        <w:rPr>
          <w:rFonts w:ascii="GHEA Grapalat" w:hAnsi="GHEA Grapalat"/>
          <w:color w:val="auto"/>
          <w:sz w:val="24"/>
          <w:szCs w:val="24"/>
          <w:lang w:val="hy-AM"/>
        </w:rPr>
        <w:t>1. Վեճի կողմերը պարտավորվում են ներդնել բոլոր ջանքերը սույն Հավելվածի 3-րդ հոդվածում նշված ցանկացած հարցով ցանկացած վեճի՝ փոխընդունելի որոշում կայացնելու նպատակով խորհրդատվությունների միջոցով լուծման համար։</w:t>
      </w:r>
    </w:p>
    <w:p w:rsidR="006F7133" w:rsidRPr="007B755F" w:rsidRDefault="006F7133">
      <w:pPr>
        <w:ind w:firstLine="567"/>
        <w:jc w:val="both"/>
        <w:rPr>
          <w:rFonts w:ascii="GHEA Grapalat" w:hAnsi="GHEA Grapalat"/>
          <w:color w:val="auto"/>
          <w:sz w:val="24"/>
          <w:szCs w:val="24"/>
          <w:lang w:val="hy-AM"/>
        </w:rPr>
      </w:pPr>
    </w:p>
    <w:p w:rsidR="006F7133" w:rsidRPr="007B755F" w:rsidRDefault="00935B4E">
      <w:pPr>
        <w:ind w:firstLine="567"/>
        <w:jc w:val="both"/>
        <w:rPr>
          <w:rFonts w:ascii="GHEA Grapalat" w:hAnsi="GHEA Grapalat"/>
          <w:color w:val="auto"/>
          <w:sz w:val="24"/>
          <w:szCs w:val="24"/>
          <w:lang w:val="hy-AM"/>
        </w:rPr>
      </w:pPr>
      <w:r w:rsidRPr="007B755F">
        <w:rPr>
          <w:rFonts w:ascii="GHEA Grapalat" w:hAnsi="GHEA Grapalat"/>
          <w:color w:val="auto"/>
          <w:sz w:val="24"/>
          <w:szCs w:val="24"/>
          <w:lang w:val="hy-AM"/>
        </w:rPr>
        <w:t xml:space="preserve">2. Խորհրդատվությունների անցկացման հարցումը Համաձայնագրի 30-րդ հոդվածին համապատասխան ուղարկվում է պատասխանող Կողմին գրավոր տեսքով՝ դրա կոնտակտային կետի միջոցով և պետք է պարունակի դրա ներկայացման հիմքերը, այդ թվում՝ որոշի վեճի առարկա հանդիսացող միջոցները և այլ հարցերը, ինչպես նաև նկարագրի բողոքի </w:t>
      </w:r>
      <w:proofErr w:type="spellStart"/>
      <w:r w:rsidRPr="007B755F">
        <w:rPr>
          <w:rFonts w:ascii="GHEA Grapalat" w:hAnsi="GHEA Grapalat"/>
          <w:color w:val="auto"/>
          <w:sz w:val="24"/>
          <w:szCs w:val="24"/>
          <w:lang w:val="hy-AM"/>
        </w:rPr>
        <w:t>փաստագիտական</w:t>
      </w:r>
      <w:proofErr w:type="spellEnd"/>
      <w:r w:rsidRPr="007B755F">
        <w:rPr>
          <w:rFonts w:ascii="GHEA Grapalat" w:hAnsi="GHEA Grapalat"/>
          <w:color w:val="auto"/>
          <w:sz w:val="24"/>
          <w:szCs w:val="24"/>
          <w:lang w:val="hy-AM"/>
        </w:rPr>
        <w:t xml:space="preserve"> և իրավական հիմքը։ Համատեղ կոմիտեն պետք է տեղեկացված լինի այդպիսի հարցումն ուղարկելու մասին։ </w:t>
      </w:r>
    </w:p>
    <w:p w:rsidR="006F7133" w:rsidRPr="007B755F" w:rsidRDefault="006F7133">
      <w:pPr>
        <w:ind w:firstLine="567"/>
        <w:jc w:val="both"/>
        <w:rPr>
          <w:rFonts w:ascii="GHEA Grapalat" w:hAnsi="GHEA Grapalat"/>
          <w:color w:val="auto"/>
          <w:sz w:val="24"/>
          <w:szCs w:val="24"/>
          <w:lang w:val="hy-AM"/>
        </w:rPr>
      </w:pPr>
    </w:p>
    <w:p w:rsidR="006F7133" w:rsidRPr="007B755F" w:rsidRDefault="00935B4E">
      <w:pPr>
        <w:ind w:firstLine="567"/>
        <w:jc w:val="both"/>
        <w:rPr>
          <w:rFonts w:ascii="GHEA Grapalat" w:hAnsi="GHEA Grapalat"/>
          <w:color w:val="auto"/>
          <w:sz w:val="24"/>
          <w:szCs w:val="24"/>
          <w:lang w:val="hy-AM"/>
        </w:rPr>
      </w:pPr>
      <w:r w:rsidRPr="007B755F">
        <w:rPr>
          <w:rFonts w:ascii="GHEA Grapalat" w:hAnsi="GHEA Grapalat"/>
          <w:color w:val="auto"/>
          <w:sz w:val="24"/>
          <w:szCs w:val="24"/>
          <w:lang w:val="hy-AM"/>
        </w:rPr>
        <w:t xml:space="preserve">3. Այն դեպքում, երբ խորհրդատվությունների անցկացման հարցումը ուղարկվել է սույն հոդվածի 2-րդ կետին համապատասխան, պատասխանող Կողմը պետք է ժամանակին պատասխանի հարցմանը գրավոր տեսքով դրա ստացման օրվանից 10 (տաս) օրվա ընթացքում և հարցումը ստանալուց 30 (երեսուն) օրվա ընթացքում սկսի </w:t>
      </w:r>
      <w:proofErr w:type="spellStart"/>
      <w:r w:rsidRPr="007B755F">
        <w:rPr>
          <w:rFonts w:ascii="GHEA Grapalat" w:hAnsi="GHEA Grapalat"/>
          <w:color w:val="auto"/>
          <w:sz w:val="24"/>
          <w:szCs w:val="24"/>
          <w:lang w:val="hy-AM"/>
        </w:rPr>
        <w:t>խորհրդատվությունները</w:t>
      </w:r>
      <w:proofErr w:type="spellEnd"/>
      <w:r w:rsidRPr="007B755F">
        <w:rPr>
          <w:rFonts w:ascii="GHEA Grapalat" w:hAnsi="GHEA Grapalat"/>
          <w:color w:val="auto"/>
          <w:sz w:val="24"/>
          <w:szCs w:val="24"/>
          <w:lang w:val="hy-AM"/>
        </w:rPr>
        <w:t xml:space="preserve"> բարեխիղճ համագործակցության ոգով՝ փոխընդունելի որոշում մշակելու համար։ </w:t>
      </w:r>
    </w:p>
    <w:p w:rsidR="006F7133" w:rsidRPr="007B755F" w:rsidRDefault="006F7133">
      <w:pPr>
        <w:ind w:firstLine="567"/>
        <w:jc w:val="both"/>
        <w:rPr>
          <w:rFonts w:ascii="GHEA Grapalat" w:hAnsi="GHEA Grapalat"/>
          <w:color w:val="auto"/>
          <w:sz w:val="24"/>
          <w:szCs w:val="24"/>
          <w:lang w:val="hy-AM"/>
        </w:rPr>
      </w:pPr>
    </w:p>
    <w:p w:rsidR="006F7133" w:rsidRPr="007B755F" w:rsidRDefault="00935B4E">
      <w:pPr>
        <w:ind w:firstLine="567"/>
        <w:jc w:val="both"/>
        <w:rPr>
          <w:rFonts w:ascii="GHEA Grapalat" w:hAnsi="GHEA Grapalat"/>
          <w:color w:val="auto"/>
          <w:sz w:val="24"/>
          <w:szCs w:val="24"/>
          <w:lang w:val="hy-AM"/>
        </w:rPr>
      </w:pPr>
      <w:r w:rsidRPr="007B755F">
        <w:rPr>
          <w:rFonts w:ascii="GHEA Grapalat" w:hAnsi="GHEA Grapalat"/>
          <w:color w:val="auto"/>
          <w:sz w:val="24"/>
          <w:szCs w:val="24"/>
          <w:lang w:val="hy-AM"/>
        </w:rPr>
        <w:lastRenderedPageBreak/>
        <w:t xml:space="preserve">4. Անհետաձգելի հարցերով </w:t>
      </w:r>
      <w:proofErr w:type="spellStart"/>
      <w:r w:rsidRPr="007B755F">
        <w:rPr>
          <w:rFonts w:ascii="GHEA Grapalat" w:hAnsi="GHEA Grapalat"/>
          <w:color w:val="auto"/>
          <w:sz w:val="24"/>
          <w:szCs w:val="24"/>
          <w:lang w:val="hy-AM"/>
        </w:rPr>
        <w:t>խորհրդատվությունները</w:t>
      </w:r>
      <w:proofErr w:type="spellEnd"/>
      <w:r w:rsidRPr="007B755F">
        <w:rPr>
          <w:rFonts w:ascii="GHEA Grapalat" w:hAnsi="GHEA Grapalat"/>
          <w:color w:val="auto"/>
          <w:sz w:val="24"/>
          <w:szCs w:val="24"/>
          <w:lang w:val="hy-AM"/>
        </w:rPr>
        <w:t xml:space="preserve">, այդ թվում՝ շուտ փչացող ապրանքների վերաբերյալ, անցկացվում են հարցումը ստանալու օրվանից </w:t>
      </w:r>
      <w:r w:rsidR="00E723E8" w:rsidRPr="007B755F">
        <w:rPr>
          <w:rFonts w:ascii="GHEA Grapalat" w:hAnsi="GHEA Grapalat"/>
          <w:color w:val="auto"/>
          <w:sz w:val="24"/>
          <w:szCs w:val="24"/>
          <w:lang w:val="hy-AM"/>
        </w:rPr>
        <w:t xml:space="preserve">15 </w:t>
      </w:r>
      <w:r w:rsidRPr="007B755F">
        <w:rPr>
          <w:rFonts w:ascii="GHEA Grapalat" w:hAnsi="GHEA Grapalat"/>
          <w:color w:val="auto"/>
          <w:sz w:val="24"/>
          <w:szCs w:val="24"/>
          <w:lang w:val="hy-AM"/>
        </w:rPr>
        <w:t>(</w:t>
      </w:r>
      <w:r w:rsidR="00E723E8" w:rsidRPr="007B755F">
        <w:rPr>
          <w:rFonts w:ascii="GHEA Grapalat" w:hAnsi="GHEA Grapalat"/>
          <w:color w:val="auto"/>
          <w:sz w:val="24"/>
          <w:szCs w:val="24"/>
          <w:lang w:val="hy-AM"/>
        </w:rPr>
        <w:t>տասնհինգ</w:t>
      </w:r>
      <w:r w:rsidRPr="007B755F">
        <w:rPr>
          <w:rFonts w:ascii="GHEA Grapalat" w:hAnsi="GHEA Grapalat"/>
          <w:color w:val="auto"/>
          <w:sz w:val="24"/>
          <w:szCs w:val="24"/>
          <w:lang w:val="hy-AM"/>
        </w:rPr>
        <w:t xml:space="preserve">) օրվա ընթացքում։ </w:t>
      </w:r>
    </w:p>
    <w:p w:rsidR="006F7133" w:rsidRPr="007B755F" w:rsidRDefault="006F7133">
      <w:pPr>
        <w:ind w:firstLine="567"/>
        <w:jc w:val="both"/>
        <w:rPr>
          <w:rFonts w:ascii="GHEA Grapalat" w:hAnsi="GHEA Grapalat"/>
          <w:color w:val="auto"/>
          <w:sz w:val="24"/>
          <w:szCs w:val="24"/>
          <w:lang w:val="hy-AM"/>
        </w:rPr>
      </w:pPr>
    </w:p>
    <w:p w:rsidR="006F7133" w:rsidRPr="007B755F" w:rsidRDefault="00935B4E">
      <w:pPr>
        <w:ind w:firstLine="567"/>
        <w:jc w:val="both"/>
        <w:rPr>
          <w:rFonts w:ascii="GHEA Grapalat" w:hAnsi="GHEA Grapalat"/>
          <w:color w:val="auto"/>
          <w:sz w:val="24"/>
          <w:szCs w:val="24"/>
          <w:lang w:val="hy-AM"/>
        </w:rPr>
      </w:pPr>
      <w:r w:rsidRPr="007B755F">
        <w:rPr>
          <w:rFonts w:ascii="GHEA Grapalat" w:hAnsi="GHEA Grapalat"/>
          <w:color w:val="auto"/>
          <w:sz w:val="24"/>
          <w:szCs w:val="24"/>
          <w:lang w:val="hy-AM"/>
        </w:rPr>
        <w:t>5. Սույն հոդվածի 3-րդ և 4-րդ կետերում նշված ժամկետները կարող են ճշգրտվել վեճի Կողմերի պայմանավորվածությամբ։</w:t>
      </w:r>
    </w:p>
    <w:p w:rsidR="006F7133" w:rsidRPr="007B755F" w:rsidRDefault="006F7133">
      <w:pPr>
        <w:ind w:firstLine="567"/>
        <w:jc w:val="both"/>
        <w:rPr>
          <w:rFonts w:ascii="GHEA Grapalat" w:hAnsi="GHEA Grapalat"/>
          <w:color w:val="auto"/>
          <w:sz w:val="24"/>
          <w:szCs w:val="24"/>
          <w:lang w:val="hy-AM"/>
        </w:rPr>
      </w:pPr>
    </w:p>
    <w:p w:rsidR="006F7133" w:rsidRPr="007B755F" w:rsidRDefault="00935B4E">
      <w:pPr>
        <w:ind w:firstLine="567"/>
        <w:jc w:val="both"/>
        <w:rPr>
          <w:rFonts w:ascii="GHEA Grapalat" w:hAnsi="GHEA Grapalat"/>
          <w:color w:val="auto"/>
          <w:sz w:val="24"/>
          <w:szCs w:val="24"/>
          <w:lang w:val="hy-AM"/>
        </w:rPr>
      </w:pPr>
      <w:r w:rsidRPr="007B755F">
        <w:rPr>
          <w:rFonts w:ascii="GHEA Grapalat" w:hAnsi="GHEA Grapalat"/>
          <w:color w:val="auto"/>
          <w:sz w:val="24"/>
          <w:szCs w:val="24"/>
          <w:lang w:val="hy-AM"/>
        </w:rPr>
        <w:t xml:space="preserve">6. Խորհրդատվությունների ընթացքում վեճի յուրաքանչյուր Կողմ պետք է տրամադրի բավականաչափ փաստացի տեղեկատվություն որպեսզի ապահովել լիարժեք չափով այն կարգի հաստատումը, որտեղ գործող կամ ենթադրվող միջոցը կամ ցանկացած այլ իրավիճակը կարող են ազդել Համաձայնագրի կատարման և կիրառման վրա։ </w:t>
      </w:r>
    </w:p>
    <w:p w:rsidR="006F7133" w:rsidRPr="007B755F" w:rsidRDefault="006F7133">
      <w:pPr>
        <w:ind w:firstLine="567"/>
        <w:jc w:val="both"/>
        <w:rPr>
          <w:rFonts w:ascii="GHEA Grapalat" w:hAnsi="GHEA Grapalat"/>
          <w:color w:val="auto"/>
          <w:sz w:val="24"/>
          <w:szCs w:val="24"/>
          <w:lang w:val="hy-AM"/>
        </w:rPr>
      </w:pPr>
    </w:p>
    <w:p w:rsidR="006F7133" w:rsidRPr="007B755F" w:rsidRDefault="00935B4E">
      <w:pPr>
        <w:ind w:firstLine="567"/>
        <w:jc w:val="both"/>
        <w:rPr>
          <w:rFonts w:ascii="GHEA Grapalat" w:hAnsi="GHEA Grapalat"/>
          <w:color w:val="auto"/>
          <w:sz w:val="24"/>
          <w:szCs w:val="24"/>
          <w:lang w:val="hy-AM"/>
        </w:rPr>
      </w:pPr>
      <w:r w:rsidRPr="007B755F">
        <w:rPr>
          <w:rFonts w:ascii="GHEA Grapalat" w:hAnsi="GHEA Grapalat"/>
          <w:color w:val="auto"/>
          <w:sz w:val="24"/>
          <w:szCs w:val="24"/>
          <w:lang w:val="hy-AM"/>
        </w:rPr>
        <w:t xml:space="preserve">7. </w:t>
      </w:r>
      <w:proofErr w:type="spellStart"/>
      <w:r w:rsidRPr="007B755F">
        <w:rPr>
          <w:rFonts w:ascii="GHEA Grapalat" w:hAnsi="GHEA Grapalat"/>
          <w:color w:val="auto"/>
          <w:sz w:val="24"/>
          <w:szCs w:val="24"/>
          <w:lang w:val="hy-AM"/>
        </w:rPr>
        <w:t>Խորհրդատվությունները</w:t>
      </w:r>
      <w:proofErr w:type="spellEnd"/>
      <w:r w:rsidRPr="007B755F">
        <w:rPr>
          <w:rFonts w:ascii="GHEA Grapalat" w:hAnsi="GHEA Grapalat"/>
          <w:color w:val="auto"/>
          <w:sz w:val="24"/>
          <w:szCs w:val="24"/>
          <w:lang w:val="hy-AM"/>
        </w:rPr>
        <w:t xml:space="preserve">, մասնավորապես, ամբողջ տարածվող տեղեկատվությունը և համապատասխան քննությունների ընթացքում վեճի Կողմերի ընդունած դիրքորոշումները գաղտնի են և չեն ոտնահարում Կողմերից ցանկացածի իրավունքները ցանկացած հետագա քննության շրջանակներում։ Խորհրդատվությունների ընթացքում փոխանակվող ցանկացած գաղտնի կամ ծառայողական տեղեկատվության հետ վեճի Կողմերը պետք է վարվեն այն կարգով, որին </w:t>
      </w:r>
      <w:proofErr w:type="spellStart"/>
      <w:r w:rsidRPr="007B755F">
        <w:rPr>
          <w:rFonts w:ascii="GHEA Grapalat" w:hAnsi="GHEA Grapalat"/>
          <w:color w:val="auto"/>
          <w:sz w:val="24"/>
          <w:szCs w:val="24"/>
          <w:lang w:val="hy-AM"/>
        </w:rPr>
        <w:t>հետևում</w:t>
      </w:r>
      <w:proofErr w:type="spellEnd"/>
      <w:r w:rsidRPr="007B755F">
        <w:rPr>
          <w:rFonts w:ascii="GHEA Grapalat" w:hAnsi="GHEA Grapalat"/>
          <w:color w:val="auto"/>
          <w:sz w:val="24"/>
          <w:szCs w:val="24"/>
          <w:lang w:val="hy-AM"/>
        </w:rPr>
        <w:t xml:space="preserve"> է հենց այդպիսի տեղեկատվությունը տրամադրող Կողմը։ </w:t>
      </w:r>
    </w:p>
    <w:p w:rsidR="006F7133" w:rsidRPr="007B755F" w:rsidRDefault="006F7133">
      <w:pPr>
        <w:ind w:firstLine="567"/>
        <w:jc w:val="both"/>
        <w:rPr>
          <w:rFonts w:ascii="GHEA Grapalat" w:hAnsi="GHEA Grapalat"/>
          <w:color w:val="auto"/>
          <w:sz w:val="24"/>
          <w:szCs w:val="24"/>
          <w:lang w:val="hy-AM"/>
        </w:rPr>
      </w:pPr>
    </w:p>
    <w:p w:rsidR="006F7133" w:rsidRPr="007B755F" w:rsidRDefault="00935B4E">
      <w:pPr>
        <w:ind w:firstLine="567"/>
        <w:jc w:val="both"/>
        <w:rPr>
          <w:rFonts w:ascii="GHEA Grapalat" w:hAnsi="GHEA Grapalat"/>
          <w:color w:val="auto"/>
          <w:sz w:val="24"/>
          <w:szCs w:val="24"/>
          <w:lang w:val="hy-AM"/>
        </w:rPr>
      </w:pPr>
      <w:r w:rsidRPr="007B755F">
        <w:rPr>
          <w:rFonts w:ascii="GHEA Grapalat" w:hAnsi="GHEA Grapalat"/>
          <w:color w:val="auto"/>
          <w:sz w:val="24"/>
          <w:szCs w:val="24"/>
          <w:lang w:val="hy-AM"/>
        </w:rPr>
        <w:t xml:space="preserve">8. Սույն հոդվածով խորհրդատվությունների ընթացքում վեճի յուրաքանչյուր Կողմ պետք է ապահովի դրանցում իրավասու կառավարական մարմինների կամ այլ կարգավորող մարմինների ծառայողների մասնակցությունը, որոնք ունեն խորհրդատվությունների առարկա հանդիսացող հարցի վերաբերյալ համապատասխան գիտելիքներ/փորձ։ </w:t>
      </w:r>
    </w:p>
    <w:p w:rsidR="006F7133" w:rsidRPr="007B755F" w:rsidRDefault="006F7133">
      <w:pPr>
        <w:ind w:firstLine="567"/>
        <w:jc w:val="both"/>
        <w:rPr>
          <w:rFonts w:ascii="GHEA Grapalat" w:hAnsi="GHEA Grapalat"/>
          <w:color w:val="auto"/>
          <w:sz w:val="24"/>
          <w:szCs w:val="24"/>
          <w:lang w:val="hy-AM"/>
        </w:rPr>
      </w:pPr>
    </w:p>
    <w:p w:rsidR="006F7133" w:rsidRPr="007B755F" w:rsidRDefault="00935B4E">
      <w:pPr>
        <w:ind w:firstLine="567"/>
        <w:jc w:val="both"/>
        <w:rPr>
          <w:rFonts w:ascii="GHEA Grapalat" w:hAnsi="GHEA Grapalat"/>
          <w:color w:val="auto"/>
          <w:sz w:val="24"/>
          <w:szCs w:val="24"/>
          <w:lang w:val="hy-AM"/>
        </w:rPr>
      </w:pPr>
      <w:r w:rsidRPr="007B755F">
        <w:rPr>
          <w:rFonts w:ascii="GHEA Grapalat" w:hAnsi="GHEA Grapalat"/>
          <w:color w:val="auto"/>
          <w:sz w:val="24"/>
          <w:szCs w:val="24"/>
          <w:lang w:val="hy-AM"/>
        </w:rPr>
        <w:t xml:space="preserve">9. Վեճի Կողմերի </w:t>
      </w:r>
      <w:proofErr w:type="spellStart"/>
      <w:r w:rsidRPr="007B755F">
        <w:rPr>
          <w:rFonts w:ascii="GHEA Grapalat" w:hAnsi="GHEA Grapalat"/>
          <w:color w:val="auto"/>
          <w:sz w:val="24"/>
          <w:szCs w:val="24"/>
          <w:lang w:val="hy-AM"/>
        </w:rPr>
        <w:t>միջև</w:t>
      </w:r>
      <w:proofErr w:type="spellEnd"/>
      <w:r w:rsidRPr="007B755F">
        <w:rPr>
          <w:rFonts w:ascii="GHEA Grapalat" w:hAnsi="GHEA Grapalat"/>
          <w:color w:val="auto"/>
          <w:sz w:val="24"/>
          <w:szCs w:val="24"/>
          <w:lang w:val="hy-AM"/>
        </w:rPr>
        <w:t xml:space="preserve"> այլ պայմանավորվածության բացակայության դեպքում, </w:t>
      </w:r>
      <w:proofErr w:type="spellStart"/>
      <w:r w:rsidRPr="007B755F">
        <w:rPr>
          <w:rFonts w:ascii="GHEA Grapalat" w:hAnsi="GHEA Grapalat"/>
          <w:color w:val="auto"/>
          <w:sz w:val="24"/>
          <w:szCs w:val="24"/>
          <w:lang w:val="hy-AM"/>
        </w:rPr>
        <w:t>խորհրդատվությունները</w:t>
      </w:r>
      <w:proofErr w:type="spellEnd"/>
      <w:r w:rsidRPr="007B755F">
        <w:rPr>
          <w:rFonts w:ascii="GHEA Grapalat" w:hAnsi="GHEA Grapalat"/>
          <w:color w:val="auto"/>
          <w:sz w:val="24"/>
          <w:szCs w:val="24"/>
          <w:lang w:val="hy-AM"/>
        </w:rPr>
        <w:t xml:space="preserve"> անցկացվում են պատասխանող Կողմի տարածքում։ Վեճի Կողմերի պայմանավորվածությունից ելնելով, բանակցությունները կարող են անցկացվել կ</w:t>
      </w:r>
      <w:r w:rsidR="00D0088F" w:rsidRPr="007B755F">
        <w:rPr>
          <w:rFonts w:ascii="GHEA Grapalat" w:hAnsi="GHEA Grapalat"/>
          <w:color w:val="auto"/>
          <w:sz w:val="24"/>
          <w:szCs w:val="24"/>
          <w:lang w:val="hy-AM"/>
        </w:rPr>
        <w:t>ա</w:t>
      </w:r>
      <w:r w:rsidRPr="007B755F">
        <w:rPr>
          <w:rFonts w:ascii="GHEA Grapalat" w:hAnsi="GHEA Grapalat"/>
          <w:color w:val="auto"/>
          <w:sz w:val="24"/>
          <w:szCs w:val="24"/>
          <w:lang w:val="hy-AM"/>
        </w:rPr>
        <w:t xml:space="preserve">պի ցանկացած հասանելի տեխնիկական միջոցների օգտագործմամբ։ </w:t>
      </w:r>
    </w:p>
    <w:p w:rsidR="006F7133" w:rsidRPr="007B755F" w:rsidRDefault="006F7133">
      <w:pPr>
        <w:ind w:firstLine="567"/>
        <w:jc w:val="both"/>
        <w:rPr>
          <w:rFonts w:ascii="GHEA Grapalat" w:hAnsi="GHEA Grapalat"/>
          <w:color w:val="auto"/>
          <w:sz w:val="24"/>
          <w:szCs w:val="24"/>
          <w:lang w:val="hy-AM"/>
        </w:rPr>
      </w:pPr>
    </w:p>
    <w:p w:rsidR="006F7133" w:rsidRPr="007B755F" w:rsidRDefault="00935B4E">
      <w:pPr>
        <w:ind w:right="-259"/>
        <w:jc w:val="center"/>
        <w:rPr>
          <w:rFonts w:ascii="GHEA Grapalat" w:hAnsi="GHEA Grapalat"/>
          <w:color w:val="auto"/>
          <w:sz w:val="24"/>
          <w:szCs w:val="24"/>
          <w:lang w:val="hy-AM"/>
        </w:rPr>
      </w:pPr>
      <w:r w:rsidRPr="007B755F">
        <w:rPr>
          <w:rFonts w:ascii="GHEA Grapalat" w:eastAsia="Times New Roman" w:hAnsi="GHEA Grapalat" w:cs="Times New Roman"/>
          <w:b/>
          <w:bCs/>
          <w:color w:val="auto"/>
          <w:sz w:val="24"/>
          <w:szCs w:val="24"/>
          <w:lang w:val="hy-AM"/>
        </w:rPr>
        <w:t>Հոդված 6</w:t>
      </w:r>
    </w:p>
    <w:p w:rsidR="006F7133" w:rsidRPr="007B755F" w:rsidRDefault="006F7133">
      <w:pPr>
        <w:spacing w:line="120" w:lineRule="exact"/>
        <w:rPr>
          <w:rFonts w:ascii="GHEA Grapalat" w:hAnsi="GHEA Grapalat"/>
          <w:color w:val="auto"/>
          <w:sz w:val="24"/>
          <w:szCs w:val="24"/>
          <w:lang w:val="hy-AM"/>
        </w:rPr>
      </w:pPr>
    </w:p>
    <w:p w:rsidR="006F7133" w:rsidRPr="007B755F" w:rsidRDefault="00935B4E">
      <w:pPr>
        <w:ind w:right="-259"/>
        <w:jc w:val="center"/>
        <w:rPr>
          <w:rFonts w:ascii="GHEA Grapalat" w:hAnsi="GHEA Grapalat"/>
          <w:color w:val="auto"/>
          <w:sz w:val="24"/>
          <w:szCs w:val="24"/>
          <w:lang w:val="hy-AM"/>
        </w:rPr>
      </w:pPr>
      <w:r w:rsidRPr="007B755F">
        <w:rPr>
          <w:rFonts w:ascii="GHEA Grapalat" w:eastAsia="Times New Roman" w:hAnsi="GHEA Grapalat" w:cs="Times New Roman"/>
          <w:b/>
          <w:bCs/>
          <w:color w:val="auto"/>
          <w:sz w:val="24"/>
          <w:szCs w:val="24"/>
          <w:lang w:val="hy-AM"/>
        </w:rPr>
        <w:t xml:space="preserve">Միջնորդություն, </w:t>
      </w:r>
      <w:proofErr w:type="spellStart"/>
      <w:r w:rsidRPr="007B755F">
        <w:rPr>
          <w:rFonts w:ascii="GHEA Grapalat" w:eastAsia="Times New Roman" w:hAnsi="GHEA Grapalat" w:cs="Times New Roman"/>
          <w:b/>
          <w:bCs/>
          <w:color w:val="auto"/>
          <w:sz w:val="24"/>
          <w:szCs w:val="24"/>
          <w:lang w:val="hy-AM"/>
        </w:rPr>
        <w:t>հաշտարարություն</w:t>
      </w:r>
      <w:proofErr w:type="spellEnd"/>
      <w:r w:rsidRPr="007B755F">
        <w:rPr>
          <w:rFonts w:ascii="GHEA Grapalat" w:eastAsia="Times New Roman" w:hAnsi="GHEA Grapalat" w:cs="Times New Roman"/>
          <w:b/>
          <w:bCs/>
          <w:color w:val="auto"/>
          <w:sz w:val="24"/>
          <w:szCs w:val="24"/>
          <w:lang w:val="hy-AM"/>
        </w:rPr>
        <w:t xml:space="preserve"> կամ </w:t>
      </w:r>
      <w:proofErr w:type="spellStart"/>
      <w:r w:rsidRPr="007B755F">
        <w:rPr>
          <w:rFonts w:ascii="GHEA Grapalat" w:eastAsia="Times New Roman" w:hAnsi="GHEA Grapalat" w:cs="Times New Roman"/>
          <w:b/>
          <w:bCs/>
          <w:color w:val="auto"/>
          <w:sz w:val="24"/>
          <w:szCs w:val="24"/>
          <w:lang w:val="hy-AM"/>
        </w:rPr>
        <w:t>մեդիացիա</w:t>
      </w:r>
      <w:proofErr w:type="spellEnd"/>
    </w:p>
    <w:p w:rsidR="006F7133" w:rsidRPr="007B755F" w:rsidRDefault="006F7133">
      <w:pPr>
        <w:spacing w:line="128" w:lineRule="exact"/>
        <w:rPr>
          <w:rFonts w:ascii="GHEA Grapalat" w:hAnsi="GHEA Grapalat"/>
          <w:color w:val="auto"/>
          <w:sz w:val="24"/>
          <w:szCs w:val="24"/>
          <w:lang w:val="hy-AM"/>
        </w:rPr>
      </w:pPr>
    </w:p>
    <w:p w:rsidR="006F7133" w:rsidRPr="007B755F" w:rsidRDefault="00935B4E">
      <w:pPr>
        <w:ind w:firstLine="567"/>
        <w:jc w:val="both"/>
        <w:rPr>
          <w:rFonts w:ascii="GHEA Grapalat" w:hAnsi="GHEA Grapalat"/>
          <w:color w:val="auto"/>
          <w:sz w:val="24"/>
          <w:szCs w:val="24"/>
          <w:lang w:val="hy-AM"/>
        </w:rPr>
      </w:pPr>
      <w:r w:rsidRPr="007B755F">
        <w:rPr>
          <w:rFonts w:ascii="GHEA Grapalat" w:hAnsi="GHEA Grapalat"/>
          <w:color w:val="auto"/>
          <w:sz w:val="24"/>
          <w:szCs w:val="24"/>
          <w:lang w:val="hy-AM"/>
        </w:rPr>
        <w:t xml:space="preserve">1. Կողմերն իրավունք ունեն սույն Հավելվածով վեճի լուծման ցանկացած ընթացակարգի ցանկացած փուլում դիմել միջնորդությանը, </w:t>
      </w:r>
      <w:proofErr w:type="spellStart"/>
      <w:r w:rsidRPr="007B755F">
        <w:rPr>
          <w:rFonts w:ascii="GHEA Grapalat" w:hAnsi="GHEA Grapalat"/>
          <w:color w:val="auto"/>
          <w:sz w:val="24"/>
          <w:szCs w:val="24"/>
          <w:lang w:val="hy-AM"/>
        </w:rPr>
        <w:t>հաշտարարությանը</w:t>
      </w:r>
      <w:proofErr w:type="spellEnd"/>
      <w:r w:rsidRPr="007B755F">
        <w:rPr>
          <w:rFonts w:ascii="GHEA Grapalat" w:hAnsi="GHEA Grapalat"/>
          <w:color w:val="auto"/>
          <w:sz w:val="24"/>
          <w:szCs w:val="24"/>
          <w:lang w:val="hy-AM"/>
        </w:rPr>
        <w:t xml:space="preserve"> և </w:t>
      </w:r>
      <w:proofErr w:type="spellStart"/>
      <w:r w:rsidRPr="007B755F">
        <w:rPr>
          <w:rFonts w:ascii="GHEA Grapalat" w:hAnsi="GHEA Grapalat"/>
          <w:color w:val="auto"/>
          <w:sz w:val="24"/>
          <w:szCs w:val="24"/>
          <w:lang w:val="hy-AM"/>
        </w:rPr>
        <w:t>մեդիացիային</w:t>
      </w:r>
      <w:proofErr w:type="spellEnd"/>
      <w:r w:rsidRPr="007B755F">
        <w:rPr>
          <w:rFonts w:ascii="GHEA Grapalat" w:hAnsi="GHEA Grapalat"/>
          <w:color w:val="auto"/>
          <w:sz w:val="24"/>
          <w:szCs w:val="24"/>
          <w:lang w:val="hy-AM"/>
        </w:rPr>
        <w:t xml:space="preserve">։ Միջնորդությունը, </w:t>
      </w:r>
      <w:proofErr w:type="spellStart"/>
      <w:r w:rsidRPr="007B755F">
        <w:rPr>
          <w:rFonts w:ascii="GHEA Grapalat" w:hAnsi="GHEA Grapalat"/>
          <w:color w:val="auto"/>
          <w:sz w:val="24"/>
          <w:szCs w:val="24"/>
          <w:lang w:val="hy-AM"/>
        </w:rPr>
        <w:t>հաշտարարությունը</w:t>
      </w:r>
      <w:proofErr w:type="spellEnd"/>
      <w:r w:rsidRPr="007B755F">
        <w:rPr>
          <w:rFonts w:ascii="GHEA Grapalat" w:hAnsi="GHEA Grapalat"/>
          <w:color w:val="auto"/>
          <w:sz w:val="24"/>
          <w:szCs w:val="24"/>
          <w:lang w:val="hy-AM"/>
        </w:rPr>
        <w:t xml:space="preserve"> և </w:t>
      </w:r>
      <w:proofErr w:type="spellStart"/>
      <w:r w:rsidRPr="007B755F">
        <w:rPr>
          <w:rFonts w:ascii="GHEA Grapalat" w:hAnsi="GHEA Grapalat"/>
          <w:color w:val="auto"/>
          <w:sz w:val="24"/>
          <w:szCs w:val="24"/>
          <w:lang w:val="hy-AM"/>
        </w:rPr>
        <w:t>մեդիացիան</w:t>
      </w:r>
      <w:proofErr w:type="spellEnd"/>
      <w:r w:rsidRPr="007B755F">
        <w:rPr>
          <w:rFonts w:ascii="GHEA Grapalat" w:hAnsi="GHEA Grapalat"/>
          <w:color w:val="auto"/>
          <w:sz w:val="24"/>
          <w:szCs w:val="24"/>
          <w:lang w:val="hy-AM"/>
        </w:rPr>
        <w:t xml:space="preserve"> կարող են ինչպես </w:t>
      </w:r>
      <w:proofErr w:type="spellStart"/>
      <w:r w:rsidRPr="007B755F">
        <w:rPr>
          <w:rFonts w:ascii="GHEA Grapalat" w:hAnsi="GHEA Grapalat"/>
          <w:color w:val="auto"/>
          <w:sz w:val="24"/>
          <w:szCs w:val="24"/>
          <w:lang w:val="hy-AM"/>
        </w:rPr>
        <w:t>նախաձեռնվել</w:t>
      </w:r>
      <w:proofErr w:type="spellEnd"/>
      <w:r w:rsidRPr="007B755F">
        <w:rPr>
          <w:rFonts w:ascii="GHEA Grapalat" w:hAnsi="GHEA Grapalat"/>
          <w:color w:val="auto"/>
          <w:sz w:val="24"/>
          <w:szCs w:val="24"/>
          <w:lang w:val="hy-AM"/>
        </w:rPr>
        <w:t>, այնպես էլ դադարեցվել կամ չեղյալ համարվել երկու Կողմերի ցանկությամբ ցանկացած ժամանակ։</w:t>
      </w:r>
    </w:p>
    <w:p w:rsidR="006F7133" w:rsidRPr="007B755F" w:rsidRDefault="006F7133">
      <w:pPr>
        <w:ind w:firstLine="567"/>
        <w:jc w:val="both"/>
        <w:rPr>
          <w:rFonts w:ascii="GHEA Grapalat" w:hAnsi="GHEA Grapalat"/>
          <w:color w:val="auto"/>
          <w:sz w:val="24"/>
          <w:szCs w:val="24"/>
          <w:lang w:val="hy-AM"/>
        </w:rPr>
      </w:pPr>
    </w:p>
    <w:p w:rsidR="006F7133" w:rsidRPr="007B755F" w:rsidRDefault="00935B4E">
      <w:pPr>
        <w:ind w:firstLine="567"/>
        <w:jc w:val="both"/>
        <w:rPr>
          <w:rFonts w:ascii="GHEA Grapalat" w:hAnsi="GHEA Grapalat"/>
          <w:color w:val="auto"/>
          <w:sz w:val="24"/>
          <w:szCs w:val="24"/>
          <w:lang w:val="hy-AM"/>
        </w:rPr>
      </w:pPr>
      <w:r w:rsidRPr="007B755F">
        <w:rPr>
          <w:rFonts w:ascii="GHEA Grapalat" w:hAnsi="GHEA Grapalat"/>
          <w:color w:val="auto"/>
          <w:sz w:val="24"/>
          <w:szCs w:val="24"/>
          <w:lang w:val="hy-AM"/>
        </w:rPr>
        <w:t xml:space="preserve">2. Քննությունները, որոնց շրջանակներում գործի են դրվել միջնորդության, հաշտարարության և </w:t>
      </w:r>
      <w:proofErr w:type="spellStart"/>
      <w:r w:rsidRPr="007B755F">
        <w:rPr>
          <w:rFonts w:ascii="GHEA Grapalat" w:hAnsi="GHEA Grapalat"/>
          <w:color w:val="auto"/>
          <w:sz w:val="24"/>
          <w:szCs w:val="24"/>
          <w:lang w:val="hy-AM"/>
        </w:rPr>
        <w:t>մեդիացիայի</w:t>
      </w:r>
      <w:proofErr w:type="spellEnd"/>
      <w:r w:rsidRPr="007B755F">
        <w:rPr>
          <w:rFonts w:ascii="GHEA Grapalat" w:hAnsi="GHEA Grapalat"/>
          <w:color w:val="auto"/>
          <w:sz w:val="24"/>
          <w:szCs w:val="24"/>
          <w:lang w:val="hy-AM"/>
        </w:rPr>
        <w:t xml:space="preserve"> ընթացակարգերը և, մասնավորապես, այդպիսի քննությունների ընթացքում վեճի Կողմերի դիրքորոշումները գաղտնի են և չեն ոտնահարում վեճի Կողմերից ցանկացածի իրավունքները ցանկացած հետագա </w:t>
      </w:r>
      <w:proofErr w:type="spellStart"/>
      <w:r w:rsidRPr="007B755F">
        <w:rPr>
          <w:rFonts w:ascii="GHEA Grapalat" w:hAnsi="GHEA Grapalat"/>
          <w:color w:val="auto"/>
          <w:sz w:val="24"/>
          <w:szCs w:val="24"/>
          <w:lang w:val="hy-AM"/>
        </w:rPr>
        <w:t>քննություններում</w:t>
      </w:r>
      <w:proofErr w:type="spellEnd"/>
      <w:r w:rsidRPr="007B755F">
        <w:rPr>
          <w:rFonts w:ascii="GHEA Grapalat" w:hAnsi="GHEA Grapalat"/>
          <w:color w:val="auto"/>
          <w:sz w:val="24"/>
          <w:szCs w:val="24"/>
          <w:lang w:val="hy-AM"/>
        </w:rPr>
        <w:t xml:space="preserve">։ </w:t>
      </w:r>
    </w:p>
    <w:p w:rsidR="006F7133" w:rsidRPr="007B755F" w:rsidRDefault="006F7133">
      <w:pPr>
        <w:spacing w:line="126" w:lineRule="exact"/>
        <w:rPr>
          <w:rFonts w:ascii="GHEA Grapalat" w:hAnsi="GHEA Grapalat"/>
          <w:color w:val="auto"/>
          <w:sz w:val="24"/>
          <w:szCs w:val="24"/>
          <w:lang w:val="hy-AM"/>
        </w:rPr>
      </w:pPr>
    </w:p>
    <w:p w:rsidR="006F7133" w:rsidRPr="007B755F" w:rsidRDefault="00935B4E">
      <w:pPr>
        <w:ind w:right="-259"/>
        <w:jc w:val="center"/>
        <w:rPr>
          <w:rFonts w:ascii="GHEA Grapalat" w:hAnsi="GHEA Grapalat"/>
          <w:color w:val="auto"/>
          <w:sz w:val="24"/>
          <w:szCs w:val="24"/>
          <w:lang w:val="hy-AM"/>
        </w:rPr>
      </w:pPr>
      <w:r w:rsidRPr="007B755F">
        <w:rPr>
          <w:rFonts w:ascii="GHEA Grapalat" w:eastAsia="Times New Roman" w:hAnsi="GHEA Grapalat" w:cs="Times New Roman"/>
          <w:b/>
          <w:bCs/>
          <w:color w:val="auto"/>
          <w:sz w:val="24"/>
          <w:szCs w:val="24"/>
          <w:lang w:val="hy-AM"/>
        </w:rPr>
        <w:t>Հոդված 7</w:t>
      </w:r>
    </w:p>
    <w:p w:rsidR="006F7133" w:rsidRPr="007B755F" w:rsidRDefault="006F7133">
      <w:pPr>
        <w:spacing w:line="120" w:lineRule="exact"/>
        <w:rPr>
          <w:rFonts w:ascii="GHEA Grapalat" w:hAnsi="GHEA Grapalat"/>
          <w:color w:val="auto"/>
          <w:sz w:val="24"/>
          <w:szCs w:val="24"/>
          <w:lang w:val="hy-AM"/>
        </w:rPr>
      </w:pPr>
    </w:p>
    <w:p w:rsidR="006F7133" w:rsidRPr="007B755F" w:rsidRDefault="00935B4E">
      <w:pPr>
        <w:ind w:right="-259"/>
        <w:jc w:val="center"/>
        <w:rPr>
          <w:rFonts w:ascii="GHEA Grapalat" w:hAnsi="GHEA Grapalat"/>
          <w:color w:val="auto"/>
          <w:sz w:val="24"/>
          <w:szCs w:val="24"/>
          <w:lang w:val="hy-AM"/>
        </w:rPr>
      </w:pPr>
      <w:r w:rsidRPr="007B755F">
        <w:rPr>
          <w:rFonts w:ascii="GHEA Grapalat" w:eastAsia="Times New Roman" w:hAnsi="GHEA Grapalat" w:cs="Times New Roman"/>
          <w:b/>
          <w:bCs/>
          <w:color w:val="auto"/>
          <w:sz w:val="24"/>
          <w:szCs w:val="24"/>
          <w:lang w:val="hy-AM"/>
        </w:rPr>
        <w:t>Արբիտրաժային պանելի հիմնադրման հարցում</w:t>
      </w:r>
    </w:p>
    <w:p w:rsidR="006F7133" w:rsidRPr="007B755F" w:rsidRDefault="006F7133">
      <w:pPr>
        <w:spacing w:line="115" w:lineRule="exact"/>
        <w:rPr>
          <w:rFonts w:ascii="GHEA Grapalat" w:hAnsi="GHEA Grapalat"/>
          <w:color w:val="auto"/>
          <w:sz w:val="24"/>
          <w:szCs w:val="24"/>
          <w:lang w:val="hy-AM"/>
        </w:rPr>
      </w:pPr>
    </w:p>
    <w:p w:rsidR="006F7133" w:rsidRPr="007B755F" w:rsidRDefault="00935B4E">
      <w:pPr>
        <w:ind w:firstLine="567"/>
        <w:jc w:val="both"/>
        <w:rPr>
          <w:rFonts w:ascii="GHEA Grapalat" w:hAnsi="GHEA Grapalat"/>
          <w:color w:val="auto"/>
          <w:sz w:val="24"/>
          <w:szCs w:val="24"/>
          <w:lang w:val="hy-AM"/>
        </w:rPr>
      </w:pPr>
      <w:r w:rsidRPr="007B755F">
        <w:rPr>
          <w:rFonts w:ascii="GHEA Grapalat" w:hAnsi="GHEA Grapalat"/>
          <w:color w:val="auto"/>
          <w:sz w:val="24"/>
          <w:szCs w:val="24"/>
          <w:lang w:val="hy-AM"/>
        </w:rPr>
        <w:t xml:space="preserve">1. Հայցվոր Կողմը, որը հարցում է ներկայացրել սույն Հավելվածի 5-րդ հոդվածով նախատեսված խորհրդատվությունների կամ սույն Հավելվածի 6-րդ հոդվածով նախատեսված </w:t>
      </w:r>
      <w:proofErr w:type="spellStart"/>
      <w:r w:rsidRPr="007B755F">
        <w:rPr>
          <w:rFonts w:ascii="GHEA Grapalat" w:hAnsi="GHEA Grapalat"/>
          <w:color w:val="auto"/>
          <w:sz w:val="24"/>
          <w:szCs w:val="24"/>
          <w:lang w:val="hy-AM"/>
        </w:rPr>
        <w:t>մեդիացիայի</w:t>
      </w:r>
      <w:proofErr w:type="spellEnd"/>
      <w:r w:rsidRPr="007B755F">
        <w:rPr>
          <w:rFonts w:ascii="GHEA Grapalat" w:hAnsi="GHEA Grapalat"/>
          <w:color w:val="auto"/>
          <w:sz w:val="24"/>
          <w:szCs w:val="24"/>
          <w:lang w:val="hy-AM"/>
        </w:rPr>
        <w:t xml:space="preserve"> անցկացման վերաբերյալ, իրավունք ունի գրավոր հարցում կատարել Արբիտրաժային պանելի հիմնադրման մասին եթե. </w:t>
      </w:r>
    </w:p>
    <w:p w:rsidR="006F7133" w:rsidRPr="007B755F" w:rsidRDefault="006F7133">
      <w:pPr>
        <w:ind w:firstLine="567"/>
        <w:jc w:val="both"/>
        <w:rPr>
          <w:rFonts w:ascii="GHEA Grapalat" w:hAnsi="GHEA Grapalat"/>
          <w:color w:val="auto"/>
          <w:sz w:val="24"/>
          <w:szCs w:val="24"/>
          <w:lang w:val="hy-AM"/>
        </w:rPr>
      </w:pPr>
    </w:p>
    <w:p w:rsidR="006F7133" w:rsidRPr="007B755F" w:rsidRDefault="00935B4E">
      <w:pPr>
        <w:ind w:firstLine="567"/>
        <w:jc w:val="both"/>
        <w:rPr>
          <w:rFonts w:ascii="GHEA Grapalat" w:hAnsi="GHEA Grapalat"/>
          <w:color w:val="auto"/>
          <w:sz w:val="24"/>
          <w:szCs w:val="24"/>
          <w:lang w:val="hy-AM"/>
        </w:rPr>
      </w:pPr>
      <w:r w:rsidRPr="007B755F">
        <w:rPr>
          <w:rFonts w:ascii="GHEA Grapalat" w:hAnsi="GHEA Grapalat"/>
          <w:color w:val="auto"/>
          <w:sz w:val="24"/>
          <w:szCs w:val="24"/>
          <w:lang w:val="hy-AM"/>
        </w:rPr>
        <w:t xml:space="preserve">a) պատասխանող Կողմը չի </w:t>
      </w:r>
      <w:proofErr w:type="spellStart"/>
      <w:r w:rsidRPr="007B755F">
        <w:rPr>
          <w:rFonts w:ascii="GHEA Grapalat" w:hAnsi="GHEA Grapalat"/>
          <w:color w:val="auto"/>
          <w:sz w:val="24"/>
          <w:szCs w:val="24"/>
          <w:lang w:val="hy-AM"/>
        </w:rPr>
        <w:t>հետևում</w:t>
      </w:r>
      <w:proofErr w:type="spellEnd"/>
      <w:r w:rsidRPr="007B755F">
        <w:rPr>
          <w:rFonts w:ascii="GHEA Grapalat" w:hAnsi="GHEA Grapalat"/>
          <w:color w:val="auto"/>
          <w:sz w:val="24"/>
          <w:szCs w:val="24"/>
          <w:lang w:val="hy-AM"/>
        </w:rPr>
        <w:t xml:space="preserve"> ժամկետներին սույն Հավելվածի 5-րդ հոդվածի 3-րդ կամ 4-րդ կետերին համապատասխան, </w:t>
      </w:r>
    </w:p>
    <w:p w:rsidR="006F7133" w:rsidRPr="007B755F" w:rsidRDefault="006F7133">
      <w:pPr>
        <w:ind w:firstLine="567"/>
        <w:jc w:val="both"/>
        <w:rPr>
          <w:rFonts w:ascii="GHEA Grapalat" w:hAnsi="GHEA Grapalat"/>
          <w:color w:val="auto"/>
          <w:sz w:val="24"/>
          <w:szCs w:val="24"/>
          <w:lang w:val="hy-AM"/>
        </w:rPr>
      </w:pPr>
    </w:p>
    <w:p w:rsidR="006F7133" w:rsidRPr="007B755F" w:rsidRDefault="00935B4E">
      <w:pPr>
        <w:ind w:firstLine="567"/>
        <w:jc w:val="both"/>
        <w:rPr>
          <w:rFonts w:ascii="GHEA Grapalat" w:hAnsi="GHEA Grapalat"/>
          <w:color w:val="auto"/>
          <w:sz w:val="24"/>
          <w:szCs w:val="24"/>
          <w:lang w:val="hy-AM"/>
        </w:rPr>
      </w:pPr>
      <w:r w:rsidRPr="007B755F">
        <w:rPr>
          <w:rFonts w:ascii="GHEA Grapalat" w:hAnsi="GHEA Grapalat"/>
          <w:color w:val="auto"/>
          <w:sz w:val="24"/>
          <w:szCs w:val="24"/>
          <w:lang w:val="hy-AM"/>
        </w:rPr>
        <w:t xml:space="preserve">b) վեճի Կողմերը հանգում են համատեղ եզրակացության, որի համաձայն սույն Հավելվածի 5-րդ հոդվածով նախատեսված </w:t>
      </w:r>
      <w:proofErr w:type="spellStart"/>
      <w:r w:rsidRPr="007B755F">
        <w:rPr>
          <w:rFonts w:ascii="GHEA Grapalat" w:hAnsi="GHEA Grapalat"/>
          <w:color w:val="auto"/>
          <w:sz w:val="24"/>
          <w:szCs w:val="24"/>
          <w:lang w:val="hy-AM"/>
        </w:rPr>
        <w:t>խորհրդատվությունները</w:t>
      </w:r>
      <w:proofErr w:type="spellEnd"/>
      <w:r w:rsidRPr="007B755F">
        <w:rPr>
          <w:rFonts w:ascii="GHEA Grapalat" w:hAnsi="GHEA Grapalat"/>
          <w:color w:val="auto"/>
          <w:sz w:val="24"/>
          <w:szCs w:val="24"/>
          <w:lang w:val="hy-AM"/>
        </w:rPr>
        <w:t xml:space="preserve"> չեն օգնել կարգավորել վեճը սույն Հավելվածի 5-րդ հոդվածի 3-րդ </w:t>
      </w:r>
      <w:proofErr w:type="spellStart"/>
      <w:r w:rsidRPr="007B755F">
        <w:rPr>
          <w:rFonts w:ascii="GHEA Grapalat" w:hAnsi="GHEA Grapalat"/>
          <w:color w:val="auto"/>
          <w:sz w:val="24"/>
          <w:szCs w:val="24"/>
          <w:lang w:val="hy-AM"/>
        </w:rPr>
        <w:t>կետում</w:t>
      </w:r>
      <w:proofErr w:type="spellEnd"/>
      <w:r w:rsidRPr="007B755F">
        <w:rPr>
          <w:rFonts w:ascii="GHEA Grapalat" w:hAnsi="GHEA Grapalat"/>
          <w:color w:val="auto"/>
          <w:sz w:val="24"/>
          <w:szCs w:val="24"/>
          <w:lang w:val="hy-AM"/>
        </w:rPr>
        <w:t xml:space="preserve"> նշված խորհրդատվությունների անցկացման հարցումը ստանալու օրվանից </w:t>
      </w:r>
      <w:r w:rsidR="00E723E8" w:rsidRPr="007B755F">
        <w:rPr>
          <w:rFonts w:ascii="GHEA Grapalat" w:hAnsi="GHEA Grapalat"/>
          <w:color w:val="auto"/>
          <w:sz w:val="24"/>
          <w:szCs w:val="24"/>
          <w:lang w:val="hy-AM"/>
        </w:rPr>
        <w:t xml:space="preserve">60 </w:t>
      </w:r>
      <w:r w:rsidRPr="007B755F">
        <w:rPr>
          <w:rFonts w:ascii="GHEA Grapalat" w:hAnsi="GHEA Grapalat"/>
          <w:color w:val="auto"/>
          <w:sz w:val="24"/>
          <w:szCs w:val="24"/>
          <w:lang w:val="hy-AM"/>
        </w:rPr>
        <w:t>(</w:t>
      </w:r>
      <w:r w:rsidR="00E723E8" w:rsidRPr="007B755F">
        <w:rPr>
          <w:rFonts w:ascii="GHEA Grapalat" w:hAnsi="GHEA Grapalat"/>
          <w:color w:val="auto"/>
          <w:sz w:val="24"/>
          <w:szCs w:val="24"/>
          <w:lang w:val="hy-AM"/>
        </w:rPr>
        <w:t>վաթսուն</w:t>
      </w:r>
      <w:r w:rsidRPr="007B755F">
        <w:rPr>
          <w:rFonts w:ascii="GHEA Grapalat" w:hAnsi="GHEA Grapalat"/>
          <w:color w:val="auto"/>
          <w:sz w:val="24"/>
          <w:szCs w:val="24"/>
          <w:lang w:val="hy-AM"/>
        </w:rPr>
        <w:t xml:space="preserve">) օրվա ընթացքում կամ անհետաձգելի դեպքերում, այդ թվում շուտ փչացող ապրանքների նկատմամբ՝ </w:t>
      </w:r>
      <w:r w:rsidR="00E723E8" w:rsidRPr="007B755F">
        <w:rPr>
          <w:rFonts w:ascii="GHEA Grapalat" w:hAnsi="GHEA Grapalat"/>
          <w:color w:val="auto"/>
          <w:sz w:val="24"/>
          <w:szCs w:val="24"/>
          <w:lang w:val="hy-AM"/>
        </w:rPr>
        <w:t xml:space="preserve">30 </w:t>
      </w:r>
      <w:r w:rsidRPr="007B755F">
        <w:rPr>
          <w:rFonts w:ascii="GHEA Grapalat" w:hAnsi="GHEA Grapalat"/>
          <w:color w:val="auto"/>
          <w:sz w:val="24"/>
          <w:szCs w:val="24"/>
          <w:lang w:val="hy-AM"/>
        </w:rPr>
        <w:t>(</w:t>
      </w:r>
      <w:r w:rsidR="00E723E8" w:rsidRPr="007B755F">
        <w:rPr>
          <w:rFonts w:ascii="GHEA Grapalat" w:hAnsi="GHEA Grapalat"/>
          <w:color w:val="auto"/>
          <w:sz w:val="24"/>
          <w:szCs w:val="24"/>
          <w:lang w:val="hy-AM"/>
        </w:rPr>
        <w:t>երեսուն</w:t>
      </w:r>
      <w:r w:rsidRPr="007B755F">
        <w:rPr>
          <w:rFonts w:ascii="GHEA Grapalat" w:hAnsi="GHEA Grapalat"/>
          <w:color w:val="auto"/>
          <w:sz w:val="24"/>
          <w:szCs w:val="24"/>
          <w:lang w:val="hy-AM"/>
        </w:rPr>
        <w:t xml:space="preserve">) օրվա </w:t>
      </w:r>
      <w:proofErr w:type="spellStart"/>
      <w:r w:rsidRPr="007B755F">
        <w:rPr>
          <w:rFonts w:ascii="GHEA Grapalat" w:hAnsi="GHEA Grapalat"/>
          <w:color w:val="auto"/>
          <w:sz w:val="24"/>
          <w:szCs w:val="24"/>
          <w:lang w:val="hy-AM"/>
        </w:rPr>
        <w:t>ընթացքում,կամ</w:t>
      </w:r>
      <w:proofErr w:type="spellEnd"/>
    </w:p>
    <w:p w:rsidR="006F7133" w:rsidRPr="007B755F" w:rsidRDefault="006F7133">
      <w:pPr>
        <w:ind w:firstLine="567"/>
        <w:jc w:val="both"/>
        <w:rPr>
          <w:rFonts w:ascii="GHEA Grapalat" w:hAnsi="GHEA Grapalat"/>
          <w:color w:val="auto"/>
          <w:sz w:val="24"/>
          <w:szCs w:val="24"/>
          <w:lang w:val="hy-AM"/>
        </w:rPr>
      </w:pPr>
    </w:p>
    <w:p w:rsidR="006F7133" w:rsidRPr="007B755F" w:rsidRDefault="00935B4E">
      <w:pPr>
        <w:ind w:firstLine="567"/>
        <w:jc w:val="both"/>
        <w:rPr>
          <w:rFonts w:ascii="GHEA Grapalat" w:hAnsi="GHEA Grapalat"/>
          <w:color w:val="auto"/>
          <w:sz w:val="24"/>
          <w:szCs w:val="24"/>
          <w:lang w:val="hy-AM"/>
        </w:rPr>
      </w:pPr>
      <w:r w:rsidRPr="007B755F">
        <w:rPr>
          <w:rFonts w:ascii="GHEA Grapalat" w:hAnsi="GHEA Grapalat"/>
          <w:color w:val="auto"/>
          <w:sz w:val="24"/>
          <w:szCs w:val="24"/>
          <w:lang w:val="hy-AM"/>
        </w:rPr>
        <w:t>c) Պատասխանող Կողմը չի կատարում փոխընդունելի որոշումը, որը մշակվել է խորհրդատվությունների ընթացքում սույն Հավելվածի 5-րդ հոդվածին համապատասխան։</w:t>
      </w:r>
    </w:p>
    <w:p w:rsidR="006F7133" w:rsidRPr="007B755F" w:rsidRDefault="006F7133">
      <w:pPr>
        <w:ind w:firstLine="567"/>
        <w:jc w:val="both"/>
        <w:rPr>
          <w:rFonts w:ascii="GHEA Grapalat" w:hAnsi="GHEA Grapalat"/>
          <w:color w:val="auto"/>
          <w:sz w:val="24"/>
          <w:szCs w:val="24"/>
          <w:lang w:val="hy-AM"/>
        </w:rPr>
      </w:pPr>
    </w:p>
    <w:p w:rsidR="006F7133" w:rsidRPr="007B755F" w:rsidRDefault="00935B4E">
      <w:pPr>
        <w:ind w:firstLine="567"/>
        <w:jc w:val="both"/>
        <w:rPr>
          <w:rFonts w:ascii="GHEA Grapalat" w:hAnsi="GHEA Grapalat"/>
          <w:color w:val="auto"/>
          <w:sz w:val="24"/>
          <w:szCs w:val="24"/>
          <w:lang w:val="hy-AM"/>
        </w:rPr>
      </w:pPr>
      <w:r w:rsidRPr="007B755F">
        <w:rPr>
          <w:rFonts w:ascii="GHEA Grapalat" w:hAnsi="GHEA Grapalat"/>
          <w:color w:val="auto"/>
          <w:sz w:val="24"/>
          <w:szCs w:val="24"/>
          <w:lang w:val="hy-AM"/>
        </w:rPr>
        <w:t xml:space="preserve">2. Արբիտրաժային պանելի հիմնադրման հարցումը պատասխանող Կողմին է ուղարկվում գրավոր տեսքով, դրա՝ Համաձայնագրի </w:t>
      </w:r>
      <w:r w:rsidR="002B353C" w:rsidRPr="007B755F">
        <w:rPr>
          <w:rFonts w:ascii="GHEA Grapalat" w:hAnsi="GHEA Grapalat"/>
          <w:color w:val="auto"/>
          <w:sz w:val="24"/>
          <w:szCs w:val="24"/>
          <w:lang w:val="hy-AM"/>
        </w:rPr>
        <w:t>29</w:t>
      </w:r>
      <w:r w:rsidRPr="007B755F">
        <w:rPr>
          <w:rFonts w:ascii="GHEA Grapalat" w:hAnsi="GHEA Grapalat"/>
          <w:color w:val="auto"/>
          <w:sz w:val="24"/>
          <w:szCs w:val="24"/>
          <w:lang w:val="hy-AM"/>
        </w:rPr>
        <w:t xml:space="preserve">-րդ կետին համապատասխան նշանակված կոնտակտային կետի միջոցով, իսկ Համատեղ կոմիտեն պետք է տեղեկացվի այդպիսի հարցումն ուղարկելու մասին։ Հայցվոր Կողմը իր հարցման մեջ պետք է սահմանի վեճի առարկա հանդիսացող կոնկրետ միջոցը և պարզաբանի, թե տվյալ միջոցը ինչպես է խախտում Համաձայնագրով նախատեսված դրույթները՝ բողոքի </w:t>
      </w:r>
      <w:proofErr w:type="spellStart"/>
      <w:r w:rsidRPr="007B755F">
        <w:rPr>
          <w:rFonts w:ascii="GHEA Grapalat" w:hAnsi="GHEA Grapalat"/>
          <w:color w:val="auto"/>
          <w:sz w:val="24"/>
          <w:szCs w:val="24"/>
          <w:lang w:val="hy-AM"/>
        </w:rPr>
        <w:t>փաստագիտական</w:t>
      </w:r>
      <w:proofErr w:type="spellEnd"/>
      <w:r w:rsidRPr="007B755F">
        <w:rPr>
          <w:rFonts w:ascii="GHEA Grapalat" w:hAnsi="GHEA Grapalat"/>
          <w:color w:val="auto"/>
          <w:sz w:val="24"/>
          <w:szCs w:val="24"/>
          <w:lang w:val="hy-AM"/>
        </w:rPr>
        <w:t xml:space="preserve"> և իրավական հիմքերը բավականաչափ ճշգրիտ ներկայացնելու հնարավորություն տվող կարգով։ Պատասխանող Կողմը պետք է անհապաղ հաստատի հարցման ստացումը, հայցվոր Կողմին ուղարկելով ծանուցում, որտեղ նշված է հարցումը ստանալու ամսաթիվը, ընդ որում Համատեղ կոմիտեն պետք է տեղեկացվի այդպիսի հարցում ստացվելու մասին։</w:t>
      </w:r>
    </w:p>
    <w:p w:rsidR="006F7133" w:rsidRPr="007B755F" w:rsidRDefault="006F7133">
      <w:pPr>
        <w:ind w:firstLine="567"/>
        <w:jc w:val="both"/>
        <w:rPr>
          <w:rFonts w:ascii="GHEA Grapalat" w:hAnsi="GHEA Grapalat"/>
          <w:color w:val="auto"/>
          <w:sz w:val="24"/>
          <w:szCs w:val="24"/>
          <w:lang w:val="hy-AM"/>
        </w:rPr>
      </w:pPr>
    </w:p>
    <w:p w:rsidR="006F7133" w:rsidRPr="007B755F" w:rsidRDefault="00935B4E">
      <w:pPr>
        <w:ind w:firstLine="567"/>
        <w:jc w:val="both"/>
        <w:rPr>
          <w:rFonts w:ascii="GHEA Grapalat" w:hAnsi="GHEA Grapalat"/>
          <w:color w:val="auto"/>
          <w:sz w:val="24"/>
          <w:szCs w:val="24"/>
          <w:lang w:val="hy-AM"/>
        </w:rPr>
      </w:pPr>
      <w:r w:rsidRPr="007B755F">
        <w:rPr>
          <w:rFonts w:ascii="GHEA Grapalat" w:hAnsi="GHEA Grapalat"/>
          <w:color w:val="auto"/>
          <w:sz w:val="24"/>
          <w:szCs w:val="24"/>
          <w:lang w:val="hy-AM"/>
        </w:rPr>
        <w:t xml:space="preserve">3. Եթե վեճի Կողմերը Արբիտրաժային պանելի ստեղծման հարցումը ստանալու օրվանից </w:t>
      </w:r>
      <w:r w:rsidR="00E723E8" w:rsidRPr="007B755F">
        <w:rPr>
          <w:rFonts w:ascii="GHEA Grapalat" w:hAnsi="GHEA Grapalat"/>
          <w:color w:val="auto"/>
          <w:sz w:val="24"/>
          <w:szCs w:val="24"/>
          <w:lang w:val="hy-AM"/>
        </w:rPr>
        <w:t xml:space="preserve">20 </w:t>
      </w:r>
      <w:r w:rsidRPr="007B755F">
        <w:rPr>
          <w:rFonts w:ascii="GHEA Grapalat" w:hAnsi="GHEA Grapalat"/>
          <w:color w:val="auto"/>
          <w:sz w:val="24"/>
          <w:szCs w:val="24"/>
          <w:lang w:val="hy-AM"/>
        </w:rPr>
        <w:t>(</w:t>
      </w:r>
      <w:r w:rsidR="00E723E8" w:rsidRPr="007B755F">
        <w:rPr>
          <w:rFonts w:ascii="GHEA Grapalat" w:hAnsi="GHEA Grapalat"/>
          <w:color w:val="auto"/>
          <w:sz w:val="24"/>
          <w:szCs w:val="24"/>
          <w:lang w:val="hy-AM"/>
        </w:rPr>
        <w:t>քսան</w:t>
      </w:r>
      <w:r w:rsidRPr="007B755F">
        <w:rPr>
          <w:rFonts w:ascii="GHEA Grapalat" w:hAnsi="GHEA Grapalat"/>
          <w:color w:val="auto"/>
          <w:sz w:val="24"/>
          <w:szCs w:val="24"/>
          <w:lang w:val="hy-AM"/>
        </w:rPr>
        <w:t xml:space="preserve">) օրվա ընթացքում չեն պայմանավորվի այլ բանի մասին, Արբիտրաժային պանելի իրավասությունները </w:t>
      </w:r>
      <w:proofErr w:type="spellStart"/>
      <w:r w:rsidRPr="007B755F">
        <w:rPr>
          <w:rFonts w:ascii="GHEA Grapalat" w:hAnsi="GHEA Grapalat"/>
          <w:color w:val="auto"/>
          <w:sz w:val="24"/>
          <w:szCs w:val="24"/>
          <w:lang w:val="hy-AM"/>
        </w:rPr>
        <w:t>հետևյալն</w:t>
      </w:r>
      <w:proofErr w:type="spellEnd"/>
      <w:r w:rsidRPr="007B755F">
        <w:rPr>
          <w:rFonts w:ascii="GHEA Grapalat" w:hAnsi="GHEA Grapalat"/>
          <w:color w:val="auto"/>
          <w:sz w:val="24"/>
          <w:szCs w:val="24"/>
          <w:lang w:val="hy-AM"/>
        </w:rPr>
        <w:t xml:space="preserve"> են.</w:t>
      </w:r>
    </w:p>
    <w:p w:rsidR="006F7133" w:rsidRPr="007B755F" w:rsidRDefault="006F7133">
      <w:pPr>
        <w:ind w:firstLine="567"/>
        <w:jc w:val="both"/>
        <w:rPr>
          <w:rFonts w:ascii="GHEA Grapalat" w:hAnsi="GHEA Grapalat"/>
          <w:color w:val="auto"/>
          <w:sz w:val="24"/>
          <w:szCs w:val="24"/>
          <w:lang w:val="hy-AM"/>
        </w:rPr>
      </w:pPr>
    </w:p>
    <w:p w:rsidR="006F7133" w:rsidRPr="007B755F" w:rsidRDefault="00935B4E" w:rsidP="004D141D">
      <w:pPr>
        <w:ind w:left="567"/>
        <w:jc w:val="both"/>
        <w:rPr>
          <w:rFonts w:ascii="GHEA Grapalat" w:hAnsi="GHEA Grapalat"/>
          <w:color w:val="auto"/>
          <w:sz w:val="24"/>
          <w:szCs w:val="24"/>
          <w:lang w:val="hy-AM"/>
        </w:rPr>
      </w:pPr>
      <w:r w:rsidRPr="007B755F">
        <w:rPr>
          <w:rFonts w:ascii="GHEA Grapalat" w:hAnsi="GHEA Grapalat"/>
          <w:color w:val="auto"/>
          <w:sz w:val="24"/>
          <w:szCs w:val="24"/>
          <w:lang w:val="hy-AM"/>
        </w:rPr>
        <w:t>«</w:t>
      </w:r>
      <w:proofErr w:type="spellStart"/>
      <w:r w:rsidRPr="007B755F">
        <w:rPr>
          <w:rFonts w:ascii="GHEA Grapalat" w:hAnsi="GHEA Grapalat"/>
          <w:color w:val="auto"/>
          <w:sz w:val="24"/>
          <w:szCs w:val="24"/>
          <w:lang w:val="hy-AM"/>
        </w:rPr>
        <w:t>Եվրասիական</w:t>
      </w:r>
      <w:proofErr w:type="spellEnd"/>
      <w:r w:rsidRPr="007B755F">
        <w:rPr>
          <w:rFonts w:ascii="GHEA Grapalat" w:hAnsi="GHEA Grapalat"/>
          <w:color w:val="auto"/>
          <w:sz w:val="24"/>
          <w:szCs w:val="24"/>
          <w:lang w:val="hy-AM"/>
        </w:rPr>
        <w:t xml:space="preserve"> տնտեսական միության և իր անդամ պետությունների՝ մի կողմից, </w:t>
      </w:r>
      <w:proofErr w:type="spellStart"/>
      <w:r w:rsidRPr="007B755F">
        <w:rPr>
          <w:rFonts w:ascii="GHEA Grapalat" w:hAnsi="GHEA Grapalat"/>
          <w:color w:val="auto"/>
          <w:sz w:val="24"/>
          <w:szCs w:val="24"/>
          <w:lang w:val="hy-AM"/>
        </w:rPr>
        <w:t>եվ</w:t>
      </w:r>
      <w:proofErr w:type="spellEnd"/>
      <w:r w:rsidRPr="007B755F">
        <w:rPr>
          <w:rFonts w:ascii="GHEA Grapalat" w:hAnsi="GHEA Grapalat"/>
          <w:color w:val="auto"/>
          <w:sz w:val="24"/>
          <w:szCs w:val="24"/>
          <w:lang w:val="hy-AM"/>
        </w:rPr>
        <w:t xml:space="preserve"> Սերբիայի</w:t>
      </w:r>
      <w:r w:rsidR="009D1971" w:rsidRPr="007B755F">
        <w:rPr>
          <w:rFonts w:ascii="GHEA Grapalat" w:hAnsi="GHEA Grapalat"/>
          <w:color w:val="auto"/>
          <w:sz w:val="24"/>
          <w:szCs w:val="24"/>
          <w:lang w:val="hy-AM"/>
        </w:rPr>
        <w:t xml:space="preserve"> </w:t>
      </w:r>
      <w:r w:rsidRPr="007B755F">
        <w:rPr>
          <w:rFonts w:ascii="GHEA Grapalat" w:hAnsi="GHEA Grapalat"/>
          <w:color w:val="auto"/>
          <w:sz w:val="24"/>
          <w:szCs w:val="24"/>
          <w:lang w:val="hy-AM"/>
        </w:rPr>
        <w:t xml:space="preserve">Հանրապետության՝ մյուս կողմից, </w:t>
      </w:r>
      <w:proofErr w:type="spellStart"/>
      <w:r w:rsidRPr="007B755F">
        <w:rPr>
          <w:rFonts w:ascii="GHEA Grapalat" w:hAnsi="GHEA Grapalat"/>
          <w:color w:val="auto"/>
          <w:sz w:val="24"/>
          <w:szCs w:val="24"/>
          <w:lang w:val="hy-AM"/>
        </w:rPr>
        <w:t>միջև</w:t>
      </w:r>
      <w:proofErr w:type="spellEnd"/>
      <w:r w:rsidRPr="007B755F">
        <w:rPr>
          <w:rFonts w:ascii="GHEA Grapalat" w:hAnsi="GHEA Grapalat"/>
          <w:color w:val="auto"/>
          <w:sz w:val="24"/>
          <w:szCs w:val="24"/>
          <w:lang w:val="hy-AM"/>
        </w:rPr>
        <w:t xml:space="preserve"> ազատ </w:t>
      </w:r>
      <w:proofErr w:type="spellStart"/>
      <w:r w:rsidRPr="007B755F">
        <w:rPr>
          <w:rFonts w:ascii="GHEA Grapalat" w:hAnsi="GHEA Grapalat"/>
          <w:color w:val="auto"/>
          <w:sz w:val="24"/>
          <w:szCs w:val="24"/>
          <w:lang w:val="hy-AM"/>
        </w:rPr>
        <w:t>առևտրի</w:t>
      </w:r>
      <w:proofErr w:type="spellEnd"/>
      <w:r w:rsidRPr="007B755F">
        <w:rPr>
          <w:rFonts w:ascii="GHEA Grapalat" w:hAnsi="GHEA Grapalat"/>
          <w:color w:val="auto"/>
          <w:sz w:val="24"/>
          <w:szCs w:val="24"/>
          <w:lang w:val="hy-AM"/>
        </w:rPr>
        <w:t xml:space="preserve"> մասին համաձայնագրի համապատասխան դրույթների ներքո ուսումնասիրել Համաձայնագրի 5-րդ հավելվածի 7-րդ հոդվածին համապատասխան Արբիտրաժային պանելի հիմնադրման հարցման մեջ նշված հարցը, որոշում կայացնել քննարկվող միջոցի՝ Համաձայնագրի 5-րդ հավելվածի 3-րդ հոդվածին համապատասխանության վերաբերյալ և պարզել փաստերը, </w:t>
      </w:r>
      <w:r w:rsidRPr="007B755F">
        <w:rPr>
          <w:rFonts w:ascii="GHEA Grapalat" w:hAnsi="GHEA Grapalat"/>
          <w:color w:val="auto"/>
          <w:sz w:val="24"/>
          <w:szCs w:val="24"/>
          <w:lang w:val="hy-AM"/>
        </w:rPr>
        <w:lastRenderedPageBreak/>
        <w:t xml:space="preserve">հիմնավորել համապատասխան դրույթների </w:t>
      </w:r>
      <w:proofErr w:type="spellStart"/>
      <w:r w:rsidRPr="007B755F">
        <w:rPr>
          <w:rFonts w:ascii="GHEA Grapalat" w:hAnsi="GHEA Grapalat"/>
          <w:color w:val="auto"/>
          <w:sz w:val="24"/>
          <w:szCs w:val="24"/>
          <w:lang w:val="hy-AM"/>
        </w:rPr>
        <w:t>կիրառելիությունը</w:t>
      </w:r>
      <w:proofErr w:type="spellEnd"/>
      <w:r w:rsidRPr="007B755F">
        <w:rPr>
          <w:rFonts w:ascii="GHEA Grapalat" w:hAnsi="GHEA Grapalat"/>
          <w:color w:val="auto"/>
          <w:sz w:val="24"/>
          <w:szCs w:val="24"/>
          <w:lang w:val="hy-AM"/>
        </w:rPr>
        <w:t xml:space="preserve"> և ստացած ցանկացած արդյունքները և հանձնարարականները, կազմել զեկույց՝ Համաձայնագրի 5-րդ Հավելվածի 12-րդ հոդվածին համապատասխան»։</w:t>
      </w:r>
    </w:p>
    <w:p w:rsidR="006F7133" w:rsidRPr="007B755F" w:rsidRDefault="006F7133">
      <w:pPr>
        <w:ind w:firstLine="567"/>
        <w:jc w:val="both"/>
        <w:rPr>
          <w:rFonts w:ascii="GHEA Grapalat" w:hAnsi="GHEA Grapalat"/>
          <w:color w:val="auto"/>
          <w:sz w:val="24"/>
          <w:szCs w:val="24"/>
          <w:lang w:val="hy-AM"/>
        </w:rPr>
      </w:pPr>
    </w:p>
    <w:p w:rsidR="006F7133" w:rsidRPr="007B755F" w:rsidRDefault="00935B4E">
      <w:pPr>
        <w:ind w:firstLine="567"/>
        <w:jc w:val="both"/>
        <w:rPr>
          <w:rFonts w:ascii="GHEA Grapalat" w:hAnsi="GHEA Grapalat"/>
          <w:color w:val="auto"/>
          <w:sz w:val="24"/>
          <w:szCs w:val="24"/>
          <w:lang w:val="hy-AM"/>
        </w:rPr>
      </w:pPr>
      <w:r w:rsidRPr="007B755F">
        <w:rPr>
          <w:rFonts w:ascii="GHEA Grapalat" w:hAnsi="GHEA Grapalat"/>
          <w:color w:val="auto"/>
          <w:sz w:val="24"/>
          <w:szCs w:val="24"/>
          <w:lang w:val="hy-AM"/>
        </w:rPr>
        <w:t>Եթե վեճի Կողմերը համաձայնեցն</w:t>
      </w:r>
      <w:r w:rsidR="0080138F" w:rsidRPr="007B755F">
        <w:rPr>
          <w:rFonts w:ascii="GHEA Grapalat" w:hAnsi="GHEA Grapalat"/>
          <w:color w:val="auto"/>
          <w:sz w:val="24"/>
          <w:szCs w:val="24"/>
          <w:lang w:val="hy-AM"/>
        </w:rPr>
        <w:t xml:space="preserve">ում </w:t>
      </w:r>
      <w:r w:rsidRPr="007B755F">
        <w:rPr>
          <w:rFonts w:ascii="GHEA Grapalat" w:hAnsi="GHEA Grapalat"/>
          <w:color w:val="auto"/>
          <w:sz w:val="24"/>
          <w:szCs w:val="24"/>
          <w:lang w:val="hy-AM"/>
        </w:rPr>
        <w:t xml:space="preserve">են Արբիտրաժային պանելի այլ իրավասությունները, դրանք պետք է տեղեկացնեն Արբիտրաժային </w:t>
      </w:r>
      <w:proofErr w:type="spellStart"/>
      <w:r w:rsidRPr="007B755F">
        <w:rPr>
          <w:rFonts w:ascii="GHEA Grapalat" w:hAnsi="GHEA Grapalat"/>
          <w:color w:val="auto"/>
          <w:sz w:val="24"/>
          <w:szCs w:val="24"/>
          <w:lang w:val="hy-AM"/>
        </w:rPr>
        <w:t>պանելին</w:t>
      </w:r>
      <w:proofErr w:type="spellEnd"/>
      <w:r w:rsidRPr="007B755F">
        <w:rPr>
          <w:rFonts w:ascii="GHEA Grapalat" w:hAnsi="GHEA Grapalat"/>
          <w:color w:val="auto"/>
          <w:sz w:val="24"/>
          <w:szCs w:val="24"/>
          <w:lang w:val="hy-AM"/>
        </w:rPr>
        <w:t xml:space="preserve"> այդ պարտականությունների մասին սույն հոդվածի 3-րդ </w:t>
      </w:r>
      <w:proofErr w:type="spellStart"/>
      <w:r w:rsidRPr="007B755F">
        <w:rPr>
          <w:rFonts w:ascii="GHEA Grapalat" w:hAnsi="GHEA Grapalat"/>
          <w:color w:val="auto"/>
          <w:sz w:val="24"/>
          <w:szCs w:val="24"/>
          <w:lang w:val="hy-AM"/>
        </w:rPr>
        <w:t>կետում</w:t>
      </w:r>
      <w:proofErr w:type="spellEnd"/>
      <w:r w:rsidRPr="007B755F">
        <w:rPr>
          <w:rFonts w:ascii="GHEA Grapalat" w:hAnsi="GHEA Grapalat"/>
          <w:color w:val="auto"/>
          <w:sz w:val="24"/>
          <w:szCs w:val="24"/>
          <w:lang w:val="hy-AM"/>
        </w:rPr>
        <w:t xml:space="preserve"> նշանակված ժամկետներում։</w:t>
      </w:r>
    </w:p>
    <w:p w:rsidR="006F7133" w:rsidRPr="007B755F" w:rsidRDefault="006F7133">
      <w:pPr>
        <w:ind w:firstLine="567"/>
        <w:jc w:val="both"/>
        <w:rPr>
          <w:rFonts w:ascii="GHEA Grapalat" w:hAnsi="GHEA Grapalat"/>
          <w:color w:val="auto"/>
          <w:sz w:val="24"/>
          <w:szCs w:val="24"/>
          <w:lang w:val="hy-AM"/>
        </w:rPr>
      </w:pPr>
    </w:p>
    <w:p w:rsidR="006F7133" w:rsidRPr="007B755F" w:rsidRDefault="00935B4E">
      <w:pPr>
        <w:ind w:firstLine="567"/>
        <w:jc w:val="both"/>
        <w:rPr>
          <w:rFonts w:ascii="GHEA Grapalat" w:hAnsi="GHEA Grapalat"/>
          <w:color w:val="auto"/>
          <w:sz w:val="24"/>
          <w:szCs w:val="24"/>
          <w:lang w:val="hy-AM"/>
        </w:rPr>
      </w:pPr>
      <w:r w:rsidRPr="007B755F">
        <w:rPr>
          <w:rFonts w:ascii="GHEA Grapalat" w:hAnsi="GHEA Grapalat"/>
          <w:color w:val="auto"/>
          <w:sz w:val="24"/>
          <w:szCs w:val="24"/>
          <w:lang w:val="hy-AM"/>
        </w:rPr>
        <w:t>4. Անհետաձգելի դեպքերում,</w:t>
      </w:r>
      <w:r w:rsidR="009605A3" w:rsidRPr="007B755F">
        <w:rPr>
          <w:rFonts w:ascii="GHEA Grapalat" w:hAnsi="GHEA Grapalat"/>
          <w:color w:val="auto"/>
          <w:sz w:val="24"/>
          <w:szCs w:val="24"/>
          <w:lang w:val="hy-AM"/>
        </w:rPr>
        <w:t xml:space="preserve"> </w:t>
      </w:r>
      <w:r w:rsidRPr="007B755F">
        <w:rPr>
          <w:rFonts w:ascii="GHEA Grapalat" w:hAnsi="GHEA Grapalat"/>
          <w:color w:val="auto"/>
          <w:sz w:val="24"/>
          <w:szCs w:val="24"/>
          <w:lang w:val="hy-AM"/>
        </w:rPr>
        <w:t xml:space="preserve">այդ թվում՝ շուտ փչացող ապրանքների </w:t>
      </w:r>
      <w:r w:rsidR="000A2C62" w:rsidRPr="007B755F">
        <w:rPr>
          <w:rFonts w:ascii="GHEA Grapalat" w:hAnsi="GHEA Grapalat"/>
          <w:color w:val="auto"/>
          <w:sz w:val="24"/>
          <w:szCs w:val="24"/>
          <w:lang w:val="hy-AM"/>
        </w:rPr>
        <w:t>նկատմամբ</w:t>
      </w:r>
      <w:r w:rsidRPr="007B755F">
        <w:rPr>
          <w:rFonts w:ascii="GHEA Grapalat" w:hAnsi="GHEA Grapalat"/>
          <w:color w:val="auto"/>
          <w:sz w:val="24"/>
          <w:szCs w:val="24"/>
          <w:lang w:val="hy-AM"/>
        </w:rPr>
        <w:t xml:space="preserve">, վեճի Կողմերը պետք է կիրառեն բոլոր ջանքերը Արբիտրաժային պանելի հիմնադրման գործընթացի առավելագույն չափով արագացման համար։ </w:t>
      </w:r>
    </w:p>
    <w:p w:rsidR="006F7133" w:rsidRPr="007B755F" w:rsidRDefault="006F7133">
      <w:pPr>
        <w:spacing w:line="127" w:lineRule="exact"/>
        <w:rPr>
          <w:rFonts w:ascii="GHEA Grapalat" w:hAnsi="GHEA Grapalat"/>
          <w:color w:val="auto"/>
          <w:sz w:val="24"/>
          <w:szCs w:val="24"/>
          <w:lang w:val="hy-AM"/>
        </w:rPr>
      </w:pPr>
    </w:p>
    <w:p w:rsidR="00F03F12" w:rsidRPr="007B755F" w:rsidRDefault="00F03F12">
      <w:pPr>
        <w:ind w:right="-259"/>
        <w:jc w:val="center"/>
        <w:rPr>
          <w:rFonts w:ascii="GHEA Grapalat" w:eastAsia="Times New Roman" w:hAnsi="GHEA Grapalat" w:cs="Times New Roman"/>
          <w:b/>
          <w:bCs/>
          <w:color w:val="auto"/>
          <w:sz w:val="24"/>
          <w:szCs w:val="24"/>
          <w:lang w:val="hy-AM"/>
        </w:rPr>
      </w:pPr>
    </w:p>
    <w:p w:rsidR="006F7133" w:rsidRPr="007B755F" w:rsidRDefault="00935B4E">
      <w:pPr>
        <w:ind w:right="-259"/>
        <w:jc w:val="center"/>
        <w:rPr>
          <w:rFonts w:ascii="GHEA Grapalat" w:hAnsi="GHEA Grapalat"/>
          <w:color w:val="auto"/>
          <w:sz w:val="24"/>
          <w:szCs w:val="24"/>
          <w:lang w:val="hy-AM"/>
        </w:rPr>
      </w:pPr>
      <w:r w:rsidRPr="007B755F">
        <w:rPr>
          <w:rFonts w:ascii="GHEA Grapalat" w:eastAsia="Times New Roman" w:hAnsi="GHEA Grapalat" w:cs="Times New Roman"/>
          <w:b/>
          <w:bCs/>
          <w:color w:val="auto"/>
          <w:sz w:val="24"/>
          <w:szCs w:val="24"/>
          <w:lang w:val="hy-AM"/>
        </w:rPr>
        <w:t>Հոդված 8</w:t>
      </w:r>
    </w:p>
    <w:p w:rsidR="006F7133" w:rsidRPr="007B755F" w:rsidRDefault="006F7133">
      <w:pPr>
        <w:spacing w:line="120" w:lineRule="exact"/>
        <w:rPr>
          <w:rFonts w:ascii="GHEA Grapalat" w:hAnsi="GHEA Grapalat"/>
          <w:color w:val="auto"/>
          <w:sz w:val="24"/>
          <w:szCs w:val="24"/>
          <w:lang w:val="hy-AM"/>
        </w:rPr>
      </w:pPr>
    </w:p>
    <w:p w:rsidR="006F7133" w:rsidRPr="007B755F" w:rsidRDefault="00935B4E">
      <w:pPr>
        <w:ind w:right="-259"/>
        <w:jc w:val="center"/>
        <w:rPr>
          <w:rFonts w:ascii="GHEA Grapalat" w:hAnsi="GHEA Grapalat"/>
          <w:color w:val="auto"/>
          <w:sz w:val="24"/>
          <w:szCs w:val="24"/>
          <w:lang w:val="hy-AM"/>
        </w:rPr>
      </w:pPr>
      <w:r w:rsidRPr="007B755F">
        <w:rPr>
          <w:rFonts w:ascii="GHEA Grapalat" w:eastAsia="Times New Roman" w:hAnsi="GHEA Grapalat" w:cs="Times New Roman"/>
          <w:b/>
          <w:bCs/>
          <w:color w:val="auto"/>
          <w:sz w:val="24"/>
          <w:szCs w:val="24"/>
          <w:lang w:val="hy-AM"/>
        </w:rPr>
        <w:t xml:space="preserve">Արբիտրաժային պանելի </w:t>
      </w:r>
      <w:proofErr w:type="spellStart"/>
      <w:r w:rsidRPr="007B755F">
        <w:rPr>
          <w:rFonts w:ascii="GHEA Grapalat" w:eastAsia="Times New Roman" w:hAnsi="GHEA Grapalat" w:cs="Times New Roman"/>
          <w:b/>
          <w:bCs/>
          <w:color w:val="auto"/>
          <w:sz w:val="24"/>
          <w:szCs w:val="24"/>
          <w:lang w:val="hy-AM"/>
        </w:rPr>
        <w:t>ձևավորումը</w:t>
      </w:r>
      <w:proofErr w:type="spellEnd"/>
      <w:r w:rsidRPr="007B755F">
        <w:rPr>
          <w:rFonts w:ascii="GHEA Grapalat" w:eastAsia="Times New Roman" w:hAnsi="GHEA Grapalat" w:cs="Times New Roman"/>
          <w:b/>
          <w:bCs/>
          <w:color w:val="auto"/>
          <w:sz w:val="24"/>
          <w:szCs w:val="24"/>
          <w:lang w:val="hy-AM"/>
        </w:rPr>
        <w:t xml:space="preserve"> և հիմնադրումը</w:t>
      </w:r>
    </w:p>
    <w:p w:rsidR="006F7133" w:rsidRPr="007B755F" w:rsidRDefault="006F7133">
      <w:pPr>
        <w:ind w:right="-259"/>
        <w:jc w:val="center"/>
        <w:rPr>
          <w:rFonts w:ascii="GHEA Grapalat" w:eastAsia="Times New Roman" w:hAnsi="GHEA Grapalat" w:cs="Times New Roman"/>
          <w:b/>
          <w:bCs/>
          <w:color w:val="auto"/>
          <w:sz w:val="24"/>
          <w:szCs w:val="24"/>
          <w:lang w:val="hy-AM"/>
        </w:rPr>
      </w:pPr>
    </w:p>
    <w:p w:rsidR="006F7133" w:rsidRPr="007B755F" w:rsidRDefault="006F7133">
      <w:pPr>
        <w:spacing w:line="115" w:lineRule="exact"/>
        <w:rPr>
          <w:rFonts w:ascii="GHEA Grapalat" w:hAnsi="GHEA Grapalat"/>
          <w:color w:val="auto"/>
          <w:sz w:val="24"/>
          <w:szCs w:val="24"/>
          <w:lang w:val="hy-AM"/>
        </w:rPr>
      </w:pPr>
    </w:p>
    <w:p w:rsidR="006F7133" w:rsidRPr="007B755F" w:rsidRDefault="00935B4E">
      <w:pPr>
        <w:ind w:firstLine="567"/>
        <w:jc w:val="both"/>
        <w:rPr>
          <w:rFonts w:ascii="GHEA Grapalat" w:hAnsi="GHEA Grapalat"/>
          <w:color w:val="auto"/>
          <w:sz w:val="24"/>
          <w:szCs w:val="24"/>
          <w:lang w:val="hy-AM"/>
        </w:rPr>
      </w:pPr>
      <w:r w:rsidRPr="007B755F">
        <w:rPr>
          <w:rFonts w:ascii="GHEA Grapalat" w:hAnsi="GHEA Grapalat"/>
          <w:color w:val="auto"/>
          <w:sz w:val="24"/>
          <w:szCs w:val="24"/>
          <w:lang w:val="hy-AM"/>
        </w:rPr>
        <w:t xml:space="preserve">1. Արբիտրաժային </w:t>
      </w:r>
      <w:proofErr w:type="spellStart"/>
      <w:r w:rsidR="00992EEB" w:rsidRPr="007B755F">
        <w:rPr>
          <w:rFonts w:ascii="GHEA Grapalat" w:hAnsi="GHEA Grapalat"/>
          <w:color w:val="auto"/>
          <w:sz w:val="24"/>
          <w:szCs w:val="24"/>
          <w:lang w:val="hy-AM"/>
        </w:rPr>
        <w:t>պ</w:t>
      </w:r>
      <w:r w:rsidRPr="007B755F">
        <w:rPr>
          <w:rFonts w:ascii="GHEA Grapalat" w:hAnsi="GHEA Grapalat"/>
          <w:color w:val="auto"/>
          <w:sz w:val="24"/>
          <w:szCs w:val="24"/>
          <w:lang w:val="hy-AM"/>
        </w:rPr>
        <w:t>անելը</w:t>
      </w:r>
      <w:proofErr w:type="spellEnd"/>
      <w:r w:rsidRPr="007B755F">
        <w:rPr>
          <w:rFonts w:ascii="GHEA Grapalat" w:hAnsi="GHEA Grapalat"/>
          <w:color w:val="auto"/>
          <w:sz w:val="24"/>
          <w:szCs w:val="24"/>
          <w:lang w:val="hy-AM"/>
        </w:rPr>
        <w:t xml:space="preserve"> կազմված է </w:t>
      </w:r>
      <w:r w:rsidR="00E723E8" w:rsidRPr="007B755F">
        <w:rPr>
          <w:rFonts w:ascii="GHEA Grapalat" w:hAnsi="GHEA Grapalat"/>
          <w:color w:val="auto"/>
          <w:sz w:val="24"/>
          <w:szCs w:val="24"/>
          <w:lang w:val="hy-AM"/>
        </w:rPr>
        <w:t xml:space="preserve">3 </w:t>
      </w:r>
      <w:r w:rsidRPr="007B755F">
        <w:rPr>
          <w:rFonts w:ascii="GHEA Grapalat" w:hAnsi="GHEA Grapalat"/>
          <w:color w:val="auto"/>
          <w:sz w:val="24"/>
          <w:szCs w:val="24"/>
          <w:lang w:val="hy-AM"/>
        </w:rPr>
        <w:t>(</w:t>
      </w:r>
      <w:r w:rsidR="00E723E8" w:rsidRPr="007B755F">
        <w:rPr>
          <w:rFonts w:ascii="GHEA Grapalat" w:hAnsi="GHEA Grapalat"/>
          <w:color w:val="auto"/>
          <w:sz w:val="24"/>
          <w:szCs w:val="24"/>
          <w:lang w:val="hy-AM"/>
        </w:rPr>
        <w:t>երեք</w:t>
      </w:r>
      <w:r w:rsidRPr="007B755F">
        <w:rPr>
          <w:rFonts w:ascii="GHEA Grapalat" w:hAnsi="GHEA Grapalat"/>
          <w:color w:val="auto"/>
          <w:sz w:val="24"/>
          <w:szCs w:val="24"/>
          <w:lang w:val="hy-AM"/>
        </w:rPr>
        <w:t xml:space="preserve">) </w:t>
      </w:r>
      <w:proofErr w:type="spellStart"/>
      <w:r w:rsidRPr="007B755F">
        <w:rPr>
          <w:rFonts w:ascii="GHEA Grapalat" w:hAnsi="GHEA Grapalat"/>
          <w:color w:val="auto"/>
          <w:sz w:val="24"/>
          <w:szCs w:val="24"/>
          <w:lang w:val="hy-AM"/>
        </w:rPr>
        <w:t>արբիտրներից</w:t>
      </w:r>
      <w:proofErr w:type="spellEnd"/>
      <w:r w:rsidRPr="007B755F">
        <w:rPr>
          <w:rFonts w:ascii="GHEA Grapalat" w:hAnsi="GHEA Grapalat"/>
          <w:color w:val="auto"/>
          <w:sz w:val="24"/>
          <w:szCs w:val="24"/>
          <w:lang w:val="hy-AM"/>
        </w:rPr>
        <w:t>։</w:t>
      </w:r>
    </w:p>
    <w:p w:rsidR="006F7133" w:rsidRPr="007B755F" w:rsidRDefault="006F7133">
      <w:pPr>
        <w:ind w:firstLine="567"/>
        <w:jc w:val="both"/>
        <w:rPr>
          <w:rFonts w:ascii="GHEA Grapalat" w:hAnsi="GHEA Grapalat"/>
          <w:color w:val="auto"/>
          <w:sz w:val="24"/>
          <w:szCs w:val="24"/>
          <w:lang w:val="hy-AM"/>
        </w:rPr>
      </w:pPr>
    </w:p>
    <w:p w:rsidR="006F7133" w:rsidRPr="007B755F" w:rsidRDefault="00935B4E">
      <w:pPr>
        <w:ind w:firstLine="567"/>
        <w:jc w:val="both"/>
        <w:rPr>
          <w:rFonts w:ascii="GHEA Grapalat" w:hAnsi="GHEA Grapalat"/>
          <w:color w:val="auto"/>
          <w:sz w:val="24"/>
          <w:szCs w:val="24"/>
          <w:lang w:val="hy-AM"/>
        </w:rPr>
      </w:pPr>
      <w:r w:rsidRPr="007B755F">
        <w:rPr>
          <w:rFonts w:ascii="GHEA Grapalat" w:hAnsi="GHEA Grapalat"/>
          <w:color w:val="auto"/>
          <w:sz w:val="24"/>
          <w:szCs w:val="24"/>
          <w:lang w:val="hy-AM"/>
        </w:rPr>
        <w:t xml:space="preserve">2. Պատասխանող Կողմի կողմից Արբիտրաժային պանելի հիմնադրման հարցումը ստանալու պահից </w:t>
      </w:r>
      <w:r w:rsidR="00E723E8" w:rsidRPr="007B755F">
        <w:rPr>
          <w:rFonts w:ascii="GHEA Grapalat" w:hAnsi="GHEA Grapalat"/>
          <w:color w:val="auto"/>
          <w:sz w:val="24"/>
          <w:szCs w:val="24"/>
          <w:lang w:val="hy-AM"/>
        </w:rPr>
        <w:t xml:space="preserve">30 </w:t>
      </w:r>
      <w:r w:rsidRPr="007B755F">
        <w:rPr>
          <w:rFonts w:ascii="GHEA Grapalat" w:hAnsi="GHEA Grapalat"/>
          <w:color w:val="auto"/>
          <w:sz w:val="24"/>
          <w:szCs w:val="24"/>
          <w:lang w:val="hy-AM"/>
        </w:rPr>
        <w:t>(</w:t>
      </w:r>
      <w:r w:rsidR="00E723E8" w:rsidRPr="007B755F">
        <w:rPr>
          <w:rFonts w:ascii="GHEA Grapalat" w:hAnsi="GHEA Grapalat"/>
          <w:color w:val="auto"/>
          <w:sz w:val="24"/>
          <w:szCs w:val="24"/>
          <w:lang w:val="hy-AM"/>
        </w:rPr>
        <w:t>երեսուն</w:t>
      </w:r>
      <w:r w:rsidRPr="007B755F">
        <w:rPr>
          <w:rFonts w:ascii="GHEA Grapalat" w:hAnsi="GHEA Grapalat"/>
          <w:color w:val="auto"/>
          <w:sz w:val="24"/>
          <w:szCs w:val="24"/>
          <w:lang w:val="hy-AM"/>
        </w:rPr>
        <w:t>) օրվա ընթացքում վեճի յուրաքանչյուր Կողմը</w:t>
      </w:r>
      <w:r w:rsidR="007547EE" w:rsidRPr="007B755F">
        <w:rPr>
          <w:rFonts w:ascii="GHEA Grapalat" w:hAnsi="GHEA Grapalat"/>
          <w:color w:val="auto"/>
          <w:sz w:val="24"/>
          <w:szCs w:val="24"/>
          <w:lang w:val="hy-AM"/>
        </w:rPr>
        <w:t xml:space="preserve"> </w:t>
      </w:r>
      <w:r w:rsidRPr="007B755F">
        <w:rPr>
          <w:rFonts w:ascii="GHEA Grapalat" w:hAnsi="GHEA Grapalat"/>
          <w:color w:val="auto"/>
          <w:sz w:val="24"/>
          <w:szCs w:val="24"/>
          <w:lang w:val="hy-AM"/>
        </w:rPr>
        <w:t>նշանակում է արբիտրի։</w:t>
      </w:r>
    </w:p>
    <w:p w:rsidR="006F7133" w:rsidRPr="007B755F" w:rsidRDefault="006F7133">
      <w:pPr>
        <w:ind w:firstLine="567"/>
        <w:jc w:val="both"/>
        <w:rPr>
          <w:rFonts w:ascii="GHEA Grapalat" w:hAnsi="GHEA Grapalat"/>
          <w:color w:val="auto"/>
          <w:sz w:val="24"/>
          <w:szCs w:val="24"/>
          <w:lang w:val="hy-AM"/>
        </w:rPr>
      </w:pPr>
    </w:p>
    <w:p w:rsidR="006F7133" w:rsidRPr="007B755F" w:rsidRDefault="00935B4E">
      <w:pPr>
        <w:ind w:firstLine="567"/>
        <w:jc w:val="both"/>
        <w:rPr>
          <w:rFonts w:ascii="GHEA Grapalat" w:hAnsi="GHEA Grapalat"/>
          <w:color w:val="auto"/>
          <w:sz w:val="24"/>
          <w:szCs w:val="24"/>
          <w:lang w:val="hy-AM"/>
        </w:rPr>
      </w:pPr>
      <w:r w:rsidRPr="007B755F">
        <w:rPr>
          <w:rFonts w:ascii="GHEA Grapalat" w:hAnsi="GHEA Grapalat"/>
          <w:color w:val="auto"/>
          <w:sz w:val="24"/>
          <w:szCs w:val="24"/>
          <w:lang w:val="hy-AM"/>
        </w:rPr>
        <w:t>Բոլոր արբիտրները պետք է.</w:t>
      </w:r>
    </w:p>
    <w:p w:rsidR="006F7133" w:rsidRPr="007B755F" w:rsidRDefault="006F7133">
      <w:pPr>
        <w:ind w:firstLine="567"/>
        <w:jc w:val="both"/>
        <w:rPr>
          <w:rFonts w:ascii="GHEA Grapalat" w:hAnsi="GHEA Grapalat"/>
          <w:color w:val="auto"/>
          <w:sz w:val="24"/>
          <w:szCs w:val="24"/>
          <w:lang w:val="hy-AM"/>
        </w:rPr>
      </w:pPr>
    </w:p>
    <w:p w:rsidR="006F7133" w:rsidRPr="007B755F" w:rsidRDefault="00935B4E">
      <w:pPr>
        <w:ind w:firstLine="567"/>
        <w:jc w:val="both"/>
        <w:rPr>
          <w:rFonts w:ascii="GHEA Grapalat" w:hAnsi="GHEA Grapalat"/>
          <w:color w:val="auto"/>
          <w:sz w:val="24"/>
          <w:szCs w:val="24"/>
          <w:lang w:val="hy-AM"/>
        </w:rPr>
      </w:pPr>
      <w:r w:rsidRPr="007B755F">
        <w:rPr>
          <w:rFonts w:ascii="GHEA Grapalat" w:hAnsi="GHEA Grapalat"/>
          <w:color w:val="auto"/>
          <w:sz w:val="24"/>
          <w:szCs w:val="24"/>
          <w:lang w:val="hy-AM"/>
        </w:rPr>
        <w:t xml:space="preserve">a) տիրապետեն իրավունքի, միջազգային </w:t>
      </w:r>
      <w:proofErr w:type="spellStart"/>
      <w:r w:rsidRPr="007B755F">
        <w:rPr>
          <w:rFonts w:ascii="GHEA Grapalat" w:hAnsi="GHEA Grapalat"/>
          <w:color w:val="auto"/>
          <w:sz w:val="24"/>
          <w:szCs w:val="24"/>
          <w:lang w:val="hy-AM"/>
        </w:rPr>
        <w:t>առևտրի</w:t>
      </w:r>
      <w:proofErr w:type="spellEnd"/>
      <w:r w:rsidRPr="007B755F">
        <w:rPr>
          <w:rFonts w:ascii="GHEA Grapalat" w:hAnsi="GHEA Grapalat"/>
          <w:color w:val="auto"/>
          <w:sz w:val="24"/>
          <w:szCs w:val="24"/>
          <w:lang w:val="hy-AM"/>
        </w:rPr>
        <w:t xml:space="preserve">, Համաձայնագրին առնչվող այլ ոլորտներում, կամ միջազգային </w:t>
      </w:r>
      <w:proofErr w:type="spellStart"/>
      <w:r w:rsidRPr="007B755F">
        <w:rPr>
          <w:rFonts w:ascii="GHEA Grapalat" w:hAnsi="GHEA Grapalat"/>
          <w:color w:val="auto"/>
          <w:sz w:val="24"/>
          <w:szCs w:val="24"/>
          <w:lang w:val="hy-AM"/>
        </w:rPr>
        <w:t>առևտրային</w:t>
      </w:r>
      <w:proofErr w:type="spellEnd"/>
      <w:r w:rsidRPr="007B755F">
        <w:rPr>
          <w:rFonts w:ascii="GHEA Grapalat" w:hAnsi="GHEA Grapalat"/>
          <w:color w:val="auto"/>
          <w:sz w:val="24"/>
          <w:szCs w:val="24"/>
          <w:lang w:val="hy-AM"/>
        </w:rPr>
        <w:t xml:space="preserve"> </w:t>
      </w:r>
      <w:proofErr w:type="spellStart"/>
      <w:r w:rsidRPr="007B755F">
        <w:rPr>
          <w:rFonts w:ascii="GHEA Grapalat" w:hAnsi="GHEA Grapalat"/>
          <w:color w:val="auto"/>
          <w:sz w:val="24"/>
          <w:szCs w:val="24"/>
          <w:lang w:val="hy-AM"/>
        </w:rPr>
        <w:t>համաձայնագրերից</w:t>
      </w:r>
      <w:proofErr w:type="spellEnd"/>
      <w:r w:rsidRPr="007B755F">
        <w:rPr>
          <w:rFonts w:ascii="GHEA Grapalat" w:hAnsi="GHEA Grapalat"/>
          <w:color w:val="auto"/>
          <w:sz w:val="24"/>
          <w:szCs w:val="24"/>
          <w:lang w:val="hy-AM"/>
        </w:rPr>
        <w:t xml:space="preserve"> բխող վեճերի լուծման ոլորտում գիտելիքներին և/կամ փորձին,</w:t>
      </w:r>
    </w:p>
    <w:p w:rsidR="006F7133" w:rsidRPr="007B755F" w:rsidRDefault="006F7133">
      <w:pPr>
        <w:ind w:firstLine="567"/>
        <w:jc w:val="both"/>
        <w:rPr>
          <w:rFonts w:ascii="GHEA Grapalat" w:hAnsi="GHEA Grapalat"/>
          <w:color w:val="auto"/>
          <w:sz w:val="24"/>
          <w:szCs w:val="24"/>
          <w:lang w:val="hy-AM"/>
        </w:rPr>
      </w:pPr>
    </w:p>
    <w:p w:rsidR="006F7133" w:rsidRPr="007B755F" w:rsidRDefault="00935B4E">
      <w:pPr>
        <w:ind w:firstLine="567"/>
        <w:jc w:val="both"/>
        <w:rPr>
          <w:rFonts w:ascii="GHEA Grapalat" w:hAnsi="GHEA Grapalat"/>
          <w:color w:val="auto"/>
          <w:sz w:val="24"/>
          <w:szCs w:val="24"/>
          <w:lang w:val="hy-AM"/>
        </w:rPr>
      </w:pPr>
      <w:r w:rsidRPr="007B755F">
        <w:rPr>
          <w:rFonts w:ascii="GHEA Grapalat" w:hAnsi="GHEA Grapalat"/>
          <w:color w:val="auto"/>
          <w:sz w:val="24"/>
          <w:szCs w:val="24"/>
          <w:lang w:val="hy-AM"/>
        </w:rPr>
        <w:t xml:space="preserve">b) </w:t>
      </w:r>
      <w:r w:rsidR="00B143F6" w:rsidRPr="007B755F">
        <w:rPr>
          <w:rFonts w:ascii="GHEA Grapalat" w:hAnsi="GHEA Grapalat"/>
          <w:color w:val="auto"/>
          <w:sz w:val="24"/>
          <w:szCs w:val="24"/>
          <w:lang w:val="hy-AM"/>
        </w:rPr>
        <w:t>ընտրվեն</w:t>
      </w:r>
      <w:r w:rsidR="0006022C" w:rsidRPr="007B755F">
        <w:rPr>
          <w:rFonts w:ascii="GHEA Grapalat" w:hAnsi="GHEA Grapalat"/>
          <w:color w:val="auto"/>
          <w:sz w:val="24"/>
          <w:szCs w:val="24"/>
          <w:lang w:val="hy-AM"/>
        </w:rPr>
        <w:t>,</w:t>
      </w:r>
      <w:r w:rsidRPr="007B755F">
        <w:rPr>
          <w:rFonts w:ascii="GHEA Grapalat" w:hAnsi="GHEA Grapalat"/>
          <w:color w:val="auto"/>
          <w:sz w:val="24"/>
          <w:szCs w:val="24"/>
          <w:lang w:val="hy-AM"/>
        </w:rPr>
        <w:t xml:space="preserve"> խստորեն պահպանելով օբյեկտիվության, անաչառության, </w:t>
      </w:r>
      <w:proofErr w:type="spellStart"/>
      <w:r w:rsidRPr="007B755F">
        <w:rPr>
          <w:rFonts w:ascii="GHEA Grapalat" w:hAnsi="GHEA Grapalat"/>
          <w:color w:val="auto"/>
          <w:sz w:val="24"/>
          <w:szCs w:val="24"/>
          <w:lang w:val="hy-AM"/>
        </w:rPr>
        <w:t>բարեխղճության</w:t>
      </w:r>
      <w:proofErr w:type="spellEnd"/>
      <w:r w:rsidRPr="007B755F">
        <w:rPr>
          <w:rFonts w:ascii="GHEA Grapalat" w:hAnsi="GHEA Grapalat"/>
          <w:color w:val="auto"/>
          <w:sz w:val="24"/>
          <w:szCs w:val="24"/>
          <w:lang w:val="hy-AM"/>
        </w:rPr>
        <w:t xml:space="preserve"> և ողջամտության սկզբունքները,</w:t>
      </w:r>
    </w:p>
    <w:p w:rsidR="006F7133" w:rsidRPr="007B755F" w:rsidRDefault="006F7133">
      <w:pPr>
        <w:ind w:firstLine="567"/>
        <w:jc w:val="both"/>
        <w:rPr>
          <w:rFonts w:ascii="GHEA Grapalat" w:hAnsi="GHEA Grapalat"/>
          <w:color w:val="auto"/>
          <w:sz w:val="24"/>
          <w:szCs w:val="24"/>
          <w:lang w:val="hy-AM"/>
        </w:rPr>
      </w:pPr>
    </w:p>
    <w:p w:rsidR="006F7133" w:rsidRPr="007B755F" w:rsidRDefault="00935B4E">
      <w:pPr>
        <w:ind w:firstLine="567"/>
        <w:jc w:val="both"/>
        <w:rPr>
          <w:rFonts w:ascii="GHEA Grapalat" w:hAnsi="GHEA Grapalat"/>
          <w:color w:val="auto"/>
          <w:sz w:val="24"/>
          <w:szCs w:val="24"/>
          <w:lang w:val="hy-AM"/>
        </w:rPr>
      </w:pPr>
      <w:r w:rsidRPr="007B755F">
        <w:rPr>
          <w:rFonts w:ascii="GHEA Grapalat" w:hAnsi="GHEA Grapalat"/>
          <w:color w:val="auto"/>
          <w:sz w:val="24"/>
          <w:szCs w:val="24"/>
          <w:lang w:val="hy-AM"/>
        </w:rPr>
        <w:t>c) լինե</w:t>
      </w:r>
      <w:r w:rsidR="00B143F6" w:rsidRPr="007B755F">
        <w:rPr>
          <w:rFonts w:ascii="GHEA Grapalat" w:hAnsi="GHEA Grapalat"/>
          <w:color w:val="auto"/>
          <w:sz w:val="24"/>
          <w:szCs w:val="24"/>
          <w:lang w:val="hy-AM"/>
        </w:rPr>
        <w:t>ն</w:t>
      </w:r>
      <w:r w:rsidRPr="007B755F">
        <w:rPr>
          <w:rFonts w:ascii="GHEA Grapalat" w:hAnsi="GHEA Grapalat"/>
          <w:color w:val="auto"/>
          <w:sz w:val="24"/>
          <w:szCs w:val="24"/>
          <w:lang w:val="hy-AM"/>
        </w:rPr>
        <w:t xml:space="preserve"> անկախ վեճի ցանկացած Կողմից, չհանդիսանալ դրանց փոխկապակցված անձ կամ չգործել դրան</w:t>
      </w:r>
      <w:r w:rsidR="003C6618" w:rsidRPr="007B755F">
        <w:rPr>
          <w:rFonts w:ascii="GHEA Grapalat" w:hAnsi="GHEA Grapalat"/>
          <w:color w:val="auto"/>
          <w:sz w:val="24"/>
          <w:szCs w:val="24"/>
          <w:lang w:val="hy-AM"/>
        </w:rPr>
        <w:t>ց</w:t>
      </w:r>
      <w:r w:rsidRPr="007B755F">
        <w:rPr>
          <w:rFonts w:ascii="GHEA Grapalat" w:hAnsi="GHEA Grapalat"/>
          <w:color w:val="auto"/>
          <w:sz w:val="24"/>
          <w:szCs w:val="24"/>
          <w:lang w:val="hy-AM"/>
        </w:rPr>
        <w:t xml:space="preserve"> հրահանգներին համապատասխան,</w:t>
      </w:r>
    </w:p>
    <w:p w:rsidR="006F7133" w:rsidRPr="007B755F" w:rsidRDefault="006F7133">
      <w:pPr>
        <w:ind w:firstLine="567"/>
        <w:jc w:val="both"/>
        <w:rPr>
          <w:rFonts w:ascii="GHEA Grapalat" w:hAnsi="GHEA Grapalat"/>
          <w:color w:val="auto"/>
          <w:sz w:val="24"/>
          <w:szCs w:val="24"/>
          <w:lang w:val="hy-AM"/>
        </w:rPr>
      </w:pPr>
    </w:p>
    <w:p w:rsidR="006F7133" w:rsidRPr="007B755F" w:rsidRDefault="00935B4E">
      <w:pPr>
        <w:ind w:firstLine="567"/>
        <w:jc w:val="both"/>
        <w:rPr>
          <w:rFonts w:ascii="GHEA Grapalat" w:hAnsi="GHEA Grapalat"/>
          <w:color w:val="auto"/>
          <w:sz w:val="24"/>
          <w:szCs w:val="24"/>
          <w:lang w:val="hy-AM"/>
        </w:rPr>
      </w:pPr>
      <w:r w:rsidRPr="007B755F">
        <w:rPr>
          <w:rFonts w:ascii="GHEA Grapalat" w:hAnsi="GHEA Grapalat"/>
          <w:color w:val="auto"/>
          <w:sz w:val="24"/>
          <w:szCs w:val="24"/>
          <w:lang w:val="hy-AM"/>
        </w:rPr>
        <w:t>d) կատարե</w:t>
      </w:r>
      <w:r w:rsidR="00B143F6" w:rsidRPr="007B755F">
        <w:rPr>
          <w:rFonts w:ascii="GHEA Grapalat" w:hAnsi="GHEA Grapalat"/>
          <w:color w:val="auto"/>
          <w:sz w:val="24"/>
          <w:szCs w:val="24"/>
          <w:lang w:val="hy-AM"/>
        </w:rPr>
        <w:t>ն</w:t>
      </w:r>
      <w:r w:rsidRPr="007B755F">
        <w:rPr>
          <w:rFonts w:ascii="GHEA Grapalat" w:hAnsi="GHEA Grapalat"/>
          <w:color w:val="auto"/>
          <w:sz w:val="24"/>
          <w:szCs w:val="24"/>
          <w:lang w:val="hy-AM"/>
        </w:rPr>
        <w:t xml:space="preserve"> պարտականությունները որպես անձ, </w:t>
      </w:r>
      <w:proofErr w:type="spellStart"/>
      <w:r w:rsidRPr="007B755F">
        <w:rPr>
          <w:rFonts w:ascii="GHEA Grapalat" w:hAnsi="GHEA Grapalat"/>
          <w:color w:val="auto"/>
          <w:sz w:val="24"/>
          <w:szCs w:val="24"/>
          <w:lang w:val="hy-AM"/>
        </w:rPr>
        <w:t>չհետևել</w:t>
      </w:r>
      <w:proofErr w:type="spellEnd"/>
      <w:r w:rsidRPr="007B755F">
        <w:rPr>
          <w:rFonts w:ascii="GHEA Grapalat" w:hAnsi="GHEA Grapalat"/>
          <w:color w:val="auto"/>
          <w:sz w:val="24"/>
          <w:szCs w:val="24"/>
          <w:lang w:val="hy-AM"/>
        </w:rPr>
        <w:t xml:space="preserve"> ցանկացած կազմակերպության կամ կառավարության հրահանգներին, կամ չհանդիսանալ վեճի Կողմերից ցանկացածի կառավարության փոխկապակցված անձ,</w:t>
      </w:r>
    </w:p>
    <w:p w:rsidR="006F7133" w:rsidRPr="007B755F" w:rsidRDefault="006F7133">
      <w:pPr>
        <w:ind w:firstLine="567"/>
        <w:jc w:val="both"/>
        <w:rPr>
          <w:rFonts w:ascii="GHEA Grapalat" w:hAnsi="GHEA Grapalat"/>
          <w:color w:val="auto"/>
          <w:sz w:val="24"/>
          <w:szCs w:val="24"/>
          <w:lang w:val="hy-AM"/>
        </w:rPr>
      </w:pPr>
    </w:p>
    <w:p w:rsidR="006F7133" w:rsidRPr="007B755F" w:rsidRDefault="00935B4E">
      <w:pPr>
        <w:ind w:firstLine="567"/>
        <w:jc w:val="both"/>
        <w:rPr>
          <w:rFonts w:ascii="GHEA Grapalat" w:hAnsi="GHEA Grapalat"/>
          <w:color w:val="auto"/>
          <w:sz w:val="24"/>
          <w:szCs w:val="24"/>
          <w:lang w:val="hy-AM"/>
        </w:rPr>
      </w:pPr>
      <w:r w:rsidRPr="007B755F">
        <w:rPr>
          <w:rFonts w:ascii="GHEA Grapalat" w:hAnsi="GHEA Grapalat"/>
          <w:color w:val="auto"/>
          <w:sz w:val="24"/>
          <w:szCs w:val="24"/>
          <w:lang w:val="hy-AM"/>
        </w:rPr>
        <w:t>e) վեճի Կողմերին հայտնե</w:t>
      </w:r>
      <w:r w:rsidR="00B143F6" w:rsidRPr="007B755F">
        <w:rPr>
          <w:rFonts w:ascii="GHEA Grapalat" w:hAnsi="GHEA Grapalat"/>
          <w:color w:val="auto"/>
          <w:sz w:val="24"/>
          <w:szCs w:val="24"/>
          <w:lang w:val="hy-AM"/>
        </w:rPr>
        <w:t>ն</w:t>
      </w:r>
      <w:r w:rsidRPr="007B755F">
        <w:rPr>
          <w:rFonts w:ascii="GHEA Grapalat" w:hAnsi="GHEA Grapalat"/>
          <w:color w:val="auto"/>
          <w:sz w:val="24"/>
          <w:szCs w:val="24"/>
          <w:lang w:val="hy-AM"/>
        </w:rPr>
        <w:t xml:space="preserve"> ցանկացած տեղեկատվություն, որը կարող է հիմք հանդիսանալ դրանց անկախության և անաչառության </w:t>
      </w:r>
      <w:r w:rsidR="00E12CAE" w:rsidRPr="007B755F">
        <w:rPr>
          <w:rFonts w:ascii="GHEA Grapalat" w:hAnsi="GHEA Grapalat"/>
          <w:color w:val="auto"/>
          <w:sz w:val="24"/>
          <w:szCs w:val="24"/>
          <w:lang w:val="hy-AM"/>
        </w:rPr>
        <w:t>նկատմամբ</w:t>
      </w:r>
      <w:r w:rsidRPr="007B755F">
        <w:rPr>
          <w:rFonts w:ascii="GHEA Grapalat" w:hAnsi="GHEA Grapalat"/>
          <w:color w:val="auto"/>
          <w:sz w:val="24"/>
          <w:szCs w:val="24"/>
          <w:lang w:val="hy-AM"/>
        </w:rPr>
        <w:t xml:space="preserve"> հիմնավորված կասկածի առաջացման համար, այդ թվում՝ որը վերաբերում է քննարկվող հարցով շահերի անմիջական կամ անուղղակի </w:t>
      </w:r>
      <w:proofErr w:type="spellStart"/>
      <w:r w:rsidRPr="007B755F">
        <w:rPr>
          <w:rFonts w:ascii="GHEA Grapalat" w:hAnsi="GHEA Grapalat"/>
          <w:color w:val="auto"/>
          <w:sz w:val="24"/>
          <w:szCs w:val="24"/>
          <w:lang w:val="hy-AM"/>
        </w:rPr>
        <w:t>բախմանը</w:t>
      </w:r>
      <w:proofErr w:type="spellEnd"/>
      <w:r w:rsidRPr="007B755F">
        <w:rPr>
          <w:rFonts w:ascii="GHEA Grapalat" w:hAnsi="GHEA Grapalat"/>
          <w:color w:val="auto"/>
          <w:sz w:val="24"/>
          <w:szCs w:val="24"/>
          <w:lang w:val="hy-AM"/>
        </w:rPr>
        <w:t>,</w:t>
      </w:r>
    </w:p>
    <w:p w:rsidR="006F7133" w:rsidRPr="007B755F" w:rsidRDefault="006F7133">
      <w:pPr>
        <w:ind w:firstLine="567"/>
        <w:jc w:val="both"/>
        <w:rPr>
          <w:rFonts w:ascii="GHEA Grapalat" w:hAnsi="GHEA Grapalat"/>
          <w:color w:val="auto"/>
          <w:sz w:val="24"/>
          <w:szCs w:val="24"/>
          <w:lang w:val="hy-AM"/>
        </w:rPr>
      </w:pPr>
    </w:p>
    <w:p w:rsidR="006F7133" w:rsidRPr="007B755F" w:rsidRDefault="00935B4E">
      <w:pPr>
        <w:ind w:firstLine="567"/>
        <w:jc w:val="both"/>
        <w:rPr>
          <w:rFonts w:ascii="GHEA Grapalat" w:hAnsi="GHEA Grapalat"/>
          <w:color w:val="auto"/>
          <w:sz w:val="24"/>
          <w:szCs w:val="24"/>
          <w:lang w:val="hy-AM"/>
        </w:rPr>
      </w:pPr>
      <w:r w:rsidRPr="007B755F">
        <w:rPr>
          <w:rFonts w:ascii="GHEA Grapalat" w:hAnsi="GHEA Grapalat"/>
          <w:color w:val="auto"/>
          <w:sz w:val="24"/>
          <w:szCs w:val="24"/>
          <w:lang w:val="hy-AM"/>
        </w:rPr>
        <w:lastRenderedPageBreak/>
        <w:t xml:space="preserve">f) հանդիսանան այնպիսի պետությունների քաղաքացիներ, որոնք ունեն դիվանագիտական կապեր ինչպես Սերբիայի Հանրապետության, այնպես էլ </w:t>
      </w:r>
      <w:proofErr w:type="spellStart"/>
      <w:r w:rsidRPr="007B755F">
        <w:rPr>
          <w:rFonts w:ascii="GHEA Grapalat" w:hAnsi="GHEA Grapalat"/>
          <w:color w:val="auto"/>
          <w:sz w:val="24"/>
          <w:szCs w:val="24"/>
          <w:lang w:val="hy-AM"/>
        </w:rPr>
        <w:t>Եվրասիական</w:t>
      </w:r>
      <w:proofErr w:type="spellEnd"/>
      <w:r w:rsidRPr="007B755F">
        <w:rPr>
          <w:rFonts w:ascii="GHEA Grapalat" w:hAnsi="GHEA Grapalat"/>
          <w:color w:val="auto"/>
          <w:sz w:val="24"/>
          <w:szCs w:val="24"/>
          <w:lang w:val="hy-AM"/>
        </w:rPr>
        <w:t xml:space="preserve"> տնտեսական միության անդամ պետությունների հետ, և</w:t>
      </w:r>
    </w:p>
    <w:p w:rsidR="006F7133" w:rsidRPr="007B755F" w:rsidRDefault="006F7133">
      <w:pPr>
        <w:ind w:firstLine="567"/>
        <w:jc w:val="both"/>
        <w:rPr>
          <w:rFonts w:ascii="GHEA Grapalat" w:hAnsi="GHEA Grapalat"/>
          <w:color w:val="auto"/>
          <w:sz w:val="24"/>
          <w:szCs w:val="24"/>
          <w:lang w:val="hy-AM"/>
        </w:rPr>
      </w:pPr>
    </w:p>
    <w:p w:rsidR="006F7133" w:rsidRPr="007B755F" w:rsidRDefault="00935B4E">
      <w:pPr>
        <w:ind w:firstLine="567"/>
        <w:jc w:val="both"/>
        <w:rPr>
          <w:rFonts w:ascii="GHEA Grapalat" w:hAnsi="GHEA Grapalat"/>
          <w:color w:val="auto"/>
          <w:sz w:val="24"/>
          <w:szCs w:val="24"/>
          <w:lang w:val="hy-AM"/>
        </w:rPr>
      </w:pPr>
      <w:r w:rsidRPr="007B755F">
        <w:rPr>
          <w:rFonts w:ascii="GHEA Grapalat" w:hAnsi="GHEA Grapalat"/>
          <w:color w:val="auto"/>
          <w:sz w:val="24"/>
          <w:szCs w:val="24"/>
          <w:lang w:val="hy-AM"/>
        </w:rPr>
        <w:t xml:space="preserve">g) ոչ մի կերպ կապված </w:t>
      </w:r>
      <w:r w:rsidR="00893036" w:rsidRPr="007B755F">
        <w:rPr>
          <w:rFonts w:ascii="GHEA Grapalat" w:hAnsi="GHEA Grapalat"/>
          <w:color w:val="auto"/>
          <w:sz w:val="24"/>
          <w:szCs w:val="24"/>
          <w:lang w:val="hy-AM"/>
        </w:rPr>
        <w:t xml:space="preserve">չլինեն </w:t>
      </w:r>
      <w:r w:rsidRPr="007B755F">
        <w:rPr>
          <w:rFonts w:ascii="GHEA Grapalat" w:hAnsi="GHEA Grapalat"/>
          <w:color w:val="auto"/>
          <w:sz w:val="24"/>
          <w:szCs w:val="24"/>
          <w:lang w:val="hy-AM"/>
        </w:rPr>
        <w:t xml:space="preserve">այդ վեճի հետ նախկինում այս կամ այն </w:t>
      </w:r>
      <w:proofErr w:type="spellStart"/>
      <w:r w:rsidRPr="007B755F">
        <w:rPr>
          <w:rFonts w:ascii="GHEA Grapalat" w:hAnsi="GHEA Grapalat"/>
          <w:color w:val="auto"/>
          <w:sz w:val="24"/>
          <w:szCs w:val="24"/>
          <w:lang w:val="hy-AM"/>
        </w:rPr>
        <w:t>դերակատարմամբ</w:t>
      </w:r>
      <w:proofErr w:type="spellEnd"/>
      <w:r w:rsidRPr="007B755F">
        <w:rPr>
          <w:rFonts w:ascii="GHEA Grapalat" w:hAnsi="GHEA Grapalat"/>
          <w:color w:val="auto"/>
          <w:sz w:val="24"/>
          <w:szCs w:val="24"/>
          <w:lang w:val="hy-AM"/>
        </w:rPr>
        <w:t>, այդ թվում՝ սույն Հավելվածի 6-րդ հոդվածին համապատասխան։</w:t>
      </w:r>
    </w:p>
    <w:p w:rsidR="006F7133" w:rsidRPr="007B755F" w:rsidRDefault="006F7133">
      <w:pPr>
        <w:ind w:firstLine="567"/>
        <w:jc w:val="both"/>
        <w:rPr>
          <w:rFonts w:ascii="GHEA Grapalat" w:hAnsi="GHEA Grapalat"/>
          <w:color w:val="auto"/>
          <w:sz w:val="24"/>
          <w:szCs w:val="24"/>
          <w:lang w:val="hy-AM"/>
        </w:rPr>
      </w:pPr>
    </w:p>
    <w:p w:rsidR="006F7133" w:rsidRPr="007B755F" w:rsidRDefault="00935B4E">
      <w:pPr>
        <w:ind w:firstLine="567"/>
        <w:jc w:val="both"/>
        <w:rPr>
          <w:rFonts w:ascii="GHEA Grapalat" w:hAnsi="GHEA Grapalat"/>
          <w:color w:val="auto"/>
          <w:sz w:val="24"/>
          <w:szCs w:val="24"/>
          <w:lang w:val="hy-AM"/>
        </w:rPr>
      </w:pPr>
      <w:r w:rsidRPr="007B755F">
        <w:rPr>
          <w:rFonts w:ascii="GHEA Grapalat" w:hAnsi="GHEA Grapalat"/>
          <w:color w:val="auto"/>
          <w:sz w:val="24"/>
          <w:szCs w:val="24"/>
          <w:lang w:val="hy-AM"/>
        </w:rPr>
        <w:t xml:space="preserve">3. Երկրորդ արբիտրի նշանակումից հետո </w:t>
      </w:r>
      <w:r w:rsidR="00883CF9" w:rsidRPr="007B755F">
        <w:rPr>
          <w:rFonts w:ascii="GHEA Grapalat" w:hAnsi="GHEA Grapalat"/>
          <w:color w:val="auto"/>
          <w:sz w:val="24"/>
          <w:szCs w:val="24"/>
          <w:lang w:val="hy-AM"/>
        </w:rPr>
        <w:t xml:space="preserve">15 </w:t>
      </w:r>
      <w:r w:rsidRPr="007B755F">
        <w:rPr>
          <w:rFonts w:ascii="GHEA Grapalat" w:hAnsi="GHEA Grapalat"/>
          <w:color w:val="auto"/>
          <w:sz w:val="24"/>
          <w:szCs w:val="24"/>
          <w:lang w:val="hy-AM"/>
        </w:rPr>
        <w:t>(</w:t>
      </w:r>
      <w:r w:rsidR="00883CF9" w:rsidRPr="007B755F">
        <w:rPr>
          <w:rFonts w:ascii="GHEA Grapalat" w:hAnsi="GHEA Grapalat"/>
          <w:color w:val="auto"/>
          <w:sz w:val="24"/>
          <w:szCs w:val="24"/>
          <w:lang w:val="hy-AM"/>
        </w:rPr>
        <w:t>տասնհինգ</w:t>
      </w:r>
      <w:r w:rsidRPr="007B755F">
        <w:rPr>
          <w:rFonts w:ascii="GHEA Grapalat" w:hAnsi="GHEA Grapalat"/>
          <w:color w:val="auto"/>
          <w:sz w:val="24"/>
          <w:szCs w:val="24"/>
          <w:lang w:val="hy-AM"/>
        </w:rPr>
        <w:t xml:space="preserve">) օրվա ընթացքում, նշանակված արբիտրները պետք է փոխադարձ պայմանավորվածությամբ ընտրեն Արբիտրաժային պանելի նախագահին, որը չի կարող համապատասխանել </w:t>
      </w:r>
      <w:proofErr w:type="spellStart"/>
      <w:r w:rsidRPr="007B755F">
        <w:rPr>
          <w:rFonts w:ascii="GHEA Grapalat" w:hAnsi="GHEA Grapalat"/>
          <w:color w:val="auto"/>
          <w:sz w:val="24"/>
          <w:szCs w:val="24"/>
          <w:lang w:val="hy-AM"/>
        </w:rPr>
        <w:t>ստորև</w:t>
      </w:r>
      <w:proofErr w:type="spellEnd"/>
      <w:r w:rsidRPr="007B755F">
        <w:rPr>
          <w:rFonts w:ascii="GHEA Grapalat" w:hAnsi="GHEA Grapalat"/>
          <w:color w:val="auto"/>
          <w:sz w:val="24"/>
          <w:szCs w:val="24"/>
          <w:lang w:val="hy-AM"/>
        </w:rPr>
        <w:t xml:space="preserve"> ներկայացված </w:t>
      </w:r>
      <w:proofErr w:type="spellStart"/>
      <w:r w:rsidRPr="007B755F">
        <w:rPr>
          <w:rFonts w:ascii="GHEA Grapalat" w:hAnsi="GHEA Grapalat"/>
          <w:color w:val="auto"/>
          <w:sz w:val="24"/>
          <w:szCs w:val="24"/>
          <w:lang w:val="hy-AM"/>
        </w:rPr>
        <w:t>չափորոշիչներից</w:t>
      </w:r>
      <w:proofErr w:type="spellEnd"/>
      <w:r w:rsidRPr="007B755F">
        <w:rPr>
          <w:rFonts w:ascii="GHEA Grapalat" w:hAnsi="GHEA Grapalat"/>
          <w:color w:val="auto"/>
          <w:sz w:val="24"/>
          <w:szCs w:val="24"/>
          <w:lang w:val="hy-AM"/>
        </w:rPr>
        <w:t xml:space="preserve"> ոչ մեկին, որը թույլ կտա նրան բացարկ հայտնել,</w:t>
      </w:r>
    </w:p>
    <w:p w:rsidR="006F7133" w:rsidRPr="007B755F" w:rsidRDefault="006F7133">
      <w:pPr>
        <w:ind w:firstLine="567"/>
        <w:jc w:val="both"/>
        <w:rPr>
          <w:rFonts w:ascii="GHEA Grapalat" w:hAnsi="GHEA Grapalat"/>
          <w:color w:val="auto"/>
          <w:sz w:val="24"/>
          <w:szCs w:val="24"/>
          <w:lang w:val="hy-AM"/>
        </w:rPr>
      </w:pPr>
    </w:p>
    <w:p w:rsidR="006F7133" w:rsidRPr="007B755F" w:rsidRDefault="00935B4E">
      <w:pPr>
        <w:ind w:firstLine="567"/>
        <w:jc w:val="both"/>
        <w:rPr>
          <w:rFonts w:ascii="GHEA Grapalat" w:hAnsi="GHEA Grapalat"/>
          <w:color w:val="auto"/>
          <w:sz w:val="24"/>
          <w:szCs w:val="24"/>
          <w:lang w:val="hy-AM"/>
        </w:rPr>
      </w:pPr>
      <w:r w:rsidRPr="007B755F">
        <w:rPr>
          <w:rFonts w:ascii="GHEA Grapalat" w:hAnsi="GHEA Grapalat"/>
          <w:color w:val="auto"/>
          <w:sz w:val="24"/>
          <w:szCs w:val="24"/>
          <w:lang w:val="hy-AM"/>
        </w:rPr>
        <w:t xml:space="preserve">a) </w:t>
      </w:r>
      <w:proofErr w:type="spellStart"/>
      <w:r w:rsidRPr="007B755F">
        <w:rPr>
          <w:rFonts w:ascii="GHEA Grapalat" w:hAnsi="GHEA Grapalat"/>
          <w:color w:val="auto"/>
          <w:sz w:val="24"/>
          <w:szCs w:val="24"/>
          <w:lang w:val="hy-AM"/>
        </w:rPr>
        <w:t>Եվրասիական</w:t>
      </w:r>
      <w:proofErr w:type="spellEnd"/>
      <w:r w:rsidRPr="007B755F">
        <w:rPr>
          <w:rFonts w:ascii="GHEA Grapalat" w:hAnsi="GHEA Grapalat"/>
          <w:color w:val="auto"/>
          <w:sz w:val="24"/>
          <w:szCs w:val="24"/>
          <w:lang w:val="hy-AM"/>
        </w:rPr>
        <w:t xml:space="preserve"> տնտեսական միության անդամ պետության քաղաքացու կամ Սերբիայի Հանրապետության քաղաքացու կարգավիճակի առկայություն, կամ </w:t>
      </w:r>
    </w:p>
    <w:p w:rsidR="006F7133" w:rsidRPr="007B755F" w:rsidRDefault="006F7133">
      <w:pPr>
        <w:ind w:firstLine="567"/>
        <w:jc w:val="both"/>
        <w:rPr>
          <w:rFonts w:ascii="GHEA Grapalat" w:hAnsi="GHEA Grapalat"/>
          <w:color w:val="auto"/>
          <w:sz w:val="24"/>
          <w:szCs w:val="24"/>
          <w:lang w:val="hy-AM"/>
        </w:rPr>
      </w:pPr>
    </w:p>
    <w:p w:rsidR="006F7133" w:rsidRPr="007B755F" w:rsidRDefault="00935B4E">
      <w:pPr>
        <w:ind w:firstLine="567"/>
        <w:jc w:val="both"/>
        <w:rPr>
          <w:rFonts w:ascii="GHEA Grapalat" w:hAnsi="GHEA Grapalat"/>
          <w:color w:val="auto"/>
          <w:sz w:val="24"/>
          <w:szCs w:val="24"/>
          <w:lang w:val="hy-AM"/>
        </w:rPr>
      </w:pPr>
      <w:r w:rsidRPr="007B755F">
        <w:rPr>
          <w:rFonts w:ascii="GHEA Grapalat" w:hAnsi="GHEA Grapalat"/>
          <w:color w:val="auto"/>
          <w:sz w:val="24"/>
          <w:szCs w:val="24"/>
          <w:lang w:val="hy-AM"/>
        </w:rPr>
        <w:t xml:space="preserve">b) </w:t>
      </w:r>
      <w:proofErr w:type="spellStart"/>
      <w:r w:rsidRPr="007B755F">
        <w:rPr>
          <w:rFonts w:ascii="GHEA Grapalat" w:hAnsi="GHEA Grapalat"/>
          <w:color w:val="auto"/>
          <w:sz w:val="24"/>
          <w:szCs w:val="24"/>
          <w:lang w:val="hy-AM"/>
        </w:rPr>
        <w:t>Եվրասիական</w:t>
      </w:r>
      <w:proofErr w:type="spellEnd"/>
      <w:r w:rsidRPr="007B755F">
        <w:rPr>
          <w:rFonts w:ascii="GHEA Grapalat" w:hAnsi="GHEA Grapalat"/>
          <w:color w:val="auto"/>
          <w:sz w:val="24"/>
          <w:szCs w:val="24"/>
          <w:lang w:val="hy-AM"/>
        </w:rPr>
        <w:t xml:space="preserve"> տնտեսական միության անդամ պետության կամ Սերբիայի Հանրապետության տարածքում մշտական բնակության վայրի առկայություն։</w:t>
      </w:r>
    </w:p>
    <w:p w:rsidR="006F7133" w:rsidRPr="007B755F" w:rsidRDefault="006F7133">
      <w:pPr>
        <w:ind w:firstLine="567"/>
        <w:jc w:val="both"/>
        <w:rPr>
          <w:rFonts w:ascii="GHEA Grapalat" w:hAnsi="GHEA Grapalat"/>
          <w:color w:val="auto"/>
          <w:sz w:val="24"/>
          <w:szCs w:val="24"/>
          <w:lang w:val="hy-AM"/>
        </w:rPr>
      </w:pPr>
    </w:p>
    <w:p w:rsidR="006F7133" w:rsidRPr="007B755F" w:rsidRDefault="00935B4E">
      <w:pPr>
        <w:ind w:firstLine="567"/>
        <w:jc w:val="both"/>
        <w:rPr>
          <w:rFonts w:ascii="GHEA Grapalat" w:hAnsi="GHEA Grapalat"/>
          <w:color w:val="auto"/>
          <w:sz w:val="24"/>
          <w:szCs w:val="24"/>
          <w:lang w:val="hy-AM"/>
        </w:rPr>
      </w:pPr>
      <w:r w:rsidRPr="007B755F">
        <w:rPr>
          <w:rFonts w:ascii="GHEA Grapalat" w:hAnsi="GHEA Grapalat"/>
          <w:color w:val="auto"/>
          <w:sz w:val="24"/>
          <w:szCs w:val="24"/>
          <w:lang w:val="hy-AM"/>
        </w:rPr>
        <w:t xml:space="preserve">4. Այն դեպքում, երբ անհրաժեշտ նշանակումները չեն իրականացվել սույն հոդվածի 2-րդ </w:t>
      </w:r>
      <w:proofErr w:type="spellStart"/>
      <w:r w:rsidRPr="007B755F">
        <w:rPr>
          <w:rFonts w:ascii="GHEA Grapalat" w:hAnsi="GHEA Grapalat"/>
          <w:color w:val="auto"/>
          <w:sz w:val="24"/>
          <w:szCs w:val="24"/>
          <w:lang w:val="hy-AM"/>
        </w:rPr>
        <w:t>կետում</w:t>
      </w:r>
      <w:proofErr w:type="spellEnd"/>
      <w:r w:rsidRPr="007B755F">
        <w:rPr>
          <w:rFonts w:ascii="GHEA Grapalat" w:hAnsi="GHEA Grapalat"/>
          <w:color w:val="auto"/>
          <w:sz w:val="24"/>
          <w:szCs w:val="24"/>
          <w:lang w:val="hy-AM"/>
        </w:rPr>
        <w:t xml:space="preserve"> նշված ժամկետներում, ցանկացած Կողմ իրավունք ունի Կողմերի </w:t>
      </w:r>
      <w:proofErr w:type="spellStart"/>
      <w:r w:rsidRPr="007B755F">
        <w:rPr>
          <w:rFonts w:ascii="GHEA Grapalat" w:hAnsi="GHEA Grapalat"/>
          <w:color w:val="auto"/>
          <w:sz w:val="24"/>
          <w:szCs w:val="24"/>
          <w:lang w:val="hy-AM"/>
        </w:rPr>
        <w:t>միջև</w:t>
      </w:r>
      <w:proofErr w:type="spellEnd"/>
      <w:r w:rsidRPr="007B755F">
        <w:rPr>
          <w:rFonts w:ascii="GHEA Grapalat" w:hAnsi="GHEA Grapalat"/>
          <w:color w:val="auto"/>
          <w:sz w:val="24"/>
          <w:szCs w:val="24"/>
          <w:lang w:val="hy-AM"/>
        </w:rPr>
        <w:t xml:space="preserve"> այլ պայմանավորվածության բացակայության դեպքում հրավիրել ՄԱԿ-ի միջազգային դատարանի (այսուհետ՝ «Միջազգային դատարան»)</w:t>
      </w:r>
      <w:r w:rsidR="00841393" w:rsidRPr="007B755F">
        <w:rPr>
          <w:rFonts w:ascii="GHEA Grapalat" w:hAnsi="GHEA Grapalat"/>
          <w:color w:val="auto"/>
          <w:sz w:val="24"/>
          <w:szCs w:val="24"/>
          <w:lang w:val="hy-AM"/>
        </w:rPr>
        <w:t xml:space="preserve"> </w:t>
      </w:r>
      <w:r w:rsidRPr="007B755F">
        <w:rPr>
          <w:rFonts w:ascii="GHEA Grapalat" w:hAnsi="GHEA Grapalat"/>
          <w:color w:val="auto"/>
          <w:sz w:val="24"/>
          <w:szCs w:val="24"/>
          <w:lang w:val="hy-AM"/>
        </w:rPr>
        <w:t xml:space="preserve">նախագահին, որպեսզի նա հանդես գա որպես նշանակող անձ։ Եթե Միջազգային դատարանի ներկայացուցիչը հանդիսանում է </w:t>
      </w:r>
      <w:proofErr w:type="spellStart"/>
      <w:r w:rsidRPr="007B755F">
        <w:rPr>
          <w:rFonts w:ascii="GHEA Grapalat" w:hAnsi="GHEA Grapalat"/>
          <w:color w:val="auto"/>
          <w:sz w:val="24"/>
          <w:szCs w:val="24"/>
          <w:lang w:val="hy-AM"/>
        </w:rPr>
        <w:t>Եվրասիական</w:t>
      </w:r>
      <w:proofErr w:type="spellEnd"/>
      <w:r w:rsidRPr="007B755F">
        <w:rPr>
          <w:rFonts w:ascii="GHEA Grapalat" w:hAnsi="GHEA Grapalat"/>
          <w:color w:val="auto"/>
          <w:sz w:val="24"/>
          <w:szCs w:val="24"/>
          <w:lang w:val="hy-AM"/>
        </w:rPr>
        <w:t xml:space="preserve"> տնտեսական միության անդամ պետության կամ Սերբիայի Հանրապետության քաղաքացի, կամ ընդունակ չէ կատարելու նշանակող անձի գործառույթը՝ անհրաժեշտ նշանակումների իրականացման հարցումը ուղարկվում է Միջազգային դատարանի փոխնախագահին, կամ ըստ </w:t>
      </w:r>
      <w:proofErr w:type="spellStart"/>
      <w:r w:rsidRPr="007B755F">
        <w:rPr>
          <w:rFonts w:ascii="GHEA Grapalat" w:hAnsi="GHEA Grapalat"/>
          <w:color w:val="auto"/>
          <w:sz w:val="24"/>
          <w:szCs w:val="24"/>
          <w:lang w:val="hy-AM"/>
        </w:rPr>
        <w:t>ավագության</w:t>
      </w:r>
      <w:proofErr w:type="spellEnd"/>
      <w:r w:rsidRPr="007B755F">
        <w:rPr>
          <w:rFonts w:ascii="GHEA Grapalat" w:hAnsi="GHEA Grapalat"/>
          <w:color w:val="auto"/>
          <w:sz w:val="24"/>
          <w:szCs w:val="24"/>
          <w:lang w:val="hy-AM"/>
        </w:rPr>
        <w:t xml:space="preserve"> նրան հաջորդող պաշտոնատար անձին, որը չի հանդիսանում </w:t>
      </w:r>
      <w:proofErr w:type="spellStart"/>
      <w:r w:rsidRPr="007B755F">
        <w:rPr>
          <w:rFonts w:ascii="GHEA Grapalat" w:hAnsi="GHEA Grapalat"/>
          <w:color w:val="auto"/>
          <w:sz w:val="24"/>
          <w:szCs w:val="24"/>
          <w:lang w:val="hy-AM"/>
        </w:rPr>
        <w:t>Եվրասիական</w:t>
      </w:r>
      <w:proofErr w:type="spellEnd"/>
      <w:r w:rsidRPr="007B755F">
        <w:rPr>
          <w:rFonts w:ascii="GHEA Grapalat" w:hAnsi="GHEA Grapalat"/>
          <w:color w:val="auto"/>
          <w:sz w:val="24"/>
          <w:szCs w:val="24"/>
          <w:lang w:val="hy-AM"/>
        </w:rPr>
        <w:t xml:space="preserve"> տնտեսական միության անդամ պետության կամ Սերբիայի Հանրապետության քաղաքացի և կարող է կատարել նշանակող անձի գործառույթը։ </w:t>
      </w:r>
    </w:p>
    <w:p w:rsidR="006F7133" w:rsidRPr="007B755F" w:rsidRDefault="006F7133">
      <w:pPr>
        <w:ind w:firstLine="567"/>
        <w:jc w:val="both"/>
        <w:rPr>
          <w:rFonts w:ascii="GHEA Grapalat" w:hAnsi="GHEA Grapalat"/>
          <w:color w:val="auto"/>
          <w:sz w:val="24"/>
          <w:szCs w:val="24"/>
          <w:lang w:val="hy-AM"/>
        </w:rPr>
      </w:pPr>
    </w:p>
    <w:p w:rsidR="006F7133" w:rsidRPr="007B755F" w:rsidRDefault="00935B4E">
      <w:pPr>
        <w:ind w:firstLine="567"/>
        <w:jc w:val="both"/>
        <w:rPr>
          <w:rFonts w:ascii="GHEA Grapalat" w:hAnsi="GHEA Grapalat"/>
          <w:color w:val="auto"/>
          <w:sz w:val="24"/>
          <w:szCs w:val="24"/>
          <w:lang w:val="hy-AM"/>
        </w:rPr>
      </w:pPr>
      <w:r w:rsidRPr="007B755F">
        <w:rPr>
          <w:rFonts w:ascii="GHEA Grapalat" w:hAnsi="GHEA Grapalat"/>
          <w:color w:val="auto"/>
          <w:sz w:val="24"/>
          <w:szCs w:val="24"/>
          <w:lang w:val="hy-AM"/>
        </w:rPr>
        <w:t xml:space="preserve">5. Եթե սույն հոդվածով նշանակված </w:t>
      </w:r>
      <w:proofErr w:type="spellStart"/>
      <w:r w:rsidRPr="007B755F">
        <w:rPr>
          <w:rFonts w:ascii="GHEA Grapalat" w:hAnsi="GHEA Grapalat"/>
          <w:color w:val="auto"/>
          <w:sz w:val="24"/>
          <w:szCs w:val="24"/>
          <w:lang w:val="hy-AM"/>
        </w:rPr>
        <w:t>արբիտրը</w:t>
      </w:r>
      <w:proofErr w:type="spellEnd"/>
      <w:r w:rsidRPr="007B755F">
        <w:rPr>
          <w:rFonts w:ascii="GHEA Grapalat" w:hAnsi="GHEA Grapalat"/>
          <w:color w:val="auto"/>
          <w:sz w:val="24"/>
          <w:szCs w:val="24"/>
          <w:lang w:val="hy-AM"/>
        </w:rPr>
        <w:t xml:space="preserve"> վեճի լուծման ընթացակարգի ընթացքում հրաժարական է տալիս կամ զրկվում է պարտականությունները կատարելու հնարավորությունից, սույն հոդվածի 2-րդ կետով սահմանված կարգով </w:t>
      </w:r>
      <w:r w:rsidR="00841393" w:rsidRPr="007B755F">
        <w:rPr>
          <w:rFonts w:ascii="GHEA Grapalat" w:hAnsi="GHEA Grapalat"/>
          <w:color w:val="auto"/>
          <w:sz w:val="24"/>
          <w:szCs w:val="24"/>
          <w:lang w:val="hy-AM"/>
        </w:rPr>
        <w:t xml:space="preserve">15 </w:t>
      </w:r>
      <w:r w:rsidRPr="007B755F">
        <w:rPr>
          <w:rFonts w:ascii="GHEA Grapalat" w:hAnsi="GHEA Grapalat"/>
          <w:color w:val="auto"/>
          <w:sz w:val="24"/>
          <w:szCs w:val="24"/>
          <w:lang w:val="hy-AM"/>
        </w:rPr>
        <w:t>(</w:t>
      </w:r>
      <w:r w:rsidR="00841393" w:rsidRPr="007B755F">
        <w:rPr>
          <w:rFonts w:ascii="GHEA Grapalat" w:hAnsi="GHEA Grapalat"/>
          <w:color w:val="auto"/>
          <w:sz w:val="24"/>
          <w:szCs w:val="24"/>
          <w:lang w:val="hy-AM"/>
        </w:rPr>
        <w:t>տասնհինգ</w:t>
      </w:r>
      <w:r w:rsidRPr="007B755F">
        <w:rPr>
          <w:rFonts w:ascii="GHEA Grapalat" w:hAnsi="GHEA Grapalat"/>
          <w:color w:val="auto"/>
          <w:sz w:val="24"/>
          <w:szCs w:val="24"/>
          <w:lang w:val="hy-AM"/>
        </w:rPr>
        <w:t xml:space="preserve">) օրվա ընթացքում նշանակվում է արբիտրի </w:t>
      </w:r>
      <w:proofErr w:type="spellStart"/>
      <w:r w:rsidRPr="007B755F">
        <w:rPr>
          <w:rFonts w:ascii="GHEA Grapalat" w:hAnsi="GHEA Grapalat"/>
          <w:color w:val="auto"/>
          <w:sz w:val="24"/>
          <w:szCs w:val="24"/>
          <w:lang w:val="hy-AM"/>
        </w:rPr>
        <w:t>իրավաժառանգ</w:t>
      </w:r>
      <w:proofErr w:type="spellEnd"/>
      <w:r w:rsidRPr="007B755F">
        <w:rPr>
          <w:rFonts w:ascii="GHEA Grapalat" w:hAnsi="GHEA Grapalat"/>
          <w:color w:val="auto"/>
          <w:sz w:val="24"/>
          <w:szCs w:val="24"/>
          <w:lang w:val="hy-AM"/>
        </w:rPr>
        <w:t xml:space="preserve">, ընդ որում նա օժտվում է բոլոր իրավասություններով և նրան են հանձնարարվում սկզբում նշանակված արբիտրի բոլոր պարտականությունները։ Քննության շրջանակներում կիրառվող ցանկացած ժամկետները կասեցվում են արբիտրի կողմից հրաժարականի ներկայացման կամ պարտականությունները կատարելու հնարավորությունից զրկվելու </w:t>
      </w:r>
      <w:proofErr w:type="spellStart"/>
      <w:r w:rsidRPr="007B755F">
        <w:rPr>
          <w:rFonts w:ascii="GHEA Grapalat" w:hAnsi="GHEA Grapalat"/>
          <w:color w:val="auto"/>
          <w:sz w:val="24"/>
          <w:szCs w:val="24"/>
          <w:lang w:val="hy-AM"/>
        </w:rPr>
        <w:t>օրվանիցմինչև</w:t>
      </w:r>
      <w:proofErr w:type="spellEnd"/>
      <w:r w:rsidRPr="007B755F">
        <w:rPr>
          <w:rFonts w:ascii="GHEA Grapalat" w:hAnsi="GHEA Grapalat"/>
          <w:color w:val="auto"/>
          <w:sz w:val="24"/>
          <w:szCs w:val="24"/>
          <w:lang w:val="hy-AM"/>
        </w:rPr>
        <w:t xml:space="preserve"> այդպիսի արբիտրին փոխարինող անձի ընտրությունը։</w:t>
      </w:r>
    </w:p>
    <w:p w:rsidR="006F7133" w:rsidRPr="007B755F" w:rsidRDefault="006F7133">
      <w:pPr>
        <w:ind w:firstLine="567"/>
        <w:jc w:val="both"/>
        <w:rPr>
          <w:rFonts w:ascii="GHEA Grapalat" w:hAnsi="GHEA Grapalat"/>
          <w:color w:val="auto"/>
          <w:sz w:val="24"/>
          <w:szCs w:val="24"/>
          <w:lang w:val="hy-AM"/>
        </w:rPr>
      </w:pPr>
    </w:p>
    <w:p w:rsidR="006F7133" w:rsidRPr="007B755F" w:rsidRDefault="00935B4E">
      <w:pPr>
        <w:ind w:firstLine="567"/>
        <w:jc w:val="both"/>
        <w:rPr>
          <w:rFonts w:ascii="GHEA Grapalat" w:hAnsi="GHEA Grapalat"/>
          <w:color w:val="auto"/>
          <w:sz w:val="24"/>
          <w:szCs w:val="24"/>
          <w:lang w:val="hy-AM"/>
        </w:rPr>
      </w:pPr>
      <w:r w:rsidRPr="007B755F">
        <w:rPr>
          <w:rFonts w:ascii="GHEA Grapalat" w:hAnsi="GHEA Grapalat"/>
          <w:color w:val="auto"/>
          <w:sz w:val="24"/>
          <w:szCs w:val="24"/>
          <w:lang w:val="hy-AM"/>
        </w:rPr>
        <w:t>6. Արբիտրաժային պանելի հիմնադրման օր է ճանաչվում Արբիտրաժային պանելի նախագահի կողմից իր նշանակումն ընդունելու օրը։</w:t>
      </w:r>
    </w:p>
    <w:p w:rsidR="006F7133" w:rsidRPr="007B755F" w:rsidRDefault="006F7133">
      <w:pPr>
        <w:ind w:right="-259"/>
        <w:jc w:val="center"/>
        <w:rPr>
          <w:rFonts w:ascii="GHEA Grapalat" w:eastAsia="Times New Roman" w:hAnsi="GHEA Grapalat" w:cs="Times New Roman"/>
          <w:b/>
          <w:bCs/>
          <w:color w:val="auto"/>
          <w:sz w:val="24"/>
          <w:szCs w:val="24"/>
          <w:lang w:val="hy-AM"/>
        </w:rPr>
      </w:pPr>
    </w:p>
    <w:p w:rsidR="006F7133" w:rsidRPr="007B755F" w:rsidRDefault="00935B4E">
      <w:pPr>
        <w:ind w:right="-259"/>
        <w:jc w:val="center"/>
        <w:rPr>
          <w:rFonts w:ascii="GHEA Grapalat" w:hAnsi="GHEA Grapalat"/>
          <w:color w:val="auto"/>
          <w:sz w:val="24"/>
          <w:szCs w:val="24"/>
          <w:lang w:val="hy-AM"/>
        </w:rPr>
      </w:pPr>
      <w:r w:rsidRPr="007B755F">
        <w:rPr>
          <w:rFonts w:ascii="GHEA Grapalat" w:eastAsia="Times New Roman" w:hAnsi="GHEA Grapalat" w:cs="Times New Roman"/>
          <w:b/>
          <w:bCs/>
          <w:color w:val="auto"/>
          <w:sz w:val="24"/>
          <w:szCs w:val="24"/>
          <w:lang w:val="hy-AM"/>
        </w:rPr>
        <w:t>Հոդված 9</w:t>
      </w:r>
    </w:p>
    <w:p w:rsidR="006F7133" w:rsidRPr="007B755F" w:rsidRDefault="006F7133">
      <w:pPr>
        <w:spacing w:line="121" w:lineRule="exact"/>
        <w:rPr>
          <w:rFonts w:ascii="GHEA Grapalat" w:hAnsi="GHEA Grapalat"/>
          <w:color w:val="auto"/>
          <w:sz w:val="24"/>
          <w:szCs w:val="24"/>
          <w:lang w:val="hy-AM"/>
        </w:rPr>
      </w:pPr>
    </w:p>
    <w:p w:rsidR="006F7133" w:rsidRPr="007B755F" w:rsidRDefault="00935B4E">
      <w:pPr>
        <w:ind w:right="-259"/>
        <w:jc w:val="center"/>
        <w:rPr>
          <w:rFonts w:ascii="GHEA Grapalat" w:hAnsi="GHEA Grapalat"/>
          <w:color w:val="auto"/>
          <w:sz w:val="24"/>
          <w:szCs w:val="24"/>
          <w:lang w:val="hy-AM"/>
        </w:rPr>
      </w:pPr>
      <w:r w:rsidRPr="007B755F">
        <w:rPr>
          <w:rFonts w:ascii="GHEA Grapalat" w:eastAsia="Times New Roman" w:hAnsi="GHEA Grapalat" w:cs="Times New Roman"/>
          <w:b/>
          <w:bCs/>
          <w:color w:val="auto"/>
          <w:sz w:val="24"/>
          <w:szCs w:val="24"/>
          <w:lang w:val="hy-AM"/>
        </w:rPr>
        <w:t>Արբիտրաժային պանելի գործառույթ</w:t>
      </w:r>
      <w:r w:rsidR="00A6114A" w:rsidRPr="007B755F">
        <w:rPr>
          <w:rFonts w:ascii="GHEA Grapalat" w:eastAsia="Times New Roman" w:hAnsi="GHEA Grapalat" w:cs="Times New Roman"/>
          <w:b/>
          <w:bCs/>
          <w:color w:val="auto"/>
          <w:sz w:val="24"/>
          <w:szCs w:val="24"/>
          <w:lang w:val="hy-AM"/>
        </w:rPr>
        <w:t>ներ</w:t>
      </w:r>
      <w:r w:rsidRPr="007B755F">
        <w:rPr>
          <w:rFonts w:ascii="GHEA Grapalat" w:eastAsia="Times New Roman" w:hAnsi="GHEA Grapalat" w:cs="Times New Roman"/>
          <w:b/>
          <w:bCs/>
          <w:color w:val="auto"/>
          <w:sz w:val="24"/>
          <w:szCs w:val="24"/>
          <w:lang w:val="hy-AM"/>
        </w:rPr>
        <w:t>ը</w:t>
      </w:r>
    </w:p>
    <w:p w:rsidR="006F7133" w:rsidRPr="007B755F" w:rsidRDefault="006F7133">
      <w:pPr>
        <w:spacing w:line="127" w:lineRule="exact"/>
        <w:rPr>
          <w:rFonts w:ascii="GHEA Grapalat" w:hAnsi="GHEA Grapalat"/>
          <w:color w:val="auto"/>
          <w:sz w:val="24"/>
          <w:szCs w:val="24"/>
          <w:lang w:val="hy-AM"/>
        </w:rPr>
      </w:pPr>
    </w:p>
    <w:p w:rsidR="006F7133" w:rsidRPr="007B755F" w:rsidRDefault="00935B4E">
      <w:pPr>
        <w:ind w:firstLine="567"/>
        <w:jc w:val="both"/>
        <w:rPr>
          <w:rFonts w:ascii="GHEA Grapalat" w:hAnsi="GHEA Grapalat"/>
          <w:color w:val="auto"/>
          <w:sz w:val="24"/>
          <w:szCs w:val="24"/>
          <w:lang w:val="hy-AM"/>
        </w:rPr>
      </w:pPr>
      <w:r w:rsidRPr="007B755F">
        <w:rPr>
          <w:rFonts w:ascii="GHEA Grapalat" w:hAnsi="GHEA Grapalat"/>
          <w:color w:val="auto"/>
          <w:sz w:val="24"/>
          <w:szCs w:val="24"/>
          <w:lang w:val="hy-AM"/>
        </w:rPr>
        <w:t xml:space="preserve">1. Արբիտրաժային </w:t>
      </w:r>
      <w:proofErr w:type="spellStart"/>
      <w:r w:rsidRPr="007B755F">
        <w:rPr>
          <w:rFonts w:ascii="GHEA Grapalat" w:hAnsi="GHEA Grapalat"/>
          <w:color w:val="auto"/>
          <w:sz w:val="24"/>
          <w:szCs w:val="24"/>
          <w:lang w:val="hy-AM"/>
        </w:rPr>
        <w:t>պանելը</w:t>
      </w:r>
      <w:proofErr w:type="spellEnd"/>
      <w:r w:rsidRPr="007B755F">
        <w:rPr>
          <w:rFonts w:ascii="GHEA Grapalat" w:hAnsi="GHEA Grapalat"/>
          <w:color w:val="auto"/>
          <w:sz w:val="24"/>
          <w:szCs w:val="24"/>
          <w:lang w:val="hy-AM"/>
        </w:rPr>
        <w:t xml:space="preserve">, որը հիմնադրվել է սույն Հավելվածի 8-րդ հոդվածին համապատասխան, ունի </w:t>
      </w:r>
      <w:proofErr w:type="spellStart"/>
      <w:r w:rsidRPr="007B755F">
        <w:rPr>
          <w:rFonts w:ascii="GHEA Grapalat" w:hAnsi="GHEA Grapalat"/>
          <w:color w:val="auto"/>
          <w:sz w:val="24"/>
          <w:szCs w:val="24"/>
          <w:lang w:val="hy-AM"/>
        </w:rPr>
        <w:t>հետևյալ</w:t>
      </w:r>
      <w:proofErr w:type="spellEnd"/>
      <w:r w:rsidRPr="007B755F">
        <w:rPr>
          <w:rFonts w:ascii="GHEA Grapalat" w:hAnsi="GHEA Grapalat"/>
          <w:color w:val="auto"/>
          <w:sz w:val="24"/>
          <w:szCs w:val="24"/>
          <w:lang w:val="hy-AM"/>
        </w:rPr>
        <w:t xml:space="preserve"> գործառույթները.</w:t>
      </w:r>
    </w:p>
    <w:p w:rsidR="006F7133" w:rsidRPr="007B755F" w:rsidRDefault="006F7133">
      <w:pPr>
        <w:jc w:val="both"/>
        <w:rPr>
          <w:rFonts w:ascii="GHEA Grapalat" w:hAnsi="GHEA Grapalat"/>
          <w:color w:val="auto"/>
          <w:sz w:val="24"/>
          <w:szCs w:val="24"/>
          <w:lang w:val="hy-AM"/>
        </w:rPr>
      </w:pPr>
    </w:p>
    <w:p w:rsidR="006F7133" w:rsidRPr="007B755F" w:rsidRDefault="00935B4E">
      <w:pPr>
        <w:jc w:val="both"/>
        <w:rPr>
          <w:rFonts w:ascii="GHEA Grapalat" w:hAnsi="GHEA Grapalat"/>
          <w:color w:val="auto"/>
          <w:sz w:val="24"/>
          <w:szCs w:val="24"/>
          <w:lang w:val="hy-AM"/>
        </w:rPr>
      </w:pPr>
      <w:r w:rsidRPr="007B755F">
        <w:rPr>
          <w:rFonts w:ascii="GHEA Grapalat" w:hAnsi="GHEA Grapalat"/>
          <w:color w:val="auto"/>
          <w:sz w:val="24"/>
          <w:szCs w:val="24"/>
          <w:lang w:val="hy-AM"/>
        </w:rPr>
        <w:t xml:space="preserve">a) </w:t>
      </w:r>
      <w:r w:rsidR="004F3BE9" w:rsidRPr="007B755F">
        <w:rPr>
          <w:rFonts w:ascii="GHEA Grapalat" w:hAnsi="GHEA Grapalat"/>
          <w:color w:val="auto"/>
          <w:sz w:val="24"/>
          <w:szCs w:val="24"/>
          <w:lang w:val="hy-AM"/>
        </w:rPr>
        <w:t xml:space="preserve">տալիս </w:t>
      </w:r>
      <w:r w:rsidRPr="007B755F">
        <w:rPr>
          <w:rFonts w:ascii="GHEA Grapalat" w:hAnsi="GHEA Grapalat"/>
          <w:color w:val="auto"/>
          <w:sz w:val="24"/>
          <w:szCs w:val="24"/>
          <w:lang w:val="hy-AM"/>
        </w:rPr>
        <w:t xml:space="preserve">է օբյեկտիվ գնահատական իր քննարկմանը ներկայացրած հարցին, ներառյալ գործով փաստերի օբյեկտիվ գնահատումը, Համաձայնագրի դրույթների </w:t>
      </w:r>
      <w:proofErr w:type="spellStart"/>
      <w:r w:rsidRPr="007B755F">
        <w:rPr>
          <w:rFonts w:ascii="GHEA Grapalat" w:hAnsi="GHEA Grapalat"/>
          <w:color w:val="auto"/>
          <w:sz w:val="24"/>
          <w:szCs w:val="24"/>
          <w:lang w:val="hy-AM"/>
        </w:rPr>
        <w:t>կիրառելիությունը</w:t>
      </w:r>
      <w:proofErr w:type="spellEnd"/>
      <w:r w:rsidRPr="007B755F">
        <w:rPr>
          <w:rFonts w:ascii="GHEA Grapalat" w:hAnsi="GHEA Grapalat"/>
          <w:color w:val="auto"/>
          <w:sz w:val="24"/>
          <w:szCs w:val="24"/>
          <w:lang w:val="hy-AM"/>
        </w:rPr>
        <w:t>, որոնց վրա հղում են կատարում վեճի Կողմերը, Համաձայնագրով իր պարտավորությունները չկատարելու փաստի առկայությունը։</w:t>
      </w:r>
    </w:p>
    <w:p w:rsidR="006F7133" w:rsidRPr="007B755F" w:rsidRDefault="006F7133">
      <w:pPr>
        <w:jc w:val="both"/>
        <w:rPr>
          <w:rFonts w:ascii="GHEA Grapalat" w:hAnsi="GHEA Grapalat"/>
          <w:color w:val="auto"/>
          <w:sz w:val="24"/>
          <w:szCs w:val="24"/>
          <w:lang w:val="hy-AM"/>
        </w:rPr>
      </w:pPr>
    </w:p>
    <w:p w:rsidR="006F7133" w:rsidRPr="007B755F" w:rsidRDefault="00935B4E">
      <w:pPr>
        <w:jc w:val="both"/>
        <w:rPr>
          <w:rFonts w:ascii="GHEA Grapalat" w:hAnsi="GHEA Grapalat"/>
          <w:color w:val="auto"/>
          <w:sz w:val="24"/>
          <w:szCs w:val="24"/>
          <w:lang w:val="hy-AM"/>
        </w:rPr>
      </w:pPr>
      <w:r w:rsidRPr="007B755F">
        <w:rPr>
          <w:rFonts w:ascii="GHEA Grapalat" w:hAnsi="GHEA Grapalat"/>
          <w:color w:val="auto"/>
          <w:sz w:val="24"/>
          <w:szCs w:val="24"/>
          <w:lang w:val="hy-AM"/>
        </w:rPr>
        <w:t>b) իր որոշումներում և զեկույցներում շարադրում է պարզված փաստերը, ստացված ցանկացած արդյունքների և որոշումների հիմնական հիմնավորումը, որոնք անհրաժեշտ են իր քննարկմանը ներկայացրած վեճի լուծման համար՝ իր սեփական հայեցողությամբ որոշվող կարգով,</w:t>
      </w:r>
    </w:p>
    <w:p w:rsidR="006F7133" w:rsidRPr="007B755F" w:rsidRDefault="006F7133">
      <w:pPr>
        <w:jc w:val="both"/>
        <w:rPr>
          <w:rFonts w:ascii="GHEA Grapalat" w:hAnsi="GHEA Grapalat"/>
          <w:color w:val="auto"/>
          <w:sz w:val="24"/>
          <w:szCs w:val="24"/>
          <w:lang w:val="hy-AM"/>
        </w:rPr>
      </w:pPr>
    </w:p>
    <w:p w:rsidR="006F7133" w:rsidRPr="007B755F" w:rsidRDefault="00935B4E">
      <w:pPr>
        <w:jc w:val="both"/>
        <w:rPr>
          <w:rFonts w:ascii="GHEA Grapalat" w:hAnsi="GHEA Grapalat"/>
          <w:color w:val="auto"/>
          <w:sz w:val="24"/>
          <w:szCs w:val="24"/>
          <w:lang w:val="hy-AM"/>
        </w:rPr>
      </w:pPr>
      <w:r w:rsidRPr="007B755F">
        <w:rPr>
          <w:rFonts w:ascii="GHEA Grapalat" w:hAnsi="GHEA Grapalat"/>
          <w:color w:val="auto"/>
          <w:sz w:val="24"/>
          <w:szCs w:val="24"/>
          <w:lang w:val="hy-AM"/>
        </w:rPr>
        <w:t xml:space="preserve">c) </w:t>
      </w:r>
      <w:r w:rsidR="00461355" w:rsidRPr="007B755F">
        <w:rPr>
          <w:rFonts w:ascii="GHEA Grapalat" w:hAnsi="GHEA Grapalat"/>
          <w:color w:val="auto"/>
          <w:sz w:val="24"/>
          <w:szCs w:val="24"/>
          <w:lang w:val="hy-AM"/>
        </w:rPr>
        <w:t xml:space="preserve">կանոնավոր </w:t>
      </w:r>
      <w:r w:rsidRPr="007B755F">
        <w:rPr>
          <w:rFonts w:ascii="GHEA Grapalat" w:hAnsi="GHEA Grapalat"/>
          <w:color w:val="auto"/>
          <w:sz w:val="24"/>
          <w:szCs w:val="24"/>
          <w:lang w:val="hy-AM"/>
        </w:rPr>
        <w:t>հիմքերով խորհրդակցում է վեճի Կողմերի հետ և տրամադրում է վեճի փոխընդունելի լուծման մշակման համար համաչափ հնարավորություններ,</w:t>
      </w:r>
    </w:p>
    <w:p w:rsidR="006F7133" w:rsidRPr="007B755F" w:rsidRDefault="006F7133">
      <w:pPr>
        <w:jc w:val="both"/>
        <w:rPr>
          <w:rFonts w:ascii="GHEA Grapalat" w:hAnsi="GHEA Grapalat"/>
          <w:color w:val="auto"/>
          <w:sz w:val="24"/>
          <w:szCs w:val="24"/>
          <w:lang w:val="hy-AM"/>
        </w:rPr>
      </w:pPr>
    </w:p>
    <w:p w:rsidR="006F7133" w:rsidRPr="007B755F" w:rsidRDefault="00935B4E">
      <w:pPr>
        <w:jc w:val="both"/>
        <w:rPr>
          <w:rFonts w:ascii="GHEA Grapalat" w:hAnsi="GHEA Grapalat"/>
          <w:color w:val="auto"/>
          <w:sz w:val="24"/>
          <w:szCs w:val="24"/>
          <w:lang w:val="hy-AM"/>
        </w:rPr>
      </w:pPr>
      <w:r w:rsidRPr="007B755F">
        <w:rPr>
          <w:rFonts w:ascii="GHEA Grapalat" w:hAnsi="GHEA Grapalat"/>
          <w:color w:val="auto"/>
          <w:sz w:val="24"/>
          <w:szCs w:val="24"/>
          <w:lang w:val="hy-AM"/>
        </w:rPr>
        <w:t xml:space="preserve">d) Կողմի հարցմամբ վերջնական զեկույցի միջոցով որոշում է ցանկացած ընդունվող միջոցների և/կամ շահերի կասեցման համապատասխանությունը։ </w:t>
      </w:r>
    </w:p>
    <w:p w:rsidR="006F7133" w:rsidRPr="007B755F" w:rsidRDefault="006F7133">
      <w:pPr>
        <w:jc w:val="both"/>
        <w:rPr>
          <w:rFonts w:ascii="GHEA Grapalat" w:hAnsi="GHEA Grapalat"/>
          <w:color w:val="auto"/>
          <w:sz w:val="24"/>
          <w:szCs w:val="24"/>
          <w:lang w:val="hy-AM"/>
        </w:rPr>
      </w:pPr>
    </w:p>
    <w:p w:rsidR="006F7133" w:rsidRPr="007B755F" w:rsidRDefault="00935B4E">
      <w:pPr>
        <w:ind w:firstLine="567"/>
        <w:jc w:val="both"/>
        <w:rPr>
          <w:rFonts w:ascii="GHEA Grapalat" w:hAnsi="GHEA Grapalat"/>
          <w:color w:val="auto"/>
          <w:sz w:val="24"/>
          <w:szCs w:val="24"/>
          <w:lang w:val="hy-AM"/>
        </w:rPr>
      </w:pPr>
      <w:r w:rsidRPr="007B755F">
        <w:rPr>
          <w:rFonts w:ascii="GHEA Grapalat" w:hAnsi="GHEA Grapalat"/>
          <w:color w:val="auto"/>
          <w:sz w:val="24"/>
          <w:szCs w:val="24"/>
          <w:lang w:val="hy-AM"/>
        </w:rPr>
        <w:t xml:space="preserve">2. Սույն Հավելվածով հիմնադրված Արբիտրաժային </w:t>
      </w:r>
      <w:proofErr w:type="spellStart"/>
      <w:r w:rsidRPr="007B755F">
        <w:rPr>
          <w:rFonts w:ascii="GHEA Grapalat" w:hAnsi="GHEA Grapalat"/>
          <w:color w:val="auto"/>
          <w:sz w:val="24"/>
          <w:szCs w:val="24"/>
          <w:lang w:val="hy-AM"/>
        </w:rPr>
        <w:t>պանելը</w:t>
      </w:r>
      <w:proofErr w:type="spellEnd"/>
      <w:r w:rsidRPr="007B755F">
        <w:rPr>
          <w:rFonts w:ascii="GHEA Grapalat" w:hAnsi="GHEA Grapalat"/>
          <w:color w:val="auto"/>
          <w:sz w:val="24"/>
          <w:szCs w:val="24"/>
          <w:lang w:val="hy-AM"/>
        </w:rPr>
        <w:t xml:space="preserve"> պետք է մեկնաբանի Համաձայնագրի դրույթները միջազգային հանրային իրավունքի ընդունված նորմերին համապատասխան։ Արբիտրաժային պանելի զեկույցները և որոշումները չեն կարող լրացնել կամ ոտնահարել Կողմերի իրավունքներն ու պարտականությունները, որոնք նախատեսված են սույն Համաձայնագրի </w:t>
      </w:r>
      <w:proofErr w:type="spellStart"/>
      <w:r w:rsidRPr="007B755F">
        <w:rPr>
          <w:rFonts w:ascii="GHEA Grapalat" w:hAnsi="GHEA Grapalat"/>
          <w:color w:val="auto"/>
          <w:sz w:val="24"/>
          <w:szCs w:val="24"/>
          <w:lang w:val="hy-AM"/>
        </w:rPr>
        <w:t>դրույթներում</w:t>
      </w:r>
      <w:proofErr w:type="spellEnd"/>
      <w:r w:rsidRPr="007B755F">
        <w:rPr>
          <w:rFonts w:ascii="GHEA Grapalat" w:hAnsi="GHEA Grapalat"/>
          <w:color w:val="auto"/>
          <w:sz w:val="24"/>
          <w:szCs w:val="24"/>
          <w:lang w:val="hy-AM"/>
        </w:rPr>
        <w:t>։</w:t>
      </w:r>
    </w:p>
    <w:p w:rsidR="006F7133" w:rsidRPr="007B755F" w:rsidRDefault="006F7133">
      <w:pPr>
        <w:jc w:val="both"/>
        <w:rPr>
          <w:rFonts w:ascii="GHEA Grapalat" w:hAnsi="GHEA Grapalat"/>
          <w:color w:val="auto"/>
          <w:sz w:val="24"/>
          <w:szCs w:val="24"/>
          <w:lang w:val="hy-AM"/>
        </w:rPr>
      </w:pPr>
    </w:p>
    <w:p w:rsidR="006F7133" w:rsidRPr="007B755F" w:rsidRDefault="00935B4E">
      <w:pPr>
        <w:ind w:right="-259"/>
        <w:jc w:val="center"/>
        <w:rPr>
          <w:rFonts w:ascii="GHEA Grapalat" w:hAnsi="GHEA Grapalat"/>
          <w:color w:val="auto"/>
          <w:sz w:val="24"/>
          <w:szCs w:val="24"/>
          <w:lang w:val="hy-AM"/>
        </w:rPr>
      </w:pPr>
      <w:r w:rsidRPr="007B755F">
        <w:rPr>
          <w:rFonts w:ascii="GHEA Grapalat" w:eastAsia="Times New Roman" w:hAnsi="GHEA Grapalat" w:cs="Times New Roman"/>
          <w:b/>
          <w:bCs/>
          <w:color w:val="auto"/>
          <w:sz w:val="24"/>
          <w:szCs w:val="24"/>
          <w:lang w:val="hy-AM"/>
        </w:rPr>
        <w:t>Հոդված 10</w:t>
      </w:r>
    </w:p>
    <w:p w:rsidR="006F7133" w:rsidRPr="007B755F" w:rsidRDefault="006F7133">
      <w:pPr>
        <w:spacing w:line="120" w:lineRule="exact"/>
        <w:rPr>
          <w:rFonts w:ascii="GHEA Grapalat" w:hAnsi="GHEA Grapalat"/>
          <w:color w:val="auto"/>
          <w:sz w:val="24"/>
          <w:szCs w:val="24"/>
          <w:lang w:val="hy-AM"/>
        </w:rPr>
      </w:pPr>
    </w:p>
    <w:p w:rsidR="006F7133" w:rsidRPr="007B755F" w:rsidRDefault="00935B4E">
      <w:pPr>
        <w:ind w:right="-259"/>
        <w:jc w:val="center"/>
        <w:rPr>
          <w:rFonts w:ascii="GHEA Grapalat" w:hAnsi="GHEA Grapalat"/>
          <w:color w:val="auto"/>
          <w:sz w:val="24"/>
          <w:szCs w:val="24"/>
          <w:lang w:val="hy-AM"/>
        </w:rPr>
      </w:pPr>
      <w:r w:rsidRPr="007B755F">
        <w:rPr>
          <w:rFonts w:ascii="GHEA Grapalat" w:eastAsia="Times New Roman" w:hAnsi="GHEA Grapalat" w:cs="Times New Roman"/>
          <w:b/>
          <w:bCs/>
          <w:color w:val="auto"/>
          <w:sz w:val="24"/>
          <w:szCs w:val="24"/>
          <w:lang w:val="hy-AM"/>
        </w:rPr>
        <w:t>Արբիտրաժային պանելի աշխատանքի ընթացակարգը</w:t>
      </w:r>
    </w:p>
    <w:p w:rsidR="006F7133" w:rsidRPr="007B755F" w:rsidRDefault="006F7133">
      <w:pPr>
        <w:ind w:right="-259"/>
        <w:jc w:val="center"/>
        <w:rPr>
          <w:rFonts w:ascii="GHEA Grapalat" w:eastAsia="Times New Roman" w:hAnsi="GHEA Grapalat" w:cs="Times New Roman"/>
          <w:b/>
          <w:bCs/>
          <w:color w:val="auto"/>
          <w:sz w:val="24"/>
          <w:szCs w:val="24"/>
          <w:lang w:val="hy-AM"/>
        </w:rPr>
      </w:pPr>
    </w:p>
    <w:p w:rsidR="006F7133" w:rsidRPr="007B755F" w:rsidRDefault="006F7133">
      <w:pPr>
        <w:spacing w:line="127" w:lineRule="exact"/>
        <w:rPr>
          <w:rFonts w:ascii="GHEA Grapalat" w:hAnsi="GHEA Grapalat"/>
          <w:color w:val="auto"/>
          <w:sz w:val="24"/>
          <w:szCs w:val="24"/>
          <w:lang w:val="hy-AM"/>
        </w:rPr>
      </w:pPr>
    </w:p>
    <w:p w:rsidR="006F7133" w:rsidRPr="007B755F" w:rsidRDefault="00935B4E">
      <w:pPr>
        <w:ind w:firstLine="567"/>
        <w:jc w:val="both"/>
        <w:rPr>
          <w:rFonts w:ascii="GHEA Grapalat" w:hAnsi="GHEA Grapalat"/>
          <w:color w:val="auto"/>
          <w:sz w:val="24"/>
          <w:szCs w:val="24"/>
          <w:lang w:val="hy-AM"/>
        </w:rPr>
      </w:pPr>
      <w:r w:rsidRPr="007B755F">
        <w:rPr>
          <w:rFonts w:ascii="GHEA Grapalat" w:hAnsi="GHEA Grapalat"/>
          <w:color w:val="auto"/>
          <w:sz w:val="24"/>
          <w:szCs w:val="24"/>
          <w:lang w:val="hy-AM"/>
        </w:rPr>
        <w:t>1. Արբիտրաժային պանելի նիստերն անցկացվում են սույն հոդվածի դրույթներին համապատասխան</w:t>
      </w:r>
      <w:r w:rsidR="00B441B0" w:rsidRPr="007B755F">
        <w:rPr>
          <w:rFonts w:ascii="GHEA Grapalat" w:hAnsi="GHEA Grapalat"/>
          <w:color w:val="auto"/>
          <w:sz w:val="24"/>
          <w:szCs w:val="24"/>
          <w:lang w:val="hy-AM"/>
        </w:rPr>
        <w:t>:</w:t>
      </w:r>
    </w:p>
    <w:p w:rsidR="006F7133" w:rsidRPr="007B755F" w:rsidRDefault="006F7133">
      <w:pPr>
        <w:ind w:firstLine="567"/>
        <w:jc w:val="both"/>
        <w:rPr>
          <w:rFonts w:ascii="GHEA Grapalat" w:hAnsi="GHEA Grapalat"/>
          <w:color w:val="auto"/>
          <w:sz w:val="24"/>
          <w:szCs w:val="24"/>
          <w:lang w:val="hy-AM"/>
        </w:rPr>
      </w:pPr>
    </w:p>
    <w:p w:rsidR="006F7133" w:rsidRPr="007B755F" w:rsidRDefault="00935B4E">
      <w:pPr>
        <w:ind w:firstLine="567"/>
        <w:jc w:val="both"/>
        <w:rPr>
          <w:rFonts w:ascii="GHEA Grapalat" w:hAnsi="GHEA Grapalat"/>
          <w:color w:val="auto"/>
          <w:sz w:val="24"/>
          <w:szCs w:val="24"/>
          <w:lang w:val="hy-AM"/>
        </w:rPr>
      </w:pPr>
      <w:r w:rsidRPr="007B755F">
        <w:rPr>
          <w:rFonts w:ascii="GHEA Grapalat" w:hAnsi="GHEA Grapalat"/>
          <w:color w:val="auto"/>
          <w:sz w:val="24"/>
          <w:szCs w:val="24"/>
          <w:lang w:val="hy-AM"/>
        </w:rPr>
        <w:t xml:space="preserve">2. Հաշվի առնելով սույն հոդվածի 1-ին կետը, արբիտրաժային </w:t>
      </w:r>
      <w:proofErr w:type="spellStart"/>
      <w:r w:rsidRPr="007B755F">
        <w:rPr>
          <w:rFonts w:ascii="GHEA Grapalat" w:hAnsi="GHEA Grapalat"/>
          <w:color w:val="auto"/>
          <w:sz w:val="24"/>
          <w:szCs w:val="24"/>
          <w:lang w:val="hy-AM"/>
        </w:rPr>
        <w:t>պանելը</w:t>
      </w:r>
      <w:proofErr w:type="spellEnd"/>
      <w:r w:rsidRPr="007B755F">
        <w:rPr>
          <w:rFonts w:ascii="GHEA Grapalat" w:hAnsi="GHEA Grapalat"/>
          <w:color w:val="auto"/>
          <w:sz w:val="24"/>
          <w:szCs w:val="24"/>
          <w:lang w:val="hy-AM"/>
        </w:rPr>
        <w:t xml:space="preserve"> պետք է կարգավորի վեճի Կողմերի լսված լինելու իրավունքների և վեճի Կողմերի հետ դրանց համաձայնեցման ժամանակ սեփական քննարկումների նկատմամբ իր սեփական կանոնները և ընթացակարգերը։ Վեճի Կողմերի հարցմամբ, կամ սեփական նախաձեռնությամբ Արբիտրաժային </w:t>
      </w:r>
      <w:proofErr w:type="spellStart"/>
      <w:r w:rsidRPr="007B755F">
        <w:rPr>
          <w:rFonts w:ascii="GHEA Grapalat" w:hAnsi="GHEA Grapalat"/>
          <w:color w:val="auto"/>
          <w:sz w:val="24"/>
          <w:szCs w:val="24"/>
          <w:lang w:val="hy-AM"/>
        </w:rPr>
        <w:t>պանելը</w:t>
      </w:r>
      <w:proofErr w:type="spellEnd"/>
      <w:r w:rsidRPr="007B755F">
        <w:rPr>
          <w:rFonts w:ascii="GHEA Grapalat" w:hAnsi="GHEA Grapalat"/>
          <w:color w:val="auto"/>
          <w:sz w:val="24"/>
          <w:szCs w:val="24"/>
          <w:lang w:val="hy-AM"/>
        </w:rPr>
        <w:t xml:space="preserve"> իրավունք ունի վեճի Կողմերի հետ համաձայնեցնելուց հետո ընդունել լրացուցիչ կանոններ և </w:t>
      </w:r>
      <w:proofErr w:type="spellStart"/>
      <w:r w:rsidRPr="007B755F">
        <w:rPr>
          <w:rFonts w:ascii="GHEA Grapalat" w:hAnsi="GHEA Grapalat"/>
          <w:color w:val="auto"/>
          <w:sz w:val="24"/>
          <w:szCs w:val="24"/>
          <w:lang w:val="hy-AM"/>
        </w:rPr>
        <w:t>ընթացակարգեր</w:t>
      </w:r>
      <w:proofErr w:type="spellEnd"/>
      <w:r w:rsidRPr="007B755F">
        <w:rPr>
          <w:rFonts w:ascii="GHEA Grapalat" w:hAnsi="GHEA Grapalat"/>
          <w:color w:val="auto"/>
          <w:sz w:val="24"/>
          <w:szCs w:val="24"/>
          <w:lang w:val="hy-AM"/>
        </w:rPr>
        <w:t>, որոնք չեն հակասում սույն հոդված դրույթներին։</w:t>
      </w:r>
    </w:p>
    <w:p w:rsidR="006F7133" w:rsidRPr="007B755F" w:rsidRDefault="006F7133">
      <w:pPr>
        <w:ind w:firstLine="567"/>
        <w:jc w:val="both"/>
        <w:rPr>
          <w:rFonts w:ascii="GHEA Grapalat" w:hAnsi="GHEA Grapalat"/>
          <w:color w:val="auto"/>
          <w:sz w:val="24"/>
          <w:szCs w:val="24"/>
          <w:lang w:val="hy-AM"/>
        </w:rPr>
      </w:pPr>
    </w:p>
    <w:p w:rsidR="006F7133" w:rsidRPr="007B755F" w:rsidRDefault="00935B4E">
      <w:pPr>
        <w:ind w:firstLine="567"/>
        <w:jc w:val="both"/>
        <w:rPr>
          <w:rFonts w:ascii="GHEA Grapalat" w:hAnsi="GHEA Grapalat"/>
          <w:color w:val="auto"/>
          <w:sz w:val="24"/>
          <w:szCs w:val="24"/>
          <w:lang w:val="hy-AM"/>
        </w:rPr>
      </w:pPr>
      <w:r w:rsidRPr="007B755F">
        <w:rPr>
          <w:rFonts w:ascii="GHEA Grapalat" w:hAnsi="GHEA Grapalat"/>
          <w:color w:val="auto"/>
          <w:sz w:val="24"/>
          <w:szCs w:val="24"/>
          <w:lang w:val="hy-AM"/>
        </w:rPr>
        <w:t xml:space="preserve">3. Վեճի Կողմերի հետ համաձայնեցնելուց հետո Արբիտրաժային </w:t>
      </w:r>
      <w:proofErr w:type="spellStart"/>
      <w:r w:rsidRPr="007B755F">
        <w:rPr>
          <w:rFonts w:ascii="GHEA Grapalat" w:hAnsi="GHEA Grapalat"/>
          <w:color w:val="auto"/>
          <w:sz w:val="24"/>
          <w:szCs w:val="24"/>
          <w:lang w:val="hy-AM"/>
        </w:rPr>
        <w:t>պանելը</w:t>
      </w:r>
      <w:proofErr w:type="spellEnd"/>
      <w:r w:rsidRPr="007B755F">
        <w:rPr>
          <w:rFonts w:ascii="GHEA Grapalat" w:hAnsi="GHEA Grapalat"/>
          <w:color w:val="auto"/>
          <w:sz w:val="24"/>
          <w:szCs w:val="24"/>
          <w:lang w:val="hy-AM"/>
        </w:rPr>
        <w:t xml:space="preserve"> պետք է իր հիմնադրումից հետո </w:t>
      </w:r>
      <w:r w:rsidR="00841393" w:rsidRPr="007B755F">
        <w:rPr>
          <w:rFonts w:ascii="GHEA Grapalat" w:hAnsi="GHEA Grapalat"/>
          <w:color w:val="auto"/>
          <w:sz w:val="24"/>
          <w:szCs w:val="24"/>
          <w:lang w:val="hy-AM"/>
        </w:rPr>
        <w:t xml:space="preserve">10 </w:t>
      </w:r>
      <w:r w:rsidRPr="007B755F">
        <w:rPr>
          <w:rFonts w:ascii="GHEA Grapalat" w:hAnsi="GHEA Grapalat"/>
          <w:color w:val="auto"/>
          <w:sz w:val="24"/>
          <w:szCs w:val="24"/>
          <w:lang w:val="hy-AM"/>
        </w:rPr>
        <w:t>(</w:t>
      </w:r>
      <w:r w:rsidR="00841393" w:rsidRPr="007B755F">
        <w:rPr>
          <w:rFonts w:ascii="GHEA Grapalat" w:hAnsi="GHEA Grapalat"/>
          <w:color w:val="auto"/>
          <w:sz w:val="24"/>
          <w:szCs w:val="24"/>
          <w:lang w:val="hy-AM"/>
        </w:rPr>
        <w:t>տաս</w:t>
      </w:r>
      <w:r w:rsidRPr="007B755F">
        <w:rPr>
          <w:rFonts w:ascii="GHEA Grapalat" w:hAnsi="GHEA Grapalat"/>
          <w:color w:val="auto"/>
          <w:sz w:val="24"/>
          <w:szCs w:val="24"/>
          <w:lang w:val="hy-AM"/>
        </w:rPr>
        <w:t xml:space="preserve">) օրվա ընթացքում սահմանի </w:t>
      </w:r>
      <w:r w:rsidRPr="007B755F">
        <w:rPr>
          <w:rFonts w:ascii="GHEA Grapalat" w:hAnsi="GHEA Grapalat"/>
          <w:color w:val="auto"/>
          <w:sz w:val="24"/>
          <w:szCs w:val="24"/>
          <w:lang w:val="hy-AM"/>
        </w:rPr>
        <w:lastRenderedPageBreak/>
        <w:t>Արբիտրաժային պանելի նիստերի ժամանակացույցը։</w:t>
      </w:r>
      <w:r w:rsidR="00670E6A" w:rsidRPr="007B755F">
        <w:rPr>
          <w:rFonts w:ascii="GHEA Grapalat" w:hAnsi="GHEA Grapalat"/>
          <w:color w:val="auto"/>
          <w:sz w:val="24"/>
          <w:szCs w:val="24"/>
          <w:lang w:val="hy-AM"/>
        </w:rPr>
        <w:t xml:space="preserve"> </w:t>
      </w:r>
      <w:r w:rsidRPr="007B755F">
        <w:rPr>
          <w:rFonts w:ascii="GHEA Grapalat" w:hAnsi="GHEA Grapalat"/>
          <w:color w:val="auto"/>
          <w:sz w:val="24"/>
          <w:szCs w:val="24"/>
          <w:lang w:val="hy-AM"/>
        </w:rPr>
        <w:t xml:space="preserve">Անհետաձգելի դեպքերում, այդ թվում՝ շուտ փչացող ապրանքների դեպքում, որոնք արագ կորցնում են իրենց սպառողական արժեքը, Արբիտրաժային </w:t>
      </w:r>
      <w:proofErr w:type="spellStart"/>
      <w:r w:rsidRPr="007B755F">
        <w:rPr>
          <w:rFonts w:ascii="GHEA Grapalat" w:hAnsi="GHEA Grapalat"/>
          <w:color w:val="auto"/>
          <w:sz w:val="24"/>
          <w:szCs w:val="24"/>
          <w:lang w:val="hy-AM"/>
        </w:rPr>
        <w:t>պանելը</w:t>
      </w:r>
      <w:proofErr w:type="spellEnd"/>
      <w:r w:rsidRPr="007B755F">
        <w:rPr>
          <w:rFonts w:ascii="GHEA Grapalat" w:hAnsi="GHEA Grapalat"/>
          <w:color w:val="auto"/>
          <w:sz w:val="24"/>
          <w:szCs w:val="24"/>
          <w:lang w:val="hy-AM"/>
        </w:rPr>
        <w:t xml:space="preserve"> և Կողմերը պետք է բոլոր ջանքերը գործադրեն քննությունը առավելագույն չափով արագ անցկացնելու համար։ Ժամանակացույցը պետք է ներառի վեճի Կողմերի համար գրավոր փաստաթղթերի ներկայացման ճշգրիտ </w:t>
      </w:r>
      <w:proofErr w:type="spellStart"/>
      <w:r w:rsidRPr="007B755F">
        <w:rPr>
          <w:rFonts w:ascii="GHEA Grapalat" w:hAnsi="GHEA Grapalat"/>
          <w:color w:val="auto"/>
          <w:sz w:val="24"/>
          <w:szCs w:val="24"/>
          <w:lang w:val="hy-AM"/>
        </w:rPr>
        <w:t>ամսաթվերը</w:t>
      </w:r>
      <w:proofErr w:type="spellEnd"/>
      <w:r w:rsidRPr="007B755F">
        <w:rPr>
          <w:rFonts w:ascii="GHEA Grapalat" w:hAnsi="GHEA Grapalat"/>
          <w:color w:val="auto"/>
          <w:sz w:val="24"/>
          <w:szCs w:val="24"/>
          <w:lang w:val="hy-AM"/>
        </w:rPr>
        <w:t xml:space="preserve">։ Արբիտրաժային </w:t>
      </w:r>
      <w:proofErr w:type="spellStart"/>
      <w:r w:rsidRPr="007B755F">
        <w:rPr>
          <w:rFonts w:ascii="GHEA Grapalat" w:hAnsi="GHEA Grapalat"/>
          <w:color w:val="auto"/>
          <w:sz w:val="24"/>
          <w:szCs w:val="24"/>
          <w:lang w:val="hy-AM"/>
        </w:rPr>
        <w:t>պանելն</w:t>
      </w:r>
      <w:proofErr w:type="spellEnd"/>
      <w:r w:rsidRPr="007B755F">
        <w:rPr>
          <w:rFonts w:ascii="GHEA Grapalat" w:hAnsi="GHEA Grapalat"/>
          <w:color w:val="auto"/>
          <w:sz w:val="24"/>
          <w:szCs w:val="24"/>
          <w:lang w:val="hy-AM"/>
        </w:rPr>
        <w:t xml:space="preserve"> իրավունք ունի փոփոխություններ կատարել այդպիսի </w:t>
      </w:r>
      <w:proofErr w:type="spellStart"/>
      <w:r w:rsidRPr="007B755F">
        <w:rPr>
          <w:rFonts w:ascii="GHEA Grapalat" w:hAnsi="GHEA Grapalat"/>
          <w:color w:val="auto"/>
          <w:sz w:val="24"/>
          <w:szCs w:val="24"/>
          <w:lang w:val="hy-AM"/>
        </w:rPr>
        <w:t>ժամանակացույցում</w:t>
      </w:r>
      <w:proofErr w:type="spellEnd"/>
      <w:r w:rsidRPr="007B755F">
        <w:rPr>
          <w:rFonts w:ascii="GHEA Grapalat" w:hAnsi="GHEA Grapalat"/>
          <w:color w:val="auto"/>
          <w:sz w:val="24"/>
          <w:szCs w:val="24"/>
          <w:lang w:val="hy-AM"/>
        </w:rPr>
        <w:t xml:space="preserve">՝ Կողմերի հետ դրանց </w:t>
      </w:r>
      <w:proofErr w:type="spellStart"/>
      <w:r w:rsidRPr="007B755F">
        <w:rPr>
          <w:rFonts w:ascii="GHEA Grapalat" w:hAnsi="GHEA Grapalat"/>
          <w:color w:val="auto"/>
          <w:sz w:val="24"/>
          <w:szCs w:val="24"/>
          <w:lang w:val="hy-AM"/>
        </w:rPr>
        <w:t>համաձայնեցմամբ</w:t>
      </w:r>
      <w:proofErr w:type="spellEnd"/>
      <w:r w:rsidRPr="007B755F">
        <w:rPr>
          <w:rFonts w:ascii="GHEA Grapalat" w:hAnsi="GHEA Grapalat"/>
          <w:color w:val="auto"/>
          <w:sz w:val="24"/>
          <w:szCs w:val="24"/>
          <w:lang w:val="hy-AM"/>
        </w:rPr>
        <w:t>։</w:t>
      </w:r>
    </w:p>
    <w:p w:rsidR="006F7133" w:rsidRPr="007B755F" w:rsidRDefault="006F7133">
      <w:pPr>
        <w:ind w:firstLine="567"/>
        <w:jc w:val="both"/>
        <w:rPr>
          <w:rFonts w:ascii="GHEA Grapalat" w:hAnsi="GHEA Grapalat"/>
          <w:color w:val="auto"/>
          <w:sz w:val="24"/>
          <w:szCs w:val="24"/>
          <w:lang w:val="hy-AM"/>
        </w:rPr>
      </w:pPr>
    </w:p>
    <w:p w:rsidR="006F7133" w:rsidRPr="007B755F" w:rsidRDefault="00935B4E">
      <w:pPr>
        <w:ind w:firstLine="567"/>
        <w:jc w:val="both"/>
        <w:rPr>
          <w:rFonts w:ascii="GHEA Grapalat" w:hAnsi="GHEA Grapalat"/>
          <w:color w:val="auto"/>
          <w:sz w:val="24"/>
          <w:szCs w:val="24"/>
          <w:lang w:val="hy-AM"/>
        </w:rPr>
      </w:pPr>
      <w:r w:rsidRPr="007B755F">
        <w:rPr>
          <w:rFonts w:ascii="GHEA Grapalat" w:hAnsi="GHEA Grapalat"/>
          <w:color w:val="auto"/>
          <w:sz w:val="24"/>
          <w:szCs w:val="24"/>
          <w:lang w:val="hy-AM"/>
        </w:rPr>
        <w:t xml:space="preserve">4. Արբիտրաժային </w:t>
      </w:r>
      <w:proofErr w:type="spellStart"/>
      <w:r w:rsidRPr="007B755F">
        <w:rPr>
          <w:rFonts w:ascii="GHEA Grapalat" w:hAnsi="GHEA Grapalat"/>
          <w:color w:val="auto"/>
          <w:sz w:val="24"/>
          <w:szCs w:val="24"/>
          <w:lang w:val="hy-AM"/>
        </w:rPr>
        <w:t>պանելը</w:t>
      </w:r>
      <w:proofErr w:type="spellEnd"/>
      <w:r w:rsidRPr="007B755F">
        <w:rPr>
          <w:rFonts w:ascii="GHEA Grapalat" w:hAnsi="GHEA Grapalat"/>
          <w:color w:val="auto"/>
          <w:sz w:val="24"/>
          <w:szCs w:val="24"/>
          <w:lang w:val="hy-AM"/>
        </w:rPr>
        <w:t xml:space="preserve"> վեճի Կողմի հարցմամբ կամ իր սեփական նախաձեռնությամբ իրավունք ունի փնտրել տեղեկատվություն և/կամ ստանալ գիտական կամ տեխնիկական հարցով ցանկացած խորհրդատվություններ իր հայեցողությամբ ցանկացած անձից կամ մարմնից։ Արբիտրաժային </w:t>
      </w:r>
      <w:proofErr w:type="spellStart"/>
      <w:r w:rsidRPr="007B755F">
        <w:rPr>
          <w:rFonts w:ascii="GHEA Grapalat" w:hAnsi="GHEA Grapalat"/>
          <w:color w:val="auto"/>
          <w:sz w:val="24"/>
          <w:szCs w:val="24"/>
          <w:lang w:val="hy-AM"/>
        </w:rPr>
        <w:t>պանելը</w:t>
      </w:r>
      <w:proofErr w:type="spellEnd"/>
      <w:r w:rsidRPr="007B755F">
        <w:rPr>
          <w:rFonts w:ascii="GHEA Grapalat" w:hAnsi="GHEA Grapalat"/>
          <w:color w:val="auto"/>
          <w:sz w:val="24"/>
          <w:szCs w:val="24"/>
          <w:lang w:val="hy-AM"/>
        </w:rPr>
        <w:t xml:space="preserve"> այդպիսի տեղեկատվություն փնտրելը և/կամ այդպիսի խորհրդատվություն ստանալուց առաջ այն պետք է հայտնի դրա մասին վեճի Կողմերին։</w:t>
      </w:r>
      <w:r w:rsidR="00841393" w:rsidRPr="007B755F">
        <w:rPr>
          <w:rFonts w:ascii="GHEA Grapalat" w:hAnsi="GHEA Grapalat"/>
          <w:color w:val="auto"/>
          <w:sz w:val="24"/>
          <w:szCs w:val="24"/>
          <w:lang w:val="hy-AM"/>
        </w:rPr>
        <w:t xml:space="preserve"> </w:t>
      </w:r>
      <w:r w:rsidRPr="007B755F">
        <w:rPr>
          <w:rFonts w:ascii="GHEA Grapalat" w:hAnsi="GHEA Grapalat"/>
          <w:color w:val="auto"/>
          <w:sz w:val="24"/>
          <w:szCs w:val="24"/>
          <w:lang w:val="hy-AM"/>
        </w:rPr>
        <w:t>Այդպիսի կարգով ստացված տեղեկատվությունը և/կամ եզրակացությունները պետք է ներկայացվեն վեճի Կողմերին՝ իրենց մեկնաբանությունները ներկայացնելու համար։</w:t>
      </w:r>
      <w:r w:rsidR="00841393" w:rsidRPr="007B755F">
        <w:rPr>
          <w:rFonts w:ascii="GHEA Grapalat" w:hAnsi="GHEA Grapalat"/>
          <w:color w:val="auto"/>
          <w:sz w:val="24"/>
          <w:szCs w:val="24"/>
          <w:lang w:val="hy-AM"/>
        </w:rPr>
        <w:t xml:space="preserve"> </w:t>
      </w:r>
      <w:r w:rsidRPr="007B755F">
        <w:rPr>
          <w:rFonts w:ascii="GHEA Grapalat" w:hAnsi="GHEA Grapalat"/>
          <w:color w:val="auto"/>
          <w:sz w:val="24"/>
          <w:szCs w:val="24"/>
          <w:lang w:val="hy-AM"/>
        </w:rPr>
        <w:t xml:space="preserve">Եթե Արբիտրաժային </w:t>
      </w:r>
      <w:proofErr w:type="spellStart"/>
      <w:r w:rsidRPr="007B755F">
        <w:rPr>
          <w:rFonts w:ascii="GHEA Grapalat" w:hAnsi="GHEA Grapalat"/>
          <w:color w:val="auto"/>
          <w:sz w:val="24"/>
          <w:szCs w:val="24"/>
          <w:lang w:val="hy-AM"/>
        </w:rPr>
        <w:t>պանելը</w:t>
      </w:r>
      <w:proofErr w:type="spellEnd"/>
      <w:r w:rsidRPr="007B755F">
        <w:rPr>
          <w:rFonts w:ascii="GHEA Grapalat" w:hAnsi="GHEA Grapalat"/>
          <w:color w:val="auto"/>
          <w:sz w:val="24"/>
          <w:szCs w:val="24"/>
          <w:lang w:val="hy-AM"/>
        </w:rPr>
        <w:t xml:space="preserve"> իր զեկույցի նախապատրաստման ժամանակ հաշվի է առնում տեղեկատվությունը և/կամ խորհրդատվությունների արդյունքները, նա նաև պարտավոր է հաշվի առնել այդ տեղեկատվության և/կամ խորհրդատվությունների արդյունքների վերաբերյալ վեճի Կողմերի ցանկացած մեկնաբանությունները։ Տեղեկատվությունը և/կամ խորհրդատվությունների </w:t>
      </w:r>
      <w:proofErr w:type="spellStart"/>
      <w:r w:rsidRPr="007B755F">
        <w:rPr>
          <w:rFonts w:ascii="GHEA Grapalat" w:hAnsi="GHEA Grapalat"/>
          <w:color w:val="auto"/>
          <w:sz w:val="24"/>
          <w:szCs w:val="24"/>
          <w:lang w:val="hy-AM"/>
        </w:rPr>
        <w:t>արդյունքներըչեն</w:t>
      </w:r>
      <w:proofErr w:type="spellEnd"/>
      <w:r w:rsidRPr="007B755F">
        <w:rPr>
          <w:rFonts w:ascii="GHEA Grapalat" w:hAnsi="GHEA Grapalat"/>
          <w:color w:val="auto"/>
          <w:sz w:val="24"/>
          <w:szCs w:val="24"/>
          <w:lang w:val="hy-AM"/>
        </w:rPr>
        <w:t xml:space="preserve"> հանգեցնում ոչ մի իրավաբանական պարտավորությունների։</w:t>
      </w:r>
    </w:p>
    <w:p w:rsidR="006F7133" w:rsidRPr="007B755F" w:rsidRDefault="006F7133">
      <w:pPr>
        <w:ind w:firstLine="567"/>
        <w:jc w:val="both"/>
        <w:rPr>
          <w:rFonts w:ascii="GHEA Grapalat" w:hAnsi="GHEA Grapalat"/>
          <w:color w:val="auto"/>
          <w:sz w:val="24"/>
          <w:szCs w:val="24"/>
          <w:lang w:val="hy-AM"/>
        </w:rPr>
      </w:pPr>
    </w:p>
    <w:p w:rsidR="006F7133" w:rsidRPr="007B755F" w:rsidRDefault="00935B4E">
      <w:pPr>
        <w:ind w:firstLine="567"/>
        <w:jc w:val="both"/>
        <w:rPr>
          <w:rFonts w:ascii="GHEA Grapalat" w:hAnsi="GHEA Grapalat"/>
          <w:color w:val="auto"/>
          <w:sz w:val="24"/>
          <w:szCs w:val="24"/>
          <w:lang w:val="hy-AM"/>
        </w:rPr>
      </w:pPr>
      <w:r w:rsidRPr="007B755F">
        <w:rPr>
          <w:rFonts w:ascii="GHEA Grapalat" w:hAnsi="GHEA Grapalat"/>
          <w:color w:val="auto"/>
          <w:sz w:val="24"/>
          <w:szCs w:val="24"/>
          <w:lang w:val="hy-AM"/>
        </w:rPr>
        <w:t xml:space="preserve">5. Արբիտրաժային </w:t>
      </w:r>
      <w:proofErr w:type="spellStart"/>
      <w:r w:rsidRPr="007B755F">
        <w:rPr>
          <w:rFonts w:ascii="GHEA Grapalat" w:hAnsi="GHEA Grapalat"/>
          <w:color w:val="auto"/>
          <w:sz w:val="24"/>
          <w:szCs w:val="24"/>
          <w:lang w:val="hy-AM"/>
        </w:rPr>
        <w:t>պանելը</w:t>
      </w:r>
      <w:proofErr w:type="spellEnd"/>
      <w:r w:rsidRPr="007B755F">
        <w:rPr>
          <w:rFonts w:ascii="GHEA Grapalat" w:hAnsi="GHEA Grapalat"/>
          <w:color w:val="auto"/>
          <w:sz w:val="24"/>
          <w:szCs w:val="24"/>
          <w:lang w:val="hy-AM"/>
        </w:rPr>
        <w:t xml:space="preserve"> պետք է բոլոր ջանքերը գործադրի իր </w:t>
      </w:r>
      <w:proofErr w:type="spellStart"/>
      <w:r w:rsidRPr="007B755F">
        <w:rPr>
          <w:rFonts w:ascii="GHEA Grapalat" w:hAnsi="GHEA Grapalat"/>
          <w:color w:val="auto"/>
          <w:sz w:val="24"/>
          <w:szCs w:val="24"/>
          <w:lang w:val="hy-AM"/>
        </w:rPr>
        <w:t>ընթացակարգային</w:t>
      </w:r>
      <w:proofErr w:type="spellEnd"/>
      <w:r w:rsidRPr="007B755F">
        <w:rPr>
          <w:rFonts w:ascii="GHEA Grapalat" w:hAnsi="GHEA Grapalat"/>
          <w:color w:val="auto"/>
          <w:sz w:val="24"/>
          <w:szCs w:val="24"/>
          <w:lang w:val="hy-AM"/>
        </w:rPr>
        <w:t xml:space="preserve"> որոշումների, ստացված արդյունքների և փոխհամաձայնության հիման վրա ընդունված որոշումների տեքստերի կազմելու համար, պայմանով, որ Արբիտրաժային պանելի կողմից փոխհամաձայնության չհասնելու դեպքում, այդպիսի </w:t>
      </w:r>
      <w:proofErr w:type="spellStart"/>
      <w:r w:rsidRPr="007B755F">
        <w:rPr>
          <w:rFonts w:ascii="GHEA Grapalat" w:hAnsi="GHEA Grapalat"/>
          <w:color w:val="auto"/>
          <w:sz w:val="24"/>
          <w:szCs w:val="24"/>
          <w:lang w:val="hy-AM"/>
        </w:rPr>
        <w:t>ընթացակարգային</w:t>
      </w:r>
      <w:proofErr w:type="spellEnd"/>
      <w:r w:rsidRPr="007B755F">
        <w:rPr>
          <w:rFonts w:ascii="GHEA Grapalat" w:hAnsi="GHEA Grapalat"/>
          <w:color w:val="auto"/>
          <w:sz w:val="24"/>
          <w:szCs w:val="24"/>
          <w:lang w:val="hy-AM"/>
        </w:rPr>
        <w:t xml:space="preserve"> որոշումները, ստացված արդյունքները և որոշումները կարող են ընդունվել ձայների </w:t>
      </w:r>
      <w:proofErr w:type="spellStart"/>
      <w:r w:rsidRPr="007B755F">
        <w:rPr>
          <w:rFonts w:ascii="GHEA Grapalat" w:hAnsi="GHEA Grapalat"/>
          <w:color w:val="auto"/>
          <w:sz w:val="24"/>
          <w:szCs w:val="24"/>
          <w:lang w:val="hy-AM"/>
        </w:rPr>
        <w:t>մեծամասնությունով</w:t>
      </w:r>
      <w:proofErr w:type="spellEnd"/>
      <w:r w:rsidRPr="007B755F">
        <w:rPr>
          <w:rFonts w:ascii="GHEA Grapalat" w:hAnsi="GHEA Grapalat"/>
          <w:color w:val="auto"/>
          <w:sz w:val="24"/>
          <w:szCs w:val="24"/>
          <w:lang w:val="hy-AM"/>
        </w:rPr>
        <w:t xml:space="preserve">։ Արբիտրաժային </w:t>
      </w:r>
      <w:proofErr w:type="spellStart"/>
      <w:r w:rsidRPr="007B755F">
        <w:rPr>
          <w:rFonts w:ascii="GHEA Grapalat" w:hAnsi="GHEA Grapalat"/>
          <w:color w:val="auto"/>
          <w:sz w:val="24"/>
          <w:szCs w:val="24"/>
          <w:lang w:val="hy-AM"/>
        </w:rPr>
        <w:t>պանելը</w:t>
      </w:r>
      <w:proofErr w:type="spellEnd"/>
      <w:r w:rsidRPr="007B755F">
        <w:rPr>
          <w:rFonts w:ascii="GHEA Grapalat" w:hAnsi="GHEA Grapalat"/>
          <w:color w:val="auto"/>
          <w:sz w:val="24"/>
          <w:szCs w:val="24"/>
          <w:lang w:val="hy-AM"/>
        </w:rPr>
        <w:t xml:space="preserve"> իր զեկույցում պետք է հնչեցնի </w:t>
      </w:r>
      <w:proofErr w:type="spellStart"/>
      <w:r w:rsidRPr="007B755F">
        <w:rPr>
          <w:rFonts w:ascii="GHEA Grapalat" w:hAnsi="GHEA Grapalat"/>
          <w:color w:val="auto"/>
          <w:sz w:val="24"/>
          <w:szCs w:val="24"/>
          <w:lang w:val="hy-AM"/>
        </w:rPr>
        <w:t>արբիտրների</w:t>
      </w:r>
      <w:proofErr w:type="spellEnd"/>
      <w:r w:rsidRPr="007B755F">
        <w:rPr>
          <w:rFonts w:ascii="GHEA Grapalat" w:hAnsi="GHEA Grapalat"/>
          <w:color w:val="auto"/>
          <w:sz w:val="24"/>
          <w:szCs w:val="24"/>
          <w:lang w:val="hy-AM"/>
        </w:rPr>
        <w:t xml:space="preserve"> տարբեր կարծիքները այն հարցերի վերաբերյալ, որոնք չէին լուծվել միաձայն, միաժամանակ չտարածելով մեծամասնության կամ փոքրամասնության մեջ հայտնված </w:t>
      </w:r>
      <w:proofErr w:type="spellStart"/>
      <w:r w:rsidRPr="007B755F">
        <w:rPr>
          <w:rFonts w:ascii="GHEA Grapalat" w:hAnsi="GHEA Grapalat"/>
          <w:color w:val="auto"/>
          <w:sz w:val="24"/>
          <w:szCs w:val="24"/>
          <w:lang w:val="hy-AM"/>
        </w:rPr>
        <w:t>արբիտրների</w:t>
      </w:r>
      <w:proofErr w:type="spellEnd"/>
      <w:r w:rsidRPr="007B755F">
        <w:rPr>
          <w:rFonts w:ascii="GHEA Grapalat" w:hAnsi="GHEA Grapalat"/>
          <w:color w:val="auto"/>
          <w:sz w:val="24"/>
          <w:szCs w:val="24"/>
          <w:lang w:val="hy-AM"/>
        </w:rPr>
        <w:t xml:space="preserve"> անունները։</w:t>
      </w:r>
    </w:p>
    <w:p w:rsidR="006F7133" w:rsidRPr="007B755F" w:rsidRDefault="006F7133">
      <w:pPr>
        <w:ind w:firstLine="567"/>
        <w:jc w:val="both"/>
        <w:rPr>
          <w:rFonts w:ascii="GHEA Grapalat" w:hAnsi="GHEA Grapalat"/>
          <w:color w:val="auto"/>
          <w:sz w:val="24"/>
          <w:szCs w:val="24"/>
          <w:lang w:val="hy-AM"/>
        </w:rPr>
      </w:pPr>
    </w:p>
    <w:p w:rsidR="006F7133" w:rsidRPr="007B755F" w:rsidRDefault="00935B4E">
      <w:pPr>
        <w:ind w:firstLine="567"/>
        <w:jc w:val="both"/>
        <w:rPr>
          <w:rFonts w:ascii="GHEA Grapalat" w:hAnsi="GHEA Grapalat"/>
          <w:color w:val="auto"/>
          <w:sz w:val="24"/>
          <w:szCs w:val="24"/>
          <w:lang w:val="hy-AM"/>
        </w:rPr>
      </w:pPr>
      <w:r w:rsidRPr="007B755F">
        <w:rPr>
          <w:rFonts w:ascii="GHEA Grapalat" w:hAnsi="GHEA Grapalat"/>
          <w:color w:val="auto"/>
          <w:sz w:val="24"/>
          <w:szCs w:val="24"/>
          <w:lang w:val="hy-AM"/>
        </w:rPr>
        <w:t>6. Արբիտրաժային պանելի նիստերը չպետք է հասանելի լինեն հասարակության համար, եթե վեճի Կողմերի Կողմերը չպայմանավորվեն այլ բանի մասին։</w:t>
      </w:r>
    </w:p>
    <w:p w:rsidR="006F7133" w:rsidRPr="007B755F" w:rsidRDefault="006F7133">
      <w:pPr>
        <w:ind w:firstLine="567"/>
        <w:jc w:val="both"/>
        <w:rPr>
          <w:rFonts w:ascii="GHEA Grapalat" w:hAnsi="GHEA Grapalat"/>
          <w:color w:val="auto"/>
          <w:sz w:val="24"/>
          <w:szCs w:val="24"/>
          <w:lang w:val="hy-AM"/>
        </w:rPr>
      </w:pPr>
    </w:p>
    <w:p w:rsidR="006F7133" w:rsidRPr="007B755F" w:rsidRDefault="00935B4E">
      <w:pPr>
        <w:ind w:firstLine="567"/>
        <w:jc w:val="both"/>
        <w:rPr>
          <w:rFonts w:ascii="GHEA Grapalat" w:hAnsi="GHEA Grapalat"/>
          <w:color w:val="auto"/>
          <w:sz w:val="24"/>
          <w:szCs w:val="24"/>
          <w:lang w:val="hy-AM"/>
        </w:rPr>
      </w:pPr>
      <w:r w:rsidRPr="007B755F">
        <w:rPr>
          <w:rFonts w:ascii="GHEA Grapalat" w:hAnsi="GHEA Grapalat"/>
          <w:color w:val="auto"/>
          <w:sz w:val="24"/>
          <w:szCs w:val="24"/>
          <w:lang w:val="hy-AM"/>
        </w:rPr>
        <w:t xml:space="preserve">7. Վեճի Կողմերին պետք է հնարավորություն տրվի մասնակցել քննության շրջանակներում ցանկացած ելույթների, հայտարարությունների կամ </w:t>
      </w:r>
      <w:proofErr w:type="spellStart"/>
      <w:r w:rsidRPr="007B755F">
        <w:rPr>
          <w:rFonts w:ascii="GHEA Grapalat" w:hAnsi="GHEA Grapalat"/>
          <w:color w:val="auto"/>
          <w:sz w:val="24"/>
          <w:szCs w:val="24"/>
          <w:lang w:val="hy-AM"/>
        </w:rPr>
        <w:t>հերկումների</w:t>
      </w:r>
      <w:proofErr w:type="spellEnd"/>
      <w:r w:rsidRPr="007B755F">
        <w:rPr>
          <w:rFonts w:ascii="GHEA Grapalat" w:hAnsi="GHEA Grapalat"/>
          <w:color w:val="auto"/>
          <w:sz w:val="24"/>
          <w:szCs w:val="24"/>
          <w:lang w:val="hy-AM"/>
        </w:rPr>
        <w:t xml:space="preserve"> ժամանակ։ Ցանկացած տեղեկատվությունը կամ վեճի Կողմից ստացված Արբիտրաժային </w:t>
      </w:r>
      <w:proofErr w:type="spellStart"/>
      <w:r w:rsidRPr="007B755F">
        <w:rPr>
          <w:rFonts w:ascii="GHEA Grapalat" w:hAnsi="GHEA Grapalat"/>
          <w:color w:val="auto"/>
          <w:sz w:val="24"/>
          <w:szCs w:val="24"/>
          <w:lang w:val="hy-AM"/>
        </w:rPr>
        <w:t>պանելին</w:t>
      </w:r>
      <w:proofErr w:type="spellEnd"/>
      <w:r w:rsidRPr="007B755F">
        <w:rPr>
          <w:rFonts w:ascii="GHEA Grapalat" w:hAnsi="GHEA Grapalat"/>
          <w:color w:val="auto"/>
          <w:sz w:val="24"/>
          <w:szCs w:val="24"/>
          <w:lang w:val="hy-AM"/>
        </w:rPr>
        <w:t xml:space="preserve"> գրավոր ներկայացումները, ներառյալ սկզբնական զեկույցի նկարագրման մասի վերաբերյալ ցանկացած մեկնաբանությունները և Արբիտրաժային պանելի կողմից տրված հարցերի պատասխանները պետք է տրամադրվեն նաև վեճի մյուս Կողմին։</w:t>
      </w:r>
    </w:p>
    <w:p w:rsidR="006F7133" w:rsidRPr="007B755F" w:rsidRDefault="006F7133">
      <w:pPr>
        <w:ind w:firstLine="567"/>
        <w:jc w:val="both"/>
        <w:rPr>
          <w:rFonts w:ascii="GHEA Grapalat" w:hAnsi="GHEA Grapalat"/>
          <w:color w:val="auto"/>
          <w:sz w:val="24"/>
          <w:szCs w:val="24"/>
          <w:lang w:val="hy-AM"/>
        </w:rPr>
      </w:pPr>
    </w:p>
    <w:p w:rsidR="006F7133" w:rsidRPr="007B755F" w:rsidRDefault="00935B4E">
      <w:pPr>
        <w:ind w:firstLine="567"/>
        <w:jc w:val="both"/>
        <w:rPr>
          <w:rFonts w:ascii="GHEA Grapalat" w:hAnsi="GHEA Grapalat"/>
          <w:color w:val="auto"/>
          <w:sz w:val="24"/>
          <w:szCs w:val="24"/>
          <w:lang w:val="hy-AM"/>
        </w:rPr>
      </w:pPr>
      <w:r w:rsidRPr="007B755F">
        <w:rPr>
          <w:rFonts w:ascii="GHEA Grapalat" w:hAnsi="GHEA Grapalat"/>
          <w:color w:val="auto"/>
          <w:sz w:val="24"/>
          <w:szCs w:val="24"/>
          <w:lang w:val="hy-AM"/>
        </w:rPr>
        <w:lastRenderedPageBreak/>
        <w:t xml:space="preserve">8. Արբիտրաժային պանելի քննարկումները և դրա կողմից ներկայացվող փաստաթղթերը պետք է պահպանվեն գաղտնի։ Ներքին քննարկումների անցկացման համար Արբիտրաժային </w:t>
      </w:r>
      <w:proofErr w:type="spellStart"/>
      <w:r w:rsidRPr="007B755F">
        <w:rPr>
          <w:rFonts w:ascii="GHEA Grapalat" w:hAnsi="GHEA Grapalat"/>
          <w:color w:val="auto"/>
          <w:sz w:val="24"/>
          <w:szCs w:val="24"/>
          <w:lang w:val="hy-AM"/>
        </w:rPr>
        <w:t>պանելը</w:t>
      </w:r>
      <w:proofErr w:type="spellEnd"/>
      <w:r w:rsidRPr="007B755F">
        <w:rPr>
          <w:rFonts w:ascii="GHEA Grapalat" w:hAnsi="GHEA Grapalat"/>
          <w:color w:val="auto"/>
          <w:sz w:val="24"/>
          <w:szCs w:val="24"/>
          <w:lang w:val="hy-AM"/>
        </w:rPr>
        <w:t xml:space="preserve"> պետք է գումարվի փակ նիստերի շրջանակներում, որոնցում մասնակցում են միայն </w:t>
      </w:r>
      <w:proofErr w:type="spellStart"/>
      <w:r w:rsidRPr="007B755F">
        <w:rPr>
          <w:rFonts w:ascii="GHEA Grapalat" w:hAnsi="GHEA Grapalat"/>
          <w:color w:val="auto"/>
          <w:sz w:val="24"/>
          <w:szCs w:val="24"/>
          <w:lang w:val="hy-AM"/>
        </w:rPr>
        <w:t>Արբիտրները։Արբիտրաժային</w:t>
      </w:r>
      <w:proofErr w:type="spellEnd"/>
      <w:r w:rsidRPr="007B755F">
        <w:rPr>
          <w:rFonts w:ascii="GHEA Grapalat" w:hAnsi="GHEA Grapalat"/>
          <w:color w:val="auto"/>
          <w:sz w:val="24"/>
          <w:szCs w:val="24"/>
          <w:lang w:val="hy-AM"/>
        </w:rPr>
        <w:t xml:space="preserve"> </w:t>
      </w:r>
      <w:proofErr w:type="spellStart"/>
      <w:r w:rsidRPr="007B755F">
        <w:rPr>
          <w:rFonts w:ascii="GHEA Grapalat" w:hAnsi="GHEA Grapalat"/>
          <w:color w:val="auto"/>
          <w:sz w:val="24"/>
          <w:szCs w:val="24"/>
          <w:lang w:val="hy-AM"/>
        </w:rPr>
        <w:t>պանելը</w:t>
      </w:r>
      <w:proofErr w:type="spellEnd"/>
      <w:r w:rsidRPr="007B755F">
        <w:rPr>
          <w:rFonts w:ascii="GHEA Grapalat" w:hAnsi="GHEA Grapalat"/>
          <w:color w:val="auto"/>
          <w:sz w:val="24"/>
          <w:szCs w:val="24"/>
          <w:lang w:val="hy-AM"/>
        </w:rPr>
        <w:t xml:space="preserve"> նաև իրավունք ունի թույլատրել ներկա գտնվել իր խորհրդակցություններին իր </w:t>
      </w:r>
      <w:proofErr w:type="spellStart"/>
      <w:r w:rsidRPr="007B755F">
        <w:rPr>
          <w:rFonts w:ascii="GHEA Grapalat" w:hAnsi="GHEA Grapalat"/>
          <w:color w:val="auto"/>
          <w:sz w:val="24"/>
          <w:szCs w:val="24"/>
          <w:lang w:val="hy-AM"/>
        </w:rPr>
        <w:t>օգնականներին</w:t>
      </w:r>
      <w:proofErr w:type="spellEnd"/>
      <w:r w:rsidRPr="007B755F">
        <w:rPr>
          <w:rFonts w:ascii="GHEA Grapalat" w:hAnsi="GHEA Grapalat"/>
          <w:color w:val="auto"/>
          <w:sz w:val="24"/>
          <w:szCs w:val="24"/>
          <w:lang w:val="hy-AM"/>
        </w:rPr>
        <w:t>։ Վեճի Կողմերը կարող են ներկա գտնվել ժողովներին միայն Արբիտրաժային պանելի կողմից հրավիրված լինելու դեպքում։</w:t>
      </w:r>
    </w:p>
    <w:p w:rsidR="006F7133" w:rsidRPr="007B755F" w:rsidRDefault="006F7133">
      <w:pPr>
        <w:ind w:firstLine="567"/>
        <w:jc w:val="both"/>
        <w:rPr>
          <w:rFonts w:ascii="GHEA Grapalat" w:hAnsi="GHEA Grapalat"/>
          <w:color w:val="auto"/>
          <w:sz w:val="24"/>
          <w:szCs w:val="24"/>
          <w:lang w:val="hy-AM"/>
        </w:rPr>
      </w:pPr>
    </w:p>
    <w:p w:rsidR="006F7133" w:rsidRPr="007B755F" w:rsidRDefault="00935B4E">
      <w:pPr>
        <w:ind w:firstLine="567"/>
        <w:jc w:val="both"/>
        <w:rPr>
          <w:rFonts w:ascii="GHEA Grapalat" w:hAnsi="GHEA Grapalat"/>
          <w:color w:val="auto"/>
          <w:sz w:val="24"/>
          <w:szCs w:val="24"/>
          <w:lang w:val="hy-AM"/>
        </w:rPr>
      </w:pPr>
      <w:r w:rsidRPr="007B755F">
        <w:rPr>
          <w:rFonts w:ascii="GHEA Grapalat" w:hAnsi="GHEA Grapalat"/>
          <w:color w:val="auto"/>
          <w:sz w:val="24"/>
          <w:szCs w:val="24"/>
          <w:lang w:val="hy-AM"/>
        </w:rPr>
        <w:t xml:space="preserve">9. Ոչինչ սույն Հավելվածում չի կարող խոչընդոտել վեճի Կողմին հրապարակել քննարկվող հարցի վերաբերյալ իր դիրքորոշումը։ Վեճի Կողմը պարտավոր է գաղտնի պահել Արբիտրաժային </w:t>
      </w:r>
      <w:proofErr w:type="spellStart"/>
      <w:r w:rsidRPr="007B755F">
        <w:rPr>
          <w:rFonts w:ascii="GHEA Grapalat" w:hAnsi="GHEA Grapalat"/>
          <w:color w:val="auto"/>
          <w:sz w:val="24"/>
          <w:szCs w:val="24"/>
          <w:lang w:val="hy-AM"/>
        </w:rPr>
        <w:t>պանելին</w:t>
      </w:r>
      <w:proofErr w:type="spellEnd"/>
      <w:r w:rsidRPr="007B755F">
        <w:rPr>
          <w:rFonts w:ascii="GHEA Grapalat" w:hAnsi="GHEA Grapalat"/>
          <w:color w:val="auto"/>
          <w:sz w:val="24"/>
          <w:szCs w:val="24"/>
          <w:lang w:val="hy-AM"/>
        </w:rPr>
        <w:t xml:space="preserve"> վեճի մյուս Կողմի տրամադրած տեղեկատվությունը, որը այդ մյուս Կողմը սահմանել է որպես գաղտնի։ Վեճի Կողմը պետք է նաև մյուս Կողմի հարցման դիմաց տրամադրի գրավոր փաստաթղթերում պարունակվող տեղեկատվության ոչ գաղտնի համառոտ տեսությունը, որը կարող է տարածվել հասարակությանը։</w:t>
      </w:r>
    </w:p>
    <w:p w:rsidR="006F7133" w:rsidRPr="007B755F" w:rsidRDefault="006F7133">
      <w:pPr>
        <w:ind w:firstLine="567"/>
        <w:jc w:val="both"/>
        <w:rPr>
          <w:rFonts w:ascii="GHEA Grapalat" w:hAnsi="GHEA Grapalat"/>
          <w:color w:val="auto"/>
          <w:sz w:val="24"/>
          <w:szCs w:val="24"/>
          <w:lang w:val="hy-AM"/>
        </w:rPr>
      </w:pPr>
    </w:p>
    <w:p w:rsidR="006F7133" w:rsidRPr="007B755F" w:rsidRDefault="00935B4E">
      <w:pPr>
        <w:ind w:firstLine="567"/>
        <w:jc w:val="both"/>
        <w:rPr>
          <w:rFonts w:ascii="GHEA Grapalat" w:hAnsi="GHEA Grapalat"/>
          <w:color w:val="auto"/>
          <w:sz w:val="24"/>
          <w:szCs w:val="24"/>
          <w:lang w:val="hy-AM"/>
        </w:rPr>
      </w:pPr>
      <w:r w:rsidRPr="007B755F">
        <w:rPr>
          <w:rFonts w:ascii="GHEA Grapalat" w:hAnsi="GHEA Grapalat"/>
          <w:color w:val="auto"/>
          <w:sz w:val="24"/>
          <w:szCs w:val="24"/>
          <w:lang w:val="hy-AM"/>
        </w:rPr>
        <w:t xml:space="preserve">10. Լսումների անցկացման վայրը որոշվում է վեճի Կողմերի փոխադարձ պայմանավորվածությամբ։ Պայմանավորվածության բացակայության դեպքում, լսումները պետք է անցկացվեն հերթականությամբ՝ վեճի Կողմերի մայրաքաղաքներում, ընդ որում առաջին լսումը պետք է անցկացվի պատասխանող Կողմի մայրաքաղաքում։ Եթե </w:t>
      </w:r>
      <w:proofErr w:type="spellStart"/>
      <w:r w:rsidRPr="007B755F">
        <w:rPr>
          <w:rFonts w:ascii="GHEA Grapalat" w:hAnsi="GHEA Grapalat"/>
          <w:color w:val="auto"/>
          <w:sz w:val="24"/>
          <w:szCs w:val="24"/>
          <w:lang w:val="hy-AM"/>
        </w:rPr>
        <w:t>Եվրասիական</w:t>
      </w:r>
      <w:proofErr w:type="spellEnd"/>
      <w:r w:rsidRPr="007B755F">
        <w:rPr>
          <w:rFonts w:ascii="GHEA Grapalat" w:hAnsi="GHEA Grapalat"/>
          <w:color w:val="auto"/>
          <w:sz w:val="24"/>
          <w:szCs w:val="24"/>
          <w:lang w:val="hy-AM"/>
        </w:rPr>
        <w:t xml:space="preserve"> տնտեսական միությունը հանդես է գալիս որպես վեճի Կողմ սույն Հավելվածի դրույթներին համապատասխան, վայրերի հաջորդականությամբ անցկացվող համապատասխան լսումներն անցկացվում են քաղաք Մոսկվայում, Ռուսաստանի Դաշնություն։</w:t>
      </w:r>
    </w:p>
    <w:p w:rsidR="006F7133" w:rsidRPr="007B755F" w:rsidRDefault="006F7133">
      <w:pPr>
        <w:jc w:val="both"/>
        <w:rPr>
          <w:rFonts w:ascii="GHEA Grapalat" w:hAnsi="GHEA Grapalat"/>
          <w:color w:val="auto"/>
          <w:sz w:val="24"/>
          <w:szCs w:val="24"/>
          <w:lang w:val="hy-AM"/>
        </w:rPr>
      </w:pPr>
    </w:p>
    <w:p w:rsidR="006F7133" w:rsidRPr="007B755F" w:rsidRDefault="00935B4E">
      <w:pPr>
        <w:ind w:right="-259"/>
        <w:jc w:val="center"/>
        <w:rPr>
          <w:rFonts w:ascii="GHEA Grapalat" w:hAnsi="GHEA Grapalat"/>
          <w:color w:val="auto"/>
          <w:sz w:val="24"/>
          <w:szCs w:val="24"/>
          <w:lang w:val="hy-AM"/>
        </w:rPr>
      </w:pPr>
      <w:r w:rsidRPr="007B755F">
        <w:rPr>
          <w:rFonts w:ascii="GHEA Grapalat" w:eastAsia="Times New Roman" w:hAnsi="GHEA Grapalat" w:cs="Times New Roman"/>
          <w:b/>
          <w:bCs/>
          <w:color w:val="auto"/>
          <w:sz w:val="24"/>
          <w:szCs w:val="24"/>
          <w:lang w:val="hy-AM"/>
        </w:rPr>
        <w:t>Հոդված 11</w:t>
      </w:r>
    </w:p>
    <w:p w:rsidR="006F7133" w:rsidRPr="007B755F" w:rsidRDefault="006F7133">
      <w:pPr>
        <w:spacing w:line="120" w:lineRule="exact"/>
        <w:rPr>
          <w:rFonts w:ascii="GHEA Grapalat" w:hAnsi="GHEA Grapalat"/>
          <w:color w:val="auto"/>
          <w:sz w:val="24"/>
          <w:szCs w:val="24"/>
          <w:lang w:val="hy-AM"/>
        </w:rPr>
      </w:pPr>
    </w:p>
    <w:p w:rsidR="006F7133" w:rsidRPr="007B755F" w:rsidRDefault="00935B4E">
      <w:pPr>
        <w:ind w:right="-259"/>
        <w:jc w:val="center"/>
        <w:rPr>
          <w:rFonts w:ascii="GHEA Grapalat" w:hAnsi="GHEA Grapalat"/>
          <w:color w:val="auto"/>
          <w:sz w:val="24"/>
          <w:szCs w:val="24"/>
          <w:lang w:val="hy-AM"/>
        </w:rPr>
      </w:pPr>
      <w:r w:rsidRPr="007B755F">
        <w:rPr>
          <w:rFonts w:ascii="GHEA Grapalat" w:eastAsia="Times New Roman" w:hAnsi="GHEA Grapalat" w:cs="Times New Roman"/>
          <w:b/>
          <w:bCs/>
          <w:color w:val="auto"/>
          <w:sz w:val="24"/>
          <w:szCs w:val="24"/>
          <w:lang w:val="hy-AM"/>
        </w:rPr>
        <w:t>Քննության կասեցում և դադարեցում</w:t>
      </w:r>
    </w:p>
    <w:p w:rsidR="006F7133" w:rsidRPr="007B755F" w:rsidRDefault="006F7133">
      <w:pPr>
        <w:spacing w:line="127" w:lineRule="exact"/>
        <w:rPr>
          <w:rFonts w:ascii="GHEA Grapalat" w:hAnsi="GHEA Grapalat"/>
          <w:color w:val="auto"/>
          <w:sz w:val="24"/>
          <w:szCs w:val="24"/>
          <w:lang w:val="hy-AM"/>
        </w:rPr>
      </w:pPr>
    </w:p>
    <w:p w:rsidR="006F7133" w:rsidRPr="007B755F" w:rsidRDefault="00935B4E">
      <w:pPr>
        <w:tabs>
          <w:tab w:val="left" w:pos="978"/>
        </w:tabs>
        <w:spacing w:line="235" w:lineRule="auto"/>
        <w:ind w:firstLine="567"/>
        <w:jc w:val="both"/>
        <w:rPr>
          <w:rFonts w:ascii="GHEA Grapalat" w:hAnsi="GHEA Grapalat"/>
          <w:color w:val="auto"/>
          <w:sz w:val="24"/>
          <w:szCs w:val="24"/>
          <w:lang w:val="hy-AM"/>
        </w:rPr>
      </w:pPr>
      <w:r w:rsidRPr="007B755F">
        <w:rPr>
          <w:rFonts w:ascii="GHEA Grapalat" w:eastAsia="Times New Roman" w:hAnsi="GHEA Grapalat" w:cs="Times New Roman"/>
          <w:color w:val="auto"/>
          <w:sz w:val="24"/>
          <w:szCs w:val="24"/>
          <w:lang w:val="hy-AM"/>
        </w:rPr>
        <w:t xml:space="preserve">1. Արբիտրաժային </w:t>
      </w:r>
      <w:proofErr w:type="spellStart"/>
      <w:r w:rsidRPr="007B755F">
        <w:rPr>
          <w:rFonts w:ascii="GHEA Grapalat" w:eastAsia="Times New Roman" w:hAnsi="GHEA Grapalat" w:cs="Times New Roman"/>
          <w:color w:val="auto"/>
          <w:sz w:val="24"/>
          <w:szCs w:val="24"/>
          <w:lang w:val="hy-AM"/>
        </w:rPr>
        <w:t>պանելը</w:t>
      </w:r>
      <w:proofErr w:type="spellEnd"/>
      <w:r w:rsidRPr="007B755F">
        <w:rPr>
          <w:rFonts w:ascii="GHEA Grapalat" w:eastAsia="Times New Roman" w:hAnsi="GHEA Grapalat" w:cs="Times New Roman"/>
          <w:color w:val="auto"/>
          <w:sz w:val="24"/>
          <w:szCs w:val="24"/>
          <w:lang w:val="hy-AM"/>
        </w:rPr>
        <w:t xml:space="preserve"> պետք է Կողմերի համատեղ պահանջով ցանկացած ժամանակ կասեցնի իր աշխատանքը՝ այդպիսի համատեղ պահանջը </w:t>
      </w:r>
      <w:proofErr w:type="spellStart"/>
      <w:r w:rsidRPr="007B755F">
        <w:rPr>
          <w:rFonts w:ascii="GHEA Grapalat" w:eastAsia="Times New Roman" w:hAnsi="GHEA Grapalat" w:cs="Times New Roman"/>
          <w:color w:val="auto"/>
          <w:sz w:val="24"/>
          <w:szCs w:val="24"/>
          <w:lang w:val="hy-AM"/>
        </w:rPr>
        <w:t>ստանալուցհետո</w:t>
      </w:r>
      <w:proofErr w:type="spellEnd"/>
      <w:r w:rsidRPr="007B755F">
        <w:rPr>
          <w:rFonts w:ascii="GHEA Grapalat" w:eastAsia="Times New Roman" w:hAnsi="GHEA Grapalat" w:cs="Times New Roman"/>
          <w:color w:val="auto"/>
          <w:sz w:val="24"/>
          <w:szCs w:val="24"/>
          <w:lang w:val="hy-AM"/>
        </w:rPr>
        <w:t xml:space="preserve"> հաջորդող </w:t>
      </w:r>
      <w:r w:rsidR="00841393" w:rsidRPr="007B755F">
        <w:rPr>
          <w:rFonts w:ascii="GHEA Grapalat" w:eastAsia="Times New Roman" w:hAnsi="GHEA Grapalat" w:cs="Times New Roman"/>
          <w:color w:val="auto"/>
          <w:sz w:val="24"/>
          <w:szCs w:val="24"/>
          <w:lang w:val="hy-AM"/>
        </w:rPr>
        <w:t xml:space="preserve">12 </w:t>
      </w:r>
      <w:r w:rsidRPr="007B755F">
        <w:rPr>
          <w:rFonts w:ascii="GHEA Grapalat" w:eastAsia="Times New Roman" w:hAnsi="GHEA Grapalat" w:cs="Times New Roman"/>
          <w:color w:val="auto"/>
          <w:sz w:val="24"/>
          <w:szCs w:val="24"/>
          <w:lang w:val="hy-AM"/>
        </w:rPr>
        <w:t>(</w:t>
      </w:r>
      <w:r w:rsidR="00841393" w:rsidRPr="007B755F">
        <w:rPr>
          <w:rFonts w:ascii="GHEA Grapalat" w:eastAsia="Times New Roman" w:hAnsi="GHEA Grapalat" w:cs="Times New Roman"/>
          <w:color w:val="auto"/>
          <w:sz w:val="24"/>
          <w:szCs w:val="24"/>
          <w:lang w:val="hy-AM"/>
        </w:rPr>
        <w:t>տասներկու</w:t>
      </w:r>
      <w:r w:rsidRPr="007B755F">
        <w:rPr>
          <w:rFonts w:ascii="GHEA Grapalat" w:eastAsia="Times New Roman" w:hAnsi="GHEA Grapalat" w:cs="Times New Roman"/>
          <w:color w:val="auto"/>
          <w:sz w:val="24"/>
          <w:szCs w:val="24"/>
          <w:lang w:val="hy-AM"/>
        </w:rPr>
        <w:t xml:space="preserve">) ամսից ոչ ավել ժամկետով։ Այդ դեպքում վեճի Կողմերը պարտավորվում են գրավոր </w:t>
      </w:r>
      <w:proofErr w:type="spellStart"/>
      <w:r w:rsidRPr="007B755F">
        <w:rPr>
          <w:rFonts w:ascii="GHEA Grapalat" w:eastAsia="Times New Roman" w:hAnsi="GHEA Grapalat" w:cs="Times New Roman"/>
          <w:color w:val="auto"/>
          <w:sz w:val="24"/>
          <w:szCs w:val="24"/>
          <w:lang w:val="hy-AM"/>
        </w:rPr>
        <w:t>ձևով</w:t>
      </w:r>
      <w:proofErr w:type="spellEnd"/>
      <w:r w:rsidRPr="007B755F">
        <w:rPr>
          <w:rFonts w:ascii="GHEA Grapalat" w:eastAsia="Times New Roman" w:hAnsi="GHEA Grapalat" w:cs="Times New Roman"/>
          <w:color w:val="auto"/>
          <w:sz w:val="24"/>
          <w:szCs w:val="24"/>
          <w:lang w:val="hy-AM"/>
        </w:rPr>
        <w:t xml:space="preserve"> համատեղ ծանուցել Արբիտրաժային պանելի Նախագահին, իսկ Համատեղ կոմիտեն պետք է տեղեկացվի այդպիսի ծանուցման մասին։ Այդ ժամանակահատվածում վեճի ցանկացած Կողմ կարող է լիազորել Արբիտրաժային </w:t>
      </w:r>
      <w:proofErr w:type="spellStart"/>
      <w:r w:rsidRPr="007B755F">
        <w:rPr>
          <w:rFonts w:ascii="GHEA Grapalat" w:eastAsia="Times New Roman" w:hAnsi="GHEA Grapalat" w:cs="Times New Roman"/>
          <w:color w:val="auto"/>
          <w:sz w:val="24"/>
          <w:szCs w:val="24"/>
          <w:lang w:val="hy-AM"/>
        </w:rPr>
        <w:t>պանելին</w:t>
      </w:r>
      <w:proofErr w:type="spellEnd"/>
      <w:r w:rsidRPr="007B755F">
        <w:rPr>
          <w:rFonts w:ascii="GHEA Grapalat" w:eastAsia="Times New Roman" w:hAnsi="GHEA Grapalat" w:cs="Times New Roman"/>
          <w:color w:val="auto"/>
          <w:sz w:val="24"/>
          <w:szCs w:val="24"/>
          <w:lang w:val="hy-AM"/>
        </w:rPr>
        <w:t xml:space="preserve"> վերսկսել իր աշխատանքը՝ Արբիտրաժային պանելի Նախագահին և վեճի մյուս Կողմին գրավոր ծանուցում ուղարկելու միջոցով։ Եթե Արբիտրաժային պանելի աշխատանքը կասեցվել էր հաջորդող </w:t>
      </w:r>
      <w:r w:rsidR="00841393" w:rsidRPr="007B755F">
        <w:rPr>
          <w:rFonts w:ascii="GHEA Grapalat" w:eastAsia="Times New Roman" w:hAnsi="GHEA Grapalat" w:cs="Times New Roman"/>
          <w:color w:val="auto"/>
          <w:sz w:val="24"/>
          <w:szCs w:val="24"/>
          <w:lang w:val="hy-AM"/>
        </w:rPr>
        <w:t xml:space="preserve">12 </w:t>
      </w:r>
      <w:r w:rsidRPr="007B755F">
        <w:rPr>
          <w:rFonts w:ascii="GHEA Grapalat" w:eastAsia="Times New Roman" w:hAnsi="GHEA Grapalat" w:cs="Times New Roman"/>
          <w:color w:val="auto"/>
          <w:sz w:val="24"/>
          <w:szCs w:val="24"/>
          <w:lang w:val="hy-AM"/>
        </w:rPr>
        <w:t>(</w:t>
      </w:r>
      <w:r w:rsidR="00841393" w:rsidRPr="007B755F">
        <w:rPr>
          <w:rFonts w:ascii="GHEA Grapalat" w:eastAsia="Times New Roman" w:hAnsi="GHEA Grapalat" w:cs="Times New Roman"/>
          <w:color w:val="auto"/>
          <w:sz w:val="24"/>
          <w:szCs w:val="24"/>
          <w:lang w:val="hy-AM"/>
        </w:rPr>
        <w:t>տասներկու</w:t>
      </w:r>
      <w:r w:rsidRPr="007B755F">
        <w:rPr>
          <w:rFonts w:ascii="GHEA Grapalat" w:eastAsia="Times New Roman" w:hAnsi="GHEA Grapalat" w:cs="Times New Roman"/>
          <w:color w:val="auto"/>
          <w:sz w:val="24"/>
          <w:szCs w:val="24"/>
          <w:lang w:val="hy-AM"/>
        </w:rPr>
        <w:t>) ամսից ավելի երկար ժամանակով, Արբիտրաժային պանելի հիմնադրման իրավունքը կորցնում է իր ուժը (իսկ վեճի կարգավորման ընթացակարգը ավարտվում է), եթե Կողմերը չպայմանավորվեն այլ բանի մասին։</w:t>
      </w:r>
      <w:r w:rsidR="006B595C" w:rsidRPr="007B755F">
        <w:rPr>
          <w:rFonts w:ascii="GHEA Grapalat" w:eastAsia="Times New Roman" w:hAnsi="GHEA Grapalat" w:cs="Times New Roman"/>
          <w:color w:val="auto"/>
          <w:sz w:val="24"/>
          <w:szCs w:val="24"/>
          <w:lang w:val="hy-AM"/>
        </w:rPr>
        <w:t xml:space="preserve"> </w:t>
      </w:r>
      <w:r w:rsidRPr="007B755F">
        <w:rPr>
          <w:rFonts w:ascii="GHEA Grapalat" w:eastAsia="Times New Roman" w:hAnsi="GHEA Grapalat" w:cs="Times New Roman"/>
          <w:color w:val="auto"/>
          <w:sz w:val="24"/>
          <w:szCs w:val="24"/>
          <w:lang w:val="hy-AM"/>
        </w:rPr>
        <w:t xml:space="preserve">Պանելի աշխատանքի կասեցման դեպքում, սույն Հավելվածով նշանակված համապատասխան ժամկետները երկարաձգվում են դրա աշխատանքի կասեցման </w:t>
      </w:r>
      <w:proofErr w:type="spellStart"/>
      <w:r w:rsidRPr="007B755F">
        <w:rPr>
          <w:rFonts w:ascii="GHEA Grapalat" w:eastAsia="Times New Roman" w:hAnsi="GHEA Grapalat" w:cs="Times New Roman"/>
          <w:color w:val="auto"/>
          <w:sz w:val="24"/>
          <w:szCs w:val="24"/>
          <w:lang w:val="hy-AM"/>
        </w:rPr>
        <w:t>ժամանակահատվածով</w:t>
      </w:r>
      <w:proofErr w:type="spellEnd"/>
      <w:r w:rsidRPr="007B755F">
        <w:rPr>
          <w:rFonts w:ascii="GHEA Grapalat" w:eastAsia="Times New Roman" w:hAnsi="GHEA Grapalat" w:cs="Times New Roman"/>
          <w:color w:val="auto"/>
          <w:sz w:val="24"/>
          <w:szCs w:val="24"/>
          <w:lang w:val="hy-AM"/>
        </w:rPr>
        <w:t xml:space="preserve">։ </w:t>
      </w:r>
    </w:p>
    <w:p w:rsidR="006F7133" w:rsidRPr="007B755F" w:rsidRDefault="006F7133">
      <w:pPr>
        <w:spacing w:line="135" w:lineRule="exact"/>
        <w:ind w:firstLine="567"/>
        <w:jc w:val="both"/>
        <w:rPr>
          <w:rFonts w:ascii="GHEA Grapalat" w:eastAsia="Times New Roman" w:hAnsi="GHEA Grapalat" w:cs="Times New Roman"/>
          <w:color w:val="auto"/>
          <w:sz w:val="24"/>
          <w:szCs w:val="24"/>
          <w:lang w:val="hy-AM"/>
        </w:rPr>
      </w:pPr>
    </w:p>
    <w:p w:rsidR="006F7133" w:rsidRPr="007B755F" w:rsidRDefault="00935B4E">
      <w:pPr>
        <w:tabs>
          <w:tab w:val="left" w:pos="978"/>
        </w:tabs>
        <w:spacing w:line="235" w:lineRule="auto"/>
        <w:ind w:firstLine="567"/>
        <w:jc w:val="both"/>
        <w:rPr>
          <w:rFonts w:ascii="GHEA Grapalat" w:eastAsia="Times New Roman" w:hAnsi="GHEA Grapalat" w:cs="Times New Roman"/>
          <w:color w:val="auto"/>
          <w:sz w:val="24"/>
          <w:szCs w:val="24"/>
          <w:lang w:val="hy-AM"/>
        </w:rPr>
      </w:pPr>
      <w:r w:rsidRPr="007B755F">
        <w:rPr>
          <w:rFonts w:ascii="GHEA Grapalat" w:eastAsia="Times New Roman" w:hAnsi="GHEA Grapalat" w:cs="Times New Roman"/>
          <w:color w:val="auto"/>
          <w:sz w:val="24"/>
          <w:szCs w:val="24"/>
          <w:lang w:val="hy-AM"/>
        </w:rPr>
        <w:t xml:space="preserve">2. Արբիտրաժային պանելի աշխատանքը դադարեցվում է վեճի Կողմերի համատեղ հարցմամբ ցանկացած ժամանակ </w:t>
      </w:r>
      <w:proofErr w:type="spellStart"/>
      <w:r w:rsidRPr="007B755F">
        <w:rPr>
          <w:rFonts w:ascii="GHEA Grapalat" w:eastAsia="Times New Roman" w:hAnsi="GHEA Grapalat" w:cs="Times New Roman"/>
          <w:color w:val="auto"/>
          <w:sz w:val="24"/>
          <w:szCs w:val="24"/>
          <w:lang w:val="hy-AM"/>
        </w:rPr>
        <w:t>մինչև</w:t>
      </w:r>
      <w:proofErr w:type="spellEnd"/>
      <w:r w:rsidRPr="007B755F">
        <w:rPr>
          <w:rFonts w:ascii="GHEA Grapalat" w:eastAsia="Times New Roman" w:hAnsi="GHEA Grapalat" w:cs="Times New Roman"/>
          <w:color w:val="auto"/>
          <w:sz w:val="24"/>
          <w:szCs w:val="24"/>
          <w:lang w:val="hy-AM"/>
        </w:rPr>
        <w:t xml:space="preserve"> Արբիտրաժային պանելի վերջնական զեկույցի ներկայացումը։ Այդ դեպքում վեճի Կողմերը պարտավորվում </w:t>
      </w:r>
      <w:r w:rsidRPr="007B755F">
        <w:rPr>
          <w:rFonts w:ascii="GHEA Grapalat" w:eastAsia="Times New Roman" w:hAnsi="GHEA Grapalat" w:cs="Times New Roman"/>
          <w:color w:val="auto"/>
          <w:sz w:val="24"/>
          <w:szCs w:val="24"/>
          <w:lang w:val="hy-AM"/>
        </w:rPr>
        <w:lastRenderedPageBreak/>
        <w:t>են համատեղ ծանուցել այդ մասին Արբիտրաժային պանելի Նախագահին, իսկ Համատեղ կոմիտեն պետք է տեղեկացվի այդպիսի ծանուցման մասին։</w:t>
      </w:r>
    </w:p>
    <w:p w:rsidR="00183838" w:rsidRPr="007B755F" w:rsidRDefault="00183838">
      <w:pPr>
        <w:tabs>
          <w:tab w:val="left" w:pos="978"/>
        </w:tabs>
        <w:spacing w:line="235" w:lineRule="auto"/>
        <w:ind w:firstLine="567"/>
        <w:jc w:val="both"/>
        <w:rPr>
          <w:rFonts w:ascii="GHEA Grapalat" w:hAnsi="GHEA Grapalat"/>
          <w:color w:val="auto"/>
          <w:sz w:val="24"/>
          <w:szCs w:val="24"/>
          <w:lang w:val="hy-AM"/>
        </w:rPr>
      </w:pPr>
    </w:p>
    <w:p w:rsidR="006F7133" w:rsidRPr="007B755F" w:rsidRDefault="006F7133">
      <w:pPr>
        <w:spacing w:line="130" w:lineRule="exact"/>
        <w:rPr>
          <w:rFonts w:ascii="GHEA Grapalat" w:hAnsi="GHEA Grapalat"/>
          <w:color w:val="auto"/>
          <w:sz w:val="24"/>
          <w:szCs w:val="24"/>
          <w:lang w:val="hy-AM"/>
        </w:rPr>
      </w:pPr>
    </w:p>
    <w:p w:rsidR="006F7133" w:rsidRPr="007B755F" w:rsidRDefault="00935B4E">
      <w:pPr>
        <w:ind w:right="-259"/>
        <w:jc w:val="center"/>
        <w:rPr>
          <w:rFonts w:ascii="GHEA Grapalat" w:hAnsi="GHEA Grapalat"/>
          <w:color w:val="auto"/>
          <w:sz w:val="24"/>
          <w:szCs w:val="24"/>
          <w:lang w:val="hy-AM"/>
        </w:rPr>
      </w:pPr>
      <w:r w:rsidRPr="007B755F">
        <w:rPr>
          <w:rFonts w:ascii="GHEA Grapalat" w:eastAsia="Times New Roman" w:hAnsi="GHEA Grapalat" w:cs="Times New Roman"/>
          <w:b/>
          <w:bCs/>
          <w:color w:val="auto"/>
          <w:sz w:val="24"/>
          <w:szCs w:val="24"/>
          <w:lang w:val="hy-AM"/>
        </w:rPr>
        <w:t>Հոդված 12</w:t>
      </w:r>
    </w:p>
    <w:p w:rsidR="006F7133" w:rsidRPr="007B755F" w:rsidRDefault="006F7133">
      <w:pPr>
        <w:spacing w:line="120" w:lineRule="exact"/>
        <w:rPr>
          <w:rFonts w:ascii="GHEA Grapalat" w:hAnsi="GHEA Grapalat"/>
          <w:color w:val="auto"/>
          <w:sz w:val="24"/>
          <w:szCs w:val="24"/>
          <w:lang w:val="hy-AM"/>
        </w:rPr>
      </w:pPr>
    </w:p>
    <w:p w:rsidR="006F7133" w:rsidRPr="007B755F" w:rsidRDefault="00935B4E">
      <w:pPr>
        <w:ind w:right="-259"/>
        <w:jc w:val="center"/>
        <w:rPr>
          <w:rFonts w:ascii="GHEA Grapalat" w:hAnsi="GHEA Grapalat"/>
          <w:color w:val="auto"/>
          <w:sz w:val="24"/>
          <w:szCs w:val="24"/>
          <w:lang w:val="hy-AM"/>
        </w:rPr>
      </w:pPr>
      <w:r w:rsidRPr="007B755F">
        <w:rPr>
          <w:rFonts w:ascii="GHEA Grapalat" w:eastAsia="Times New Roman" w:hAnsi="GHEA Grapalat" w:cs="Times New Roman"/>
          <w:b/>
          <w:bCs/>
          <w:color w:val="auto"/>
          <w:sz w:val="24"/>
          <w:szCs w:val="24"/>
          <w:lang w:val="hy-AM"/>
        </w:rPr>
        <w:t>Արբիտրաժային պանելի զեկույցները</w:t>
      </w:r>
    </w:p>
    <w:p w:rsidR="006F7133" w:rsidRPr="007B755F" w:rsidRDefault="006F7133">
      <w:pPr>
        <w:rPr>
          <w:rFonts w:ascii="GHEA Grapalat" w:hAnsi="GHEA Grapalat"/>
          <w:color w:val="auto"/>
          <w:sz w:val="24"/>
          <w:szCs w:val="24"/>
          <w:lang w:val="hy-AM"/>
        </w:rPr>
      </w:pPr>
    </w:p>
    <w:p w:rsidR="006F7133" w:rsidRPr="007B755F" w:rsidRDefault="00935B4E">
      <w:pPr>
        <w:ind w:firstLine="567"/>
        <w:jc w:val="both"/>
        <w:rPr>
          <w:rFonts w:ascii="GHEA Grapalat" w:hAnsi="GHEA Grapalat"/>
          <w:color w:val="auto"/>
          <w:sz w:val="24"/>
          <w:szCs w:val="24"/>
          <w:lang w:val="hy-AM"/>
        </w:rPr>
      </w:pPr>
      <w:r w:rsidRPr="007B755F">
        <w:rPr>
          <w:rFonts w:ascii="GHEA Grapalat" w:hAnsi="GHEA Grapalat"/>
          <w:color w:val="auto"/>
          <w:sz w:val="24"/>
          <w:szCs w:val="24"/>
          <w:lang w:val="hy-AM"/>
        </w:rPr>
        <w:t xml:space="preserve">1. Արբիտրաժային պանելի զեկույցները կազմվում են վեճի Կողմերի բացակայության ժամանակ և հիմնվում են Համաձայնագրի համապատասխան դրույթների, </w:t>
      </w:r>
      <w:proofErr w:type="spellStart"/>
      <w:r w:rsidRPr="007B755F">
        <w:rPr>
          <w:rFonts w:ascii="GHEA Grapalat" w:hAnsi="GHEA Grapalat"/>
          <w:color w:val="auto"/>
          <w:sz w:val="24"/>
          <w:szCs w:val="24"/>
          <w:lang w:val="hy-AM"/>
        </w:rPr>
        <w:t>պանելին</w:t>
      </w:r>
      <w:proofErr w:type="spellEnd"/>
      <w:r w:rsidRPr="007B755F">
        <w:rPr>
          <w:rFonts w:ascii="GHEA Grapalat" w:hAnsi="GHEA Grapalat"/>
          <w:color w:val="auto"/>
          <w:sz w:val="24"/>
          <w:szCs w:val="24"/>
          <w:lang w:val="hy-AM"/>
        </w:rPr>
        <w:t xml:space="preserve"> ներկայացված փաստաթղթերի և վեճի Կողմերի հիմնավորումների, ինչպես նաև սույն Հավելվածի 10-րդ Հոդվածի 4-րդ կետին համապատասխան ներկայացված ցանկացած տեղեկատվության և/կամ խորհրդատվությունների վրա։</w:t>
      </w:r>
    </w:p>
    <w:p w:rsidR="006F7133" w:rsidRPr="007B755F" w:rsidRDefault="006F7133">
      <w:pPr>
        <w:ind w:firstLine="567"/>
        <w:jc w:val="both"/>
        <w:rPr>
          <w:rFonts w:ascii="GHEA Grapalat" w:hAnsi="GHEA Grapalat"/>
          <w:color w:val="auto"/>
          <w:sz w:val="24"/>
          <w:szCs w:val="24"/>
          <w:lang w:val="hy-AM"/>
        </w:rPr>
      </w:pPr>
    </w:p>
    <w:p w:rsidR="006F7133" w:rsidRPr="007B755F" w:rsidRDefault="00935B4E">
      <w:pPr>
        <w:ind w:firstLine="567"/>
        <w:jc w:val="both"/>
        <w:rPr>
          <w:rFonts w:ascii="GHEA Grapalat" w:hAnsi="GHEA Grapalat"/>
          <w:color w:val="auto"/>
          <w:sz w:val="24"/>
          <w:szCs w:val="24"/>
          <w:lang w:val="hy-AM"/>
        </w:rPr>
      </w:pPr>
      <w:r w:rsidRPr="007B755F">
        <w:rPr>
          <w:rFonts w:ascii="GHEA Grapalat" w:hAnsi="GHEA Grapalat"/>
          <w:color w:val="auto"/>
          <w:sz w:val="24"/>
          <w:szCs w:val="24"/>
          <w:lang w:val="hy-AM"/>
        </w:rPr>
        <w:t xml:space="preserve">2. Արբիտրաժային </w:t>
      </w:r>
      <w:proofErr w:type="spellStart"/>
      <w:r w:rsidRPr="007B755F">
        <w:rPr>
          <w:rFonts w:ascii="GHEA Grapalat" w:hAnsi="GHEA Grapalat"/>
          <w:color w:val="auto"/>
          <w:sz w:val="24"/>
          <w:szCs w:val="24"/>
          <w:lang w:val="hy-AM"/>
        </w:rPr>
        <w:t>պանելը</w:t>
      </w:r>
      <w:proofErr w:type="spellEnd"/>
      <w:r w:rsidRPr="007B755F">
        <w:rPr>
          <w:rFonts w:ascii="GHEA Grapalat" w:hAnsi="GHEA Grapalat"/>
          <w:color w:val="auto"/>
          <w:sz w:val="24"/>
          <w:szCs w:val="24"/>
          <w:lang w:val="hy-AM"/>
        </w:rPr>
        <w:t xml:space="preserve"> պետք է ներկայացնի իր սկզբնական զեկույցը Արբիտրաժային պանելի հիմնադրման օրվանից </w:t>
      </w:r>
      <w:r w:rsidR="00183838" w:rsidRPr="007B755F">
        <w:rPr>
          <w:rFonts w:ascii="GHEA Grapalat" w:hAnsi="GHEA Grapalat"/>
          <w:color w:val="auto"/>
          <w:sz w:val="24"/>
          <w:szCs w:val="24"/>
          <w:lang w:val="hy-AM"/>
        </w:rPr>
        <w:t xml:space="preserve">90 </w:t>
      </w:r>
      <w:r w:rsidRPr="007B755F">
        <w:rPr>
          <w:rFonts w:ascii="GHEA Grapalat" w:hAnsi="GHEA Grapalat"/>
          <w:color w:val="auto"/>
          <w:sz w:val="24"/>
          <w:szCs w:val="24"/>
          <w:lang w:val="hy-AM"/>
        </w:rPr>
        <w:t>(</w:t>
      </w:r>
      <w:r w:rsidR="00183838" w:rsidRPr="007B755F">
        <w:rPr>
          <w:rFonts w:ascii="GHEA Grapalat" w:hAnsi="GHEA Grapalat"/>
          <w:color w:val="auto"/>
          <w:sz w:val="24"/>
          <w:szCs w:val="24"/>
          <w:lang w:val="hy-AM"/>
        </w:rPr>
        <w:t>իննսուն</w:t>
      </w:r>
      <w:r w:rsidRPr="007B755F">
        <w:rPr>
          <w:rFonts w:ascii="GHEA Grapalat" w:hAnsi="GHEA Grapalat"/>
          <w:color w:val="auto"/>
          <w:sz w:val="24"/>
          <w:szCs w:val="24"/>
          <w:lang w:val="hy-AM"/>
        </w:rPr>
        <w:t xml:space="preserve">) օրվա ընթացքում, կամ, անհետաձգելի դեպքերում, այդ թվում՝ շուտ փչացող ապրանքների հետ կապված դեպքերում՝ </w:t>
      </w:r>
      <w:r w:rsidR="00841393" w:rsidRPr="007B755F">
        <w:rPr>
          <w:rFonts w:ascii="GHEA Grapalat" w:hAnsi="GHEA Grapalat"/>
          <w:color w:val="auto"/>
          <w:sz w:val="24"/>
          <w:szCs w:val="24"/>
          <w:lang w:val="hy-AM"/>
        </w:rPr>
        <w:t xml:space="preserve">60 </w:t>
      </w:r>
      <w:r w:rsidRPr="007B755F">
        <w:rPr>
          <w:rFonts w:ascii="GHEA Grapalat" w:hAnsi="GHEA Grapalat"/>
          <w:color w:val="auto"/>
          <w:sz w:val="24"/>
          <w:szCs w:val="24"/>
          <w:lang w:val="hy-AM"/>
        </w:rPr>
        <w:t>(</w:t>
      </w:r>
      <w:r w:rsidR="00841393" w:rsidRPr="007B755F">
        <w:rPr>
          <w:rFonts w:ascii="GHEA Grapalat" w:hAnsi="GHEA Grapalat"/>
          <w:color w:val="auto"/>
          <w:sz w:val="24"/>
          <w:szCs w:val="24"/>
          <w:lang w:val="hy-AM"/>
        </w:rPr>
        <w:t>վաթսուն</w:t>
      </w:r>
      <w:r w:rsidRPr="007B755F">
        <w:rPr>
          <w:rFonts w:ascii="GHEA Grapalat" w:hAnsi="GHEA Grapalat"/>
          <w:color w:val="auto"/>
          <w:sz w:val="24"/>
          <w:szCs w:val="24"/>
          <w:lang w:val="hy-AM"/>
        </w:rPr>
        <w:t xml:space="preserve">) օրվա ընթացքում։ Սկզբնական զեկույցը </w:t>
      </w:r>
      <w:proofErr w:type="spellStart"/>
      <w:r w:rsidRPr="007B755F">
        <w:rPr>
          <w:rFonts w:ascii="GHEA Grapalat" w:hAnsi="GHEA Grapalat"/>
          <w:color w:val="auto"/>
          <w:sz w:val="24"/>
          <w:szCs w:val="24"/>
          <w:lang w:val="hy-AM"/>
        </w:rPr>
        <w:t>մնացածից</w:t>
      </w:r>
      <w:proofErr w:type="spellEnd"/>
      <w:r w:rsidRPr="007B755F">
        <w:rPr>
          <w:rFonts w:ascii="GHEA Grapalat" w:hAnsi="GHEA Grapalat"/>
          <w:color w:val="auto"/>
          <w:sz w:val="24"/>
          <w:szCs w:val="24"/>
          <w:lang w:val="hy-AM"/>
        </w:rPr>
        <w:t xml:space="preserve"> բացի պետք է պարունակի նկարագրական մաս, ինչպես նաև Արբիտրաժային պանելի կողմից պարզված փաստեր, համապատասխան դրույթների </w:t>
      </w:r>
      <w:proofErr w:type="spellStart"/>
      <w:r w:rsidRPr="007B755F">
        <w:rPr>
          <w:rFonts w:ascii="GHEA Grapalat" w:hAnsi="GHEA Grapalat"/>
          <w:color w:val="auto"/>
          <w:sz w:val="24"/>
          <w:szCs w:val="24"/>
          <w:lang w:val="hy-AM"/>
        </w:rPr>
        <w:t>կիրառելիության</w:t>
      </w:r>
      <w:proofErr w:type="spellEnd"/>
      <w:r w:rsidRPr="007B755F">
        <w:rPr>
          <w:rFonts w:ascii="GHEA Grapalat" w:hAnsi="GHEA Grapalat"/>
          <w:color w:val="auto"/>
          <w:sz w:val="24"/>
          <w:szCs w:val="24"/>
          <w:lang w:val="hy-AM"/>
        </w:rPr>
        <w:t xml:space="preserve"> մասին տեղեկություններ, ստացված ցանկացած տվյալների հիմնական հիմնավորումը, պանելի հանձնարարականները և եզրակացությունները։</w:t>
      </w:r>
    </w:p>
    <w:p w:rsidR="006F7133" w:rsidRPr="007B755F" w:rsidRDefault="006F7133">
      <w:pPr>
        <w:ind w:firstLine="567"/>
        <w:jc w:val="both"/>
        <w:rPr>
          <w:rFonts w:ascii="GHEA Grapalat" w:hAnsi="GHEA Grapalat"/>
          <w:color w:val="auto"/>
          <w:sz w:val="24"/>
          <w:szCs w:val="24"/>
          <w:lang w:val="hy-AM"/>
        </w:rPr>
      </w:pPr>
    </w:p>
    <w:p w:rsidR="006F7133" w:rsidRPr="007B755F" w:rsidRDefault="00935B4E">
      <w:pPr>
        <w:ind w:firstLine="567"/>
        <w:jc w:val="both"/>
        <w:rPr>
          <w:rFonts w:ascii="GHEA Grapalat" w:hAnsi="GHEA Grapalat"/>
          <w:color w:val="auto"/>
          <w:sz w:val="24"/>
          <w:szCs w:val="24"/>
          <w:lang w:val="hy-AM"/>
        </w:rPr>
      </w:pPr>
      <w:r w:rsidRPr="007B755F">
        <w:rPr>
          <w:rFonts w:ascii="GHEA Grapalat" w:hAnsi="GHEA Grapalat"/>
          <w:color w:val="auto"/>
          <w:sz w:val="24"/>
          <w:szCs w:val="24"/>
          <w:lang w:val="hy-AM"/>
        </w:rPr>
        <w:t xml:space="preserve">3. Բացառիկ հանգամանքներում, երբ Արբիտրաժային </w:t>
      </w:r>
      <w:proofErr w:type="spellStart"/>
      <w:r w:rsidRPr="007B755F">
        <w:rPr>
          <w:rFonts w:ascii="GHEA Grapalat" w:hAnsi="GHEA Grapalat"/>
          <w:color w:val="auto"/>
          <w:sz w:val="24"/>
          <w:szCs w:val="24"/>
          <w:lang w:val="hy-AM"/>
        </w:rPr>
        <w:t>պանելը</w:t>
      </w:r>
      <w:proofErr w:type="spellEnd"/>
      <w:r w:rsidRPr="007B755F">
        <w:rPr>
          <w:rFonts w:ascii="GHEA Grapalat" w:hAnsi="GHEA Grapalat"/>
          <w:color w:val="auto"/>
          <w:sz w:val="24"/>
          <w:szCs w:val="24"/>
          <w:lang w:val="hy-AM"/>
        </w:rPr>
        <w:t xml:space="preserve"> եզրակացնում է, որ չի կարողանա ներկայացնել իր սկզբնական զեկույցը սույն հոդվածի 2-րդ </w:t>
      </w:r>
      <w:proofErr w:type="spellStart"/>
      <w:r w:rsidRPr="007B755F">
        <w:rPr>
          <w:rFonts w:ascii="GHEA Grapalat" w:hAnsi="GHEA Grapalat"/>
          <w:color w:val="auto"/>
          <w:sz w:val="24"/>
          <w:szCs w:val="24"/>
          <w:lang w:val="hy-AM"/>
        </w:rPr>
        <w:t>կետում</w:t>
      </w:r>
      <w:proofErr w:type="spellEnd"/>
      <w:r w:rsidRPr="007B755F">
        <w:rPr>
          <w:rFonts w:ascii="GHEA Grapalat" w:hAnsi="GHEA Grapalat"/>
          <w:color w:val="auto"/>
          <w:sz w:val="24"/>
          <w:szCs w:val="24"/>
          <w:lang w:val="hy-AM"/>
        </w:rPr>
        <w:t xml:space="preserve"> նշված ժամկետներում, Արբիտրաժային պանելի Նախագահը պետք է վեճի Կողմերին գրավոր տեսքով ծանուցի ուշացման պատճառի և իր սկզբնական զեկույցի տրամադրման ենթադրվող ժամկետի մասին, իսկ Համատեղ կոմիտեն պետք է տեղեկացվի այդպիսի ծանուցման </w:t>
      </w:r>
      <w:proofErr w:type="spellStart"/>
      <w:r w:rsidRPr="007B755F">
        <w:rPr>
          <w:rFonts w:ascii="GHEA Grapalat" w:hAnsi="GHEA Grapalat"/>
          <w:color w:val="auto"/>
          <w:sz w:val="24"/>
          <w:szCs w:val="24"/>
          <w:lang w:val="hy-AM"/>
        </w:rPr>
        <w:t>մասին։Ցանկացած</w:t>
      </w:r>
      <w:proofErr w:type="spellEnd"/>
      <w:r w:rsidRPr="007B755F">
        <w:rPr>
          <w:rFonts w:ascii="GHEA Grapalat" w:hAnsi="GHEA Grapalat"/>
          <w:color w:val="auto"/>
          <w:sz w:val="24"/>
          <w:szCs w:val="24"/>
          <w:lang w:val="hy-AM"/>
        </w:rPr>
        <w:t xml:space="preserve"> ուշացում չի կարող գերազանցել </w:t>
      </w:r>
      <w:r w:rsidR="00183838" w:rsidRPr="007B755F">
        <w:rPr>
          <w:rFonts w:ascii="GHEA Grapalat" w:hAnsi="GHEA Grapalat"/>
          <w:color w:val="auto"/>
          <w:sz w:val="24"/>
          <w:szCs w:val="24"/>
          <w:lang w:val="hy-AM"/>
        </w:rPr>
        <w:t xml:space="preserve">30 </w:t>
      </w:r>
      <w:r w:rsidRPr="007B755F">
        <w:rPr>
          <w:rFonts w:ascii="GHEA Grapalat" w:hAnsi="GHEA Grapalat"/>
          <w:color w:val="auto"/>
          <w:sz w:val="24"/>
          <w:szCs w:val="24"/>
          <w:lang w:val="hy-AM"/>
        </w:rPr>
        <w:t>(</w:t>
      </w:r>
      <w:r w:rsidR="00183838" w:rsidRPr="007B755F">
        <w:rPr>
          <w:rFonts w:ascii="GHEA Grapalat" w:hAnsi="GHEA Grapalat"/>
          <w:color w:val="auto"/>
          <w:sz w:val="24"/>
          <w:szCs w:val="24"/>
          <w:lang w:val="hy-AM"/>
        </w:rPr>
        <w:t>երեսուն</w:t>
      </w:r>
      <w:r w:rsidRPr="007B755F">
        <w:rPr>
          <w:rFonts w:ascii="GHEA Grapalat" w:hAnsi="GHEA Grapalat"/>
          <w:color w:val="auto"/>
          <w:sz w:val="24"/>
          <w:szCs w:val="24"/>
          <w:lang w:val="hy-AM"/>
        </w:rPr>
        <w:t xml:space="preserve">) օրը, եթե Կողմերի </w:t>
      </w:r>
      <w:proofErr w:type="spellStart"/>
      <w:r w:rsidRPr="007B755F">
        <w:rPr>
          <w:rFonts w:ascii="GHEA Grapalat" w:hAnsi="GHEA Grapalat"/>
          <w:color w:val="auto"/>
          <w:sz w:val="24"/>
          <w:szCs w:val="24"/>
          <w:lang w:val="hy-AM"/>
        </w:rPr>
        <w:t>միջև</w:t>
      </w:r>
      <w:proofErr w:type="spellEnd"/>
      <w:r w:rsidRPr="007B755F">
        <w:rPr>
          <w:rFonts w:ascii="GHEA Grapalat" w:hAnsi="GHEA Grapalat"/>
          <w:color w:val="auto"/>
          <w:sz w:val="24"/>
          <w:szCs w:val="24"/>
          <w:lang w:val="hy-AM"/>
        </w:rPr>
        <w:t xml:space="preserve"> չկա այլ պայմանավորվածություն։</w:t>
      </w:r>
    </w:p>
    <w:p w:rsidR="006F7133" w:rsidRPr="007B755F" w:rsidRDefault="006F7133">
      <w:pPr>
        <w:jc w:val="both"/>
        <w:rPr>
          <w:rFonts w:ascii="GHEA Grapalat" w:hAnsi="GHEA Grapalat"/>
          <w:color w:val="auto"/>
          <w:sz w:val="24"/>
          <w:szCs w:val="24"/>
          <w:lang w:val="hy-AM"/>
        </w:rPr>
      </w:pPr>
    </w:p>
    <w:p w:rsidR="006F7133" w:rsidRPr="007B755F" w:rsidRDefault="00935B4E">
      <w:pPr>
        <w:ind w:firstLine="567"/>
        <w:jc w:val="both"/>
        <w:rPr>
          <w:rFonts w:ascii="GHEA Grapalat" w:hAnsi="GHEA Grapalat"/>
          <w:color w:val="auto"/>
          <w:sz w:val="24"/>
          <w:szCs w:val="24"/>
          <w:lang w:val="hy-AM"/>
        </w:rPr>
      </w:pPr>
      <w:r w:rsidRPr="007B755F">
        <w:rPr>
          <w:rFonts w:ascii="GHEA Grapalat" w:hAnsi="GHEA Grapalat"/>
          <w:color w:val="auto"/>
          <w:sz w:val="24"/>
          <w:szCs w:val="24"/>
          <w:lang w:val="hy-AM"/>
        </w:rPr>
        <w:t xml:space="preserve">4. Վեճի ցանկացած Կողմ իրավունք ունի ներկայացնել Արբիտրաժային պանելի սկզբնական զեկույցի վերաբերյալ իր գրավոր մեկնաբանությունները դրա ստացման օրվանից </w:t>
      </w:r>
      <w:r w:rsidR="00183838" w:rsidRPr="007B755F">
        <w:rPr>
          <w:rFonts w:ascii="GHEA Grapalat" w:hAnsi="GHEA Grapalat"/>
          <w:color w:val="auto"/>
          <w:sz w:val="24"/>
          <w:szCs w:val="24"/>
          <w:lang w:val="hy-AM"/>
        </w:rPr>
        <w:t xml:space="preserve">15 </w:t>
      </w:r>
      <w:r w:rsidRPr="007B755F">
        <w:rPr>
          <w:rFonts w:ascii="GHEA Grapalat" w:hAnsi="GHEA Grapalat"/>
          <w:color w:val="auto"/>
          <w:sz w:val="24"/>
          <w:szCs w:val="24"/>
          <w:lang w:val="hy-AM"/>
        </w:rPr>
        <w:t>(</w:t>
      </w:r>
      <w:r w:rsidR="00183838" w:rsidRPr="007B755F">
        <w:rPr>
          <w:rFonts w:ascii="GHEA Grapalat" w:hAnsi="GHEA Grapalat"/>
          <w:color w:val="auto"/>
          <w:sz w:val="24"/>
          <w:szCs w:val="24"/>
          <w:lang w:val="hy-AM"/>
        </w:rPr>
        <w:t>տասնհինգ</w:t>
      </w:r>
      <w:r w:rsidRPr="007B755F">
        <w:rPr>
          <w:rFonts w:ascii="GHEA Grapalat" w:hAnsi="GHEA Grapalat"/>
          <w:color w:val="auto"/>
          <w:sz w:val="24"/>
          <w:szCs w:val="24"/>
          <w:lang w:val="hy-AM"/>
        </w:rPr>
        <w:t xml:space="preserve">) օրվա ընթացքում, եթե Կողմերի </w:t>
      </w:r>
      <w:proofErr w:type="spellStart"/>
      <w:r w:rsidRPr="007B755F">
        <w:rPr>
          <w:rFonts w:ascii="GHEA Grapalat" w:hAnsi="GHEA Grapalat"/>
          <w:color w:val="auto"/>
          <w:sz w:val="24"/>
          <w:szCs w:val="24"/>
          <w:lang w:val="hy-AM"/>
        </w:rPr>
        <w:t>միջև</w:t>
      </w:r>
      <w:proofErr w:type="spellEnd"/>
      <w:r w:rsidRPr="007B755F">
        <w:rPr>
          <w:rFonts w:ascii="GHEA Grapalat" w:hAnsi="GHEA Grapalat"/>
          <w:color w:val="auto"/>
          <w:sz w:val="24"/>
          <w:szCs w:val="24"/>
          <w:lang w:val="hy-AM"/>
        </w:rPr>
        <w:t xml:space="preserve"> չկա այլ պայմանավորվածություն։ Այդպիսի գրավոր մեկնաբանությունները կարող են իրենց հերթին մեկնաբանվել վեճի մյուս Կողմի անունից՝ այդ Կողմը դրանք ստանալու օրվանից </w:t>
      </w:r>
      <w:r w:rsidR="00183838" w:rsidRPr="007B755F">
        <w:rPr>
          <w:rFonts w:ascii="GHEA Grapalat" w:hAnsi="GHEA Grapalat"/>
          <w:color w:val="auto"/>
          <w:sz w:val="24"/>
          <w:szCs w:val="24"/>
          <w:lang w:val="hy-AM"/>
        </w:rPr>
        <w:t xml:space="preserve">6 </w:t>
      </w:r>
      <w:r w:rsidRPr="007B755F">
        <w:rPr>
          <w:rFonts w:ascii="GHEA Grapalat" w:hAnsi="GHEA Grapalat"/>
          <w:color w:val="auto"/>
          <w:sz w:val="24"/>
          <w:szCs w:val="24"/>
          <w:lang w:val="hy-AM"/>
        </w:rPr>
        <w:t>(</w:t>
      </w:r>
      <w:r w:rsidR="00183838" w:rsidRPr="007B755F">
        <w:rPr>
          <w:rFonts w:ascii="GHEA Grapalat" w:hAnsi="GHEA Grapalat"/>
          <w:color w:val="auto"/>
          <w:sz w:val="24"/>
          <w:szCs w:val="24"/>
          <w:lang w:val="hy-AM"/>
        </w:rPr>
        <w:t>վեց</w:t>
      </w:r>
      <w:r w:rsidRPr="007B755F">
        <w:rPr>
          <w:rFonts w:ascii="GHEA Grapalat" w:hAnsi="GHEA Grapalat"/>
          <w:color w:val="auto"/>
          <w:sz w:val="24"/>
          <w:szCs w:val="24"/>
          <w:lang w:val="hy-AM"/>
        </w:rPr>
        <w:t>) օրվա ընթացքում։ Եթե ոչ մի Կողմից մեկնաբանություններ չեն տրվել, սկզբնական զեկույցը պետք է դիտարկվի որպես վերջնական զեկույց։</w:t>
      </w:r>
    </w:p>
    <w:p w:rsidR="006F7133" w:rsidRPr="007B755F" w:rsidRDefault="006F7133">
      <w:pPr>
        <w:ind w:firstLine="567"/>
        <w:jc w:val="both"/>
        <w:rPr>
          <w:rFonts w:ascii="GHEA Grapalat" w:hAnsi="GHEA Grapalat"/>
          <w:color w:val="auto"/>
          <w:sz w:val="24"/>
          <w:szCs w:val="24"/>
          <w:lang w:val="hy-AM"/>
        </w:rPr>
      </w:pPr>
    </w:p>
    <w:p w:rsidR="006F7133" w:rsidRPr="007B755F" w:rsidRDefault="00935B4E">
      <w:pPr>
        <w:ind w:firstLine="567"/>
        <w:jc w:val="both"/>
        <w:rPr>
          <w:rFonts w:ascii="GHEA Grapalat" w:hAnsi="GHEA Grapalat"/>
          <w:color w:val="auto"/>
          <w:sz w:val="24"/>
          <w:szCs w:val="24"/>
          <w:lang w:val="hy-AM"/>
        </w:rPr>
      </w:pPr>
      <w:r w:rsidRPr="007B755F">
        <w:rPr>
          <w:rFonts w:ascii="GHEA Grapalat" w:hAnsi="GHEA Grapalat"/>
          <w:color w:val="auto"/>
          <w:sz w:val="24"/>
          <w:szCs w:val="24"/>
          <w:lang w:val="hy-AM"/>
        </w:rPr>
        <w:t xml:space="preserve">5. Սկզբնական զեկույցի վերաբերյալ վեճի Կողմերի գրավոր մեկնաբանությունները քննարկելուց և ցանկացած լրացուցիչ ուսումնասիրություններ անցկացնելուց հետո, Արբիտրաժային </w:t>
      </w:r>
      <w:proofErr w:type="spellStart"/>
      <w:r w:rsidRPr="007B755F">
        <w:rPr>
          <w:rFonts w:ascii="GHEA Grapalat" w:hAnsi="GHEA Grapalat"/>
          <w:color w:val="auto"/>
          <w:sz w:val="24"/>
          <w:szCs w:val="24"/>
          <w:lang w:val="hy-AM"/>
        </w:rPr>
        <w:t>պանելը</w:t>
      </w:r>
      <w:proofErr w:type="spellEnd"/>
      <w:r w:rsidRPr="007B755F">
        <w:rPr>
          <w:rFonts w:ascii="GHEA Grapalat" w:hAnsi="GHEA Grapalat"/>
          <w:color w:val="auto"/>
          <w:sz w:val="24"/>
          <w:szCs w:val="24"/>
          <w:lang w:val="hy-AM"/>
        </w:rPr>
        <w:t xml:space="preserve"> պետք է</w:t>
      </w:r>
      <w:r w:rsidR="00CB7B6F" w:rsidRPr="007B755F">
        <w:rPr>
          <w:rFonts w:ascii="GHEA Grapalat" w:hAnsi="GHEA Grapalat"/>
          <w:color w:val="auto"/>
          <w:sz w:val="24"/>
          <w:szCs w:val="24"/>
          <w:lang w:val="hy-AM"/>
        </w:rPr>
        <w:t xml:space="preserve"> </w:t>
      </w:r>
      <w:r w:rsidRPr="007B755F">
        <w:rPr>
          <w:rFonts w:ascii="GHEA Grapalat" w:hAnsi="GHEA Grapalat"/>
          <w:color w:val="auto"/>
          <w:sz w:val="24"/>
          <w:szCs w:val="24"/>
          <w:lang w:val="hy-AM"/>
        </w:rPr>
        <w:t xml:space="preserve">վեճի Կողմերին տրամադրի իր վերջնական զեկույցը, որը պարունակում է վեճի վերաբերյալ որոշումը և սկզբնական որոշումը՝ սկզբնական զեկույցի ներկայացման օրվանից </w:t>
      </w:r>
      <w:r w:rsidR="00183838" w:rsidRPr="007B755F">
        <w:rPr>
          <w:rFonts w:ascii="GHEA Grapalat" w:hAnsi="GHEA Grapalat"/>
          <w:color w:val="auto"/>
          <w:sz w:val="24"/>
          <w:szCs w:val="24"/>
          <w:lang w:val="hy-AM"/>
        </w:rPr>
        <w:t xml:space="preserve">30 </w:t>
      </w:r>
      <w:r w:rsidRPr="007B755F">
        <w:rPr>
          <w:rFonts w:ascii="GHEA Grapalat" w:hAnsi="GHEA Grapalat"/>
          <w:color w:val="auto"/>
          <w:sz w:val="24"/>
          <w:szCs w:val="24"/>
          <w:lang w:val="hy-AM"/>
        </w:rPr>
        <w:t>(</w:t>
      </w:r>
      <w:r w:rsidR="00183838" w:rsidRPr="007B755F">
        <w:rPr>
          <w:rFonts w:ascii="GHEA Grapalat" w:hAnsi="GHEA Grapalat"/>
          <w:color w:val="auto"/>
          <w:sz w:val="24"/>
          <w:szCs w:val="24"/>
          <w:lang w:val="hy-AM"/>
        </w:rPr>
        <w:t>երեսուն</w:t>
      </w:r>
      <w:r w:rsidRPr="007B755F">
        <w:rPr>
          <w:rFonts w:ascii="GHEA Grapalat" w:hAnsi="GHEA Grapalat"/>
          <w:color w:val="auto"/>
          <w:sz w:val="24"/>
          <w:szCs w:val="24"/>
          <w:lang w:val="hy-AM"/>
        </w:rPr>
        <w:t xml:space="preserve">) օրվա ընթացքում, եթե Կողմերի </w:t>
      </w:r>
      <w:proofErr w:type="spellStart"/>
      <w:r w:rsidRPr="007B755F">
        <w:rPr>
          <w:rFonts w:ascii="GHEA Grapalat" w:hAnsi="GHEA Grapalat"/>
          <w:color w:val="auto"/>
          <w:sz w:val="24"/>
          <w:szCs w:val="24"/>
          <w:lang w:val="hy-AM"/>
        </w:rPr>
        <w:t>միջև</w:t>
      </w:r>
      <w:proofErr w:type="spellEnd"/>
      <w:r w:rsidRPr="007B755F">
        <w:rPr>
          <w:rFonts w:ascii="GHEA Grapalat" w:hAnsi="GHEA Grapalat"/>
          <w:color w:val="auto"/>
          <w:sz w:val="24"/>
          <w:szCs w:val="24"/>
          <w:lang w:val="hy-AM"/>
        </w:rPr>
        <w:t xml:space="preserve"> չկա այլ պայմանավորվածություն։ Անհետաձգելի դեպքերում, այդ թվում շուտ փչացող ապրանքների նկատմամբ՝ </w:t>
      </w:r>
      <w:r w:rsidRPr="007B755F">
        <w:rPr>
          <w:rFonts w:ascii="GHEA Grapalat" w:hAnsi="GHEA Grapalat"/>
          <w:color w:val="auto"/>
          <w:sz w:val="24"/>
          <w:szCs w:val="24"/>
          <w:lang w:val="hy-AM"/>
        </w:rPr>
        <w:lastRenderedPageBreak/>
        <w:t xml:space="preserve">Արբիտրաժային </w:t>
      </w:r>
      <w:proofErr w:type="spellStart"/>
      <w:r w:rsidRPr="007B755F">
        <w:rPr>
          <w:rFonts w:ascii="GHEA Grapalat" w:hAnsi="GHEA Grapalat"/>
          <w:color w:val="auto"/>
          <w:sz w:val="24"/>
          <w:szCs w:val="24"/>
          <w:lang w:val="hy-AM"/>
        </w:rPr>
        <w:t>պանելը</w:t>
      </w:r>
      <w:proofErr w:type="spellEnd"/>
      <w:r w:rsidRPr="007B755F">
        <w:rPr>
          <w:rFonts w:ascii="GHEA Grapalat" w:hAnsi="GHEA Grapalat"/>
          <w:color w:val="auto"/>
          <w:sz w:val="24"/>
          <w:szCs w:val="24"/>
          <w:lang w:val="hy-AM"/>
        </w:rPr>
        <w:t xml:space="preserve"> պետք է գործադրի բոլոր ջանքերը իր վերջնական զեկույցը՝ սկզբնական զեկույցի ներկայացման օրվանից </w:t>
      </w:r>
      <w:r w:rsidR="00183838" w:rsidRPr="007B755F">
        <w:rPr>
          <w:rFonts w:ascii="GHEA Grapalat" w:hAnsi="GHEA Grapalat"/>
          <w:color w:val="auto"/>
          <w:sz w:val="24"/>
          <w:szCs w:val="24"/>
          <w:lang w:val="hy-AM"/>
        </w:rPr>
        <w:t xml:space="preserve">15 </w:t>
      </w:r>
      <w:r w:rsidRPr="007B755F">
        <w:rPr>
          <w:rFonts w:ascii="GHEA Grapalat" w:hAnsi="GHEA Grapalat"/>
          <w:color w:val="auto"/>
          <w:sz w:val="24"/>
          <w:szCs w:val="24"/>
          <w:lang w:val="hy-AM"/>
        </w:rPr>
        <w:t>(</w:t>
      </w:r>
      <w:r w:rsidR="00183838" w:rsidRPr="007B755F">
        <w:rPr>
          <w:rFonts w:ascii="GHEA Grapalat" w:hAnsi="GHEA Grapalat"/>
          <w:color w:val="auto"/>
          <w:sz w:val="24"/>
          <w:szCs w:val="24"/>
          <w:lang w:val="hy-AM"/>
        </w:rPr>
        <w:t>տասնհինգ</w:t>
      </w:r>
      <w:r w:rsidRPr="007B755F">
        <w:rPr>
          <w:rFonts w:ascii="GHEA Grapalat" w:hAnsi="GHEA Grapalat"/>
          <w:color w:val="auto"/>
          <w:sz w:val="24"/>
          <w:szCs w:val="24"/>
          <w:lang w:val="hy-AM"/>
        </w:rPr>
        <w:t xml:space="preserve">) օրվա ընթացքում ներկայացնելու համար։ </w:t>
      </w:r>
    </w:p>
    <w:p w:rsidR="006F7133" w:rsidRPr="007B755F" w:rsidRDefault="006F7133">
      <w:pPr>
        <w:ind w:firstLine="567"/>
        <w:jc w:val="both"/>
        <w:rPr>
          <w:rFonts w:ascii="GHEA Grapalat" w:hAnsi="GHEA Grapalat"/>
          <w:color w:val="auto"/>
          <w:sz w:val="24"/>
          <w:szCs w:val="24"/>
          <w:lang w:val="hy-AM"/>
        </w:rPr>
      </w:pPr>
    </w:p>
    <w:p w:rsidR="006F7133" w:rsidRPr="007B755F" w:rsidRDefault="00935B4E">
      <w:pPr>
        <w:ind w:firstLine="567"/>
        <w:jc w:val="both"/>
        <w:rPr>
          <w:rFonts w:ascii="GHEA Grapalat" w:hAnsi="GHEA Grapalat"/>
          <w:color w:val="auto"/>
          <w:sz w:val="24"/>
          <w:szCs w:val="24"/>
          <w:lang w:val="hy-AM"/>
        </w:rPr>
      </w:pPr>
      <w:r w:rsidRPr="007B755F">
        <w:rPr>
          <w:rFonts w:ascii="GHEA Grapalat" w:hAnsi="GHEA Grapalat"/>
          <w:color w:val="auto"/>
          <w:sz w:val="24"/>
          <w:szCs w:val="24"/>
          <w:lang w:val="hy-AM"/>
        </w:rPr>
        <w:t xml:space="preserve">6. Եթե Արբիտրաժային </w:t>
      </w:r>
      <w:proofErr w:type="spellStart"/>
      <w:r w:rsidRPr="007B755F">
        <w:rPr>
          <w:rFonts w:ascii="GHEA Grapalat" w:hAnsi="GHEA Grapalat"/>
          <w:color w:val="auto"/>
          <w:sz w:val="24"/>
          <w:szCs w:val="24"/>
          <w:lang w:val="hy-AM"/>
        </w:rPr>
        <w:t>պանելը</w:t>
      </w:r>
      <w:proofErr w:type="spellEnd"/>
      <w:r w:rsidRPr="007B755F">
        <w:rPr>
          <w:rFonts w:ascii="GHEA Grapalat" w:hAnsi="GHEA Grapalat"/>
          <w:color w:val="auto"/>
          <w:sz w:val="24"/>
          <w:szCs w:val="24"/>
          <w:lang w:val="hy-AM"/>
        </w:rPr>
        <w:t xml:space="preserve"> եզրակացնում է, որ նշված ժամկետը հնարավոր չէ պահպանել, Արբիտրաժային պանելի Նախագահը պետք է Կողմերին գրավոր ծանուցի այդ մասին, նշելով ուշացման պատճառը և վերջնական զեկույցի </w:t>
      </w:r>
      <w:proofErr w:type="spellStart"/>
      <w:r w:rsidRPr="007B755F">
        <w:rPr>
          <w:rFonts w:ascii="GHEA Grapalat" w:hAnsi="GHEA Grapalat"/>
          <w:color w:val="auto"/>
          <w:sz w:val="24"/>
          <w:szCs w:val="24"/>
          <w:lang w:val="hy-AM"/>
        </w:rPr>
        <w:t>պլանավորվող</w:t>
      </w:r>
      <w:proofErr w:type="spellEnd"/>
      <w:r w:rsidRPr="007B755F">
        <w:rPr>
          <w:rFonts w:ascii="GHEA Grapalat" w:hAnsi="GHEA Grapalat"/>
          <w:color w:val="auto"/>
          <w:sz w:val="24"/>
          <w:szCs w:val="24"/>
          <w:lang w:val="hy-AM"/>
        </w:rPr>
        <w:t xml:space="preserve"> ամսաթիվը։ Արբիտրաժային </w:t>
      </w:r>
      <w:proofErr w:type="spellStart"/>
      <w:r w:rsidRPr="007B755F">
        <w:rPr>
          <w:rFonts w:ascii="GHEA Grapalat" w:hAnsi="GHEA Grapalat"/>
          <w:color w:val="auto"/>
          <w:sz w:val="24"/>
          <w:szCs w:val="24"/>
          <w:lang w:val="hy-AM"/>
        </w:rPr>
        <w:t>պանելը</w:t>
      </w:r>
      <w:proofErr w:type="spellEnd"/>
      <w:r w:rsidRPr="007B755F">
        <w:rPr>
          <w:rFonts w:ascii="GHEA Grapalat" w:hAnsi="GHEA Grapalat"/>
          <w:color w:val="auto"/>
          <w:sz w:val="24"/>
          <w:szCs w:val="24"/>
          <w:lang w:val="hy-AM"/>
        </w:rPr>
        <w:t xml:space="preserve"> պետք է ցանկացած հանգամանքներում ներկայացնի իր վերջնական զեկույցը ոչ ուշ, քան Արբիտրաժային պանելի հիմնադրումից </w:t>
      </w:r>
      <w:r w:rsidR="00183838" w:rsidRPr="007B755F">
        <w:rPr>
          <w:rFonts w:ascii="GHEA Grapalat" w:hAnsi="GHEA Grapalat"/>
          <w:color w:val="auto"/>
          <w:sz w:val="24"/>
          <w:szCs w:val="24"/>
          <w:lang w:val="hy-AM"/>
        </w:rPr>
        <w:t xml:space="preserve">150 </w:t>
      </w:r>
      <w:r w:rsidRPr="007B755F">
        <w:rPr>
          <w:rFonts w:ascii="GHEA Grapalat" w:hAnsi="GHEA Grapalat"/>
          <w:color w:val="auto"/>
          <w:sz w:val="24"/>
          <w:szCs w:val="24"/>
          <w:lang w:val="hy-AM"/>
        </w:rPr>
        <w:t>(</w:t>
      </w:r>
      <w:r w:rsidR="00183838" w:rsidRPr="007B755F">
        <w:rPr>
          <w:rFonts w:ascii="GHEA Grapalat" w:hAnsi="GHEA Grapalat"/>
          <w:color w:val="auto"/>
          <w:sz w:val="24"/>
          <w:szCs w:val="24"/>
          <w:lang w:val="hy-AM"/>
        </w:rPr>
        <w:t>հարյուր հիսուն</w:t>
      </w:r>
      <w:r w:rsidRPr="007B755F">
        <w:rPr>
          <w:rFonts w:ascii="GHEA Grapalat" w:hAnsi="GHEA Grapalat"/>
          <w:color w:val="auto"/>
          <w:sz w:val="24"/>
          <w:szCs w:val="24"/>
          <w:lang w:val="hy-AM"/>
        </w:rPr>
        <w:t xml:space="preserve">) օր հետո կամ անհետաձգելի դեպքերում, այդ թվում շուտ փչացող ապրանքների հետ կապված՝ </w:t>
      </w:r>
      <w:r w:rsidR="00183838" w:rsidRPr="007B755F">
        <w:rPr>
          <w:rFonts w:ascii="GHEA Grapalat" w:hAnsi="GHEA Grapalat"/>
          <w:color w:val="auto"/>
          <w:sz w:val="24"/>
          <w:szCs w:val="24"/>
          <w:lang w:val="hy-AM"/>
        </w:rPr>
        <w:t xml:space="preserve">80 </w:t>
      </w:r>
      <w:r w:rsidRPr="007B755F">
        <w:rPr>
          <w:rFonts w:ascii="GHEA Grapalat" w:hAnsi="GHEA Grapalat"/>
          <w:color w:val="auto"/>
          <w:sz w:val="24"/>
          <w:szCs w:val="24"/>
          <w:lang w:val="hy-AM"/>
        </w:rPr>
        <w:t>(</w:t>
      </w:r>
      <w:r w:rsidR="00183838" w:rsidRPr="007B755F">
        <w:rPr>
          <w:rFonts w:ascii="GHEA Grapalat" w:hAnsi="GHEA Grapalat"/>
          <w:color w:val="auto"/>
          <w:sz w:val="24"/>
          <w:szCs w:val="24"/>
          <w:lang w:val="hy-AM"/>
        </w:rPr>
        <w:t>ութսուն</w:t>
      </w:r>
      <w:r w:rsidRPr="007B755F">
        <w:rPr>
          <w:rFonts w:ascii="GHEA Grapalat" w:hAnsi="GHEA Grapalat"/>
          <w:color w:val="auto"/>
          <w:sz w:val="24"/>
          <w:szCs w:val="24"/>
          <w:lang w:val="hy-AM"/>
        </w:rPr>
        <w:t>) օր հետո։</w:t>
      </w:r>
    </w:p>
    <w:p w:rsidR="006F7133" w:rsidRPr="007B755F" w:rsidRDefault="006F7133">
      <w:pPr>
        <w:ind w:firstLine="567"/>
        <w:jc w:val="both"/>
        <w:rPr>
          <w:rFonts w:ascii="GHEA Grapalat" w:hAnsi="GHEA Grapalat"/>
          <w:color w:val="auto"/>
          <w:sz w:val="24"/>
          <w:szCs w:val="24"/>
          <w:lang w:val="hy-AM"/>
        </w:rPr>
      </w:pPr>
    </w:p>
    <w:p w:rsidR="006F7133" w:rsidRPr="007B755F" w:rsidRDefault="00935B4E">
      <w:pPr>
        <w:ind w:firstLine="567"/>
        <w:jc w:val="both"/>
        <w:rPr>
          <w:rFonts w:ascii="GHEA Grapalat" w:hAnsi="GHEA Grapalat"/>
          <w:color w:val="auto"/>
          <w:sz w:val="24"/>
          <w:szCs w:val="24"/>
          <w:lang w:val="hy-AM"/>
        </w:rPr>
      </w:pPr>
      <w:r w:rsidRPr="007B755F">
        <w:rPr>
          <w:rFonts w:ascii="GHEA Grapalat" w:hAnsi="GHEA Grapalat"/>
          <w:color w:val="auto"/>
          <w:sz w:val="24"/>
          <w:szCs w:val="24"/>
          <w:lang w:val="hy-AM"/>
        </w:rPr>
        <w:t xml:space="preserve">7. Եթե իր վերջնական զեկույցում Արբիտրաժային </w:t>
      </w:r>
      <w:proofErr w:type="spellStart"/>
      <w:r w:rsidRPr="007B755F">
        <w:rPr>
          <w:rFonts w:ascii="GHEA Grapalat" w:hAnsi="GHEA Grapalat"/>
          <w:color w:val="auto"/>
          <w:sz w:val="24"/>
          <w:szCs w:val="24"/>
          <w:lang w:val="hy-AM"/>
        </w:rPr>
        <w:t>պանելը</w:t>
      </w:r>
      <w:proofErr w:type="spellEnd"/>
      <w:r w:rsidRPr="007B755F">
        <w:rPr>
          <w:rFonts w:ascii="GHEA Grapalat" w:hAnsi="GHEA Grapalat"/>
          <w:color w:val="auto"/>
          <w:sz w:val="24"/>
          <w:szCs w:val="24"/>
          <w:lang w:val="hy-AM"/>
        </w:rPr>
        <w:t xml:space="preserve"> սահմանում է, որ պատասխանող Կողմի միջոցը չի համապատասխանում Համաձայնագրին, այն պետք է ներառի պանելի կողմից պարզված փաստերը անհամապատասխանությունը վերացնելու մասին որոշման մեջ։ </w:t>
      </w:r>
    </w:p>
    <w:p w:rsidR="006F7133" w:rsidRPr="007B755F" w:rsidRDefault="006F7133">
      <w:pPr>
        <w:ind w:firstLine="567"/>
        <w:jc w:val="both"/>
        <w:rPr>
          <w:rFonts w:ascii="GHEA Grapalat" w:hAnsi="GHEA Grapalat"/>
          <w:color w:val="auto"/>
          <w:sz w:val="24"/>
          <w:szCs w:val="24"/>
          <w:lang w:val="hy-AM"/>
        </w:rPr>
      </w:pPr>
    </w:p>
    <w:p w:rsidR="006F7133" w:rsidRPr="007B755F" w:rsidRDefault="00935B4E">
      <w:pPr>
        <w:ind w:firstLine="567"/>
        <w:jc w:val="both"/>
        <w:rPr>
          <w:rFonts w:ascii="GHEA Grapalat" w:hAnsi="GHEA Grapalat"/>
          <w:color w:val="auto"/>
          <w:sz w:val="24"/>
          <w:szCs w:val="24"/>
          <w:lang w:val="hy-AM"/>
        </w:rPr>
      </w:pPr>
      <w:r w:rsidRPr="007B755F">
        <w:rPr>
          <w:rFonts w:ascii="GHEA Grapalat" w:hAnsi="GHEA Grapalat"/>
          <w:color w:val="auto"/>
          <w:sz w:val="24"/>
          <w:szCs w:val="24"/>
          <w:lang w:val="hy-AM"/>
        </w:rPr>
        <w:t xml:space="preserve">8. </w:t>
      </w:r>
      <w:r w:rsidR="00D731CD" w:rsidRPr="007B755F">
        <w:rPr>
          <w:rFonts w:ascii="GHEA Grapalat" w:hAnsi="GHEA Grapalat"/>
          <w:color w:val="auto"/>
          <w:sz w:val="24"/>
          <w:szCs w:val="24"/>
          <w:lang w:val="hy-AM"/>
        </w:rPr>
        <w:t xml:space="preserve">Վեճի Կողմերը </w:t>
      </w:r>
      <w:r w:rsidRPr="007B755F">
        <w:rPr>
          <w:rFonts w:ascii="GHEA Grapalat" w:hAnsi="GHEA Grapalat"/>
          <w:color w:val="auto"/>
          <w:sz w:val="24"/>
          <w:szCs w:val="24"/>
          <w:lang w:val="hy-AM"/>
        </w:rPr>
        <w:t xml:space="preserve">պետք է հրապարակեն Արբիտրաժային պանելի վերջնական զեկույցն այն ստանալուց հետո </w:t>
      </w:r>
      <w:r w:rsidR="00183838" w:rsidRPr="007B755F">
        <w:rPr>
          <w:rFonts w:ascii="GHEA Grapalat" w:hAnsi="GHEA Grapalat"/>
          <w:color w:val="auto"/>
          <w:sz w:val="24"/>
          <w:szCs w:val="24"/>
          <w:lang w:val="hy-AM"/>
        </w:rPr>
        <w:t xml:space="preserve">15 </w:t>
      </w:r>
      <w:r w:rsidRPr="007B755F">
        <w:rPr>
          <w:rFonts w:ascii="GHEA Grapalat" w:hAnsi="GHEA Grapalat"/>
          <w:color w:val="auto"/>
          <w:sz w:val="24"/>
          <w:szCs w:val="24"/>
          <w:lang w:val="hy-AM"/>
        </w:rPr>
        <w:t>(</w:t>
      </w:r>
      <w:r w:rsidR="00183838" w:rsidRPr="007B755F">
        <w:rPr>
          <w:rFonts w:ascii="GHEA Grapalat" w:hAnsi="GHEA Grapalat"/>
          <w:color w:val="auto"/>
          <w:sz w:val="24"/>
          <w:szCs w:val="24"/>
          <w:lang w:val="hy-AM"/>
        </w:rPr>
        <w:t>տասնհինգ</w:t>
      </w:r>
      <w:r w:rsidRPr="007B755F">
        <w:rPr>
          <w:rFonts w:ascii="GHEA Grapalat" w:hAnsi="GHEA Grapalat"/>
          <w:color w:val="auto"/>
          <w:sz w:val="24"/>
          <w:szCs w:val="24"/>
          <w:lang w:val="hy-AM"/>
        </w:rPr>
        <w:t xml:space="preserve">) օրվա ընթացքում, գաղտնի տեղեկատվությունը պահպանելու պայմանով, եթե վեճի Կողմերից ոչ մեկը չի առարկում։ Այդ դեպքում վերջնական զեկույցը նաև պետք է ներկայացվի Համաձայնագրի բոլոր Կողմերին՝ զեկույցը վեճի Կողմերին ներկայացնելուց </w:t>
      </w:r>
      <w:r w:rsidR="00183838" w:rsidRPr="007B755F">
        <w:rPr>
          <w:rFonts w:ascii="GHEA Grapalat" w:hAnsi="GHEA Grapalat"/>
          <w:color w:val="auto"/>
          <w:sz w:val="24"/>
          <w:szCs w:val="24"/>
          <w:lang w:val="hy-AM"/>
        </w:rPr>
        <w:t xml:space="preserve">7 </w:t>
      </w:r>
      <w:r w:rsidRPr="007B755F">
        <w:rPr>
          <w:rFonts w:ascii="GHEA Grapalat" w:hAnsi="GHEA Grapalat"/>
          <w:color w:val="auto"/>
          <w:sz w:val="24"/>
          <w:szCs w:val="24"/>
          <w:lang w:val="hy-AM"/>
        </w:rPr>
        <w:t>(</w:t>
      </w:r>
      <w:r w:rsidR="00183838" w:rsidRPr="007B755F">
        <w:rPr>
          <w:rFonts w:ascii="GHEA Grapalat" w:hAnsi="GHEA Grapalat"/>
          <w:color w:val="auto"/>
          <w:sz w:val="24"/>
          <w:szCs w:val="24"/>
          <w:lang w:val="hy-AM"/>
        </w:rPr>
        <w:t>յոթ</w:t>
      </w:r>
      <w:r w:rsidRPr="007B755F">
        <w:rPr>
          <w:rFonts w:ascii="GHEA Grapalat" w:hAnsi="GHEA Grapalat"/>
          <w:color w:val="auto"/>
          <w:sz w:val="24"/>
          <w:szCs w:val="24"/>
          <w:lang w:val="hy-AM"/>
        </w:rPr>
        <w:t>) օր հետո։</w:t>
      </w:r>
    </w:p>
    <w:p w:rsidR="006F7133" w:rsidRPr="007B755F" w:rsidRDefault="006F7133">
      <w:pPr>
        <w:ind w:left="720"/>
        <w:jc w:val="both"/>
        <w:rPr>
          <w:rFonts w:ascii="GHEA Grapalat" w:hAnsi="GHEA Grapalat"/>
          <w:color w:val="auto"/>
          <w:sz w:val="24"/>
          <w:szCs w:val="24"/>
          <w:lang w:val="hy-AM"/>
        </w:rPr>
      </w:pPr>
    </w:p>
    <w:p w:rsidR="006F7133" w:rsidRPr="007B755F" w:rsidRDefault="00935B4E" w:rsidP="004D141D">
      <w:pPr>
        <w:ind w:firstLine="567"/>
        <w:jc w:val="both"/>
        <w:rPr>
          <w:rFonts w:ascii="GHEA Grapalat" w:hAnsi="GHEA Grapalat"/>
          <w:color w:val="auto"/>
          <w:sz w:val="24"/>
          <w:szCs w:val="24"/>
          <w:lang w:val="hy-AM"/>
        </w:rPr>
      </w:pPr>
      <w:r w:rsidRPr="007B755F">
        <w:rPr>
          <w:rFonts w:ascii="GHEA Grapalat" w:hAnsi="GHEA Grapalat"/>
          <w:color w:val="auto"/>
          <w:sz w:val="24"/>
          <w:szCs w:val="24"/>
          <w:lang w:val="hy-AM"/>
        </w:rPr>
        <w:t>9. Կողմերը պետք է անպայման ճանաչեն պանելի որոշումները և զեկույցները։ Արբիտրաժային պանելի որոշումը բողոքարկման ենթակա չէ։</w:t>
      </w:r>
      <w:r w:rsidR="006D2621" w:rsidRPr="007B755F">
        <w:rPr>
          <w:rFonts w:ascii="GHEA Grapalat" w:hAnsi="GHEA Grapalat"/>
          <w:color w:val="auto"/>
          <w:sz w:val="24"/>
          <w:szCs w:val="24"/>
          <w:lang w:val="hy-AM"/>
        </w:rPr>
        <w:t xml:space="preserve"> </w:t>
      </w:r>
      <w:r w:rsidRPr="007B755F">
        <w:rPr>
          <w:rFonts w:ascii="GHEA Grapalat" w:hAnsi="GHEA Grapalat"/>
          <w:color w:val="auto"/>
          <w:sz w:val="24"/>
          <w:szCs w:val="24"/>
          <w:lang w:val="hy-AM"/>
        </w:rPr>
        <w:t xml:space="preserve">Դրանք չեն ստեղծում ֆիզիկական կամ իրավաբանական անձանց </w:t>
      </w:r>
      <w:r w:rsidR="00E12CAE" w:rsidRPr="007B755F">
        <w:rPr>
          <w:rFonts w:ascii="GHEA Grapalat" w:hAnsi="GHEA Grapalat"/>
          <w:color w:val="auto"/>
          <w:sz w:val="24"/>
          <w:szCs w:val="24"/>
          <w:lang w:val="hy-AM"/>
        </w:rPr>
        <w:t>նկատմամբ</w:t>
      </w:r>
      <w:r w:rsidRPr="007B755F">
        <w:rPr>
          <w:rFonts w:ascii="GHEA Grapalat" w:hAnsi="GHEA Grapalat"/>
          <w:color w:val="auto"/>
          <w:sz w:val="24"/>
          <w:szCs w:val="24"/>
          <w:lang w:val="hy-AM"/>
        </w:rPr>
        <w:t xml:space="preserve"> </w:t>
      </w:r>
      <w:proofErr w:type="spellStart"/>
      <w:r w:rsidRPr="007B755F">
        <w:rPr>
          <w:rFonts w:ascii="GHEA Grapalat" w:hAnsi="GHEA Grapalat"/>
          <w:color w:val="auto"/>
          <w:sz w:val="24"/>
          <w:szCs w:val="24"/>
          <w:lang w:val="hy-AM"/>
        </w:rPr>
        <w:t>որևէ</w:t>
      </w:r>
      <w:proofErr w:type="spellEnd"/>
      <w:r w:rsidRPr="007B755F">
        <w:rPr>
          <w:rFonts w:ascii="GHEA Grapalat" w:hAnsi="GHEA Grapalat"/>
          <w:color w:val="auto"/>
          <w:sz w:val="24"/>
          <w:szCs w:val="24"/>
          <w:lang w:val="hy-AM"/>
        </w:rPr>
        <w:t xml:space="preserve"> իրավունքներ ու պարտավորություններ։</w:t>
      </w:r>
    </w:p>
    <w:p w:rsidR="006F7133" w:rsidRPr="007B755F" w:rsidRDefault="006F7133">
      <w:pPr>
        <w:rPr>
          <w:rFonts w:ascii="GHEA Grapalat" w:hAnsi="GHEA Grapalat"/>
          <w:color w:val="auto"/>
          <w:sz w:val="24"/>
          <w:szCs w:val="24"/>
          <w:lang w:val="hy-AM"/>
        </w:rPr>
      </w:pPr>
    </w:p>
    <w:p w:rsidR="006F7133" w:rsidRPr="007B755F" w:rsidRDefault="00935B4E">
      <w:pPr>
        <w:ind w:right="-259"/>
        <w:jc w:val="center"/>
        <w:rPr>
          <w:rFonts w:ascii="GHEA Grapalat" w:hAnsi="GHEA Grapalat"/>
          <w:color w:val="auto"/>
          <w:sz w:val="24"/>
          <w:szCs w:val="24"/>
          <w:lang w:val="hy-AM"/>
        </w:rPr>
      </w:pPr>
      <w:r w:rsidRPr="007B755F">
        <w:rPr>
          <w:rFonts w:ascii="GHEA Grapalat" w:eastAsia="Times New Roman" w:hAnsi="GHEA Grapalat" w:cs="Times New Roman"/>
          <w:b/>
          <w:bCs/>
          <w:color w:val="auto"/>
          <w:sz w:val="24"/>
          <w:szCs w:val="24"/>
          <w:lang w:val="hy-AM"/>
        </w:rPr>
        <w:t>Հոդված 13</w:t>
      </w:r>
    </w:p>
    <w:p w:rsidR="006F7133" w:rsidRPr="007B755F" w:rsidRDefault="006F7133">
      <w:pPr>
        <w:spacing w:line="120" w:lineRule="exact"/>
        <w:rPr>
          <w:rFonts w:ascii="GHEA Grapalat" w:hAnsi="GHEA Grapalat"/>
          <w:color w:val="auto"/>
          <w:sz w:val="24"/>
          <w:szCs w:val="24"/>
          <w:lang w:val="hy-AM"/>
        </w:rPr>
      </w:pPr>
    </w:p>
    <w:p w:rsidR="006F7133" w:rsidRPr="007B755F" w:rsidRDefault="00935B4E">
      <w:pPr>
        <w:ind w:right="-259"/>
        <w:jc w:val="center"/>
        <w:rPr>
          <w:rFonts w:ascii="GHEA Grapalat" w:hAnsi="GHEA Grapalat"/>
          <w:color w:val="auto"/>
          <w:sz w:val="24"/>
          <w:szCs w:val="24"/>
          <w:lang w:val="hy-AM"/>
        </w:rPr>
      </w:pPr>
      <w:r w:rsidRPr="007B755F">
        <w:rPr>
          <w:rFonts w:ascii="GHEA Grapalat" w:eastAsia="Times New Roman" w:hAnsi="GHEA Grapalat" w:cs="Times New Roman"/>
          <w:b/>
          <w:bCs/>
          <w:color w:val="auto"/>
          <w:sz w:val="24"/>
          <w:szCs w:val="24"/>
          <w:lang w:val="hy-AM"/>
        </w:rPr>
        <w:t>Ճշտելու վերաբերյալ հարցում</w:t>
      </w:r>
    </w:p>
    <w:p w:rsidR="006F7133" w:rsidRPr="007B755F" w:rsidRDefault="006F7133">
      <w:pPr>
        <w:spacing w:line="127" w:lineRule="exact"/>
        <w:rPr>
          <w:rFonts w:ascii="GHEA Grapalat" w:hAnsi="GHEA Grapalat"/>
          <w:color w:val="auto"/>
          <w:sz w:val="24"/>
          <w:szCs w:val="24"/>
          <w:lang w:val="hy-AM"/>
        </w:rPr>
      </w:pPr>
    </w:p>
    <w:p w:rsidR="006F7133" w:rsidRPr="007B755F" w:rsidRDefault="00935B4E">
      <w:pPr>
        <w:ind w:firstLine="567"/>
        <w:jc w:val="both"/>
        <w:rPr>
          <w:rFonts w:ascii="GHEA Grapalat" w:hAnsi="GHEA Grapalat"/>
          <w:color w:val="auto"/>
          <w:sz w:val="24"/>
          <w:szCs w:val="24"/>
          <w:lang w:val="hy-AM"/>
        </w:rPr>
      </w:pPr>
      <w:r w:rsidRPr="007B755F">
        <w:rPr>
          <w:rFonts w:ascii="GHEA Grapalat" w:hAnsi="GHEA Grapalat"/>
          <w:color w:val="auto"/>
          <w:sz w:val="24"/>
          <w:szCs w:val="24"/>
          <w:lang w:val="hy-AM"/>
        </w:rPr>
        <w:t xml:space="preserve">1. Վերջնական զեկույցը ստանալու պահից </w:t>
      </w:r>
      <w:r w:rsidR="00183838" w:rsidRPr="007B755F">
        <w:rPr>
          <w:rFonts w:ascii="GHEA Grapalat" w:hAnsi="GHEA Grapalat"/>
          <w:color w:val="auto"/>
          <w:sz w:val="24"/>
          <w:szCs w:val="24"/>
          <w:lang w:val="hy-AM"/>
        </w:rPr>
        <w:t xml:space="preserve">10 </w:t>
      </w:r>
      <w:r w:rsidRPr="007B755F">
        <w:rPr>
          <w:rFonts w:ascii="GHEA Grapalat" w:hAnsi="GHEA Grapalat"/>
          <w:color w:val="auto"/>
          <w:sz w:val="24"/>
          <w:szCs w:val="24"/>
          <w:lang w:val="hy-AM"/>
        </w:rPr>
        <w:t>(</w:t>
      </w:r>
      <w:r w:rsidR="00183838" w:rsidRPr="007B755F">
        <w:rPr>
          <w:rFonts w:ascii="GHEA Grapalat" w:hAnsi="GHEA Grapalat"/>
          <w:color w:val="auto"/>
          <w:sz w:val="24"/>
          <w:szCs w:val="24"/>
          <w:lang w:val="hy-AM"/>
        </w:rPr>
        <w:t>տաս</w:t>
      </w:r>
      <w:r w:rsidRPr="007B755F">
        <w:rPr>
          <w:rFonts w:ascii="GHEA Grapalat" w:hAnsi="GHEA Grapalat"/>
          <w:color w:val="auto"/>
          <w:sz w:val="24"/>
          <w:szCs w:val="24"/>
          <w:lang w:val="hy-AM"/>
        </w:rPr>
        <w:t xml:space="preserve">) օրվա ընթացքում վեճի Կողմը իրավունք ունի ուղարկել Արբիտրաժային </w:t>
      </w:r>
      <w:proofErr w:type="spellStart"/>
      <w:r w:rsidRPr="007B755F">
        <w:rPr>
          <w:rFonts w:ascii="GHEA Grapalat" w:hAnsi="GHEA Grapalat"/>
          <w:color w:val="auto"/>
          <w:sz w:val="24"/>
          <w:szCs w:val="24"/>
          <w:lang w:val="hy-AM"/>
        </w:rPr>
        <w:t>պանելին</w:t>
      </w:r>
      <w:proofErr w:type="spellEnd"/>
      <w:r w:rsidRPr="007B755F">
        <w:rPr>
          <w:rFonts w:ascii="GHEA Grapalat" w:hAnsi="GHEA Grapalat"/>
          <w:color w:val="auto"/>
          <w:sz w:val="24"/>
          <w:szCs w:val="24"/>
          <w:lang w:val="hy-AM"/>
        </w:rPr>
        <w:t xml:space="preserve"> գրավոր հարցում, խնդրելով ճշտել վերջնական զեկույցում բերված ցանկացած եզրակացությունները կամ հանձնարարականները, որոնք Կողմը համարել է երկիմաստ։ Արբիտրաժային </w:t>
      </w:r>
      <w:proofErr w:type="spellStart"/>
      <w:r w:rsidRPr="007B755F">
        <w:rPr>
          <w:rFonts w:ascii="GHEA Grapalat" w:hAnsi="GHEA Grapalat"/>
          <w:color w:val="auto"/>
          <w:sz w:val="24"/>
          <w:szCs w:val="24"/>
          <w:lang w:val="hy-AM"/>
        </w:rPr>
        <w:t>պանելը</w:t>
      </w:r>
      <w:proofErr w:type="spellEnd"/>
      <w:r w:rsidRPr="007B755F">
        <w:rPr>
          <w:rFonts w:ascii="GHEA Grapalat" w:hAnsi="GHEA Grapalat"/>
          <w:color w:val="auto"/>
          <w:sz w:val="24"/>
          <w:szCs w:val="24"/>
          <w:lang w:val="hy-AM"/>
        </w:rPr>
        <w:t xml:space="preserve"> պետք է պատասխանի հարցմանը դրա ստացման օրվանից </w:t>
      </w:r>
      <w:r w:rsidR="00183838" w:rsidRPr="007B755F">
        <w:rPr>
          <w:rFonts w:ascii="GHEA Grapalat" w:hAnsi="GHEA Grapalat"/>
          <w:color w:val="auto"/>
          <w:sz w:val="24"/>
          <w:szCs w:val="24"/>
          <w:lang w:val="hy-AM"/>
        </w:rPr>
        <w:t xml:space="preserve">10 (տաս) </w:t>
      </w:r>
      <w:r w:rsidRPr="007B755F">
        <w:rPr>
          <w:rFonts w:ascii="GHEA Grapalat" w:hAnsi="GHEA Grapalat"/>
          <w:color w:val="auto"/>
          <w:sz w:val="24"/>
          <w:szCs w:val="24"/>
          <w:lang w:val="hy-AM"/>
        </w:rPr>
        <w:t>օրվա ընթացքում։</w:t>
      </w:r>
    </w:p>
    <w:p w:rsidR="006F7133" w:rsidRPr="007B755F" w:rsidRDefault="006F7133">
      <w:pPr>
        <w:ind w:firstLine="567"/>
        <w:jc w:val="both"/>
        <w:rPr>
          <w:rFonts w:ascii="GHEA Grapalat" w:hAnsi="GHEA Grapalat"/>
          <w:color w:val="auto"/>
          <w:sz w:val="24"/>
          <w:szCs w:val="24"/>
          <w:lang w:val="hy-AM"/>
        </w:rPr>
      </w:pPr>
    </w:p>
    <w:p w:rsidR="006F7133" w:rsidRPr="007B755F" w:rsidRDefault="00935B4E">
      <w:pPr>
        <w:ind w:firstLine="567"/>
        <w:jc w:val="both"/>
        <w:rPr>
          <w:rFonts w:ascii="GHEA Grapalat" w:hAnsi="GHEA Grapalat"/>
          <w:color w:val="auto"/>
          <w:sz w:val="24"/>
          <w:szCs w:val="24"/>
          <w:lang w:val="hy-AM"/>
        </w:rPr>
      </w:pPr>
      <w:r w:rsidRPr="007B755F">
        <w:rPr>
          <w:rFonts w:ascii="GHEA Grapalat" w:hAnsi="GHEA Grapalat"/>
          <w:color w:val="auto"/>
          <w:sz w:val="24"/>
          <w:szCs w:val="24"/>
          <w:lang w:val="hy-AM"/>
        </w:rPr>
        <w:t>2. Հարցման ուղղումը, սույն հոդվածի 1-ին կետին համապատասխան չպետք է ազդի սույն Հավելվածի 14-րդ հոդվածում և 17-րդ հոդվածում նշված ժամկետների վրա, Արբիտրաժային պանելի այլ որոշման բացակայության դեպքում։</w:t>
      </w:r>
    </w:p>
    <w:p w:rsidR="00183838" w:rsidRPr="007B755F" w:rsidRDefault="00183838">
      <w:pPr>
        <w:ind w:firstLine="567"/>
        <w:jc w:val="both"/>
        <w:rPr>
          <w:rFonts w:ascii="GHEA Grapalat" w:hAnsi="GHEA Grapalat"/>
          <w:color w:val="auto"/>
          <w:sz w:val="24"/>
          <w:szCs w:val="24"/>
          <w:lang w:val="hy-AM"/>
        </w:rPr>
      </w:pPr>
    </w:p>
    <w:p w:rsidR="006F7133" w:rsidRPr="007B755F" w:rsidRDefault="006F7133">
      <w:pPr>
        <w:spacing w:line="126" w:lineRule="exact"/>
        <w:rPr>
          <w:rFonts w:ascii="GHEA Grapalat" w:hAnsi="GHEA Grapalat"/>
          <w:color w:val="auto"/>
          <w:sz w:val="24"/>
          <w:szCs w:val="24"/>
          <w:lang w:val="hy-AM"/>
        </w:rPr>
      </w:pPr>
    </w:p>
    <w:p w:rsidR="006F7133" w:rsidRPr="007B755F" w:rsidRDefault="00935B4E">
      <w:pPr>
        <w:ind w:right="-259"/>
        <w:jc w:val="center"/>
        <w:rPr>
          <w:rFonts w:ascii="GHEA Grapalat" w:hAnsi="GHEA Grapalat"/>
          <w:color w:val="auto"/>
          <w:sz w:val="24"/>
          <w:szCs w:val="24"/>
          <w:lang w:val="hy-AM"/>
        </w:rPr>
      </w:pPr>
      <w:r w:rsidRPr="007B755F">
        <w:rPr>
          <w:rFonts w:ascii="GHEA Grapalat" w:eastAsia="Times New Roman" w:hAnsi="GHEA Grapalat" w:cs="Times New Roman"/>
          <w:b/>
          <w:bCs/>
          <w:color w:val="auto"/>
          <w:sz w:val="24"/>
          <w:szCs w:val="24"/>
          <w:lang w:val="hy-AM"/>
        </w:rPr>
        <w:t>Հոդված 14</w:t>
      </w:r>
    </w:p>
    <w:p w:rsidR="006F7133" w:rsidRPr="007B755F" w:rsidRDefault="006F7133">
      <w:pPr>
        <w:spacing w:line="120" w:lineRule="exact"/>
        <w:rPr>
          <w:rFonts w:ascii="GHEA Grapalat" w:hAnsi="GHEA Grapalat"/>
          <w:color w:val="auto"/>
          <w:sz w:val="24"/>
          <w:szCs w:val="24"/>
          <w:lang w:val="hy-AM"/>
        </w:rPr>
      </w:pPr>
    </w:p>
    <w:p w:rsidR="006F7133" w:rsidRPr="007B755F" w:rsidRDefault="00935B4E">
      <w:pPr>
        <w:ind w:right="-259"/>
        <w:jc w:val="center"/>
        <w:rPr>
          <w:rFonts w:ascii="GHEA Grapalat" w:hAnsi="GHEA Grapalat"/>
          <w:color w:val="auto"/>
          <w:sz w:val="24"/>
          <w:szCs w:val="24"/>
          <w:lang w:val="hy-AM"/>
        </w:rPr>
      </w:pPr>
      <w:r w:rsidRPr="007B755F">
        <w:rPr>
          <w:rFonts w:ascii="GHEA Grapalat" w:eastAsia="Times New Roman" w:hAnsi="GHEA Grapalat" w:cs="Times New Roman"/>
          <w:b/>
          <w:bCs/>
          <w:color w:val="auto"/>
          <w:sz w:val="24"/>
          <w:szCs w:val="24"/>
          <w:lang w:val="hy-AM"/>
        </w:rPr>
        <w:t>Որոշման կատարումը</w:t>
      </w:r>
    </w:p>
    <w:p w:rsidR="006F7133" w:rsidRPr="007B755F" w:rsidRDefault="006F7133">
      <w:pPr>
        <w:spacing w:line="127" w:lineRule="exact"/>
        <w:rPr>
          <w:rFonts w:ascii="GHEA Grapalat" w:hAnsi="GHEA Grapalat"/>
          <w:color w:val="auto"/>
          <w:sz w:val="24"/>
          <w:szCs w:val="24"/>
          <w:lang w:val="hy-AM"/>
        </w:rPr>
      </w:pPr>
    </w:p>
    <w:p w:rsidR="006F7133" w:rsidRPr="007B755F" w:rsidRDefault="00935B4E" w:rsidP="004D141D">
      <w:pPr>
        <w:ind w:firstLine="567"/>
        <w:jc w:val="both"/>
        <w:rPr>
          <w:rFonts w:ascii="GHEA Grapalat" w:hAnsi="GHEA Grapalat"/>
          <w:color w:val="auto"/>
          <w:sz w:val="24"/>
          <w:szCs w:val="24"/>
          <w:lang w:val="hy-AM"/>
        </w:rPr>
      </w:pPr>
      <w:r w:rsidRPr="007B755F">
        <w:rPr>
          <w:rFonts w:ascii="GHEA Grapalat" w:hAnsi="GHEA Grapalat"/>
          <w:color w:val="auto"/>
          <w:sz w:val="24"/>
          <w:szCs w:val="24"/>
          <w:lang w:val="hy-AM"/>
        </w:rPr>
        <w:t xml:space="preserve">1. Վեճի Կողմերը պետք է </w:t>
      </w:r>
      <w:r w:rsidR="00F567EA" w:rsidRPr="007B755F">
        <w:rPr>
          <w:rFonts w:ascii="GHEA Grapalat" w:hAnsi="GHEA Grapalat"/>
          <w:color w:val="auto"/>
          <w:sz w:val="24"/>
          <w:szCs w:val="24"/>
          <w:lang w:val="hy-AM"/>
        </w:rPr>
        <w:t xml:space="preserve">ձեռնարկեն </w:t>
      </w:r>
      <w:r w:rsidRPr="007B755F">
        <w:rPr>
          <w:rFonts w:ascii="GHEA Grapalat" w:hAnsi="GHEA Grapalat"/>
          <w:color w:val="auto"/>
          <w:sz w:val="24"/>
          <w:szCs w:val="24"/>
          <w:lang w:val="hy-AM"/>
        </w:rPr>
        <w:t xml:space="preserve">բոլոր անհրաժեշտ միջոցները առանց անհիմն ուշացումների Արբիտրաժային պանելի որոշմանը </w:t>
      </w:r>
      <w:proofErr w:type="spellStart"/>
      <w:r w:rsidRPr="007B755F">
        <w:rPr>
          <w:rFonts w:ascii="GHEA Grapalat" w:hAnsi="GHEA Grapalat"/>
          <w:color w:val="auto"/>
          <w:sz w:val="24"/>
          <w:szCs w:val="24"/>
          <w:lang w:val="hy-AM"/>
        </w:rPr>
        <w:t>հետևելու</w:t>
      </w:r>
      <w:proofErr w:type="spellEnd"/>
      <w:r w:rsidRPr="007B755F">
        <w:rPr>
          <w:rFonts w:ascii="GHEA Grapalat" w:hAnsi="GHEA Grapalat"/>
          <w:color w:val="auto"/>
          <w:sz w:val="24"/>
          <w:szCs w:val="24"/>
          <w:lang w:val="hy-AM"/>
        </w:rPr>
        <w:t xml:space="preserve"> համար։</w:t>
      </w:r>
    </w:p>
    <w:p w:rsidR="006F7133" w:rsidRPr="007B755F" w:rsidRDefault="006F7133" w:rsidP="004D141D">
      <w:pPr>
        <w:ind w:firstLine="567"/>
        <w:jc w:val="both"/>
        <w:rPr>
          <w:rFonts w:ascii="GHEA Grapalat" w:hAnsi="GHEA Grapalat"/>
          <w:color w:val="auto"/>
          <w:sz w:val="24"/>
          <w:szCs w:val="24"/>
          <w:lang w:val="hy-AM"/>
        </w:rPr>
      </w:pPr>
    </w:p>
    <w:p w:rsidR="006F7133" w:rsidRPr="007B755F" w:rsidRDefault="00935B4E" w:rsidP="004D141D">
      <w:pPr>
        <w:ind w:firstLine="567"/>
        <w:jc w:val="both"/>
        <w:rPr>
          <w:rFonts w:ascii="GHEA Grapalat" w:hAnsi="GHEA Grapalat"/>
          <w:color w:val="auto"/>
          <w:sz w:val="24"/>
          <w:szCs w:val="24"/>
          <w:lang w:val="hy-AM"/>
        </w:rPr>
      </w:pPr>
      <w:r w:rsidRPr="007B755F">
        <w:rPr>
          <w:rFonts w:ascii="GHEA Grapalat" w:hAnsi="GHEA Grapalat"/>
          <w:color w:val="auto"/>
          <w:sz w:val="24"/>
          <w:szCs w:val="24"/>
          <w:lang w:val="hy-AM"/>
        </w:rPr>
        <w:t xml:space="preserve">2. Արբիտրաժային պանելի վերջնական զեկույցը ստանալուց հետո </w:t>
      </w:r>
      <w:r w:rsidR="00183838" w:rsidRPr="007B755F">
        <w:rPr>
          <w:rFonts w:ascii="GHEA Grapalat" w:hAnsi="GHEA Grapalat"/>
          <w:color w:val="auto"/>
          <w:sz w:val="24"/>
          <w:szCs w:val="24"/>
          <w:lang w:val="hy-AM"/>
        </w:rPr>
        <w:t xml:space="preserve">30 </w:t>
      </w:r>
      <w:r w:rsidRPr="007B755F">
        <w:rPr>
          <w:rFonts w:ascii="GHEA Grapalat" w:hAnsi="GHEA Grapalat"/>
          <w:color w:val="auto"/>
          <w:sz w:val="24"/>
          <w:szCs w:val="24"/>
          <w:lang w:val="hy-AM"/>
        </w:rPr>
        <w:t>(</w:t>
      </w:r>
      <w:r w:rsidR="00183838" w:rsidRPr="007B755F">
        <w:rPr>
          <w:rFonts w:ascii="GHEA Grapalat" w:hAnsi="GHEA Grapalat"/>
          <w:color w:val="auto"/>
          <w:sz w:val="24"/>
          <w:szCs w:val="24"/>
          <w:lang w:val="hy-AM"/>
        </w:rPr>
        <w:t>երեսուն</w:t>
      </w:r>
      <w:r w:rsidRPr="007B755F">
        <w:rPr>
          <w:rFonts w:ascii="GHEA Grapalat" w:hAnsi="GHEA Grapalat"/>
          <w:color w:val="auto"/>
          <w:sz w:val="24"/>
          <w:szCs w:val="24"/>
          <w:lang w:val="hy-AM"/>
        </w:rPr>
        <w:t xml:space="preserve">) օրվա ընթացքում, պատասխանող Կողմը պետք է ծանուցի հայցվոր Կողմին </w:t>
      </w:r>
      <w:proofErr w:type="spellStart"/>
      <w:r w:rsidRPr="007B755F">
        <w:rPr>
          <w:rFonts w:ascii="GHEA Grapalat" w:hAnsi="GHEA Grapalat"/>
          <w:color w:val="auto"/>
          <w:sz w:val="24"/>
          <w:szCs w:val="24"/>
          <w:lang w:val="hy-AM"/>
        </w:rPr>
        <w:t>հետևյալի</w:t>
      </w:r>
      <w:proofErr w:type="spellEnd"/>
      <w:r w:rsidRPr="007B755F">
        <w:rPr>
          <w:rFonts w:ascii="GHEA Grapalat" w:hAnsi="GHEA Grapalat"/>
          <w:color w:val="auto"/>
          <w:sz w:val="24"/>
          <w:szCs w:val="24"/>
          <w:lang w:val="hy-AM"/>
        </w:rPr>
        <w:t xml:space="preserve"> մասին.</w:t>
      </w:r>
    </w:p>
    <w:p w:rsidR="006F7133" w:rsidRPr="007B755F" w:rsidRDefault="006F7133" w:rsidP="004D141D">
      <w:pPr>
        <w:ind w:firstLine="567"/>
        <w:jc w:val="both"/>
        <w:rPr>
          <w:rFonts w:ascii="GHEA Grapalat" w:hAnsi="GHEA Grapalat"/>
          <w:color w:val="auto"/>
          <w:sz w:val="24"/>
          <w:szCs w:val="24"/>
          <w:lang w:val="hy-AM"/>
        </w:rPr>
      </w:pPr>
    </w:p>
    <w:p w:rsidR="006F7133" w:rsidRPr="007B755F" w:rsidRDefault="00935B4E" w:rsidP="004D141D">
      <w:pPr>
        <w:ind w:firstLine="1134"/>
        <w:jc w:val="both"/>
        <w:rPr>
          <w:rFonts w:ascii="GHEA Grapalat" w:hAnsi="GHEA Grapalat"/>
          <w:color w:val="auto"/>
          <w:sz w:val="24"/>
          <w:szCs w:val="24"/>
          <w:lang w:val="hy-AM"/>
        </w:rPr>
      </w:pPr>
      <w:r w:rsidRPr="007B755F">
        <w:rPr>
          <w:rFonts w:ascii="GHEA Grapalat" w:hAnsi="GHEA Grapalat"/>
          <w:color w:val="auto"/>
          <w:sz w:val="24"/>
          <w:szCs w:val="24"/>
          <w:lang w:val="hy-AM"/>
        </w:rPr>
        <w:t xml:space="preserve">a) </w:t>
      </w:r>
      <w:r w:rsidR="00E23337" w:rsidRPr="007B755F">
        <w:rPr>
          <w:rFonts w:ascii="GHEA Grapalat" w:hAnsi="GHEA Grapalat"/>
          <w:color w:val="auto"/>
          <w:sz w:val="24"/>
          <w:szCs w:val="24"/>
          <w:lang w:val="hy-AM"/>
        </w:rPr>
        <w:t xml:space="preserve">սույն </w:t>
      </w:r>
      <w:r w:rsidRPr="007B755F">
        <w:rPr>
          <w:rFonts w:ascii="GHEA Grapalat" w:hAnsi="GHEA Grapalat"/>
          <w:color w:val="auto"/>
          <w:sz w:val="24"/>
          <w:szCs w:val="24"/>
          <w:lang w:val="hy-AM"/>
        </w:rPr>
        <w:t xml:space="preserve">հոդվածի 1-ին </w:t>
      </w:r>
      <w:proofErr w:type="spellStart"/>
      <w:r w:rsidRPr="007B755F">
        <w:rPr>
          <w:rFonts w:ascii="GHEA Grapalat" w:hAnsi="GHEA Grapalat"/>
          <w:color w:val="auto"/>
          <w:sz w:val="24"/>
          <w:szCs w:val="24"/>
          <w:lang w:val="hy-AM"/>
        </w:rPr>
        <w:t>կետում</w:t>
      </w:r>
      <w:proofErr w:type="spellEnd"/>
      <w:r w:rsidRPr="007B755F">
        <w:rPr>
          <w:rFonts w:ascii="GHEA Grapalat" w:hAnsi="GHEA Grapalat"/>
          <w:color w:val="auto"/>
          <w:sz w:val="24"/>
          <w:szCs w:val="24"/>
          <w:lang w:val="hy-AM"/>
        </w:rPr>
        <w:t xml:space="preserve"> սահմանված պարտավորությունների կատարման համար ձեռնարկվելիք միջոցների մասին,</w:t>
      </w:r>
      <w:r w:rsidR="00636E91" w:rsidRPr="007B755F">
        <w:rPr>
          <w:rFonts w:ascii="GHEA Grapalat" w:hAnsi="GHEA Grapalat"/>
          <w:color w:val="auto"/>
          <w:sz w:val="24"/>
          <w:szCs w:val="24"/>
          <w:lang w:val="hy-AM"/>
        </w:rPr>
        <w:t xml:space="preserve"> </w:t>
      </w:r>
      <w:r w:rsidRPr="007B755F">
        <w:rPr>
          <w:rFonts w:ascii="GHEA Grapalat" w:hAnsi="GHEA Grapalat"/>
          <w:color w:val="auto"/>
          <w:sz w:val="24"/>
          <w:szCs w:val="24"/>
          <w:lang w:val="hy-AM"/>
        </w:rPr>
        <w:t>և</w:t>
      </w:r>
    </w:p>
    <w:p w:rsidR="006F7133" w:rsidRPr="007B755F" w:rsidRDefault="006F7133" w:rsidP="004D141D">
      <w:pPr>
        <w:ind w:firstLine="1134"/>
        <w:jc w:val="both"/>
        <w:rPr>
          <w:rFonts w:ascii="GHEA Grapalat" w:hAnsi="GHEA Grapalat"/>
          <w:color w:val="auto"/>
          <w:sz w:val="24"/>
          <w:szCs w:val="24"/>
          <w:lang w:val="hy-AM"/>
        </w:rPr>
      </w:pPr>
    </w:p>
    <w:p w:rsidR="006F7133" w:rsidRPr="007B755F" w:rsidRDefault="00935B4E" w:rsidP="004D141D">
      <w:pPr>
        <w:ind w:firstLine="1134"/>
        <w:jc w:val="both"/>
        <w:rPr>
          <w:rFonts w:ascii="GHEA Grapalat" w:hAnsi="GHEA Grapalat"/>
          <w:color w:val="auto"/>
          <w:sz w:val="24"/>
          <w:szCs w:val="24"/>
          <w:lang w:val="hy-AM"/>
        </w:rPr>
      </w:pPr>
      <w:r w:rsidRPr="007B755F">
        <w:rPr>
          <w:rFonts w:ascii="GHEA Grapalat" w:hAnsi="GHEA Grapalat"/>
          <w:color w:val="auto"/>
          <w:sz w:val="24"/>
          <w:szCs w:val="24"/>
          <w:lang w:val="hy-AM"/>
        </w:rPr>
        <w:t>b) Արբիտրաժային պանելի վերջնական որոշումը կատարելու համար անհրաժեշտ ժամկետի մասին։</w:t>
      </w:r>
    </w:p>
    <w:p w:rsidR="006F7133" w:rsidRPr="007B755F" w:rsidRDefault="006F7133" w:rsidP="004D141D">
      <w:pPr>
        <w:ind w:firstLine="567"/>
        <w:jc w:val="both"/>
        <w:rPr>
          <w:rFonts w:ascii="GHEA Grapalat" w:hAnsi="GHEA Grapalat"/>
          <w:color w:val="auto"/>
          <w:sz w:val="24"/>
          <w:szCs w:val="24"/>
          <w:lang w:val="hy-AM"/>
        </w:rPr>
      </w:pPr>
    </w:p>
    <w:p w:rsidR="006F7133" w:rsidRPr="007B755F" w:rsidRDefault="00935B4E" w:rsidP="004D141D">
      <w:pPr>
        <w:ind w:firstLine="567"/>
        <w:jc w:val="both"/>
        <w:rPr>
          <w:rFonts w:ascii="GHEA Grapalat" w:hAnsi="GHEA Grapalat"/>
          <w:color w:val="auto"/>
          <w:sz w:val="24"/>
          <w:szCs w:val="24"/>
          <w:lang w:val="hy-AM"/>
        </w:rPr>
      </w:pPr>
      <w:r w:rsidRPr="007B755F">
        <w:rPr>
          <w:rFonts w:ascii="GHEA Grapalat" w:hAnsi="GHEA Grapalat"/>
          <w:color w:val="auto"/>
          <w:sz w:val="24"/>
          <w:szCs w:val="24"/>
          <w:lang w:val="hy-AM"/>
        </w:rPr>
        <w:t>Համատեղ կոմիտեն պետք է տեղեկացվի այդ ծանուցման մասին։</w:t>
      </w:r>
    </w:p>
    <w:p w:rsidR="00183838" w:rsidRPr="007B755F" w:rsidRDefault="00183838" w:rsidP="004D141D">
      <w:pPr>
        <w:ind w:firstLine="567"/>
        <w:jc w:val="both"/>
        <w:rPr>
          <w:rFonts w:ascii="GHEA Grapalat" w:hAnsi="GHEA Grapalat"/>
          <w:color w:val="auto"/>
          <w:sz w:val="24"/>
          <w:szCs w:val="24"/>
          <w:lang w:val="hy-AM"/>
        </w:rPr>
      </w:pPr>
    </w:p>
    <w:p w:rsidR="006F7133" w:rsidRPr="007B755F" w:rsidRDefault="006F7133">
      <w:pPr>
        <w:spacing w:line="125" w:lineRule="exact"/>
        <w:rPr>
          <w:rFonts w:ascii="GHEA Grapalat" w:hAnsi="GHEA Grapalat"/>
          <w:color w:val="auto"/>
          <w:sz w:val="24"/>
          <w:szCs w:val="24"/>
          <w:lang w:val="hy-AM"/>
        </w:rPr>
      </w:pPr>
    </w:p>
    <w:p w:rsidR="006F7133" w:rsidRPr="007B755F" w:rsidRDefault="00935B4E">
      <w:pPr>
        <w:ind w:right="-259"/>
        <w:jc w:val="center"/>
        <w:rPr>
          <w:rFonts w:ascii="GHEA Grapalat" w:hAnsi="GHEA Grapalat"/>
          <w:color w:val="auto"/>
          <w:sz w:val="24"/>
          <w:szCs w:val="24"/>
          <w:lang w:val="hy-AM"/>
        </w:rPr>
      </w:pPr>
      <w:r w:rsidRPr="007B755F">
        <w:rPr>
          <w:rFonts w:ascii="GHEA Grapalat" w:eastAsia="Times New Roman" w:hAnsi="GHEA Grapalat" w:cs="Times New Roman"/>
          <w:b/>
          <w:bCs/>
          <w:color w:val="auto"/>
          <w:sz w:val="24"/>
          <w:szCs w:val="24"/>
          <w:lang w:val="hy-AM"/>
        </w:rPr>
        <w:t>Հոդված 15</w:t>
      </w:r>
    </w:p>
    <w:p w:rsidR="006F7133" w:rsidRPr="007B755F" w:rsidRDefault="006F7133">
      <w:pPr>
        <w:spacing w:line="120" w:lineRule="exact"/>
        <w:rPr>
          <w:rFonts w:ascii="GHEA Grapalat" w:hAnsi="GHEA Grapalat"/>
          <w:color w:val="auto"/>
          <w:sz w:val="24"/>
          <w:szCs w:val="24"/>
          <w:lang w:val="hy-AM"/>
        </w:rPr>
      </w:pPr>
    </w:p>
    <w:p w:rsidR="006F7133" w:rsidRPr="007B755F" w:rsidRDefault="00935B4E">
      <w:pPr>
        <w:ind w:right="-259"/>
        <w:jc w:val="center"/>
        <w:rPr>
          <w:rFonts w:ascii="GHEA Grapalat" w:hAnsi="GHEA Grapalat"/>
          <w:color w:val="auto"/>
          <w:sz w:val="24"/>
          <w:szCs w:val="24"/>
          <w:lang w:val="hy-AM"/>
        </w:rPr>
      </w:pPr>
      <w:r w:rsidRPr="007B755F">
        <w:rPr>
          <w:rFonts w:ascii="GHEA Grapalat" w:eastAsia="Times New Roman" w:hAnsi="GHEA Grapalat" w:cs="Times New Roman"/>
          <w:b/>
          <w:bCs/>
          <w:color w:val="auto"/>
          <w:sz w:val="24"/>
          <w:szCs w:val="24"/>
          <w:lang w:val="hy-AM"/>
        </w:rPr>
        <w:t>Ողջամիտ ժամկետ</w:t>
      </w:r>
    </w:p>
    <w:p w:rsidR="006F7133" w:rsidRPr="007B755F" w:rsidRDefault="006F7133">
      <w:pPr>
        <w:spacing w:line="127" w:lineRule="exact"/>
        <w:ind w:firstLine="567"/>
        <w:rPr>
          <w:rFonts w:ascii="GHEA Grapalat" w:hAnsi="GHEA Grapalat"/>
          <w:color w:val="auto"/>
          <w:sz w:val="24"/>
          <w:szCs w:val="24"/>
          <w:lang w:val="hy-AM"/>
        </w:rPr>
      </w:pPr>
    </w:p>
    <w:p w:rsidR="006F7133" w:rsidRPr="007B755F" w:rsidRDefault="00935B4E" w:rsidP="004D141D">
      <w:pPr>
        <w:ind w:firstLine="567"/>
        <w:jc w:val="both"/>
        <w:rPr>
          <w:rFonts w:ascii="GHEA Grapalat" w:hAnsi="GHEA Grapalat"/>
          <w:color w:val="auto"/>
          <w:sz w:val="24"/>
          <w:szCs w:val="24"/>
          <w:lang w:val="hy-AM"/>
        </w:rPr>
      </w:pPr>
      <w:r w:rsidRPr="007B755F">
        <w:rPr>
          <w:rFonts w:ascii="GHEA Grapalat" w:hAnsi="GHEA Grapalat"/>
          <w:color w:val="auto"/>
          <w:sz w:val="24"/>
          <w:szCs w:val="24"/>
          <w:lang w:val="hy-AM"/>
        </w:rPr>
        <w:t>1. Արբիտրաժային պանելի որոշման անհապաղ կատարելը անհնարին լինելու դեպքում, վեճի Կողմերը պետք է ջանքեր գործադրեն Արբիտրաժային պանելի վերջնական զեկույցի կատարման համար ողջամիտ ժամկետը համաձայնեցնելու համար։</w:t>
      </w:r>
    </w:p>
    <w:p w:rsidR="00F03F12" w:rsidRPr="007B755F" w:rsidRDefault="00F03F12" w:rsidP="004D141D">
      <w:pPr>
        <w:ind w:firstLine="567"/>
        <w:jc w:val="both"/>
        <w:rPr>
          <w:rFonts w:ascii="GHEA Grapalat" w:hAnsi="GHEA Grapalat"/>
          <w:color w:val="auto"/>
          <w:sz w:val="24"/>
          <w:szCs w:val="24"/>
          <w:lang w:val="hy-AM"/>
        </w:rPr>
      </w:pPr>
    </w:p>
    <w:p w:rsidR="006F7133" w:rsidRPr="007B755F" w:rsidRDefault="006F7133">
      <w:pPr>
        <w:spacing w:line="134" w:lineRule="exact"/>
        <w:jc w:val="both"/>
        <w:rPr>
          <w:rFonts w:ascii="GHEA Grapalat" w:hAnsi="GHEA Grapalat"/>
          <w:color w:val="auto"/>
          <w:sz w:val="24"/>
          <w:szCs w:val="24"/>
          <w:lang w:val="hy-AM"/>
        </w:rPr>
      </w:pPr>
    </w:p>
    <w:p w:rsidR="006F7133" w:rsidRPr="007B755F" w:rsidRDefault="00935B4E" w:rsidP="004D141D">
      <w:pPr>
        <w:ind w:firstLine="567"/>
        <w:jc w:val="both"/>
        <w:rPr>
          <w:rFonts w:ascii="GHEA Grapalat" w:hAnsi="GHEA Grapalat"/>
          <w:color w:val="auto"/>
          <w:sz w:val="24"/>
          <w:szCs w:val="24"/>
          <w:lang w:val="hy-AM"/>
        </w:rPr>
      </w:pPr>
      <w:r w:rsidRPr="007B755F">
        <w:rPr>
          <w:rFonts w:ascii="GHEA Grapalat" w:hAnsi="GHEA Grapalat"/>
          <w:color w:val="auto"/>
          <w:sz w:val="24"/>
          <w:szCs w:val="24"/>
          <w:lang w:val="hy-AM"/>
        </w:rPr>
        <w:t xml:space="preserve">2. Վեճի Կողմերի </w:t>
      </w:r>
      <w:proofErr w:type="spellStart"/>
      <w:r w:rsidRPr="007B755F">
        <w:rPr>
          <w:rFonts w:ascii="GHEA Grapalat" w:hAnsi="GHEA Grapalat"/>
          <w:color w:val="auto"/>
          <w:sz w:val="24"/>
          <w:szCs w:val="24"/>
          <w:lang w:val="hy-AM"/>
        </w:rPr>
        <w:t>միջև</w:t>
      </w:r>
      <w:proofErr w:type="spellEnd"/>
      <w:r w:rsidRPr="007B755F">
        <w:rPr>
          <w:rFonts w:ascii="GHEA Grapalat" w:hAnsi="GHEA Grapalat"/>
          <w:color w:val="auto"/>
          <w:sz w:val="24"/>
          <w:szCs w:val="24"/>
          <w:lang w:val="hy-AM"/>
        </w:rPr>
        <w:t xml:space="preserve"> սույն Հավելվածի 14-րդ հոդվածի 2</w:t>
      </w:r>
      <w:r w:rsidR="00183838" w:rsidRPr="007B755F">
        <w:rPr>
          <w:rFonts w:ascii="GHEA Grapalat" w:hAnsi="GHEA Grapalat"/>
          <w:color w:val="auto"/>
          <w:sz w:val="24"/>
          <w:szCs w:val="24"/>
          <w:lang w:val="hy-AM"/>
        </w:rPr>
        <w:t xml:space="preserve"> </w:t>
      </w:r>
      <w:r w:rsidRPr="007B755F">
        <w:rPr>
          <w:rFonts w:ascii="GHEA Grapalat" w:hAnsi="GHEA Grapalat"/>
          <w:color w:val="auto"/>
          <w:sz w:val="24"/>
          <w:szCs w:val="24"/>
          <w:lang w:val="hy-AM"/>
        </w:rPr>
        <w:t xml:space="preserve">(b) կետին համապատասխան պայմանավորվածություն ձեռք չբերվելու դեպքում, վեճի ցանկացած Կողմ իրավունք ունի գրավոր դիմել ի սկզբանե հիմնադրված Արբիտրաժային </w:t>
      </w:r>
      <w:proofErr w:type="spellStart"/>
      <w:r w:rsidRPr="007B755F">
        <w:rPr>
          <w:rFonts w:ascii="GHEA Grapalat" w:hAnsi="GHEA Grapalat"/>
          <w:color w:val="auto"/>
          <w:sz w:val="24"/>
          <w:szCs w:val="24"/>
          <w:lang w:val="hy-AM"/>
        </w:rPr>
        <w:t>պանելին</w:t>
      </w:r>
      <w:proofErr w:type="spellEnd"/>
      <w:r w:rsidRPr="007B755F">
        <w:rPr>
          <w:rFonts w:ascii="GHEA Grapalat" w:hAnsi="GHEA Grapalat"/>
          <w:color w:val="auto"/>
          <w:sz w:val="24"/>
          <w:szCs w:val="24"/>
          <w:lang w:val="hy-AM"/>
        </w:rPr>
        <w:t xml:space="preserve">, խնդրելով սահմանել որոշումը կատարելու համար ողջամիտ ժամկետի </w:t>
      </w:r>
      <w:proofErr w:type="spellStart"/>
      <w:r w:rsidRPr="007B755F">
        <w:rPr>
          <w:rFonts w:ascii="GHEA Grapalat" w:hAnsi="GHEA Grapalat"/>
          <w:color w:val="auto"/>
          <w:sz w:val="24"/>
          <w:szCs w:val="24"/>
          <w:lang w:val="hy-AM"/>
        </w:rPr>
        <w:t>տևողությունը</w:t>
      </w:r>
      <w:proofErr w:type="spellEnd"/>
      <w:r w:rsidRPr="007B755F">
        <w:rPr>
          <w:rFonts w:ascii="GHEA Grapalat" w:hAnsi="GHEA Grapalat"/>
          <w:color w:val="auto"/>
          <w:sz w:val="24"/>
          <w:szCs w:val="24"/>
          <w:lang w:val="hy-AM"/>
        </w:rPr>
        <w:t xml:space="preserve">։ Այդպիսի հարցման մասին պետք է միաժամանակ տեղեկացվի վեճի մյուս Կողմը, իսկ Համատեղ կոմիտեն պետք է տեղեկացվի դրա ուղղման </w:t>
      </w:r>
      <w:proofErr w:type="spellStart"/>
      <w:r w:rsidRPr="007B755F">
        <w:rPr>
          <w:rFonts w:ascii="GHEA Grapalat" w:hAnsi="GHEA Grapalat"/>
          <w:color w:val="auto"/>
          <w:sz w:val="24"/>
          <w:szCs w:val="24"/>
          <w:lang w:val="hy-AM"/>
        </w:rPr>
        <w:t>մասին։Համապատասխան</w:t>
      </w:r>
      <w:proofErr w:type="spellEnd"/>
      <w:r w:rsidRPr="007B755F">
        <w:rPr>
          <w:rFonts w:ascii="GHEA Grapalat" w:hAnsi="GHEA Grapalat"/>
          <w:color w:val="auto"/>
          <w:sz w:val="24"/>
          <w:szCs w:val="24"/>
          <w:lang w:val="hy-AM"/>
        </w:rPr>
        <w:t xml:space="preserve"> հարցումը ստանալուց հետո </w:t>
      </w:r>
      <w:r w:rsidR="00183838" w:rsidRPr="007B755F">
        <w:rPr>
          <w:rFonts w:ascii="GHEA Grapalat" w:hAnsi="GHEA Grapalat"/>
          <w:color w:val="auto"/>
          <w:sz w:val="24"/>
          <w:szCs w:val="24"/>
          <w:lang w:val="hy-AM"/>
        </w:rPr>
        <w:t xml:space="preserve">30 </w:t>
      </w:r>
      <w:r w:rsidRPr="007B755F">
        <w:rPr>
          <w:rFonts w:ascii="GHEA Grapalat" w:hAnsi="GHEA Grapalat"/>
          <w:color w:val="auto"/>
          <w:sz w:val="24"/>
          <w:szCs w:val="24"/>
          <w:lang w:val="hy-AM"/>
        </w:rPr>
        <w:t>(</w:t>
      </w:r>
      <w:r w:rsidR="00183838" w:rsidRPr="007B755F">
        <w:rPr>
          <w:rFonts w:ascii="GHEA Grapalat" w:hAnsi="GHEA Grapalat"/>
          <w:color w:val="auto"/>
          <w:sz w:val="24"/>
          <w:szCs w:val="24"/>
          <w:lang w:val="hy-AM"/>
        </w:rPr>
        <w:t>երեսուն</w:t>
      </w:r>
      <w:r w:rsidRPr="007B755F">
        <w:rPr>
          <w:rFonts w:ascii="GHEA Grapalat" w:hAnsi="GHEA Grapalat"/>
          <w:color w:val="auto"/>
          <w:sz w:val="24"/>
          <w:szCs w:val="24"/>
          <w:lang w:val="hy-AM"/>
        </w:rPr>
        <w:t xml:space="preserve">) օրվա ընթացքում Արբիտրաժային </w:t>
      </w:r>
      <w:proofErr w:type="spellStart"/>
      <w:r w:rsidRPr="007B755F">
        <w:rPr>
          <w:rFonts w:ascii="GHEA Grapalat" w:hAnsi="GHEA Grapalat"/>
          <w:color w:val="auto"/>
          <w:sz w:val="24"/>
          <w:szCs w:val="24"/>
          <w:lang w:val="hy-AM"/>
        </w:rPr>
        <w:t>պանելը</w:t>
      </w:r>
      <w:proofErr w:type="spellEnd"/>
      <w:r w:rsidRPr="007B755F">
        <w:rPr>
          <w:rFonts w:ascii="GHEA Grapalat" w:hAnsi="GHEA Grapalat"/>
          <w:color w:val="auto"/>
          <w:sz w:val="24"/>
          <w:szCs w:val="24"/>
          <w:lang w:val="hy-AM"/>
        </w:rPr>
        <w:t xml:space="preserve"> վեճի Կողմերին պետք է տրամադրի իր որոշումը, որը ներառելու է ողջամիտ ժամկետի սահմանումը և այդպիսի որոշումն ընդունելու հիմքերը։</w:t>
      </w:r>
    </w:p>
    <w:p w:rsidR="006F7133" w:rsidRPr="007B755F" w:rsidRDefault="006F7133" w:rsidP="004D141D">
      <w:pPr>
        <w:ind w:firstLine="567"/>
        <w:jc w:val="both"/>
        <w:rPr>
          <w:rFonts w:ascii="GHEA Grapalat" w:hAnsi="GHEA Grapalat"/>
          <w:color w:val="auto"/>
          <w:sz w:val="24"/>
          <w:szCs w:val="24"/>
          <w:lang w:val="hy-AM"/>
        </w:rPr>
      </w:pPr>
    </w:p>
    <w:p w:rsidR="006F7133" w:rsidRPr="007B755F" w:rsidRDefault="00935B4E" w:rsidP="004D141D">
      <w:pPr>
        <w:ind w:firstLine="567"/>
        <w:jc w:val="both"/>
        <w:rPr>
          <w:rFonts w:ascii="GHEA Grapalat" w:hAnsi="GHEA Grapalat"/>
          <w:color w:val="auto"/>
          <w:sz w:val="24"/>
          <w:szCs w:val="24"/>
          <w:lang w:val="hy-AM"/>
        </w:rPr>
      </w:pPr>
      <w:r w:rsidRPr="007B755F">
        <w:rPr>
          <w:rFonts w:ascii="GHEA Grapalat" w:hAnsi="GHEA Grapalat"/>
          <w:color w:val="auto"/>
          <w:sz w:val="24"/>
          <w:szCs w:val="24"/>
          <w:lang w:val="hy-AM"/>
        </w:rPr>
        <w:t xml:space="preserve">3. Եթե Արբիտրաժային </w:t>
      </w:r>
      <w:proofErr w:type="spellStart"/>
      <w:r w:rsidRPr="007B755F">
        <w:rPr>
          <w:rFonts w:ascii="GHEA Grapalat" w:hAnsi="GHEA Grapalat"/>
          <w:color w:val="auto"/>
          <w:sz w:val="24"/>
          <w:szCs w:val="24"/>
          <w:lang w:val="hy-AM"/>
        </w:rPr>
        <w:t>պանելը</w:t>
      </w:r>
      <w:proofErr w:type="spellEnd"/>
      <w:r w:rsidRPr="007B755F">
        <w:rPr>
          <w:rFonts w:ascii="GHEA Grapalat" w:hAnsi="GHEA Grapalat"/>
          <w:color w:val="auto"/>
          <w:sz w:val="24"/>
          <w:szCs w:val="24"/>
          <w:lang w:val="hy-AM"/>
        </w:rPr>
        <w:t xml:space="preserve"> եզրակացություն է կատարում այն մասին, որ այն չի կարողանա որոշել ողջամիտ ժամկետի </w:t>
      </w:r>
      <w:proofErr w:type="spellStart"/>
      <w:r w:rsidRPr="007B755F">
        <w:rPr>
          <w:rFonts w:ascii="GHEA Grapalat" w:hAnsi="GHEA Grapalat"/>
          <w:color w:val="auto"/>
          <w:sz w:val="24"/>
          <w:szCs w:val="24"/>
          <w:lang w:val="hy-AM"/>
        </w:rPr>
        <w:t>տևողությունը</w:t>
      </w:r>
      <w:proofErr w:type="spellEnd"/>
      <w:r w:rsidRPr="007B755F">
        <w:rPr>
          <w:rFonts w:ascii="GHEA Grapalat" w:hAnsi="GHEA Grapalat"/>
          <w:color w:val="auto"/>
          <w:sz w:val="24"/>
          <w:szCs w:val="24"/>
          <w:lang w:val="hy-AM"/>
        </w:rPr>
        <w:t xml:space="preserve"> սույն հոդվածի 2-րդ </w:t>
      </w:r>
      <w:proofErr w:type="spellStart"/>
      <w:r w:rsidRPr="007B755F">
        <w:rPr>
          <w:rFonts w:ascii="GHEA Grapalat" w:hAnsi="GHEA Grapalat"/>
          <w:color w:val="auto"/>
          <w:sz w:val="24"/>
          <w:szCs w:val="24"/>
          <w:lang w:val="hy-AM"/>
        </w:rPr>
        <w:t>կետում</w:t>
      </w:r>
      <w:proofErr w:type="spellEnd"/>
      <w:r w:rsidRPr="007B755F">
        <w:rPr>
          <w:rFonts w:ascii="GHEA Grapalat" w:hAnsi="GHEA Grapalat"/>
          <w:color w:val="auto"/>
          <w:sz w:val="24"/>
          <w:szCs w:val="24"/>
          <w:lang w:val="hy-AM"/>
        </w:rPr>
        <w:t xml:space="preserve"> սահմանված ժամկետներում, այն պետք է գրավոր հայտնի վեճի Կողմերին ուշացման պատճառի և այդպիսի որոշում ընդունելու համար ենթադրվող ժամկետների մասին։ Ցանկացած ուշացում չպետք է գերազանցի </w:t>
      </w:r>
      <w:r w:rsidR="00183838" w:rsidRPr="007B755F">
        <w:rPr>
          <w:rFonts w:ascii="GHEA Grapalat" w:hAnsi="GHEA Grapalat"/>
          <w:color w:val="auto"/>
          <w:sz w:val="24"/>
          <w:szCs w:val="24"/>
          <w:lang w:val="hy-AM"/>
        </w:rPr>
        <w:t xml:space="preserve">30 </w:t>
      </w:r>
      <w:r w:rsidRPr="007B755F">
        <w:rPr>
          <w:rFonts w:ascii="GHEA Grapalat" w:hAnsi="GHEA Grapalat"/>
          <w:color w:val="auto"/>
          <w:sz w:val="24"/>
          <w:szCs w:val="24"/>
          <w:lang w:val="hy-AM"/>
        </w:rPr>
        <w:t>(</w:t>
      </w:r>
      <w:r w:rsidR="00183838" w:rsidRPr="007B755F">
        <w:rPr>
          <w:rFonts w:ascii="GHEA Grapalat" w:hAnsi="GHEA Grapalat"/>
          <w:color w:val="auto"/>
          <w:sz w:val="24"/>
          <w:szCs w:val="24"/>
          <w:lang w:val="hy-AM"/>
        </w:rPr>
        <w:t>երեսուն</w:t>
      </w:r>
      <w:r w:rsidRPr="007B755F">
        <w:rPr>
          <w:rFonts w:ascii="GHEA Grapalat" w:hAnsi="GHEA Grapalat"/>
          <w:color w:val="auto"/>
          <w:sz w:val="24"/>
          <w:szCs w:val="24"/>
          <w:lang w:val="hy-AM"/>
        </w:rPr>
        <w:t>) օրը, եթե Կողմերն այլ բանի մասին չպայմանավորվե</w:t>
      </w:r>
      <w:r w:rsidR="005170E7" w:rsidRPr="007B755F">
        <w:rPr>
          <w:rFonts w:ascii="GHEA Grapalat" w:hAnsi="GHEA Grapalat"/>
          <w:color w:val="auto"/>
          <w:sz w:val="24"/>
          <w:szCs w:val="24"/>
          <w:lang w:val="hy-AM"/>
        </w:rPr>
        <w:t>ն</w:t>
      </w:r>
      <w:r w:rsidRPr="007B755F">
        <w:rPr>
          <w:rFonts w:ascii="GHEA Grapalat" w:hAnsi="GHEA Grapalat"/>
          <w:color w:val="auto"/>
          <w:sz w:val="24"/>
          <w:szCs w:val="24"/>
          <w:lang w:val="hy-AM"/>
        </w:rPr>
        <w:t>։</w:t>
      </w:r>
    </w:p>
    <w:p w:rsidR="006F7133" w:rsidRPr="007B755F" w:rsidRDefault="006F7133" w:rsidP="004D141D">
      <w:pPr>
        <w:ind w:firstLine="567"/>
        <w:jc w:val="both"/>
        <w:rPr>
          <w:rFonts w:ascii="GHEA Grapalat" w:hAnsi="GHEA Grapalat"/>
          <w:color w:val="auto"/>
          <w:sz w:val="24"/>
          <w:szCs w:val="24"/>
          <w:lang w:val="hy-AM"/>
        </w:rPr>
      </w:pPr>
    </w:p>
    <w:p w:rsidR="006F7133" w:rsidRPr="007B755F" w:rsidRDefault="00935B4E" w:rsidP="004D141D">
      <w:pPr>
        <w:ind w:firstLine="567"/>
        <w:jc w:val="both"/>
        <w:rPr>
          <w:rFonts w:ascii="GHEA Grapalat" w:hAnsi="GHEA Grapalat"/>
          <w:color w:val="auto"/>
          <w:sz w:val="24"/>
          <w:szCs w:val="24"/>
          <w:lang w:val="hy-AM"/>
        </w:rPr>
      </w:pPr>
      <w:r w:rsidRPr="007B755F">
        <w:rPr>
          <w:rFonts w:ascii="GHEA Grapalat" w:hAnsi="GHEA Grapalat"/>
          <w:color w:val="auto"/>
          <w:sz w:val="24"/>
          <w:szCs w:val="24"/>
          <w:lang w:val="hy-AM"/>
        </w:rPr>
        <w:t xml:space="preserve">4. Վեճի </w:t>
      </w:r>
      <w:r w:rsidR="004B2560" w:rsidRPr="007B755F">
        <w:rPr>
          <w:rFonts w:ascii="GHEA Grapalat" w:hAnsi="GHEA Grapalat"/>
          <w:color w:val="auto"/>
          <w:sz w:val="24"/>
          <w:szCs w:val="24"/>
          <w:lang w:val="hy-AM"/>
        </w:rPr>
        <w:t xml:space="preserve">Կողմերը </w:t>
      </w:r>
      <w:r w:rsidRPr="007B755F">
        <w:rPr>
          <w:rFonts w:ascii="GHEA Grapalat" w:hAnsi="GHEA Grapalat"/>
          <w:color w:val="auto"/>
          <w:sz w:val="24"/>
          <w:szCs w:val="24"/>
          <w:lang w:val="hy-AM"/>
        </w:rPr>
        <w:t>կարող են ցանկացած ժամանակ շարունակել փնտրել Արբիտրաժային պանելի վերջնական զեկույցի կատարման համար վեճի Կողմերից երկուսին էլ բավարարող որոշումը։</w:t>
      </w:r>
    </w:p>
    <w:p w:rsidR="006F7133" w:rsidRPr="007B755F" w:rsidRDefault="006F7133" w:rsidP="004D141D">
      <w:pPr>
        <w:ind w:firstLine="567"/>
        <w:jc w:val="both"/>
        <w:rPr>
          <w:rFonts w:ascii="GHEA Grapalat" w:hAnsi="GHEA Grapalat"/>
          <w:color w:val="auto"/>
          <w:sz w:val="24"/>
          <w:szCs w:val="24"/>
          <w:lang w:val="hy-AM"/>
        </w:rPr>
      </w:pPr>
    </w:p>
    <w:p w:rsidR="006F7133" w:rsidRPr="007B755F" w:rsidRDefault="00935B4E" w:rsidP="004D141D">
      <w:pPr>
        <w:ind w:firstLine="567"/>
        <w:jc w:val="both"/>
        <w:rPr>
          <w:rFonts w:ascii="GHEA Grapalat" w:hAnsi="GHEA Grapalat"/>
          <w:color w:val="auto"/>
          <w:sz w:val="24"/>
          <w:szCs w:val="24"/>
          <w:lang w:val="hy-AM"/>
        </w:rPr>
      </w:pPr>
      <w:r w:rsidRPr="007B755F">
        <w:rPr>
          <w:rFonts w:ascii="GHEA Grapalat" w:hAnsi="GHEA Grapalat"/>
          <w:color w:val="auto"/>
          <w:sz w:val="24"/>
          <w:szCs w:val="24"/>
          <w:lang w:val="hy-AM"/>
        </w:rPr>
        <w:lastRenderedPageBreak/>
        <w:t>5</w:t>
      </w:r>
      <w:r w:rsidR="00183838" w:rsidRPr="007B755F">
        <w:rPr>
          <w:rFonts w:ascii="GHEA Grapalat" w:hAnsi="GHEA Grapalat"/>
          <w:color w:val="auto"/>
          <w:sz w:val="24"/>
          <w:szCs w:val="24"/>
          <w:lang w:val="hy-AM"/>
        </w:rPr>
        <w:t>.</w:t>
      </w:r>
      <w:r w:rsidRPr="007B755F">
        <w:rPr>
          <w:rFonts w:ascii="GHEA Grapalat" w:hAnsi="GHEA Grapalat"/>
          <w:color w:val="auto"/>
          <w:sz w:val="24"/>
          <w:szCs w:val="24"/>
          <w:lang w:val="hy-AM"/>
        </w:rPr>
        <w:t xml:space="preserve"> Պատասխանող Կողմը պետք է գրավոր տեսքով տեղեկացնի հայցվոր Կողմին իր կողմից Համաձայնագրով սահմանված պարտավորությունների </w:t>
      </w:r>
      <w:proofErr w:type="spellStart"/>
      <w:r w:rsidRPr="007B755F">
        <w:rPr>
          <w:rFonts w:ascii="GHEA Grapalat" w:hAnsi="GHEA Grapalat"/>
          <w:color w:val="auto"/>
          <w:sz w:val="24"/>
          <w:szCs w:val="24"/>
          <w:lang w:val="hy-AM"/>
        </w:rPr>
        <w:t>չկատարումը</w:t>
      </w:r>
      <w:proofErr w:type="spellEnd"/>
      <w:r w:rsidRPr="007B755F">
        <w:rPr>
          <w:rFonts w:ascii="GHEA Grapalat" w:hAnsi="GHEA Grapalat"/>
          <w:color w:val="auto"/>
          <w:sz w:val="24"/>
          <w:szCs w:val="24"/>
          <w:lang w:val="hy-AM"/>
        </w:rPr>
        <w:t xml:space="preserve"> վերացնելու և Արբիտրաժային պանելի որոշումը կատարելու համար իրականացված ցանկացած միջոցների մասին ողջամիտ ժամկետը լրանալուց առաջ առնվազն </w:t>
      </w:r>
      <w:r w:rsidR="00183838" w:rsidRPr="007B755F">
        <w:rPr>
          <w:rFonts w:ascii="GHEA Grapalat" w:hAnsi="GHEA Grapalat"/>
          <w:color w:val="auto"/>
          <w:sz w:val="24"/>
          <w:szCs w:val="24"/>
          <w:lang w:val="hy-AM"/>
        </w:rPr>
        <w:t xml:space="preserve">30 </w:t>
      </w:r>
      <w:r w:rsidRPr="007B755F">
        <w:rPr>
          <w:rFonts w:ascii="GHEA Grapalat" w:hAnsi="GHEA Grapalat"/>
          <w:color w:val="auto"/>
          <w:sz w:val="24"/>
          <w:szCs w:val="24"/>
          <w:lang w:val="hy-AM"/>
        </w:rPr>
        <w:t>(</w:t>
      </w:r>
      <w:r w:rsidR="00183838" w:rsidRPr="007B755F">
        <w:rPr>
          <w:rFonts w:ascii="GHEA Grapalat" w:hAnsi="GHEA Grapalat"/>
          <w:color w:val="auto"/>
          <w:sz w:val="24"/>
          <w:szCs w:val="24"/>
          <w:lang w:val="hy-AM"/>
        </w:rPr>
        <w:t>երեսուն</w:t>
      </w:r>
      <w:r w:rsidRPr="007B755F">
        <w:rPr>
          <w:rFonts w:ascii="GHEA Grapalat" w:hAnsi="GHEA Grapalat"/>
          <w:color w:val="auto"/>
          <w:sz w:val="24"/>
          <w:szCs w:val="24"/>
          <w:lang w:val="hy-AM"/>
        </w:rPr>
        <w:t>) օր առաջ։ Համատեղ կոմիտեն պետք է տեղեկացվի այդպիսի ծանուցման մասին։</w:t>
      </w:r>
    </w:p>
    <w:p w:rsidR="006F7133" w:rsidRPr="007B755F" w:rsidRDefault="006F7133">
      <w:pPr>
        <w:ind w:firstLine="567"/>
        <w:rPr>
          <w:rFonts w:ascii="GHEA Grapalat" w:hAnsi="GHEA Grapalat"/>
          <w:color w:val="auto"/>
          <w:sz w:val="24"/>
          <w:szCs w:val="24"/>
          <w:lang w:val="hy-AM"/>
        </w:rPr>
      </w:pPr>
    </w:p>
    <w:p w:rsidR="006F7133" w:rsidRPr="007B755F" w:rsidRDefault="00935B4E" w:rsidP="004D141D">
      <w:pPr>
        <w:ind w:firstLine="567"/>
        <w:jc w:val="both"/>
        <w:rPr>
          <w:rFonts w:ascii="GHEA Grapalat" w:hAnsi="GHEA Grapalat"/>
          <w:color w:val="auto"/>
          <w:sz w:val="24"/>
          <w:szCs w:val="24"/>
          <w:lang w:val="hy-AM"/>
        </w:rPr>
      </w:pPr>
      <w:r w:rsidRPr="007B755F">
        <w:rPr>
          <w:rFonts w:ascii="GHEA Grapalat" w:hAnsi="GHEA Grapalat"/>
          <w:color w:val="auto"/>
          <w:sz w:val="24"/>
          <w:szCs w:val="24"/>
          <w:lang w:val="hy-AM"/>
        </w:rPr>
        <w:t>6. Վեճի Կողմերը կարող են համաձայնեցնել ողջամիտ ժամկետի երկարաձգումը։</w:t>
      </w:r>
    </w:p>
    <w:p w:rsidR="006F7133" w:rsidRPr="007B755F" w:rsidRDefault="006F7133">
      <w:pPr>
        <w:spacing w:line="125" w:lineRule="exact"/>
        <w:rPr>
          <w:rFonts w:ascii="GHEA Grapalat" w:hAnsi="GHEA Grapalat"/>
          <w:color w:val="auto"/>
          <w:sz w:val="24"/>
          <w:szCs w:val="24"/>
          <w:lang w:val="hy-AM"/>
        </w:rPr>
      </w:pPr>
    </w:p>
    <w:p w:rsidR="006F7133" w:rsidRPr="007B755F" w:rsidRDefault="00935B4E">
      <w:pPr>
        <w:ind w:right="-259"/>
        <w:jc w:val="center"/>
        <w:rPr>
          <w:rFonts w:ascii="GHEA Grapalat" w:hAnsi="GHEA Grapalat"/>
          <w:color w:val="auto"/>
          <w:sz w:val="24"/>
          <w:szCs w:val="24"/>
          <w:lang w:val="hy-AM"/>
        </w:rPr>
      </w:pPr>
      <w:r w:rsidRPr="007B755F">
        <w:rPr>
          <w:rFonts w:ascii="GHEA Grapalat" w:eastAsia="Times New Roman" w:hAnsi="GHEA Grapalat" w:cs="Times New Roman"/>
          <w:b/>
          <w:bCs/>
          <w:color w:val="auto"/>
          <w:sz w:val="24"/>
          <w:szCs w:val="24"/>
          <w:lang w:val="hy-AM"/>
        </w:rPr>
        <w:t>Հոդված 16</w:t>
      </w:r>
    </w:p>
    <w:p w:rsidR="006F7133" w:rsidRPr="007B755F" w:rsidRDefault="006F7133">
      <w:pPr>
        <w:spacing w:line="120" w:lineRule="exact"/>
        <w:rPr>
          <w:rFonts w:ascii="GHEA Grapalat" w:hAnsi="GHEA Grapalat"/>
          <w:color w:val="auto"/>
          <w:sz w:val="24"/>
          <w:szCs w:val="24"/>
          <w:lang w:val="hy-AM"/>
        </w:rPr>
      </w:pPr>
    </w:p>
    <w:p w:rsidR="006F7133" w:rsidRPr="007B755F" w:rsidRDefault="00FE7D2A">
      <w:pPr>
        <w:ind w:right="-259"/>
        <w:jc w:val="center"/>
        <w:rPr>
          <w:rFonts w:ascii="GHEA Grapalat" w:hAnsi="GHEA Grapalat"/>
          <w:color w:val="auto"/>
          <w:sz w:val="24"/>
          <w:szCs w:val="24"/>
          <w:lang w:val="hy-AM"/>
        </w:rPr>
      </w:pPr>
      <w:proofErr w:type="spellStart"/>
      <w:r w:rsidRPr="007B755F">
        <w:rPr>
          <w:rFonts w:ascii="GHEA Grapalat" w:eastAsia="Times New Roman" w:hAnsi="GHEA Grapalat" w:cs="Times New Roman"/>
          <w:b/>
          <w:bCs/>
          <w:color w:val="auto"/>
          <w:sz w:val="24"/>
          <w:szCs w:val="24"/>
          <w:lang w:val="hy-AM"/>
        </w:rPr>
        <w:t>Հետևողականության</w:t>
      </w:r>
      <w:proofErr w:type="spellEnd"/>
      <w:r w:rsidRPr="007B755F">
        <w:rPr>
          <w:rFonts w:ascii="GHEA Grapalat" w:eastAsia="Times New Roman" w:hAnsi="GHEA Grapalat" w:cs="Times New Roman"/>
          <w:b/>
          <w:bCs/>
          <w:color w:val="auto"/>
          <w:sz w:val="24"/>
          <w:szCs w:val="24"/>
          <w:lang w:val="hy-AM"/>
        </w:rPr>
        <w:t xml:space="preserve"> ակնարկ</w:t>
      </w:r>
    </w:p>
    <w:p w:rsidR="006F7133" w:rsidRPr="007B755F" w:rsidRDefault="006F7133">
      <w:pPr>
        <w:spacing w:line="127" w:lineRule="exact"/>
        <w:rPr>
          <w:rFonts w:ascii="GHEA Grapalat" w:hAnsi="GHEA Grapalat"/>
          <w:color w:val="auto"/>
          <w:sz w:val="24"/>
          <w:szCs w:val="24"/>
          <w:lang w:val="hy-AM"/>
        </w:rPr>
      </w:pPr>
    </w:p>
    <w:p w:rsidR="006F7133" w:rsidRPr="007B755F" w:rsidRDefault="00935B4E" w:rsidP="004D141D">
      <w:pPr>
        <w:ind w:firstLine="567"/>
        <w:jc w:val="both"/>
        <w:rPr>
          <w:rFonts w:ascii="GHEA Grapalat" w:hAnsi="GHEA Grapalat"/>
          <w:color w:val="auto"/>
          <w:sz w:val="24"/>
          <w:szCs w:val="24"/>
          <w:lang w:val="hy-AM"/>
        </w:rPr>
      </w:pPr>
      <w:r w:rsidRPr="007B755F">
        <w:rPr>
          <w:rFonts w:ascii="GHEA Grapalat" w:hAnsi="GHEA Grapalat"/>
          <w:color w:val="auto"/>
          <w:sz w:val="24"/>
          <w:szCs w:val="24"/>
          <w:lang w:val="hy-AM"/>
        </w:rPr>
        <w:t xml:space="preserve">1. Արբիտրաժային պանելի վերջնական զեկույցի կատարման համար իրականացվող ցանկացած միջոցի համապատասխանության վերաբերյալ վեճի Կողմերի </w:t>
      </w:r>
      <w:proofErr w:type="spellStart"/>
      <w:r w:rsidRPr="007B755F">
        <w:rPr>
          <w:rFonts w:ascii="GHEA Grapalat" w:hAnsi="GHEA Grapalat"/>
          <w:color w:val="auto"/>
          <w:sz w:val="24"/>
          <w:szCs w:val="24"/>
          <w:lang w:val="hy-AM"/>
        </w:rPr>
        <w:t>միջև</w:t>
      </w:r>
      <w:proofErr w:type="spellEnd"/>
      <w:r w:rsidRPr="007B755F">
        <w:rPr>
          <w:rFonts w:ascii="GHEA Grapalat" w:hAnsi="GHEA Grapalat"/>
          <w:color w:val="auto"/>
          <w:sz w:val="24"/>
          <w:szCs w:val="24"/>
          <w:lang w:val="hy-AM"/>
        </w:rPr>
        <w:t xml:space="preserve"> տարաձայնությունների առաջացման դեպքում, հայցվոր Կողմը իրավունք ունի հնարավորինս անհապաղ կամ սույն Հավելվածի 16-րդ հոդվածով սահմանված ողջամիտ ժամկետում ի սկզբանե հիմնադրված Արբիտրաժային </w:t>
      </w:r>
      <w:proofErr w:type="spellStart"/>
      <w:r w:rsidRPr="007B755F">
        <w:rPr>
          <w:rFonts w:ascii="GHEA Grapalat" w:hAnsi="GHEA Grapalat"/>
          <w:color w:val="auto"/>
          <w:sz w:val="24"/>
          <w:szCs w:val="24"/>
          <w:lang w:val="hy-AM"/>
        </w:rPr>
        <w:t>պանելից</w:t>
      </w:r>
      <w:proofErr w:type="spellEnd"/>
      <w:r w:rsidRPr="007B755F">
        <w:rPr>
          <w:rFonts w:ascii="GHEA Grapalat" w:hAnsi="GHEA Grapalat"/>
          <w:color w:val="auto"/>
          <w:sz w:val="24"/>
          <w:szCs w:val="24"/>
          <w:lang w:val="hy-AM"/>
        </w:rPr>
        <w:t xml:space="preserve"> խնդրել այդ հարցի վերաբերյալ գրավոր որոշում։</w:t>
      </w:r>
    </w:p>
    <w:p w:rsidR="006F7133" w:rsidRPr="007B755F" w:rsidRDefault="006F7133" w:rsidP="004D141D">
      <w:pPr>
        <w:ind w:firstLine="567"/>
        <w:jc w:val="both"/>
        <w:rPr>
          <w:rFonts w:ascii="GHEA Grapalat" w:hAnsi="GHEA Grapalat"/>
          <w:color w:val="auto"/>
          <w:sz w:val="24"/>
          <w:szCs w:val="24"/>
          <w:lang w:val="hy-AM"/>
        </w:rPr>
      </w:pPr>
    </w:p>
    <w:p w:rsidR="006F7133" w:rsidRPr="007B755F" w:rsidRDefault="00935B4E" w:rsidP="004D141D">
      <w:pPr>
        <w:ind w:firstLine="567"/>
        <w:jc w:val="both"/>
        <w:rPr>
          <w:rFonts w:ascii="GHEA Grapalat" w:hAnsi="GHEA Grapalat"/>
          <w:color w:val="auto"/>
          <w:sz w:val="24"/>
          <w:szCs w:val="24"/>
          <w:lang w:val="hy-AM"/>
        </w:rPr>
      </w:pPr>
      <w:r w:rsidRPr="007B755F">
        <w:rPr>
          <w:rFonts w:ascii="GHEA Grapalat" w:hAnsi="GHEA Grapalat"/>
          <w:color w:val="auto"/>
          <w:sz w:val="24"/>
          <w:szCs w:val="24"/>
          <w:lang w:val="hy-AM"/>
        </w:rPr>
        <w:t xml:space="preserve">2. Սույն հոդվածի 1-ին կետին համապատասխան հարցումը Արբիտրաժային </w:t>
      </w:r>
      <w:proofErr w:type="spellStart"/>
      <w:r w:rsidRPr="007B755F">
        <w:rPr>
          <w:rFonts w:ascii="GHEA Grapalat" w:hAnsi="GHEA Grapalat"/>
          <w:color w:val="auto"/>
          <w:sz w:val="24"/>
          <w:szCs w:val="24"/>
          <w:lang w:val="hy-AM"/>
        </w:rPr>
        <w:t>պանելին</w:t>
      </w:r>
      <w:proofErr w:type="spellEnd"/>
      <w:r w:rsidRPr="007B755F">
        <w:rPr>
          <w:rFonts w:ascii="GHEA Grapalat" w:hAnsi="GHEA Grapalat"/>
          <w:color w:val="auto"/>
          <w:sz w:val="24"/>
          <w:szCs w:val="24"/>
          <w:lang w:val="hy-AM"/>
        </w:rPr>
        <w:t xml:space="preserve"> կարող է ուղղվել միայն ներքոհիշյալ </w:t>
      </w:r>
      <w:proofErr w:type="spellStart"/>
      <w:r w:rsidRPr="007B755F">
        <w:rPr>
          <w:rFonts w:ascii="GHEA Grapalat" w:hAnsi="GHEA Grapalat"/>
          <w:color w:val="auto"/>
          <w:sz w:val="24"/>
          <w:szCs w:val="24"/>
          <w:lang w:val="hy-AM"/>
        </w:rPr>
        <w:t>ամսաթվերից</w:t>
      </w:r>
      <w:proofErr w:type="spellEnd"/>
      <w:r w:rsidRPr="007B755F">
        <w:rPr>
          <w:rFonts w:ascii="GHEA Grapalat" w:hAnsi="GHEA Grapalat"/>
          <w:color w:val="auto"/>
          <w:sz w:val="24"/>
          <w:szCs w:val="24"/>
          <w:lang w:val="hy-AM"/>
        </w:rPr>
        <w:t xml:space="preserve"> ավելի վաղ ամսաթիվը գալու ժամանակ .</w:t>
      </w:r>
    </w:p>
    <w:p w:rsidR="006F7133" w:rsidRPr="007B755F" w:rsidRDefault="006F7133" w:rsidP="004D141D">
      <w:pPr>
        <w:ind w:firstLine="567"/>
        <w:jc w:val="both"/>
        <w:rPr>
          <w:rFonts w:ascii="GHEA Grapalat" w:hAnsi="GHEA Grapalat"/>
          <w:color w:val="auto"/>
          <w:sz w:val="24"/>
          <w:szCs w:val="24"/>
          <w:lang w:val="hy-AM"/>
        </w:rPr>
      </w:pPr>
    </w:p>
    <w:p w:rsidR="006F7133" w:rsidRPr="007B755F" w:rsidRDefault="00935B4E" w:rsidP="004D141D">
      <w:pPr>
        <w:ind w:firstLine="1134"/>
        <w:jc w:val="both"/>
        <w:rPr>
          <w:rFonts w:ascii="GHEA Grapalat" w:hAnsi="GHEA Grapalat"/>
          <w:color w:val="auto"/>
          <w:sz w:val="24"/>
          <w:szCs w:val="24"/>
          <w:lang w:val="hy-AM"/>
        </w:rPr>
      </w:pPr>
      <w:r w:rsidRPr="007B755F">
        <w:rPr>
          <w:rFonts w:ascii="GHEA Grapalat" w:hAnsi="GHEA Grapalat"/>
          <w:color w:val="auto"/>
          <w:sz w:val="24"/>
          <w:szCs w:val="24"/>
          <w:lang w:val="hy-AM"/>
        </w:rPr>
        <w:t>a) ողջամիտ ժամկետի ավարտի ամսաթվի, որը սահմանվել է սույն Հավելվածի 16</w:t>
      </w:r>
      <w:r w:rsidR="00183838" w:rsidRPr="007B755F">
        <w:rPr>
          <w:rFonts w:ascii="GHEA Grapalat" w:hAnsi="GHEA Grapalat"/>
          <w:color w:val="auto"/>
          <w:sz w:val="24"/>
          <w:szCs w:val="24"/>
          <w:lang w:val="hy-AM"/>
        </w:rPr>
        <w:t>-</w:t>
      </w:r>
      <w:r w:rsidRPr="007B755F">
        <w:rPr>
          <w:rFonts w:ascii="GHEA Grapalat" w:hAnsi="GHEA Grapalat"/>
          <w:color w:val="auto"/>
          <w:sz w:val="24"/>
          <w:szCs w:val="24"/>
          <w:lang w:val="hy-AM"/>
        </w:rPr>
        <w:t>րդ հոդվածին համապատասխան, կամ</w:t>
      </w:r>
    </w:p>
    <w:p w:rsidR="006F7133" w:rsidRPr="007B755F" w:rsidRDefault="006F7133" w:rsidP="004D141D">
      <w:pPr>
        <w:ind w:firstLine="1134"/>
        <w:jc w:val="both"/>
        <w:rPr>
          <w:rFonts w:ascii="GHEA Grapalat" w:hAnsi="GHEA Grapalat"/>
          <w:color w:val="auto"/>
          <w:sz w:val="24"/>
          <w:szCs w:val="24"/>
          <w:lang w:val="hy-AM"/>
        </w:rPr>
      </w:pPr>
    </w:p>
    <w:p w:rsidR="006F7133" w:rsidRPr="007B755F" w:rsidRDefault="00935B4E" w:rsidP="004D141D">
      <w:pPr>
        <w:ind w:firstLine="1134"/>
        <w:jc w:val="both"/>
        <w:rPr>
          <w:rFonts w:ascii="GHEA Grapalat" w:hAnsi="GHEA Grapalat"/>
          <w:color w:val="auto"/>
          <w:sz w:val="24"/>
          <w:szCs w:val="24"/>
          <w:lang w:val="hy-AM"/>
        </w:rPr>
      </w:pPr>
      <w:r w:rsidRPr="007B755F">
        <w:rPr>
          <w:rFonts w:ascii="GHEA Grapalat" w:hAnsi="GHEA Grapalat"/>
          <w:color w:val="auto"/>
          <w:sz w:val="24"/>
          <w:szCs w:val="24"/>
          <w:lang w:val="hy-AM"/>
        </w:rPr>
        <w:t xml:space="preserve">b) պատասխանող Կողմի՝ սույն Հավելվածի 14-րդ հոդվածի 1-ին կետին համապատասխան իր պարտավորությունը կատարելու վերաբերյալ և այդպիսի պարտավորությունը կատարելու համար ձեռնարկված միջոցների վերաբերյալ ծանուցումը հայցվոր Կողմին ուղարկվելու ամսաթվի։ </w:t>
      </w:r>
    </w:p>
    <w:p w:rsidR="00591149" w:rsidRPr="007B755F" w:rsidRDefault="00591149">
      <w:pPr>
        <w:ind w:firstLine="1134"/>
        <w:rPr>
          <w:rFonts w:ascii="GHEA Grapalat" w:hAnsi="GHEA Grapalat"/>
          <w:color w:val="auto"/>
          <w:sz w:val="24"/>
          <w:szCs w:val="24"/>
          <w:lang w:val="hy-AM"/>
        </w:rPr>
      </w:pPr>
    </w:p>
    <w:p w:rsidR="006F7133" w:rsidRPr="007B755F" w:rsidRDefault="00935B4E" w:rsidP="004D141D">
      <w:pPr>
        <w:ind w:firstLine="1134"/>
        <w:jc w:val="both"/>
        <w:rPr>
          <w:rFonts w:ascii="GHEA Grapalat" w:hAnsi="GHEA Grapalat"/>
          <w:color w:val="auto"/>
          <w:sz w:val="24"/>
          <w:szCs w:val="24"/>
          <w:lang w:val="hy-AM"/>
        </w:rPr>
      </w:pPr>
      <w:r w:rsidRPr="007B755F">
        <w:rPr>
          <w:rFonts w:ascii="GHEA Grapalat" w:hAnsi="GHEA Grapalat"/>
          <w:color w:val="auto"/>
          <w:sz w:val="24"/>
          <w:szCs w:val="24"/>
          <w:lang w:val="hy-AM"/>
        </w:rPr>
        <w:t xml:space="preserve">Հարցումը պետք է սահմանի վեճի առարկա հանդիսացող կոնկրետ միջոցը և պարզաբանել, թե այդպիսի միջոցն ինչպես է խախտում Համաձայնագրով նախատեսված դրույթները՝ այն կարգով, որը թույլ է տալիս բավականին ճշգրիտ ներկայացնել բողոքի իրավական հիմքը։ </w:t>
      </w:r>
    </w:p>
    <w:p w:rsidR="006F7133" w:rsidRPr="007B755F" w:rsidRDefault="006F7133">
      <w:pPr>
        <w:ind w:firstLine="567"/>
        <w:rPr>
          <w:rFonts w:ascii="GHEA Grapalat" w:hAnsi="GHEA Grapalat"/>
          <w:color w:val="auto"/>
          <w:sz w:val="24"/>
          <w:szCs w:val="24"/>
          <w:lang w:val="hy-AM"/>
        </w:rPr>
      </w:pPr>
    </w:p>
    <w:p w:rsidR="006F7133" w:rsidRPr="007B755F" w:rsidRDefault="00935B4E">
      <w:pPr>
        <w:ind w:firstLine="567"/>
        <w:jc w:val="both"/>
        <w:rPr>
          <w:rFonts w:ascii="GHEA Grapalat" w:hAnsi="GHEA Grapalat"/>
          <w:color w:val="auto"/>
          <w:sz w:val="24"/>
          <w:szCs w:val="24"/>
          <w:lang w:val="hy-AM"/>
        </w:rPr>
      </w:pPr>
      <w:r w:rsidRPr="007B755F">
        <w:rPr>
          <w:rFonts w:ascii="GHEA Grapalat" w:hAnsi="GHEA Grapalat"/>
          <w:color w:val="auto"/>
          <w:sz w:val="24"/>
          <w:szCs w:val="24"/>
          <w:lang w:val="hy-AM"/>
        </w:rPr>
        <w:t xml:space="preserve">3. Արբիտրաժային </w:t>
      </w:r>
      <w:proofErr w:type="spellStart"/>
      <w:r w:rsidRPr="007B755F">
        <w:rPr>
          <w:rFonts w:ascii="GHEA Grapalat" w:hAnsi="GHEA Grapalat"/>
          <w:color w:val="auto"/>
          <w:sz w:val="24"/>
          <w:szCs w:val="24"/>
          <w:lang w:val="hy-AM"/>
        </w:rPr>
        <w:t>պանելը</w:t>
      </w:r>
      <w:proofErr w:type="spellEnd"/>
      <w:r w:rsidRPr="007B755F">
        <w:rPr>
          <w:rFonts w:ascii="GHEA Grapalat" w:hAnsi="GHEA Grapalat"/>
          <w:color w:val="auto"/>
          <w:sz w:val="24"/>
          <w:szCs w:val="24"/>
          <w:lang w:val="hy-AM"/>
        </w:rPr>
        <w:t xml:space="preserve"> պետք է իրականացնի իր քննությանը ներկայացված հարցի օբյեկտիվ գնահատում, ներառյալ. </w:t>
      </w:r>
    </w:p>
    <w:p w:rsidR="006F7133" w:rsidRPr="007B755F" w:rsidRDefault="00935B4E">
      <w:pPr>
        <w:ind w:firstLine="1134"/>
        <w:jc w:val="both"/>
        <w:rPr>
          <w:rFonts w:ascii="GHEA Grapalat" w:hAnsi="GHEA Grapalat"/>
          <w:color w:val="auto"/>
          <w:sz w:val="24"/>
          <w:szCs w:val="24"/>
          <w:lang w:val="hy-AM"/>
        </w:rPr>
      </w:pPr>
      <w:r w:rsidRPr="007B755F">
        <w:rPr>
          <w:rFonts w:ascii="GHEA Grapalat" w:hAnsi="GHEA Grapalat"/>
          <w:color w:val="auto"/>
          <w:sz w:val="24"/>
          <w:szCs w:val="24"/>
          <w:lang w:val="hy-AM"/>
        </w:rPr>
        <w:t xml:space="preserve">a) պատասխանող Կողմի ձեռնարկած ցանկացած </w:t>
      </w:r>
      <w:proofErr w:type="spellStart"/>
      <w:r w:rsidRPr="007B755F">
        <w:rPr>
          <w:rFonts w:ascii="GHEA Grapalat" w:hAnsi="GHEA Grapalat"/>
          <w:color w:val="auto"/>
          <w:sz w:val="24"/>
          <w:szCs w:val="24"/>
          <w:lang w:val="hy-AM"/>
        </w:rPr>
        <w:t>իմպլեմենտացիոն</w:t>
      </w:r>
      <w:proofErr w:type="spellEnd"/>
      <w:r w:rsidRPr="007B755F">
        <w:rPr>
          <w:rFonts w:ascii="GHEA Grapalat" w:hAnsi="GHEA Grapalat"/>
          <w:color w:val="auto"/>
          <w:sz w:val="24"/>
          <w:szCs w:val="24"/>
          <w:lang w:val="hy-AM"/>
        </w:rPr>
        <w:t xml:space="preserve"> գործողության փաստացի կողմերի, և</w:t>
      </w:r>
    </w:p>
    <w:p w:rsidR="006F7133" w:rsidRPr="007B755F" w:rsidRDefault="006F7133">
      <w:pPr>
        <w:ind w:firstLine="1134"/>
        <w:jc w:val="both"/>
        <w:rPr>
          <w:rFonts w:ascii="GHEA Grapalat" w:hAnsi="GHEA Grapalat"/>
          <w:color w:val="auto"/>
          <w:sz w:val="24"/>
          <w:szCs w:val="24"/>
          <w:lang w:val="hy-AM"/>
        </w:rPr>
      </w:pPr>
    </w:p>
    <w:p w:rsidR="006F7133" w:rsidRPr="007B755F" w:rsidRDefault="00935B4E">
      <w:pPr>
        <w:ind w:firstLine="1134"/>
        <w:jc w:val="both"/>
        <w:rPr>
          <w:rFonts w:ascii="GHEA Grapalat" w:hAnsi="GHEA Grapalat"/>
          <w:color w:val="auto"/>
          <w:sz w:val="24"/>
          <w:szCs w:val="24"/>
          <w:lang w:val="hy-AM"/>
        </w:rPr>
      </w:pPr>
      <w:r w:rsidRPr="007B755F">
        <w:rPr>
          <w:rFonts w:ascii="GHEA Grapalat" w:hAnsi="GHEA Grapalat"/>
          <w:color w:val="auto"/>
          <w:sz w:val="24"/>
          <w:szCs w:val="24"/>
          <w:lang w:val="hy-AM"/>
        </w:rPr>
        <w:t>b) պատասխանող Կողմի՝ սույն Հավելվածի 14-րդ հոդվածի 1-ին կետին համապատասխան պարտավորությունների կատարման։</w:t>
      </w:r>
    </w:p>
    <w:p w:rsidR="006F7133" w:rsidRPr="007B755F" w:rsidRDefault="006F7133">
      <w:pPr>
        <w:ind w:firstLine="567"/>
        <w:jc w:val="both"/>
        <w:rPr>
          <w:rFonts w:ascii="GHEA Grapalat" w:hAnsi="GHEA Grapalat"/>
          <w:color w:val="auto"/>
          <w:sz w:val="24"/>
          <w:szCs w:val="24"/>
          <w:lang w:val="hy-AM"/>
        </w:rPr>
      </w:pPr>
    </w:p>
    <w:p w:rsidR="006F7133" w:rsidRPr="007B755F" w:rsidRDefault="00935B4E">
      <w:pPr>
        <w:ind w:firstLine="567"/>
        <w:jc w:val="both"/>
        <w:rPr>
          <w:rFonts w:ascii="GHEA Grapalat" w:hAnsi="GHEA Grapalat"/>
          <w:color w:val="auto"/>
          <w:sz w:val="24"/>
          <w:szCs w:val="24"/>
          <w:lang w:val="hy-AM"/>
        </w:rPr>
      </w:pPr>
      <w:r w:rsidRPr="007B755F">
        <w:rPr>
          <w:rFonts w:ascii="GHEA Grapalat" w:hAnsi="GHEA Grapalat"/>
          <w:color w:val="auto"/>
          <w:sz w:val="24"/>
          <w:szCs w:val="24"/>
          <w:lang w:val="hy-AM"/>
        </w:rPr>
        <w:t xml:space="preserve">4. Արբիտրաժային </w:t>
      </w:r>
      <w:proofErr w:type="spellStart"/>
      <w:r w:rsidRPr="007B755F">
        <w:rPr>
          <w:rFonts w:ascii="GHEA Grapalat" w:hAnsi="GHEA Grapalat"/>
          <w:color w:val="auto"/>
          <w:sz w:val="24"/>
          <w:szCs w:val="24"/>
          <w:lang w:val="hy-AM"/>
        </w:rPr>
        <w:t>պանելն</w:t>
      </w:r>
      <w:proofErr w:type="spellEnd"/>
      <w:r w:rsidRPr="007B755F">
        <w:rPr>
          <w:rFonts w:ascii="GHEA Grapalat" w:hAnsi="GHEA Grapalat"/>
          <w:color w:val="auto"/>
          <w:sz w:val="24"/>
          <w:szCs w:val="24"/>
          <w:lang w:val="hy-AM"/>
        </w:rPr>
        <w:t xml:space="preserve"> իր որոշումները պետք է ներկայացնի վեճի Կողմերին հարցումը ստանալուց հետո </w:t>
      </w:r>
      <w:r w:rsidR="00183838" w:rsidRPr="007B755F">
        <w:rPr>
          <w:rFonts w:ascii="GHEA Grapalat" w:hAnsi="GHEA Grapalat"/>
          <w:color w:val="auto"/>
          <w:sz w:val="24"/>
          <w:szCs w:val="24"/>
          <w:lang w:val="hy-AM"/>
        </w:rPr>
        <w:t>30 (երեսուն)</w:t>
      </w:r>
      <w:r w:rsidRPr="007B755F">
        <w:rPr>
          <w:rFonts w:ascii="GHEA Grapalat" w:hAnsi="GHEA Grapalat"/>
          <w:color w:val="auto"/>
          <w:sz w:val="24"/>
          <w:szCs w:val="24"/>
          <w:lang w:val="hy-AM"/>
        </w:rPr>
        <w:t xml:space="preserve"> օրվա ընթացքում սույն </w:t>
      </w:r>
      <w:r w:rsidRPr="007B755F">
        <w:rPr>
          <w:rFonts w:ascii="GHEA Grapalat" w:hAnsi="GHEA Grapalat"/>
          <w:color w:val="auto"/>
          <w:sz w:val="24"/>
          <w:szCs w:val="24"/>
          <w:lang w:val="hy-AM"/>
        </w:rPr>
        <w:lastRenderedPageBreak/>
        <w:t>հոդվածի 1-ին կետին համապատասխան։ Զեկույցում պետք է ներառվեն Արբիտրաժային պանելի որոշումը և այդպիսի որոշման կայացման հիմքերը։</w:t>
      </w:r>
    </w:p>
    <w:p w:rsidR="006F7133" w:rsidRPr="007B755F" w:rsidRDefault="006F7133">
      <w:pPr>
        <w:ind w:firstLine="567"/>
        <w:jc w:val="both"/>
        <w:rPr>
          <w:rFonts w:ascii="GHEA Grapalat" w:hAnsi="GHEA Grapalat"/>
          <w:color w:val="auto"/>
          <w:sz w:val="24"/>
          <w:szCs w:val="24"/>
          <w:lang w:val="hy-AM"/>
        </w:rPr>
      </w:pPr>
    </w:p>
    <w:p w:rsidR="006F7133" w:rsidRPr="007B755F" w:rsidRDefault="00935B4E">
      <w:pPr>
        <w:ind w:firstLine="567"/>
        <w:jc w:val="both"/>
        <w:rPr>
          <w:rFonts w:ascii="GHEA Grapalat" w:hAnsi="GHEA Grapalat"/>
          <w:color w:val="auto"/>
          <w:sz w:val="24"/>
          <w:szCs w:val="24"/>
          <w:lang w:val="hy-AM"/>
        </w:rPr>
      </w:pPr>
      <w:r w:rsidRPr="007B755F">
        <w:rPr>
          <w:rFonts w:ascii="GHEA Grapalat" w:hAnsi="GHEA Grapalat"/>
          <w:color w:val="auto"/>
          <w:sz w:val="24"/>
          <w:szCs w:val="24"/>
          <w:lang w:val="hy-AM"/>
        </w:rPr>
        <w:t xml:space="preserve">5. Եթե Արբիտրաժային </w:t>
      </w:r>
      <w:proofErr w:type="spellStart"/>
      <w:r w:rsidRPr="007B755F">
        <w:rPr>
          <w:rFonts w:ascii="GHEA Grapalat" w:hAnsi="GHEA Grapalat"/>
          <w:color w:val="auto"/>
          <w:sz w:val="24"/>
          <w:szCs w:val="24"/>
          <w:lang w:val="hy-AM"/>
        </w:rPr>
        <w:t>պանելը</w:t>
      </w:r>
      <w:proofErr w:type="spellEnd"/>
      <w:r w:rsidRPr="007B755F">
        <w:rPr>
          <w:rFonts w:ascii="GHEA Grapalat" w:hAnsi="GHEA Grapalat"/>
          <w:color w:val="auto"/>
          <w:sz w:val="24"/>
          <w:szCs w:val="24"/>
          <w:lang w:val="hy-AM"/>
        </w:rPr>
        <w:t xml:space="preserve"> եզրակացնում է, որ այն չի կարողանա ներկայացնել իր զեկույցը սույն հոդվածի 4-րդ </w:t>
      </w:r>
      <w:proofErr w:type="spellStart"/>
      <w:r w:rsidRPr="007B755F">
        <w:rPr>
          <w:rFonts w:ascii="GHEA Grapalat" w:hAnsi="GHEA Grapalat"/>
          <w:color w:val="auto"/>
          <w:sz w:val="24"/>
          <w:szCs w:val="24"/>
          <w:lang w:val="hy-AM"/>
        </w:rPr>
        <w:t>կետում</w:t>
      </w:r>
      <w:proofErr w:type="spellEnd"/>
      <w:r w:rsidRPr="007B755F">
        <w:rPr>
          <w:rFonts w:ascii="GHEA Grapalat" w:hAnsi="GHEA Grapalat"/>
          <w:color w:val="auto"/>
          <w:sz w:val="24"/>
          <w:szCs w:val="24"/>
          <w:lang w:val="hy-AM"/>
        </w:rPr>
        <w:t xml:space="preserve"> սահմանված ժամկետներում, այն պետք է գրավոր տեսքով հայտնի վեճի Կողմերին ուշացման պատճառը և այդ զեկույցի տրամադրման համար անհրաժեշտ ենթադրվող ժամկետը։ Ցանկացած ուշացում չի կարող գերազանցել </w:t>
      </w:r>
      <w:r w:rsidR="00183838" w:rsidRPr="007B755F">
        <w:rPr>
          <w:rFonts w:ascii="GHEA Grapalat" w:hAnsi="GHEA Grapalat"/>
          <w:color w:val="auto"/>
          <w:sz w:val="24"/>
          <w:szCs w:val="24"/>
          <w:lang w:val="hy-AM"/>
        </w:rPr>
        <w:t>30 (երեսուն)</w:t>
      </w:r>
      <w:r w:rsidRPr="007B755F">
        <w:rPr>
          <w:rFonts w:ascii="GHEA Grapalat" w:hAnsi="GHEA Grapalat"/>
          <w:color w:val="auto"/>
          <w:sz w:val="24"/>
          <w:szCs w:val="24"/>
          <w:lang w:val="hy-AM"/>
        </w:rPr>
        <w:t xml:space="preserve"> օր ժամկետը, եթե վեճի Կողմերն այլ բանի մասին չեն պայմանավորվել։</w:t>
      </w:r>
    </w:p>
    <w:p w:rsidR="006F7133" w:rsidRPr="007B755F" w:rsidRDefault="006F7133">
      <w:pPr>
        <w:ind w:firstLine="567"/>
        <w:jc w:val="both"/>
        <w:rPr>
          <w:rFonts w:ascii="GHEA Grapalat" w:hAnsi="GHEA Grapalat"/>
          <w:color w:val="auto"/>
          <w:sz w:val="24"/>
          <w:szCs w:val="24"/>
          <w:lang w:val="hy-AM"/>
        </w:rPr>
      </w:pPr>
    </w:p>
    <w:p w:rsidR="006F7133" w:rsidRPr="007B755F" w:rsidRDefault="00935B4E">
      <w:pPr>
        <w:ind w:firstLine="567"/>
        <w:jc w:val="both"/>
        <w:rPr>
          <w:rFonts w:ascii="GHEA Grapalat" w:hAnsi="GHEA Grapalat"/>
          <w:color w:val="auto"/>
          <w:sz w:val="24"/>
          <w:szCs w:val="24"/>
          <w:lang w:val="hy-AM"/>
        </w:rPr>
      </w:pPr>
      <w:r w:rsidRPr="007B755F">
        <w:rPr>
          <w:rFonts w:ascii="GHEA Grapalat" w:hAnsi="GHEA Grapalat"/>
          <w:color w:val="auto"/>
          <w:sz w:val="24"/>
          <w:szCs w:val="24"/>
          <w:lang w:val="hy-AM"/>
        </w:rPr>
        <w:t xml:space="preserve">6. Ի սկզբանե հիմնադրված Արբիտրաժային պանելի </w:t>
      </w:r>
      <w:proofErr w:type="spellStart"/>
      <w:r w:rsidRPr="007B755F">
        <w:rPr>
          <w:rFonts w:ascii="GHEA Grapalat" w:hAnsi="GHEA Grapalat"/>
          <w:color w:val="auto"/>
          <w:sz w:val="24"/>
          <w:szCs w:val="24"/>
          <w:lang w:val="hy-AM"/>
        </w:rPr>
        <w:t>արբիտրներից</w:t>
      </w:r>
      <w:proofErr w:type="spellEnd"/>
      <w:r w:rsidRPr="007B755F">
        <w:rPr>
          <w:rFonts w:ascii="GHEA Grapalat" w:hAnsi="GHEA Grapalat"/>
          <w:color w:val="auto"/>
          <w:sz w:val="24"/>
          <w:szCs w:val="24"/>
          <w:lang w:val="hy-AM"/>
        </w:rPr>
        <w:t xml:space="preserve"> ցանկացածի անհասանելի լինելու դեպքում, կիրառվում են սույն Հավելվածի 8-րդ հոդվածում նկարագրված ընթացակարգերը։</w:t>
      </w:r>
    </w:p>
    <w:p w:rsidR="006F7133" w:rsidRPr="007B755F" w:rsidRDefault="006F7133">
      <w:pPr>
        <w:ind w:firstLine="567"/>
        <w:jc w:val="both"/>
        <w:rPr>
          <w:rFonts w:ascii="GHEA Grapalat" w:hAnsi="GHEA Grapalat"/>
          <w:color w:val="auto"/>
          <w:sz w:val="24"/>
          <w:szCs w:val="24"/>
          <w:lang w:val="hy-AM"/>
        </w:rPr>
      </w:pPr>
    </w:p>
    <w:p w:rsidR="006F7133" w:rsidRPr="007B755F" w:rsidRDefault="00935B4E">
      <w:pPr>
        <w:ind w:right="-259"/>
        <w:jc w:val="center"/>
        <w:rPr>
          <w:rFonts w:ascii="GHEA Grapalat" w:hAnsi="GHEA Grapalat"/>
          <w:color w:val="auto"/>
          <w:sz w:val="24"/>
          <w:szCs w:val="24"/>
          <w:lang w:val="hy-AM"/>
        </w:rPr>
      </w:pPr>
      <w:r w:rsidRPr="007B755F">
        <w:rPr>
          <w:rFonts w:ascii="GHEA Grapalat" w:eastAsia="Times New Roman" w:hAnsi="GHEA Grapalat" w:cs="Times New Roman"/>
          <w:b/>
          <w:bCs/>
          <w:color w:val="auto"/>
          <w:sz w:val="24"/>
          <w:szCs w:val="24"/>
          <w:lang w:val="hy-AM"/>
        </w:rPr>
        <w:t>Հոդված 17</w:t>
      </w:r>
    </w:p>
    <w:p w:rsidR="006F7133" w:rsidRPr="007B755F" w:rsidRDefault="006F7133">
      <w:pPr>
        <w:spacing w:line="120" w:lineRule="exact"/>
        <w:rPr>
          <w:rFonts w:ascii="GHEA Grapalat" w:hAnsi="GHEA Grapalat"/>
          <w:color w:val="auto"/>
          <w:sz w:val="24"/>
          <w:szCs w:val="24"/>
          <w:lang w:val="hy-AM"/>
        </w:rPr>
      </w:pPr>
    </w:p>
    <w:p w:rsidR="006F7133" w:rsidRPr="007B755F" w:rsidRDefault="00935B4E">
      <w:pPr>
        <w:ind w:right="-259"/>
        <w:jc w:val="center"/>
        <w:rPr>
          <w:rFonts w:ascii="GHEA Grapalat" w:hAnsi="GHEA Grapalat"/>
          <w:color w:val="auto"/>
          <w:sz w:val="24"/>
          <w:szCs w:val="24"/>
          <w:lang w:val="hy-AM"/>
        </w:rPr>
      </w:pPr>
      <w:r w:rsidRPr="007B755F">
        <w:rPr>
          <w:rFonts w:ascii="GHEA Grapalat" w:eastAsia="Times New Roman" w:hAnsi="GHEA Grapalat" w:cs="Times New Roman"/>
          <w:b/>
          <w:bCs/>
          <w:color w:val="auto"/>
          <w:sz w:val="24"/>
          <w:szCs w:val="24"/>
          <w:lang w:val="hy-AM"/>
        </w:rPr>
        <w:t>Չկատարման դեպքում ժամանակավոր միջոցները</w:t>
      </w:r>
    </w:p>
    <w:p w:rsidR="006F7133" w:rsidRPr="007B755F" w:rsidRDefault="006F7133">
      <w:pPr>
        <w:spacing w:line="127" w:lineRule="exact"/>
        <w:rPr>
          <w:rFonts w:ascii="GHEA Grapalat" w:hAnsi="GHEA Grapalat"/>
          <w:color w:val="auto"/>
          <w:sz w:val="24"/>
          <w:szCs w:val="24"/>
          <w:lang w:val="hy-AM"/>
        </w:rPr>
      </w:pPr>
    </w:p>
    <w:p w:rsidR="006F7133" w:rsidRPr="007B755F" w:rsidRDefault="00935B4E">
      <w:pPr>
        <w:ind w:firstLine="567"/>
        <w:jc w:val="both"/>
        <w:rPr>
          <w:rFonts w:ascii="GHEA Grapalat" w:hAnsi="GHEA Grapalat"/>
          <w:color w:val="auto"/>
          <w:sz w:val="24"/>
          <w:szCs w:val="24"/>
          <w:lang w:val="hy-AM"/>
        </w:rPr>
      </w:pPr>
      <w:r w:rsidRPr="007B755F">
        <w:rPr>
          <w:rFonts w:ascii="GHEA Grapalat" w:hAnsi="GHEA Grapalat"/>
          <w:color w:val="auto"/>
          <w:sz w:val="24"/>
          <w:szCs w:val="24"/>
          <w:lang w:val="hy-AM"/>
        </w:rPr>
        <w:t>1. Եթե պատասխանող Կողմը չի կատարում Արբիտրաժային պանելի որոշումը, հնարավորինս անհապաղ կամ սույն Հավելվածի 15-րդ հոդվածին համապատասխան սահմանված ողջամիտ ժամկետում, կամ</w:t>
      </w:r>
    </w:p>
    <w:p w:rsidR="006F7133" w:rsidRPr="007B755F" w:rsidRDefault="006F7133">
      <w:pPr>
        <w:ind w:firstLine="567"/>
        <w:jc w:val="both"/>
        <w:rPr>
          <w:rFonts w:ascii="GHEA Grapalat" w:hAnsi="GHEA Grapalat"/>
          <w:color w:val="auto"/>
          <w:sz w:val="24"/>
          <w:szCs w:val="24"/>
          <w:lang w:val="hy-AM"/>
        </w:rPr>
      </w:pPr>
    </w:p>
    <w:p w:rsidR="006F7133" w:rsidRPr="007B755F" w:rsidRDefault="00935B4E">
      <w:pPr>
        <w:ind w:firstLine="1134"/>
        <w:jc w:val="both"/>
        <w:rPr>
          <w:rFonts w:ascii="GHEA Grapalat" w:hAnsi="GHEA Grapalat"/>
          <w:color w:val="auto"/>
          <w:sz w:val="24"/>
          <w:szCs w:val="24"/>
          <w:lang w:val="hy-AM"/>
        </w:rPr>
      </w:pPr>
      <w:r w:rsidRPr="007B755F">
        <w:rPr>
          <w:rFonts w:ascii="GHEA Grapalat" w:hAnsi="GHEA Grapalat"/>
          <w:color w:val="auto"/>
          <w:sz w:val="24"/>
          <w:szCs w:val="24"/>
          <w:lang w:val="hy-AM"/>
        </w:rPr>
        <w:t xml:space="preserve">a) սույն Հավելվածի 14-րդ հոդվածում նշված ժամկետներում կամ </w:t>
      </w:r>
      <w:proofErr w:type="spellStart"/>
      <w:r w:rsidRPr="007B755F">
        <w:rPr>
          <w:rFonts w:ascii="GHEA Grapalat" w:hAnsi="GHEA Grapalat"/>
          <w:color w:val="auto"/>
          <w:sz w:val="24"/>
          <w:szCs w:val="24"/>
          <w:lang w:val="hy-AM"/>
        </w:rPr>
        <w:t>մինչև</w:t>
      </w:r>
      <w:proofErr w:type="spellEnd"/>
      <w:r w:rsidRPr="007B755F">
        <w:rPr>
          <w:rFonts w:ascii="GHEA Grapalat" w:hAnsi="GHEA Grapalat"/>
          <w:color w:val="auto"/>
          <w:sz w:val="24"/>
          <w:szCs w:val="24"/>
          <w:lang w:val="hy-AM"/>
        </w:rPr>
        <w:t xml:space="preserve"> ողջամիտ ժամկետը լրանալու ավարտը չի ուղարկում կատարման նպատակով ցանկացած միջոցի ձեռնարկման վերաբերյալ </w:t>
      </w:r>
      <w:proofErr w:type="spellStart"/>
      <w:r w:rsidRPr="007B755F">
        <w:rPr>
          <w:rFonts w:ascii="GHEA Grapalat" w:hAnsi="GHEA Grapalat"/>
          <w:color w:val="auto"/>
          <w:sz w:val="24"/>
          <w:szCs w:val="24"/>
          <w:lang w:val="hy-AM"/>
        </w:rPr>
        <w:t>ծանուցումները</w:t>
      </w:r>
      <w:proofErr w:type="spellEnd"/>
      <w:r w:rsidRPr="007B755F">
        <w:rPr>
          <w:rFonts w:ascii="GHEA Grapalat" w:hAnsi="GHEA Grapalat"/>
          <w:color w:val="auto"/>
          <w:sz w:val="24"/>
          <w:szCs w:val="24"/>
          <w:lang w:val="hy-AM"/>
        </w:rPr>
        <w:t>,</w:t>
      </w:r>
    </w:p>
    <w:p w:rsidR="006F7133" w:rsidRPr="007B755F" w:rsidRDefault="006F7133">
      <w:pPr>
        <w:ind w:firstLine="1134"/>
        <w:jc w:val="both"/>
        <w:rPr>
          <w:rFonts w:ascii="GHEA Grapalat" w:hAnsi="GHEA Grapalat"/>
          <w:color w:val="auto"/>
          <w:sz w:val="24"/>
          <w:szCs w:val="24"/>
          <w:lang w:val="hy-AM"/>
        </w:rPr>
      </w:pPr>
    </w:p>
    <w:p w:rsidR="006F7133" w:rsidRPr="007B755F" w:rsidRDefault="00935B4E">
      <w:pPr>
        <w:ind w:firstLine="1134"/>
        <w:jc w:val="both"/>
        <w:rPr>
          <w:rFonts w:ascii="GHEA Grapalat" w:hAnsi="GHEA Grapalat"/>
          <w:color w:val="auto"/>
          <w:sz w:val="24"/>
          <w:szCs w:val="24"/>
          <w:lang w:val="hy-AM"/>
        </w:rPr>
      </w:pPr>
      <w:r w:rsidRPr="007B755F">
        <w:rPr>
          <w:rFonts w:ascii="GHEA Grapalat" w:hAnsi="GHEA Grapalat"/>
          <w:color w:val="auto"/>
          <w:sz w:val="24"/>
          <w:szCs w:val="24"/>
          <w:lang w:val="hy-AM"/>
        </w:rPr>
        <w:t>b) ծանուցում է հայցվոր Կողմին այն մասին, որ մտադիր չէ կատարել Արբիտրաժային պանելի որոշումը, և /կամ</w:t>
      </w:r>
    </w:p>
    <w:p w:rsidR="006F7133" w:rsidRPr="007B755F" w:rsidRDefault="006F7133">
      <w:pPr>
        <w:ind w:firstLine="1134"/>
        <w:jc w:val="both"/>
        <w:rPr>
          <w:rFonts w:ascii="GHEA Grapalat" w:hAnsi="GHEA Grapalat"/>
          <w:color w:val="auto"/>
          <w:sz w:val="24"/>
          <w:szCs w:val="24"/>
          <w:lang w:val="hy-AM"/>
        </w:rPr>
      </w:pPr>
    </w:p>
    <w:p w:rsidR="006F7133" w:rsidRPr="007B755F" w:rsidRDefault="00935B4E">
      <w:pPr>
        <w:ind w:firstLine="1134"/>
        <w:jc w:val="both"/>
        <w:rPr>
          <w:rFonts w:ascii="GHEA Grapalat" w:hAnsi="GHEA Grapalat"/>
          <w:color w:val="auto"/>
          <w:sz w:val="24"/>
          <w:szCs w:val="24"/>
          <w:lang w:val="hy-AM"/>
        </w:rPr>
      </w:pPr>
      <w:r w:rsidRPr="007B755F">
        <w:rPr>
          <w:rFonts w:ascii="GHEA Grapalat" w:hAnsi="GHEA Grapalat"/>
          <w:color w:val="auto"/>
          <w:sz w:val="24"/>
          <w:szCs w:val="24"/>
          <w:lang w:val="hy-AM"/>
        </w:rPr>
        <w:t xml:space="preserve">c) եթե ի սկզբանե հիմնադրված Արբիտրաժային </w:t>
      </w:r>
      <w:proofErr w:type="spellStart"/>
      <w:r w:rsidRPr="007B755F">
        <w:rPr>
          <w:rFonts w:ascii="GHEA Grapalat" w:hAnsi="GHEA Grapalat"/>
          <w:color w:val="auto"/>
          <w:sz w:val="24"/>
          <w:szCs w:val="24"/>
          <w:lang w:val="hy-AM"/>
        </w:rPr>
        <w:t>պանելը</w:t>
      </w:r>
      <w:proofErr w:type="spellEnd"/>
      <w:r w:rsidRPr="007B755F">
        <w:rPr>
          <w:rFonts w:ascii="GHEA Grapalat" w:hAnsi="GHEA Grapalat"/>
          <w:color w:val="auto"/>
          <w:sz w:val="24"/>
          <w:szCs w:val="24"/>
          <w:lang w:val="hy-AM"/>
        </w:rPr>
        <w:t xml:space="preserve"> գալիս է եզրակացության, որ պատասխանող Կողմը չի կատարել Արբիտրաժային պանելի սույն Հավելվածի 14-րդ հոդվածին համապատասխան որոշումը,</w:t>
      </w:r>
    </w:p>
    <w:p w:rsidR="003F101E" w:rsidRPr="007B755F" w:rsidRDefault="003F101E">
      <w:pPr>
        <w:ind w:firstLine="1134"/>
        <w:jc w:val="both"/>
        <w:rPr>
          <w:rFonts w:ascii="GHEA Grapalat" w:hAnsi="GHEA Grapalat"/>
          <w:color w:val="auto"/>
          <w:sz w:val="24"/>
          <w:szCs w:val="24"/>
          <w:lang w:val="hy-AM"/>
        </w:rPr>
      </w:pPr>
    </w:p>
    <w:p w:rsidR="006F7133" w:rsidRPr="007B755F" w:rsidRDefault="00935B4E">
      <w:pPr>
        <w:ind w:firstLine="567"/>
        <w:jc w:val="both"/>
        <w:rPr>
          <w:rFonts w:ascii="GHEA Grapalat" w:hAnsi="GHEA Grapalat"/>
          <w:color w:val="auto"/>
          <w:sz w:val="24"/>
          <w:szCs w:val="24"/>
          <w:lang w:val="hy-AM"/>
        </w:rPr>
      </w:pPr>
      <w:r w:rsidRPr="007B755F">
        <w:rPr>
          <w:rFonts w:ascii="GHEA Grapalat" w:hAnsi="GHEA Grapalat"/>
          <w:color w:val="auto"/>
          <w:sz w:val="24"/>
          <w:szCs w:val="24"/>
          <w:lang w:val="hy-AM"/>
        </w:rPr>
        <w:t xml:space="preserve">պատասխանող Կողմը պետք է հայցվոր Կողմի հարցմամբ ներգրավվել </w:t>
      </w:r>
      <w:proofErr w:type="spellStart"/>
      <w:r w:rsidRPr="007B755F">
        <w:rPr>
          <w:rFonts w:ascii="GHEA Grapalat" w:hAnsi="GHEA Grapalat"/>
          <w:color w:val="auto"/>
          <w:sz w:val="24"/>
          <w:szCs w:val="24"/>
          <w:lang w:val="hy-AM"/>
        </w:rPr>
        <w:t>խորհրդատվություններին</w:t>
      </w:r>
      <w:proofErr w:type="spellEnd"/>
      <w:r w:rsidRPr="007B755F">
        <w:rPr>
          <w:rFonts w:ascii="GHEA Grapalat" w:hAnsi="GHEA Grapalat"/>
          <w:color w:val="auto"/>
          <w:sz w:val="24"/>
          <w:szCs w:val="24"/>
          <w:lang w:val="hy-AM"/>
        </w:rPr>
        <w:t xml:space="preserve">՝ փոխընդունելի ժամանակավոր փոխհատուցումը համաձայնեցնելու նպատակով։ Հարցումը ստանալու պահից </w:t>
      </w:r>
      <w:r w:rsidR="00F03F12" w:rsidRPr="007B755F">
        <w:rPr>
          <w:rFonts w:ascii="GHEA Grapalat" w:hAnsi="GHEA Grapalat"/>
          <w:color w:val="auto"/>
          <w:sz w:val="24"/>
          <w:szCs w:val="24"/>
          <w:lang w:val="hy-AM"/>
        </w:rPr>
        <w:t xml:space="preserve">20 </w:t>
      </w:r>
      <w:r w:rsidRPr="007B755F">
        <w:rPr>
          <w:rFonts w:ascii="GHEA Grapalat" w:hAnsi="GHEA Grapalat"/>
          <w:color w:val="auto"/>
          <w:sz w:val="24"/>
          <w:szCs w:val="24"/>
          <w:lang w:val="hy-AM"/>
        </w:rPr>
        <w:t>(</w:t>
      </w:r>
      <w:r w:rsidR="00F03F12" w:rsidRPr="007B755F">
        <w:rPr>
          <w:rFonts w:ascii="GHEA Grapalat" w:hAnsi="GHEA Grapalat"/>
          <w:color w:val="auto"/>
          <w:sz w:val="24"/>
          <w:szCs w:val="24"/>
          <w:lang w:val="hy-AM"/>
        </w:rPr>
        <w:t>քսան</w:t>
      </w:r>
      <w:r w:rsidRPr="007B755F">
        <w:rPr>
          <w:rFonts w:ascii="GHEA Grapalat" w:hAnsi="GHEA Grapalat"/>
          <w:color w:val="auto"/>
          <w:sz w:val="24"/>
          <w:szCs w:val="24"/>
          <w:lang w:val="hy-AM"/>
        </w:rPr>
        <w:t xml:space="preserve">) օրվա ընթացքում այդպիսի պայմանավորվածություն ձեռք չբերելու դեպքում, հայցվոր Կողմը իրավունք ունի պատասխանող Կողմին գրավոր ծանուցելուց հետո կասեցնել Համաձայնագրին համապատասխան պատասխանող Կողմին տրամադրվող միայն այն միջոցին համարժեք զիջումների և այլ արտոնությունների գործողությունը, որը Արբիտրաժային պանելի կողմից ճանաչվել է Համաձայնագրին չհամապատասխանող։ Այդպիսի ծանուցումը ուղարկվում է այդպիսի կասեցումը ուժի մեջ մտնելու օրվանից առնվազն </w:t>
      </w:r>
      <w:r w:rsidR="00183838" w:rsidRPr="007B755F">
        <w:rPr>
          <w:rFonts w:ascii="GHEA Grapalat" w:hAnsi="GHEA Grapalat"/>
          <w:color w:val="auto"/>
          <w:sz w:val="24"/>
          <w:szCs w:val="24"/>
          <w:lang w:val="hy-AM"/>
        </w:rPr>
        <w:t>30 (երեսուն)</w:t>
      </w:r>
      <w:r w:rsidRPr="007B755F">
        <w:rPr>
          <w:rFonts w:ascii="GHEA Grapalat" w:hAnsi="GHEA Grapalat"/>
          <w:color w:val="auto"/>
          <w:sz w:val="24"/>
          <w:szCs w:val="24"/>
          <w:lang w:val="hy-AM"/>
        </w:rPr>
        <w:t xml:space="preserve"> օր առաջ։ Համատեղ կոմիտեն պետք է տեղեկացվի այդպիսի ծանուցման մասին։</w:t>
      </w:r>
    </w:p>
    <w:p w:rsidR="006F7133" w:rsidRPr="007B755F" w:rsidRDefault="006F7133">
      <w:pPr>
        <w:ind w:firstLine="567"/>
        <w:jc w:val="both"/>
        <w:rPr>
          <w:rFonts w:ascii="GHEA Grapalat" w:hAnsi="GHEA Grapalat"/>
          <w:color w:val="auto"/>
          <w:sz w:val="24"/>
          <w:szCs w:val="24"/>
          <w:lang w:val="hy-AM"/>
        </w:rPr>
      </w:pPr>
    </w:p>
    <w:p w:rsidR="006F7133" w:rsidRPr="007B755F" w:rsidRDefault="00935B4E">
      <w:pPr>
        <w:ind w:firstLine="567"/>
        <w:jc w:val="both"/>
        <w:rPr>
          <w:rFonts w:ascii="GHEA Grapalat" w:hAnsi="GHEA Grapalat"/>
          <w:color w:val="auto"/>
          <w:sz w:val="24"/>
          <w:szCs w:val="24"/>
          <w:lang w:val="hy-AM"/>
        </w:rPr>
      </w:pPr>
      <w:r w:rsidRPr="007B755F">
        <w:rPr>
          <w:rFonts w:ascii="GHEA Grapalat" w:hAnsi="GHEA Grapalat"/>
          <w:color w:val="auto"/>
          <w:sz w:val="24"/>
          <w:szCs w:val="24"/>
          <w:lang w:val="hy-AM"/>
        </w:rPr>
        <w:t xml:space="preserve">2. </w:t>
      </w:r>
      <w:proofErr w:type="spellStart"/>
      <w:r w:rsidRPr="007B755F">
        <w:rPr>
          <w:rFonts w:ascii="GHEA Grapalat" w:hAnsi="GHEA Grapalat"/>
          <w:color w:val="auto"/>
          <w:sz w:val="24"/>
          <w:szCs w:val="24"/>
          <w:lang w:val="hy-AM"/>
        </w:rPr>
        <w:t>Կասեցվող</w:t>
      </w:r>
      <w:proofErr w:type="spellEnd"/>
      <w:r w:rsidRPr="007B755F">
        <w:rPr>
          <w:rFonts w:ascii="GHEA Grapalat" w:hAnsi="GHEA Grapalat"/>
          <w:color w:val="auto"/>
          <w:sz w:val="24"/>
          <w:szCs w:val="24"/>
          <w:lang w:val="hy-AM"/>
        </w:rPr>
        <w:t xml:space="preserve"> զիջումները ընտրելիս հայցվոր Կողմին հարկավոր է առաջին հերթին ուսումնասիրել այն հատվածում կամ հատվածներում Համաձայնագրին համապատասխան տրամադրվող զիջումների և այլ պարտավորությունների </w:t>
      </w:r>
      <w:r w:rsidRPr="007B755F">
        <w:rPr>
          <w:rFonts w:ascii="GHEA Grapalat" w:hAnsi="GHEA Grapalat"/>
          <w:color w:val="auto"/>
          <w:sz w:val="24"/>
          <w:szCs w:val="24"/>
          <w:lang w:val="hy-AM"/>
        </w:rPr>
        <w:lastRenderedPageBreak/>
        <w:t>գործողության կասեցումը, որոնք ենթարկվում են Արբիտրաժային պանելի կողմից Համաձայնագրին չհամապատասխանող ճանաչված միջոցի ազդեցությանը։ Եթե հայցվոր Կողմը ենթադրում է, որ Համաձայնագրին համապատասխան տրամադրվող զիջումների և այլ պարտավորությունների գործողության կասեցումը գործնականապես անհնարին կամ ոչ արդյունավետ է նշված հատվածում կամ հատվածներում, այն իրավունք ունի կասեցնել այլ հատվածներում Համաձայնագրին համապատասխան տրամադրվող զիջումների և այլ պարտավորությունների գործողությունը։</w:t>
      </w:r>
    </w:p>
    <w:p w:rsidR="006F7133" w:rsidRPr="007B755F" w:rsidRDefault="006F7133">
      <w:pPr>
        <w:ind w:firstLine="567"/>
        <w:jc w:val="both"/>
        <w:rPr>
          <w:rFonts w:ascii="GHEA Grapalat" w:hAnsi="GHEA Grapalat"/>
          <w:color w:val="auto"/>
          <w:sz w:val="24"/>
          <w:szCs w:val="24"/>
          <w:lang w:val="hy-AM"/>
        </w:rPr>
      </w:pPr>
    </w:p>
    <w:p w:rsidR="006F7133" w:rsidRPr="007B755F" w:rsidRDefault="00935B4E">
      <w:pPr>
        <w:ind w:firstLine="567"/>
        <w:jc w:val="both"/>
        <w:rPr>
          <w:rFonts w:ascii="GHEA Grapalat" w:hAnsi="GHEA Grapalat"/>
          <w:color w:val="auto"/>
          <w:sz w:val="24"/>
          <w:szCs w:val="24"/>
          <w:lang w:val="hy-AM"/>
        </w:rPr>
      </w:pPr>
      <w:r w:rsidRPr="007B755F">
        <w:rPr>
          <w:rFonts w:ascii="GHEA Grapalat" w:hAnsi="GHEA Grapalat"/>
          <w:color w:val="auto"/>
          <w:sz w:val="24"/>
          <w:szCs w:val="24"/>
          <w:lang w:val="hy-AM"/>
        </w:rPr>
        <w:t xml:space="preserve">3. Այդպիսի ծանուցումը ստանալու պահից </w:t>
      </w:r>
      <w:r w:rsidR="00F03F12" w:rsidRPr="007B755F">
        <w:rPr>
          <w:rFonts w:ascii="GHEA Grapalat" w:hAnsi="GHEA Grapalat"/>
          <w:color w:val="auto"/>
          <w:sz w:val="24"/>
          <w:szCs w:val="24"/>
          <w:lang w:val="hy-AM"/>
        </w:rPr>
        <w:t xml:space="preserve">15 </w:t>
      </w:r>
      <w:r w:rsidRPr="007B755F">
        <w:rPr>
          <w:rFonts w:ascii="GHEA Grapalat" w:hAnsi="GHEA Grapalat"/>
          <w:color w:val="auto"/>
          <w:sz w:val="24"/>
          <w:szCs w:val="24"/>
          <w:lang w:val="hy-AM"/>
        </w:rPr>
        <w:t>(</w:t>
      </w:r>
      <w:r w:rsidR="00F03F12" w:rsidRPr="007B755F">
        <w:rPr>
          <w:rFonts w:ascii="GHEA Grapalat" w:hAnsi="GHEA Grapalat"/>
          <w:color w:val="auto"/>
          <w:sz w:val="24"/>
          <w:szCs w:val="24"/>
          <w:lang w:val="hy-AM"/>
        </w:rPr>
        <w:t>տասնհինգ</w:t>
      </w:r>
      <w:r w:rsidRPr="007B755F">
        <w:rPr>
          <w:rFonts w:ascii="GHEA Grapalat" w:hAnsi="GHEA Grapalat"/>
          <w:color w:val="auto"/>
          <w:sz w:val="24"/>
          <w:szCs w:val="24"/>
          <w:lang w:val="hy-AM"/>
        </w:rPr>
        <w:t xml:space="preserve">) օրվա ընթացքում պատասխանող Կողմը իրավունք ունի ի սկզբանե հիմնադրված Արբիտրաժային </w:t>
      </w:r>
      <w:proofErr w:type="spellStart"/>
      <w:r w:rsidRPr="007B755F">
        <w:rPr>
          <w:rFonts w:ascii="GHEA Grapalat" w:hAnsi="GHEA Grapalat"/>
          <w:color w:val="auto"/>
          <w:sz w:val="24"/>
          <w:szCs w:val="24"/>
          <w:lang w:val="hy-AM"/>
        </w:rPr>
        <w:t>պանելին</w:t>
      </w:r>
      <w:proofErr w:type="spellEnd"/>
      <w:r w:rsidRPr="007B755F">
        <w:rPr>
          <w:rFonts w:ascii="GHEA Grapalat" w:hAnsi="GHEA Grapalat"/>
          <w:color w:val="auto"/>
          <w:sz w:val="24"/>
          <w:szCs w:val="24"/>
          <w:lang w:val="hy-AM"/>
        </w:rPr>
        <w:t xml:space="preserve"> խնդրել՝ որոշում կայացնել Համաձայնագրին համապատասխան տրամադրվող զիջումների և այլ արտոնությունների Համաձայնագրին չհամապատասխանող ճանաչված միջոցին համարժեք լինելու մասին, որոնք հայցվոր Կողմը մտադիր է կասեցնել և սույն հոդվածի 1-ին և 2-րդ կետերին ենթադրվող կասեցման համապատասխանության մասին։ Արբիտրաժային պանելի որոշումը պետք է տրամադրվի համապատասխան հարցումը ստանալուց հետո </w:t>
      </w:r>
      <w:r w:rsidR="00183838" w:rsidRPr="007B755F">
        <w:rPr>
          <w:rFonts w:ascii="GHEA Grapalat" w:hAnsi="GHEA Grapalat"/>
          <w:color w:val="auto"/>
          <w:sz w:val="24"/>
          <w:szCs w:val="24"/>
          <w:lang w:val="hy-AM"/>
        </w:rPr>
        <w:t>30 (երեսուն)</w:t>
      </w:r>
      <w:r w:rsidRPr="007B755F">
        <w:rPr>
          <w:rFonts w:ascii="GHEA Grapalat" w:hAnsi="GHEA Grapalat"/>
          <w:color w:val="auto"/>
          <w:sz w:val="24"/>
          <w:szCs w:val="24"/>
          <w:lang w:val="hy-AM"/>
        </w:rPr>
        <w:t xml:space="preserve"> օրվա ընթացքում և Կողմերն այն անպայման ճանաչում են։ Արտոնությունները կասեցման ենթակա չեն </w:t>
      </w:r>
      <w:proofErr w:type="spellStart"/>
      <w:r w:rsidRPr="007B755F">
        <w:rPr>
          <w:rFonts w:ascii="GHEA Grapalat" w:hAnsi="GHEA Grapalat"/>
          <w:color w:val="auto"/>
          <w:sz w:val="24"/>
          <w:szCs w:val="24"/>
          <w:lang w:val="hy-AM"/>
        </w:rPr>
        <w:t>մինչև</w:t>
      </w:r>
      <w:proofErr w:type="spellEnd"/>
      <w:r w:rsidRPr="007B755F">
        <w:rPr>
          <w:rFonts w:ascii="GHEA Grapalat" w:hAnsi="GHEA Grapalat"/>
          <w:color w:val="auto"/>
          <w:sz w:val="24"/>
          <w:szCs w:val="24"/>
          <w:lang w:val="hy-AM"/>
        </w:rPr>
        <w:t xml:space="preserve"> Արբիտրաժային պանելի որոշման տրամադրվելը։</w:t>
      </w:r>
    </w:p>
    <w:p w:rsidR="006F7133" w:rsidRPr="007B755F" w:rsidRDefault="006F7133">
      <w:pPr>
        <w:ind w:firstLine="567"/>
        <w:jc w:val="both"/>
        <w:rPr>
          <w:rFonts w:ascii="GHEA Grapalat" w:hAnsi="GHEA Grapalat"/>
          <w:color w:val="auto"/>
          <w:sz w:val="24"/>
          <w:szCs w:val="24"/>
          <w:lang w:val="hy-AM"/>
        </w:rPr>
      </w:pPr>
    </w:p>
    <w:p w:rsidR="006F7133" w:rsidRPr="007B755F" w:rsidRDefault="00935B4E">
      <w:pPr>
        <w:ind w:firstLine="567"/>
        <w:jc w:val="both"/>
        <w:rPr>
          <w:rFonts w:ascii="GHEA Grapalat" w:hAnsi="GHEA Grapalat"/>
          <w:color w:val="auto"/>
          <w:sz w:val="24"/>
          <w:szCs w:val="24"/>
          <w:lang w:val="hy-AM"/>
        </w:rPr>
      </w:pPr>
      <w:r w:rsidRPr="007B755F">
        <w:rPr>
          <w:rFonts w:ascii="GHEA Grapalat" w:hAnsi="GHEA Grapalat"/>
          <w:color w:val="auto"/>
          <w:sz w:val="24"/>
          <w:szCs w:val="24"/>
          <w:lang w:val="hy-AM"/>
        </w:rPr>
        <w:t xml:space="preserve">4. Համաձայնագրին համապատասխան տրամադրվող զիջումների և այլ պարտավորությունների գործողության կասեցումը կիրառվում է ժամանակավոր հիմունքներով։ Հայցվոր Կողմը օգտագործում է դրանք այնքան ժամանակ, </w:t>
      </w:r>
      <w:proofErr w:type="spellStart"/>
      <w:r w:rsidRPr="007B755F">
        <w:rPr>
          <w:rFonts w:ascii="GHEA Grapalat" w:hAnsi="GHEA Grapalat"/>
          <w:color w:val="auto"/>
          <w:sz w:val="24"/>
          <w:szCs w:val="24"/>
          <w:lang w:val="hy-AM"/>
        </w:rPr>
        <w:t>մինչև</w:t>
      </w:r>
      <w:proofErr w:type="spellEnd"/>
      <w:r w:rsidRPr="007B755F">
        <w:rPr>
          <w:rFonts w:ascii="GHEA Grapalat" w:hAnsi="GHEA Grapalat"/>
          <w:color w:val="auto"/>
          <w:sz w:val="24"/>
          <w:szCs w:val="24"/>
          <w:lang w:val="hy-AM"/>
        </w:rPr>
        <w:t xml:space="preserve"> որ.</w:t>
      </w:r>
    </w:p>
    <w:p w:rsidR="006F7133" w:rsidRPr="007B755F" w:rsidRDefault="006F7133">
      <w:pPr>
        <w:ind w:firstLine="567"/>
        <w:jc w:val="both"/>
        <w:rPr>
          <w:rFonts w:ascii="GHEA Grapalat" w:hAnsi="GHEA Grapalat"/>
          <w:color w:val="auto"/>
          <w:sz w:val="24"/>
          <w:szCs w:val="24"/>
          <w:lang w:val="hy-AM"/>
        </w:rPr>
      </w:pPr>
    </w:p>
    <w:p w:rsidR="006F7133" w:rsidRPr="007B755F" w:rsidRDefault="00935B4E">
      <w:pPr>
        <w:ind w:firstLine="1134"/>
        <w:jc w:val="both"/>
        <w:rPr>
          <w:rFonts w:ascii="GHEA Grapalat" w:hAnsi="GHEA Grapalat"/>
          <w:color w:val="auto"/>
          <w:sz w:val="24"/>
          <w:szCs w:val="24"/>
          <w:lang w:val="hy-AM"/>
        </w:rPr>
      </w:pPr>
      <w:r w:rsidRPr="007B755F">
        <w:rPr>
          <w:rFonts w:ascii="GHEA Grapalat" w:hAnsi="GHEA Grapalat"/>
          <w:color w:val="auto"/>
          <w:sz w:val="24"/>
          <w:szCs w:val="24"/>
          <w:lang w:val="hy-AM"/>
        </w:rPr>
        <w:t>a) ցանկացած միջոց, որն ընդունվել է Արբիտրաժային պանելի վերջնական զեկույցի կատարման նպատակով և ճանաչվել է Համաձայնագրում ներառված դրույթներին չհամապատասխանող, հետ չի կանչվում կամ չի փոփոխվում, որպեսզի ապահովի պատասխանող Կողմի կողմից այդպիսի դրույթների կատարումը,</w:t>
      </w:r>
    </w:p>
    <w:p w:rsidR="006F7133" w:rsidRPr="007B755F" w:rsidRDefault="006F7133">
      <w:pPr>
        <w:ind w:firstLine="1134"/>
        <w:jc w:val="both"/>
        <w:rPr>
          <w:rFonts w:ascii="GHEA Grapalat" w:hAnsi="GHEA Grapalat"/>
          <w:color w:val="auto"/>
          <w:sz w:val="24"/>
          <w:szCs w:val="24"/>
          <w:lang w:val="hy-AM"/>
        </w:rPr>
      </w:pPr>
    </w:p>
    <w:p w:rsidR="006F7133" w:rsidRPr="007B755F" w:rsidRDefault="00935B4E">
      <w:pPr>
        <w:ind w:firstLine="1134"/>
        <w:jc w:val="both"/>
        <w:rPr>
          <w:rFonts w:ascii="GHEA Grapalat" w:hAnsi="GHEA Grapalat"/>
          <w:color w:val="auto"/>
          <w:sz w:val="24"/>
          <w:szCs w:val="24"/>
          <w:lang w:val="hy-AM"/>
        </w:rPr>
      </w:pPr>
      <w:r w:rsidRPr="007B755F">
        <w:rPr>
          <w:rFonts w:ascii="GHEA Grapalat" w:hAnsi="GHEA Grapalat"/>
          <w:color w:val="auto"/>
          <w:sz w:val="24"/>
          <w:szCs w:val="24"/>
          <w:lang w:val="hy-AM"/>
        </w:rPr>
        <w:t xml:space="preserve">b) Արբիտրաժային </w:t>
      </w:r>
      <w:proofErr w:type="spellStart"/>
      <w:r w:rsidRPr="007B755F">
        <w:rPr>
          <w:rFonts w:ascii="GHEA Grapalat" w:hAnsi="GHEA Grapalat"/>
          <w:color w:val="auto"/>
          <w:sz w:val="24"/>
          <w:szCs w:val="24"/>
          <w:lang w:val="hy-AM"/>
        </w:rPr>
        <w:t>պանելը</w:t>
      </w:r>
      <w:proofErr w:type="spellEnd"/>
      <w:r w:rsidRPr="007B755F">
        <w:rPr>
          <w:rFonts w:ascii="GHEA Grapalat" w:hAnsi="GHEA Grapalat"/>
          <w:color w:val="auto"/>
          <w:sz w:val="24"/>
          <w:szCs w:val="24"/>
          <w:lang w:val="hy-AM"/>
        </w:rPr>
        <w:t xml:space="preserve"> չի կատարի եզրակացություն այն մասին, որ որոշման կատարման միջոցը համապատասխանում է որոշմանը և Համաձայնագրի դրույթներին, կամ</w:t>
      </w:r>
    </w:p>
    <w:p w:rsidR="006F7133" w:rsidRPr="007B755F" w:rsidRDefault="006F7133">
      <w:pPr>
        <w:ind w:firstLine="1134"/>
        <w:jc w:val="both"/>
        <w:rPr>
          <w:rFonts w:ascii="GHEA Grapalat" w:hAnsi="GHEA Grapalat"/>
          <w:color w:val="auto"/>
          <w:sz w:val="24"/>
          <w:szCs w:val="24"/>
          <w:lang w:val="hy-AM"/>
        </w:rPr>
      </w:pPr>
    </w:p>
    <w:p w:rsidR="006F7133" w:rsidRPr="007B755F" w:rsidRDefault="00935B4E">
      <w:pPr>
        <w:ind w:firstLine="1134"/>
        <w:jc w:val="both"/>
        <w:rPr>
          <w:rFonts w:ascii="GHEA Grapalat" w:hAnsi="GHEA Grapalat"/>
          <w:color w:val="auto"/>
          <w:sz w:val="24"/>
          <w:szCs w:val="24"/>
          <w:lang w:val="hy-AM"/>
        </w:rPr>
      </w:pPr>
      <w:r w:rsidRPr="007B755F">
        <w:rPr>
          <w:rFonts w:ascii="GHEA Grapalat" w:hAnsi="GHEA Grapalat"/>
          <w:color w:val="auto"/>
          <w:sz w:val="24"/>
          <w:szCs w:val="24"/>
          <w:lang w:val="hy-AM"/>
        </w:rPr>
        <w:t>c) Կողմերը այլ կարգով չեն կարգավորի վեճը կամ չեն գա փոխընդունելի որոշման։</w:t>
      </w:r>
    </w:p>
    <w:p w:rsidR="006F7133" w:rsidRPr="007B755F" w:rsidRDefault="006F7133">
      <w:pPr>
        <w:ind w:firstLine="567"/>
        <w:jc w:val="both"/>
        <w:rPr>
          <w:rFonts w:ascii="GHEA Grapalat" w:hAnsi="GHEA Grapalat"/>
          <w:color w:val="auto"/>
          <w:sz w:val="24"/>
          <w:szCs w:val="24"/>
          <w:lang w:val="hy-AM"/>
        </w:rPr>
      </w:pPr>
    </w:p>
    <w:p w:rsidR="006F7133" w:rsidRPr="007B755F" w:rsidRDefault="00F03F12">
      <w:pPr>
        <w:ind w:firstLine="567"/>
        <w:jc w:val="both"/>
        <w:rPr>
          <w:rFonts w:ascii="GHEA Grapalat" w:hAnsi="GHEA Grapalat"/>
          <w:color w:val="auto"/>
          <w:sz w:val="24"/>
          <w:szCs w:val="24"/>
          <w:lang w:val="hy-AM"/>
        </w:rPr>
      </w:pPr>
      <w:r w:rsidRPr="007B755F">
        <w:rPr>
          <w:rFonts w:ascii="GHEA Grapalat" w:hAnsi="GHEA Grapalat"/>
          <w:color w:val="auto"/>
          <w:sz w:val="24"/>
          <w:szCs w:val="24"/>
          <w:lang w:val="hy-AM"/>
        </w:rPr>
        <w:t>6</w:t>
      </w:r>
      <w:r w:rsidR="00935B4E" w:rsidRPr="007B755F">
        <w:rPr>
          <w:rFonts w:ascii="GHEA Grapalat" w:hAnsi="GHEA Grapalat"/>
          <w:color w:val="auto"/>
          <w:sz w:val="24"/>
          <w:szCs w:val="24"/>
          <w:lang w:val="hy-AM"/>
        </w:rPr>
        <w:t xml:space="preserve">. Վեճի Կողմի հարցմամբ ի սկզբանե հիմնադրված Արբիտրաժային </w:t>
      </w:r>
      <w:proofErr w:type="spellStart"/>
      <w:r w:rsidR="00935B4E" w:rsidRPr="007B755F">
        <w:rPr>
          <w:rFonts w:ascii="GHEA Grapalat" w:hAnsi="GHEA Grapalat"/>
          <w:color w:val="auto"/>
          <w:sz w:val="24"/>
          <w:szCs w:val="24"/>
          <w:lang w:val="hy-AM"/>
        </w:rPr>
        <w:t>պանելը</w:t>
      </w:r>
      <w:proofErr w:type="spellEnd"/>
      <w:r w:rsidR="00935B4E" w:rsidRPr="007B755F">
        <w:rPr>
          <w:rFonts w:ascii="GHEA Grapalat" w:hAnsi="GHEA Grapalat"/>
          <w:color w:val="auto"/>
          <w:sz w:val="24"/>
          <w:szCs w:val="24"/>
          <w:lang w:val="hy-AM"/>
        </w:rPr>
        <w:t xml:space="preserve"> պետք է որոշում ընդունի, թե արդյոք Համաձայնագրին համապատասխան տրամադրվող զիջումների և այլ պարտավորությունների գործողության կասեցումից հետո ընդունված միջոցները համապատասխանում են իր վերջնական զեկույցին, և այդ որոշումների ներքո՝ արտոնությունների գործողության կասեցումը չեղյալ համարելու կամ փոխելու մասին։ Արբիտրաժային պանելի որոշումներն ընդունվում են նշված հարցումը ստանալու օրվանից </w:t>
      </w:r>
      <w:r w:rsidR="00183838" w:rsidRPr="007B755F">
        <w:rPr>
          <w:rFonts w:ascii="GHEA Grapalat" w:hAnsi="GHEA Grapalat"/>
          <w:color w:val="auto"/>
          <w:sz w:val="24"/>
          <w:szCs w:val="24"/>
          <w:lang w:val="hy-AM"/>
        </w:rPr>
        <w:t>30 (երեսուն)</w:t>
      </w:r>
      <w:r w:rsidR="00935B4E" w:rsidRPr="007B755F">
        <w:rPr>
          <w:rFonts w:ascii="GHEA Grapalat" w:hAnsi="GHEA Grapalat"/>
          <w:color w:val="auto"/>
          <w:sz w:val="24"/>
          <w:szCs w:val="24"/>
          <w:lang w:val="hy-AM"/>
        </w:rPr>
        <w:t xml:space="preserve"> օրվա ընթացքում։</w:t>
      </w:r>
    </w:p>
    <w:p w:rsidR="006F7133" w:rsidRPr="007B755F" w:rsidRDefault="006F7133">
      <w:pPr>
        <w:ind w:firstLine="567"/>
        <w:jc w:val="both"/>
        <w:rPr>
          <w:rFonts w:ascii="GHEA Grapalat" w:hAnsi="GHEA Grapalat"/>
          <w:color w:val="auto"/>
          <w:sz w:val="24"/>
          <w:szCs w:val="24"/>
          <w:lang w:val="hy-AM"/>
        </w:rPr>
      </w:pPr>
    </w:p>
    <w:p w:rsidR="006F7133" w:rsidRPr="007B755F" w:rsidRDefault="006F7133">
      <w:pPr>
        <w:spacing w:line="129" w:lineRule="exact"/>
        <w:rPr>
          <w:rFonts w:ascii="GHEA Grapalat" w:hAnsi="GHEA Grapalat"/>
          <w:color w:val="auto"/>
          <w:sz w:val="24"/>
          <w:szCs w:val="24"/>
          <w:lang w:val="hy-AM"/>
        </w:rPr>
      </w:pPr>
    </w:p>
    <w:p w:rsidR="006F7133" w:rsidRPr="007B755F" w:rsidRDefault="00935B4E">
      <w:pPr>
        <w:ind w:right="-259"/>
        <w:jc w:val="center"/>
        <w:rPr>
          <w:rFonts w:ascii="GHEA Grapalat" w:hAnsi="GHEA Grapalat"/>
          <w:color w:val="auto"/>
          <w:sz w:val="24"/>
          <w:szCs w:val="24"/>
          <w:lang w:val="hy-AM"/>
        </w:rPr>
      </w:pPr>
      <w:r w:rsidRPr="007B755F">
        <w:rPr>
          <w:rFonts w:ascii="GHEA Grapalat" w:eastAsia="Times New Roman" w:hAnsi="GHEA Grapalat" w:cs="Times New Roman"/>
          <w:b/>
          <w:bCs/>
          <w:color w:val="auto"/>
          <w:sz w:val="24"/>
          <w:szCs w:val="24"/>
          <w:lang w:val="hy-AM"/>
        </w:rPr>
        <w:t>Հոդված 18</w:t>
      </w:r>
    </w:p>
    <w:p w:rsidR="006F7133" w:rsidRPr="007B755F" w:rsidRDefault="006F7133">
      <w:pPr>
        <w:spacing w:line="120" w:lineRule="exact"/>
        <w:rPr>
          <w:rFonts w:ascii="GHEA Grapalat" w:hAnsi="GHEA Grapalat"/>
          <w:color w:val="auto"/>
          <w:sz w:val="24"/>
          <w:szCs w:val="24"/>
          <w:lang w:val="hy-AM"/>
        </w:rPr>
      </w:pPr>
    </w:p>
    <w:p w:rsidR="006F7133" w:rsidRPr="007B755F" w:rsidRDefault="00935B4E">
      <w:pPr>
        <w:ind w:right="-259"/>
        <w:jc w:val="center"/>
        <w:rPr>
          <w:rFonts w:ascii="GHEA Grapalat" w:hAnsi="GHEA Grapalat"/>
          <w:color w:val="auto"/>
          <w:sz w:val="24"/>
          <w:szCs w:val="24"/>
          <w:lang w:val="hy-AM"/>
        </w:rPr>
      </w:pPr>
      <w:r w:rsidRPr="007B755F">
        <w:rPr>
          <w:rFonts w:ascii="GHEA Grapalat" w:eastAsia="Times New Roman" w:hAnsi="GHEA Grapalat" w:cs="Times New Roman"/>
          <w:b/>
          <w:bCs/>
          <w:color w:val="auto"/>
          <w:sz w:val="24"/>
          <w:szCs w:val="24"/>
          <w:lang w:val="hy-AM"/>
        </w:rPr>
        <w:t>Ընդհանուր դրույթներ</w:t>
      </w:r>
    </w:p>
    <w:p w:rsidR="006F7133" w:rsidRPr="007B755F" w:rsidRDefault="006F7133">
      <w:pPr>
        <w:ind w:right="-259"/>
        <w:jc w:val="center"/>
        <w:rPr>
          <w:rFonts w:ascii="GHEA Grapalat" w:eastAsia="Times New Roman" w:hAnsi="GHEA Grapalat" w:cs="Times New Roman"/>
          <w:b/>
          <w:bCs/>
          <w:color w:val="auto"/>
          <w:sz w:val="24"/>
          <w:szCs w:val="24"/>
          <w:lang w:val="hy-AM"/>
        </w:rPr>
      </w:pPr>
    </w:p>
    <w:p w:rsidR="006F7133" w:rsidRPr="007B755F" w:rsidRDefault="00935B4E">
      <w:pPr>
        <w:ind w:firstLine="567"/>
        <w:jc w:val="both"/>
        <w:rPr>
          <w:rFonts w:ascii="GHEA Grapalat" w:hAnsi="GHEA Grapalat"/>
          <w:color w:val="auto"/>
          <w:sz w:val="24"/>
          <w:szCs w:val="24"/>
          <w:lang w:val="hy-AM"/>
        </w:rPr>
      </w:pPr>
      <w:r w:rsidRPr="007B755F">
        <w:rPr>
          <w:rFonts w:ascii="GHEA Grapalat" w:hAnsi="GHEA Grapalat"/>
          <w:color w:val="auto"/>
          <w:sz w:val="24"/>
          <w:szCs w:val="24"/>
          <w:lang w:val="hy-AM"/>
        </w:rPr>
        <w:t xml:space="preserve">Սույն </w:t>
      </w:r>
      <w:proofErr w:type="spellStart"/>
      <w:r w:rsidRPr="007B755F">
        <w:rPr>
          <w:rFonts w:ascii="GHEA Grapalat" w:hAnsi="GHEA Grapalat"/>
          <w:color w:val="auto"/>
          <w:sz w:val="24"/>
          <w:szCs w:val="24"/>
          <w:lang w:val="hy-AM"/>
        </w:rPr>
        <w:t>Հավելվածին</w:t>
      </w:r>
      <w:proofErr w:type="spellEnd"/>
      <w:r w:rsidRPr="007B755F">
        <w:rPr>
          <w:rFonts w:ascii="GHEA Grapalat" w:hAnsi="GHEA Grapalat"/>
          <w:color w:val="auto"/>
          <w:sz w:val="24"/>
          <w:szCs w:val="24"/>
          <w:lang w:val="hy-AM"/>
        </w:rPr>
        <w:t xml:space="preserve"> համապատասխան ուղարկվող բոլոր </w:t>
      </w:r>
      <w:proofErr w:type="spellStart"/>
      <w:r w:rsidRPr="007B755F">
        <w:rPr>
          <w:rFonts w:ascii="GHEA Grapalat" w:hAnsi="GHEA Grapalat"/>
          <w:color w:val="auto"/>
          <w:sz w:val="24"/>
          <w:szCs w:val="24"/>
          <w:lang w:val="hy-AM"/>
        </w:rPr>
        <w:t>ծանուցումները</w:t>
      </w:r>
      <w:proofErr w:type="spellEnd"/>
      <w:r w:rsidRPr="007B755F">
        <w:rPr>
          <w:rFonts w:ascii="GHEA Grapalat" w:hAnsi="GHEA Grapalat"/>
          <w:color w:val="auto"/>
          <w:sz w:val="24"/>
          <w:szCs w:val="24"/>
          <w:lang w:val="hy-AM"/>
        </w:rPr>
        <w:t>, հարցումները և պատասխանները կազմվում են գրավոր տեսքով։</w:t>
      </w:r>
    </w:p>
    <w:p w:rsidR="006F7133" w:rsidRPr="007B755F" w:rsidRDefault="006F7133">
      <w:pPr>
        <w:spacing w:line="228" w:lineRule="auto"/>
        <w:ind w:left="260"/>
        <w:rPr>
          <w:rFonts w:ascii="GHEA Grapalat" w:eastAsia="Times New Roman" w:hAnsi="GHEA Grapalat" w:cs="Times New Roman"/>
          <w:color w:val="auto"/>
          <w:sz w:val="24"/>
          <w:szCs w:val="24"/>
          <w:lang w:val="hy-AM"/>
        </w:rPr>
      </w:pPr>
    </w:p>
    <w:p w:rsidR="006F7133" w:rsidRPr="007B755F" w:rsidRDefault="00935B4E">
      <w:pPr>
        <w:ind w:right="-259"/>
        <w:jc w:val="center"/>
        <w:rPr>
          <w:rFonts w:ascii="GHEA Grapalat" w:hAnsi="GHEA Grapalat"/>
          <w:color w:val="auto"/>
          <w:sz w:val="24"/>
          <w:szCs w:val="24"/>
          <w:lang w:val="hy-AM"/>
        </w:rPr>
      </w:pPr>
      <w:r w:rsidRPr="007B755F">
        <w:rPr>
          <w:rFonts w:ascii="GHEA Grapalat" w:eastAsia="Times New Roman" w:hAnsi="GHEA Grapalat" w:cs="Times New Roman"/>
          <w:b/>
          <w:bCs/>
          <w:color w:val="auto"/>
          <w:sz w:val="24"/>
          <w:szCs w:val="24"/>
          <w:lang w:val="hy-AM"/>
        </w:rPr>
        <w:t>Հոդված 19</w:t>
      </w:r>
    </w:p>
    <w:p w:rsidR="006F7133" w:rsidRPr="007B755F" w:rsidRDefault="006F7133">
      <w:pPr>
        <w:spacing w:line="120" w:lineRule="exact"/>
        <w:rPr>
          <w:rFonts w:ascii="GHEA Grapalat" w:hAnsi="GHEA Grapalat"/>
          <w:color w:val="auto"/>
          <w:sz w:val="24"/>
          <w:szCs w:val="24"/>
          <w:lang w:val="hy-AM"/>
        </w:rPr>
      </w:pPr>
    </w:p>
    <w:p w:rsidR="006F7133" w:rsidRPr="007B755F" w:rsidRDefault="00935B4E">
      <w:pPr>
        <w:ind w:right="-259"/>
        <w:jc w:val="center"/>
        <w:rPr>
          <w:rFonts w:ascii="GHEA Grapalat" w:hAnsi="GHEA Grapalat"/>
          <w:color w:val="auto"/>
          <w:sz w:val="24"/>
          <w:szCs w:val="24"/>
          <w:lang w:val="hy-AM"/>
        </w:rPr>
      </w:pPr>
      <w:r w:rsidRPr="007B755F">
        <w:rPr>
          <w:rFonts w:ascii="GHEA Grapalat" w:eastAsia="Times New Roman" w:hAnsi="GHEA Grapalat" w:cs="Times New Roman"/>
          <w:b/>
          <w:bCs/>
          <w:color w:val="auto"/>
          <w:sz w:val="24"/>
          <w:szCs w:val="24"/>
          <w:lang w:val="hy-AM"/>
        </w:rPr>
        <w:t>Փոխընդունելի որոշում</w:t>
      </w:r>
    </w:p>
    <w:p w:rsidR="006F7133" w:rsidRPr="007B755F" w:rsidRDefault="006F7133">
      <w:pPr>
        <w:spacing w:line="115" w:lineRule="exact"/>
        <w:rPr>
          <w:rFonts w:ascii="GHEA Grapalat" w:hAnsi="GHEA Grapalat"/>
          <w:color w:val="auto"/>
          <w:sz w:val="24"/>
          <w:szCs w:val="24"/>
          <w:lang w:val="hy-AM"/>
        </w:rPr>
      </w:pPr>
    </w:p>
    <w:p w:rsidR="006F7133" w:rsidRPr="007B755F" w:rsidRDefault="00935B4E">
      <w:pPr>
        <w:ind w:firstLine="624"/>
        <w:jc w:val="both"/>
        <w:rPr>
          <w:rFonts w:ascii="GHEA Grapalat" w:hAnsi="GHEA Grapalat"/>
          <w:color w:val="auto"/>
          <w:sz w:val="24"/>
          <w:szCs w:val="24"/>
          <w:lang w:val="hy-AM"/>
        </w:rPr>
      </w:pPr>
      <w:r w:rsidRPr="007B755F">
        <w:rPr>
          <w:rFonts w:ascii="GHEA Grapalat" w:hAnsi="GHEA Grapalat"/>
          <w:color w:val="auto"/>
          <w:sz w:val="24"/>
          <w:szCs w:val="24"/>
          <w:lang w:val="hy-AM"/>
        </w:rPr>
        <w:t>1. Վեճի Կողմերը կարող են ցանկացած ժամանակ հասնել փոխընդունելի որոշման սույն Հավելվածի 3-րդ հոդվածում նախատեսված ցանկացած վեճի շուրջ։</w:t>
      </w:r>
    </w:p>
    <w:p w:rsidR="006F7133" w:rsidRPr="007B755F" w:rsidRDefault="006F7133">
      <w:pPr>
        <w:ind w:firstLine="624"/>
        <w:jc w:val="both"/>
        <w:rPr>
          <w:rFonts w:ascii="GHEA Grapalat" w:hAnsi="GHEA Grapalat"/>
          <w:color w:val="auto"/>
          <w:sz w:val="24"/>
          <w:szCs w:val="24"/>
          <w:lang w:val="hy-AM"/>
        </w:rPr>
      </w:pPr>
    </w:p>
    <w:p w:rsidR="006F7133" w:rsidRPr="007B755F" w:rsidRDefault="00935B4E">
      <w:pPr>
        <w:ind w:firstLine="624"/>
        <w:jc w:val="both"/>
        <w:rPr>
          <w:rFonts w:ascii="GHEA Grapalat" w:hAnsi="GHEA Grapalat"/>
          <w:color w:val="auto"/>
          <w:sz w:val="24"/>
          <w:szCs w:val="24"/>
          <w:lang w:val="hy-AM"/>
        </w:rPr>
      </w:pPr>
      <w:r w:rsidRPr="007B755F">
        <w:rPr>
          <w:rFonts w:ascii="GHEA Grapalat" w:hAnsi="GHEA Grapalat"/>
          <w:color w:val="auto"/>
          <w:sz w:val="24"/>
          <w:szCs w:val="24"/>
          <w:lang w:val="hy-AM"/>
        </w:rPr>
        <w:t xml:space="preserve">2. Եթե փոխընդունելի որոշումը մշակվել է Արբիտրաժային պանելի կողմից վեճի քննության ընթացքում կամ </w:t>
      </w:r>
      <w:proofErr w:type="spellStart"/>
      <w:r w:rsidRPr="007B755F">
        <w:rPr>
          <w:rFonts w:ascii="GHEA Grapalat" w:hAnsi="GHEA Grapalat"/>
          <w:color w:val="auto"/>
          <w:sz w:val="24"/>
          <w:szCs w:val="24"/>
          <w:lang w:val="hy-AM"/>
        </w:rPr>
        <w:t>մեդիացիայի</w:t>
      </w:r>
      <w:proofErr w:type="spellEnd"/>
      <w:r w:rsidRPr="007B755F">
        <w:rPr>
          <w:rFonts w:ascii="GHEA Grapalat" w:hAnsi="GHEA Grapalat"/>
          <w:color w:val="auto"/>
          <w:sz w:val="24"/>
          <w:szCs w:val="24"/>
          <w:lang w:val="hy-AM"/>
        </w:rPr>
        <w:t xml:space="preserve"> ընթացակարգի շրջանակներում, վեճի Կողմերը պարտավորվում են այդ որոշման մասին համատեղ տեղեկացնել Արբիտրաժային պանելի Նախագահին կամ միջնորդին, համապատասխանաբար, իսկ Համատեղ կոմիտեն պետք է լինի տեղեկացված այդպիսի ծանուցման մասին։</w:t>
      </w:r>
      <w:r w:rsidR="000A4BD1" w:rsidRPr="007B755F">
        <w:rPr>
          <w:rFonts w:ascii="GHEA Grapalat" w:hAnsi="GHEA Grapalat"/>
          <w:color w:val="auto"/>
          <w:sz w:val="24"/>
          <w:szCs w:val="24"/>
          <w:lang w:val="hy-AM"/>
        </w:rPr>
        <w:t xml:space="preserve"> </w:t>
      </w:r>
      <w:r w:rsidRPr="007B755F">
        <w:rPr>
          <w:rFonts w:ascii="GHEA Grapalat" w:hAnsi="GHEA Grapalat"/>
          <w:color w:val="auto"/>
          <w:sz w:val="24"/>
          <w:szCs w:val="24"/>
          <w:lang w:val="hy-AM"/>
        </w:rPr>
        <w:t xml:space="preserve">Այդպիսի ծանուցումը ուղարկվելուց հետո Արբիտրաժային </w:t>
      </w:r>
      <w:proofErr w:type="spellStart"/>
      <w:r w:rsidR="00F2735F" w:rsidRPr="007B755F">
        <w:rPr>
          <w:rFonts w:ascii="GHEA Grapalat" w:hAnsi="GHEA Grapalat"/>
          <w:color w:val="auto"/>
          <w:sz w:val="24"/>
          <w:szCs w:val="24"/>
          <w:lang w:val="hy-AM"/>
        </w:rPr>
        <w:t>պանելը</w:t>
      </w:r>
      <w:proofErr w:type="spellEnd"/>
      <w:r w:rsidR="00F2735F" w:rsidRPr="007B755F">
        <w:rPr>
          <w:rFonts w:ascii="GHEA Grapalat" w:hAnsi="GHEA Grapalat"/>
          <w:color w:val="auto"/>
          <w:sz w:val="24"/>
          <w:szCs w:val="24"/>
          <w:lang w:val="hy-AM"/>
        </w:rPr>
        <w:t xml:space="preserve"> </w:t>
      </w:r>
      <w:r w:rsidRPr="007B755F">
        <w:rPr>
          <w:rFonts w:ascii="GHEA Grapalat" w:hAnsi="GHEA Grapalat"/>
          <w:color w:val="auto"/>
          <w:sz w:val="24"/>
          <w:szCs w:val="24"/>
          <w:lang w:val="hy-AM"/>
        </w:rPr>
        <w:t xml:space="preserve">լուծարվում է, իսկ </w:t>
      </w:r>
      <w:proofErr w:type="spellStart"/>
      <w:r w:rsidRPr="007B755F">
        <w:rPr>
          <w:rFonts w:ascii="GHEA Grapalat" w:hAnsi="GHEA Grapalat"/>
          <w:color w:val="auto"/>
          <w:sz w:val="24"/>
          <w:szCs w:val="24"/>
          <w:lang w:val="hy-AM"/>
        </w:rPr>
        <w:t>մեդիացիայի</w:t>
      </w:r>
      <w:proofErr w:type="spellEnd"/>
      <w:r w:rsidRPr="007B755F">
        <w:rPr>
          <w:rFonts w:ascii="GHEA Grapalat" w:hAnsi="GHEA Grapalat"/>
          <w:color w:val="auto"/>
          <w:sz w:val="24"/>
          <w:szCs w:val="24"/>
          <w:lang w:val="hy-AM"/>
        </w:rPr>
        <w:t xml:space="preserve"> ընթացակարգը՝ դադարեցվում։</w:t>
      </w:r>
    </w:p>
    <w:p w:rsidR="006F7133" w:rsidRPr="007B755F" w:rsidRDefault="006F7133">
      <w:pPr>
        <w:ind w:firstLine="624"/>
        <w:jc w:val="both"/>
        <w:rPr>
          <w:rFonts w:ascii="GHEA Grapalat" w:hAnsi="GHEA Grapalat"/>
          <w:color w:val="auto"/>
          <w:sz w:val="24"/>
          <w:szCs w:val="24"/>
          <w:lang w:val="hy-AM"/>
        </w:rPr>
      </w:pPr>
    </w:p>
    <w:p w:rsidR="006F7133" w:rsidRPr="007B755F" w:rsidRDefault="00935B4E">
      <w:pPr>
        <w:ind w:firstLine="624"/>
        <w:jc w:val="both"/>
        <w:rPr>
          <w:rFonts w:ascii="GHEA Grapalat" w:hAnsi="GHEA Grapalat"/>
          <w:color w:val="auto"/>
          <w:sz w:val="24"/>
          <w:szCs w:val="24"/>
          <w:lang w:val="hy-AM"/>
        </w:rPr>
      </w:pPr>
      <w:r w:rsidRPr="007B755F">
        <w:rPr>
          <w:rFonts w:ascii="GHEA Grapalat" w:hAnsi="GHEA Grapalat"/>
          <w:color w:val="auto"/>
          <w:sz w:val="24"/>
          <w:szCs w:val="24"/>
          <w:lang w:val="hy-AM"/>
        </w:rPr>
        <w:t xml:space="preserve">3. Յուրաքանչյուր Կողմ պետք է </w:t>
      </w:r>
      <w:r w:rsidR="00C246CA" w:rsidRPr="007B755F">
        <w:rPr>
          <w:rFonts w:ascii="GHEA Grapalat" w:hAnsi="GHEA Grapalat"/>
          <w:color w:val="auto"/>
          <w:sz w:val="24"/>
          <w:szCs w:val="24"/>
          <w:lang w:val="hy-AM"/>
        </w:rPr>
        <w:t>ձեռնարկի</w:t>
      </w:r>
      <w:r w:rsidRPr="007B755F">
        <w:rPr>
          <w:rFonts w:ascii="GHEA Grapalat" w:hAnsi="GHEA Grapalat"/>
          <w:color w:val="auto"/>
          <w:sz w:val="24"/>
          <w:szCs w:val="24"/>
          <w:lang w:val="hy-AM"/>
        </w:rPr>
        <w:t xml:space="preserve"> միջոցներ, որոնք անհրաժեշտ են փոխընդունելի որոշումը համաձայնեցված ժամկետներում իրականացնելու համար։</w:t>
      </w:r>
    </w:p>
    <w:p w:rsidR="006F7133" w:rsidRPr="007B755F" w:rsidRDefault="006F7133">
      <w:pPr>
        <w:ind w:firstLine="624"/>
        <w:jc w:val="both"/>
        <w:rPr>
          <w:rFonts w:ascii="GHEA Grapalat" w:hAnsi="GHEA Grapalat"/>
          <w:color w:val="auto"/>
          <w:sz w:val="24"/>
          <w:szCs w:val="24"/>
          <w:lang w:val="hy-AM"/>
        </w:rPr>
      </w:pPr>
    </w:p>
    <w:p w:rsidR="006F7133" w:rsidRPr="007B755F" w:rsidRDefault="00935B4E">
      <w:pPr>
        <w:ind w:firstLine="624"/>
        <w:jc w:val="both"/>
        <w:rPr>
          <w:rFonts w:ascii="GHEA Grapalat" w:hAnsi="GHEA Grapalat"/>
          <w:color w:val="auto"/>
          <w:sz w:val="24"/>
          <w:szCs w:val="24"/>
          <w:lang w:val="hy-AM"/>
        </w:rPr>
      </w:pPr>
      <w:r w:rsidRPr="007B755F">
        <w:rPr>
          <w:rFonts w:ascii="GHEA Grapalat" w:hAnsi="GHEA Grapalat"/>
          <w:color w:val="auto"/>
          <w:sz w:val="24"/>
          <w:szCs w:val="24"/>
          <w:lang w:val="hy-AM"/>
        </w:rPr>
        <w:t xml:space="preserve">4. Համաձայնեցված ժամկետը լրանալուց ոչ ուշ, որոշումը իրականացնող Կողմը պետք է գրավոր տեսքով տեղեկացնի մյուս Կողմին փոխընդունելի որոշումը իրականացնելու նպատակով իր կողմից ընդունված ցանկացած միջոցի մասին։ </w:t>
      </w:r>
    </w:p>
    <w:p w:rsidR="00F03F12" w:rsidRPr="007B755F" w:rsidRDefault="00F03F12">
      <w:pPr>
        <w:ind w:firstLine="624"/>
        <w:jc w:val="both"/>
        <w:rPr>
          <w:rFonts w:ascii="GHEA Grapalat" w:hAnsi="GHEA Grapalat"/>
          <w:color w:val="auto"/>
          <w:sz w:val="24"/>
          <w:szCs w:val="24"/>
          <w:lang w:val="hy-AM"/>
        </w:rPr>
      </w:pPr>
    </w:p>
    <w:p w:rsidR="006F7133" w:rsidRPr="007B755F" w:rsidRDefault="006F7133">
      <w:pPr>
        <w:spacing w:line="127" w:lineRule="exact"/>
        <w:rPr>
          <w:rFonts w:ascii="GHEA Grapalat" w:hAnsi="GHEA Grapalat"/>
          <w:color w:val="auto"/>
          <w:sz w:val="24"/>
          <w:szCs w:val="24"/>
          <w:lang w:val="hy-AM"/>
        </w:rPr>
      </w:pPr>
    </w:p>
    <w:p w:rsidR="006F7133" w:rsidRPr="007B755F" w:rsidRDefault="00935B4E">
      <w:pPr>
        <w:ind w:right="-259"/>
        <w:jc w:val="center"/>
        <w:rPr>
          <w:rFonts w:ascii="GHEA Grapalat" w:hAnsi="GHEA Grapalat"/>
          <w:color w:val="auto"/>
          <w:sz w:val="24"/>
          <w:szCs w:val="24"/>
          <w:lang w:val="hy-AM"/>
        </w:rPr>
      </w:pPr>
      <w:r w:rsidRPr="007B755F">
        <w:rPr>
          <w:rFonts w:ascii="GHEA Grapalat" w:eastAsia="Times New Roman" w:hAnsi="GHEA Grapalat" w:cs="Times New Roman"/>
          <w:b/>
          <w:bCs/>
          <w:color w:val="auto"/>
          <w:sz w:val="24"/>
          <w:szCs w:val="24"/>
          <w:lang w:val="hy-AM"/>
        </w:rPr>
        <w:t>Հոդված 20</w:t>
      </w:r>
    </w:p>
    <w:p w:rsidR="006F7133" w:rsidRPr="007B755F" w:rsidRDefault="006F7133">
      <w:pPr>
        <w:spacing w:line="120" w:lineRule="exact"/>
        <w:rPr>
          <w:rFonts w:ascii="GHEA Grapalat" w:hAnsi="GHEA Grapalat"/>
          <w:color w:val="auto"/>
          <w:sz w:val="24"/>
          <w:szCs w:val="24"/>
          <w:lang w:val="hy-AM"/>
        </w:rPr>
      </w:pPr>
    </w:p>
    <w:p w:rsidR="006F7133" w:rsidRPr="007B755F" w:rsidRDefault="00935B4E">
      <w:pPr>
        <w:ind w:right="-259"/>
        <w:jc w:val="center"/>
        <w:rPr>
          <w:rFonts w:ascii="GHEA Grapalat" w:hAnsi="GHEA Grapalat"/>
          <w:color w:val="auto"/>
          <w:sz w:val="24"/>
          <w:szCs w:val="24"/>
          <w:lang w:val="hy-AM"/>
        </w:rPr>
      </w:pPr>
      <w:r w:rsidRPr="007B755F">
        <w:rPr>
          <w:rFonts w:ascii="GHEA Grapalat" w:eastAsia="Times New Roman" w:hAnsi="GHEA Grapalat" w:cs="Times New Roman"/>
          <w:b/>
          <w:bCs/>
          <w:color w:val="auto"/>
          <w:sz w:val="24"/>
          <w:szCs w:val="24"/>
          <w:lang w:val="hy-AM"/>
        </w:rPr>
        <w:t>Ժամկետները</w:t>
      </w:r>
    </w:p>
    <w:p w:rsidR="006F7133" w:rsidRPr="007B755F" w:rsidRDefault="006F7133">
      <w:pPr>
        <w:spacing w:line="115" w:lineRule="exact"/>
        <w:rPr>
          <w:rFonts w:ascii="GHEA Grapalat" w:hAnsi="GHEA Grapalat"/>
          <w:color w:val="auto"/>
          <w:sz w:val="24"/>
          <w:szCs w:val="24"/>
          <w:lang w:val="hy-AM"/>
        </w:rPr>
      </w:pPr>
    </w:p>
    <w:p w:rsidR="006F7133" w:rsidRPr="007B755F" w:rsidRDefault="00935B4E">
      <w:pPr>
        <w:ind w:firstLine="567"/>
        <w:jc w:val="both"/>
        <w:rPr>
          <w:rFonts w:ascii="GHEA Grapalat" w:hAnsi="GHEA Grapalat"/>
          <w:color w:val="auto"/>
          <w:sz w:val="24"/>
          <w:szCs w:val="24"/>
          <w:lang w:val="hy-AM"/>
        </w:rPr>
      </w:pPr>
      <w:r w:rsidRPr="007B755F">
        <w:rPr>
          <w:rFonts w:ascii="GHEA Grapalat" w:hAnsi="GHEA Grapalat"/>
          <w:color w:val="auto"/>
          <w:sz w:val="24"/>
          <w:szCs w:val="24"/>
          <w:lang w:val="hy-AM"/>
        </w:rPr>
        <w:t xml:space="preserve">Սույն Հավելվածում սահմանված բոլոր ժամկետները հաշվարկվում են օրացուցային օրերով, սկսած այդ օրերին վերաբերող գործողության կատարման կամ փաստի իրականացման (ծանուցագրի, տեղեկանքի, հաղորդագրության կամ առաջարկության ստացում) օրվանից ՝ եթե հակառակը չի նշվել։ Եթե այդպիսի ժամկետի վերջին օրը համընկնում է հասցեատեր Կողմի պետությունում նշվող պաշտոնական տոնի կամ ոչ աշխատանքային օրվա հետ, ժամկետը երկարաձգվում է </w:t>
      </w:r>
      <w:proofErr w:type="spellStart"/>
      <w:r w:rsidRPr="007B755F">
        <w:rPr>
          <w:rFonts w:ascii="GHEA Grapalat" w:hAnsi="GHEA Grapalat"/>
          <w:color w:val="auto"/>
          <w:sz w:val="24"/>
          <w:szCs w:val="24"/>
          <w:lang w:val="hy-AM"/>
        </w:rPr>
        <w:t>մինչև</w:t>
      </w:r>
      <w:proofErr w:type="spellEnd"/>
      <w:r w:rsidRPr="007B755F">
        <w:rPr>
          <w:rFonts w:ascii="GHEA Grapalat" w:hAnsi="GHEA Grapalat"/>
          <w:color w:val="auto"/>
          <w:sz w:val="24"/>
          <w:szCs w:val="24"/>
          <w:lang w:val="hy-AM"/>
        </w:rPr>
        <w:t xml:space="preserve"> այդպիսի օրվան հաջորդող առաջին աշխատանքային օրը։ Պաշտոնական տոները կամ ոչ աշխատանքային օրերը, որոնք հանդիպում են ցանկացած ժամկետի ներսում, ներառվում են այդպիսի ժամկետի հաշվարկի մեջ։</w:t>
      </w:r>
    </w:p>
    <w:p w:rsidR="006F7133" w:rsidRPr="007B755F" w:rsidRDefault="006F7133">
      <w:pPr>
        <w:ind w:firstLine="567"/>
        <w:jc w:val="both"/>
        <w:rPr>
          <w:rFonts w:ascii="GHEA Grapalat" w:hAnsi="GHEA Grapalat"/>
          <w:color w:val="auto"/>
          <w:sz w:val="24"/>
          <w:szCs w:val="24"/>
          <w:lang w:val="hy-AM"/>
        </w:rPr>
      </w:pPr>
    </w:p>
    <w:p w:rsidR="006F7133" w:rsidRPr="007B755F" w:rsidRDefault="00935B4E">
      <w:pPr>
        <w:ind w:firstLine="567"/>
        <w:jc w:val="both"/>
        <w:rPr>
          <w:rFonts w:ascii="GHEA Grapalat" w:hAnsi="GHEA Grapalat"/>
          <w:color w:val="auto"/>
          <w:sz w:val="24"/>
          <w:szCs w:val="24"/>
          <w:lang w:val="hy-AM"/>
        </w:rPr>
      </w:pPr>
      <w:r w:rsidRPr="007B755F">
        <w:rPr>
          <w:rFonts w:ascii="GHEA Grapalat" w:hAnsi="GHEA Grapalat"/>
          <w:color w:val="auto"/>
          <w:sz w:val="24"/>
          <w:szCs w:val="24"/>
          <w:lang w:val="hy-AM"/>
        </w:rPr>
        <w:t>Սույն Հավելվածում սահմանված ցանկացած ժամկետ կարող է փոխվել վեճի Կողմերի փոխադարձ պայմանավորվածությամբ։</w:t>
      </w:r>
    </w:p>
    <w:p w:rsidR="006F7133" w:rsidRPr="007B755F" w:rsidRDefault="006F7133">
      <w:pPr>
        <w:ind w:firstLine="567"/>
        <w:jc w:val="both"/>
        <w:rPr>
          <w:rFonts w:ascii="GHEA Grapalat" w:hAnsi="GHEA Grapalat"/>
          <w:color w:val="auto"/>
          <w:sz w:val="24"/>
          <w:szCs w:val="24"/>
          <w:lang w:val="hy-AM"/>
        </w:rPr>
      </w:pPr>
    </w:p>
    <w:p w:rsidR="006F7133" w:rsidRPr="007B755F" w:rsidRDefault="00935B4E">
      <w:pPr>
        <w:ind w:firstLine="567"/>
        <w:jc w:val="both"/>
        <w:rPr>
          <w:rFonts w:ascii="GHEA Grapalat" w:hAnsi="GHEA Grapalat"/>
          <w:color w:val="auto"/>
          <w:sz w:val="24"/>
          <w:szCs w:val="24"/>
          <w:lang w:val="hy-AM"/>
        </w:rPr>
      </w:pPr>
      <w:r w:rsidRPr="007B755F">
        <w:rPr>
          <w:rFonts w:ascii="GHEA Grapalat" w:hAnsi="GHEA Grapalat"/>
          <w:color w:val="auto"/>
          <w:sz w:val="24"/>
          <w:szCs w:val="24"/>
          <w:lang w:val="hy-AM"/>
        </w:rPr>
        <w:lastRenderedPageBreak/>
        <w:t xml:space="preserve">Արբիտրաժային </w:t>
      </w:r>
      <w:proofErr w:type="spellStart"/>
      <w:r w:rsidRPr="007B755F">
        <w:rPr>
          <w:rFonts w:ascii="GHEA Grapalat" w:hAnsi="GHEA Grapalat"/>
          <w:color w:val="auto"/>
          <w:sz w:val="24"/>
          <w:szCs w:val="24"/>
          <w:lang w:val="hy-AM"/>
        </w:rPr>
        <w:t>պանելը</w:t>
      </w:r>
      <w:proofErr w:type="spellEnd"/>
      <w:r w:rsidRPr="007B755F">
        <w:rPr>
          <w:rFonts w:ascii="GHEA Grapalat" w:hAnsi="GHEA Grapalat"/>
          <w:color w:val="auto"/>
          <w:sz w:val="24"/>
          <w:szCs w:val="24"/>
          <w:lang w:val="hy-AM"/>
        </w:rPr>
        <w:t xml:space="preserve"> իրավունք ունի ցանկացած ժամանակահատվածում առաջարկել Կողմերին փոխել սույն հավելվածում սահմանված ժամկետը, նշելով այդ առաջարկության հիմքերը։</w:t>
      </w:r>
    </w:p>
    <w:p w:rsidR="006F7133" w:rsidRPr="007B755F" w:rsidRDefault="006F7133">
      <w:pPr>
        <w:ind w:firstLine="567"/>
        <w:jc w:val="both"/>
        <w:rPr>
          <w:rFonts w:ascii="GHEA Grapalat" w:hAnsi="GHEA Grapalat"/>
          <w:color w:val="auto"/>
          <w:sz w:val="24"/>
          <w:szCs w:val="24"/>
          <w:lang w:val="hy-AM"/>
        </w:rPr>
      </w:pPr>
    </w:p>
    <w:p w:rsidR="006F7133" w:rsidRPr="007B755F" w:rsidRDefault="00935B4E">
      <w:pPr>
        <w:ind w:right="-259"/>
        <w:jc w:val="center"/>
        <w:rPr>
          <w:rFonts w:ascii="GHEA Grapalat" w:hAnsi="GHEA Grapalat"/>
          <w:color w:val="auto"/>
          <w:sz w:val="24"/>
          <w:szCs w:val="24"/>
          <w:lang w:val="hy-AM"/>
        </w:rPr>
      </w:pPr>
      <w:r w:rsidRPr="007B755F">
        <w:rPr>
          <w:rFonts w:ascii="GHEA Grapalat" w:eastAsia="Times New Roman" w:hAnsi="GHEA Grapalat" w:cs="Times New Roman"/>
          <w:b/>
          <w:bCs/>
          <w:color w:val="auto"/>
          <w:sz w:val="24"/>
          <w:szCs w:val="24"/>
          <w:lang w:val="hy-AM"/>
        </w:rPr>
        <w:t>Հոդված 21</w:t>
      </w:r>
    </w:p>
    <w:p w:rsidR="006F7133" w:rsidRPr="007B755F" w:rsidRDefault="006F7133">
      <w:pPr>
        <w:spacing w:line="120" w:lineRule="exact"/>
        <w:rPr>
          <w:rFonts w:ascii="GHEA Grapalat" w:hAnsi="GHEA Grapalat"/>
          <w:color w:val="auto"/>
          <w:sz w:val="24"/>
          <w:szCs w:val="24"/>
          <w:lang w:val="hy-AM"/>
        </w:rPr>
      </w:pPr>
    </w:p>
    <w:p w:rsidR="006F7133" w:rsidRPr="007B755F" w:rsidRDefault="00935B4E">
      <w:pPr>
        <w:ind w:right="-259"/>
        <w:jc w:val="center"/>
        <w:rPr>
          <w:rFonts w:ascii="GHEA Grapalat" w:hAnsi="GHEA Grapalat"/>
          <w:color w:val="auto"/>
          <w:sz w:val="24"/>
          <w:szCs w:val="24"/>
          <w:lang w:val="hy-AM"/>
        </w:rPr>
      </w:pPr>
      <w:proofErr w:type="spellStart"/>
      <w:r w:rsidRPr="007B755F">
        <w:rPr>
          <w:rFonts w:ascii="GHEA Grapalat" w:eastAsia="Times New Roman" w:hAnsi="GHEA Grapalat" w:cs="Times New Roman"/>
          <w:b/>
          <w:bCs/>
          <w:color w:val="auto"/>
          <w:sz w:val="24"/>
          <w:szCs w:val="24"/>
          <w:lang w:val="hy-AM"/>
        </w:rPr>
        <w:t>Պարգևատրումներ</w:t>
      </w:r>
      <w:proofErr w:type="spellEnd"/>
      <w:r w:rsidRPr="007B755F">
        <w:rPr>
          <w:rFonts w:ascii="GHEA Grapalat" w:eastAsia="Times New Roman" w:hAnsi="GHEA Grapalat" w:cs="Times New Roman"/>
          <w:b/>
          <w:bCs/>
          <w:color w:val="auto"/>
          <w:sz w:val="24"/>
          <w:szCs w:val="24"/>
          <w:lang w:val="hy-AM"/>
        </w:rPr>
        <w:t xml:space="preserve"> և ծախսեր</w:t>
      </w:r>
    </w:p>
    <w:p w:rsidR="006F7133" w:rsidRPr="007B755F" w:rsidRDefault="006F7133">
      <w:pPr>
        <w:spacing w:line="115" w:lineRule="exact"/>
        <w:rPr>
          <w:rFonts w:ascii="GHEA Grapalat" w:hAnsi="GHEA Grapalat"/>
          <w:color w:val="auto"/>
          <w:sz w:val="24"/>
          <w:szCs w:val="24"/>
          <w:lang w:val="hy-AM"/>
        </w:rPr>
      </w:pPr>
    </w:p>
    <w:p w:rsidR="006F7133" w:rsidRPr="007B755F" w:rsidRDefault="00935B4E">
      <w:pPr>
        <w:ind w:firstLine="567"/>
        <w:jc w:val="both"/>
        <w:rPr>
          <w:rFonts w:ascii="GHEA Grapalat" w:hAnsi="GHEA Grapalat"/>
          <w:color w:val="auto"/>
          <w:sz w:val="24"/>
          <w:szCs w:val="24"/>
          <w:lang w:val="hy-AM"/>
        </w:rPr>
      </w:pPr>
      <w:r w:rsidRPr="007B755F">
        <w:rPr>
          <w:rFonts w:ascii="GHEA Grapalat" w:hAnsi="GHEA Grapalat"/>
          <w:color w:val="auto"/>
          <w:sz w:val="24"/>
          <w:szCs w:val="24"/>
          <w:lang w:val="hy-AM"/>
        </w:rPr>
        <w:t>1. Եթե վեճի Կողմերը այլ բանի մասին չեն պայմանավորվել.</w:t>
      </w:r>
    </w:p>
    <w:p w:rsidR="006F7133" w:rsidRPr="007B755F" w:rsidRDefault="006F7133">
      <w:pPr>
        <w:ind w:firstLine="567"/>
        <w:jc w:val="both"/>
        <w:rPr>
          <w:rFonts w:ascii="GHEA Grapalat" w:hAnsi="GHEA Grapalat"/>
          <w:color w:val="auto"/>
          <w:sz w:val="24"/>
          <w:szCs w:val="24"/>
          <w:lang w:val="hy-AM"/>
        </w:rPr>
      </w:pPr>
    </w:p>
    <w:p w:rsidR="006F7133" w:rsidRPr="007B755F" w:rsidRDefault="00935B4E">
      <w:pPr>
        <w:ind w:firstLine="1134"/>
        <w:jc w:val="both"/>
        <w:rPr>
          <w:rFonts w:ascii="GHEA Grapalat" w:hAnsi="GHEA Grapalat"/>
          <w:color w:val="auto"/>
          <w:sz w:val="24"/>
          <w:szCs w:val="24"/>
          <w:lang w:val="hy-AM"/>
        </w:rPr>
      </w:pPr>
      <w:r w:rsidRPr="007B755F">
        <w:rPr>
          <w:rFonts w:ascii="GHEA Grapalat" w:hAnsi="GHEA Grapalat"/>
          <w:color w:val="auto"/>
          <w:sz w:val="24"/>
          <w:szCs w:val="24"/>
          <w:lang w:val="hy-AM"/>
        </w:rPr>
        <w:t xml:space="preserve">a) վեճի յուրաքանչյուր Կողմ իր վրա է վերցնում իր կողմից նշանակված արբիտրի բոլոր ծախսերը, իր սեփական ծախսերը և դատական ծախսերը, որոնք բխում են Արբիտրաժային պանելի կամ </w:t>
      </w:r>
      <w:proofErr w:type="spellStart"/>
      <w:r w:rsidRPr="007B755F">
        <w:rPr>
          <w:rFonts w:ascii="GHEA Grapalat" w:hAnsi="GHEA Grapalat"/>
          <w:color w:val="auto"/>
          <w:sz w:val="24"/>
          <w:szCs w:val="24"/>
          <w:lang w:val="hy-AM"/>
        </w:rPr>
        <w:t>մեդիացիայի</w:t>
      </w:r>
      <w:proofErr w:type="spellEnd"/>
      <w:r w:rsidRPr="007B755F">
        <w:rPr>
          <w:rFonts w:ascii="GHEA Grapalat" w:hAnsi="GHEA Grapalat"/>
          <w:color w:val="auto"/>
          <w:sz w:val="24"/>
          <w:szCs w:val="24"/>
          <w:lang w:val="hy-AM"/>
        </w:rPr>
        <w:t xml:space="preserve"> </w:t>
      </w:r>
      <w:proofErr w:type="spellStart"/>
      <w:r w:rsidRPr="007B755F">
        <w:rPr>
          <w:rFonts w:ascii="GHEA Grapalat" w:hAnsi="GHEA Grapalat"/>
          <w:color w:val="auto"/>
          <w:sz w:val="24"/>
          <w:szCs w:val="24"/>
          <w:lang w:val="hy-AM"/>
        </w:rPr>
        <w:t>ընթացակարգերին</w:t>
      </w:r>
      <w:proofErr w:type="spellEnd"/>
      <w:r w:rsidRPr="007B755F">
        <w:rPr>
          <w:rFonts w:ascii="GHEA Grapalat" w:hAnsi="GHEA Grapalat"/>
          <w:color w:val="auto"/>
          <w:sz w:val="24"/>
          <w:szCs w:val="24"/>
          <w:lang w:val="hy-AM"/>
        </w:rPr>
        <w:t xml:space="preserve"> մասնակցելուց, ընդ որում</w:t>
      </w:r>
      <w:r w:rsidR="00704175" w:rsidRPr="007B755F">
        <w:rPr>
          <w:rFonts w:ascii="GHEA Grapalat" w:hAnsi="GHEA Grapalat"/>
          <w:color w:val="auto"/>
          <w:sz w:val="24"/>
          <w:szCs w:val="24"/>
          <w:lang w:val="hy-AM"/>
        </w:rPr>
        <w:t>՝</w:t>
      </w:r>
    </w:p>
    <w:p w:rsidR="006F7133" w:rsidRPr="007B755F" w:rsidRDefault="006F7133">
      <w:pPr>
        <w:ind w:firstLine="1134"/>
        <w:jc w:val="both"/>
        <w:rPr>
          <w:rFonts w:ascii="GHEA Grapalat" w:hAnsi="GHEA Grapalat"/>
          <w:color w:val="auto"/>
          <w:sz w:val="24"/>
          <w:szCs w:val="24"/>
          <w:lang w:val="hy-AM"/>
        </w:rPr>
      </w:pPr>
    </w:p>
    <w:p w:rsidR="006F7133" w:rsidRPr="007B755F" w:rsidRDefault="00935B4E">
      <w:pPr>
        <w:ind w:firstLine="1134"/>
        <w:jc w:val="both"/>
        <w:rPr>
          <w:rFonts w:ascii="GHEA Grapalat" w:hAnsi="GHEA Grapalat"/>
          <w:color w:val="auto"/>
          <w:sz w:val="24"/>
          <w:szCs w:val="24"/>
          <w:lang w:val="hy-AM"/>
        </w:rPr>
      </w:pPr>
      <w:r w:rsidRPr="007B755F">
        <w:rPr>
          <w:rFonts w:ascii="GHEA Grapalat" w:hAnsi="GHEA Grapalat"/>
          <w:color w:val="auto"/>
          <w:sz w:val="24"/>
          <w:szCs w:val="24"/>
          <w:lang w:val="hy-AM"/>
        </w:rPr>
        <w:t xml:space="preserve">b) Արբիտրաժային պանելի Նախագահի, միջնորդի և այլ ծախսերը, որոնք կապված են Արբիտրաժային պանելի քննությունների անցկացման հետ, բաշխվում են վեճի Կողմերի </w:t>
      </w:r>
      <w:proofErr w:type="spellStart"/>
      <w:r w:rsidRPr="007B755F">
        <w:rPr>
          <w:rFonts w:ascii="GHEA Grapalat" w:hAnsi="GHEA Grapalat"/>
          <w:color w:val="auto"/>
          <w:sz w:val="24"/>
          <w:szCs w:val="24"/>
          <w:lang w:val="hy-AM"/>
        </w:rPr>
        <w:t>միջև</w:t>
      </w:r>
      <w:proofErr w:type="spellEnd"/>
      <w:r w:rsidRPr="007B755F">
        <w:rPr>
          <w:rFonts w:ascii="GHEA Grapalat" w:hAnsi="GHEA Grapalat"/>
          <w:color w:val="auto"/>
          <w:sz w:val="24"/>
          <w:szCs w:val="24"/>
          <w:lang w:val="hy-AM"/>
        </w:rPr>
        <w:t xml:space="preserve"> հավասար </w:t>
      </w:r>
      <w:proofErr w:type="spellStart"/>
      <w:r w:rsidRPr="007B755F">
        <w:rPr>
          <w:rFonts w:ascii="GHEA Grapalat" w:hAnsi="GHEA Grapalat"/>
          <w:color w:val="auto"/>
          <w:sz w:val="24"/>
          <w:szCs w:val="24"/>
          <w:lang w:val="hy-AM"/>
        </w:rPr>
        <w:t>մասնաբաժիններով</w:t>
      </w:r>
      <w:proofErr w:type="spellEnd"/>
      <w:r w:rsidRPr="007B755F">
        <w:rPr>
          <w:rFonts w:ascii="GHEA Grapalat" w:hAnsi="GHEA Grapalat"/>
          <w:color w:val="auto"/>
          <w:sz w:val="24"/>
          <w:szCs w:val="24"/>
          <w:lang w:val="hy-AM"/>
        </w:rPr>
        <w:t>։</w:t>
      </w:r>
    </w:p>
    <w:p w:rsidR="006F7133" w:rsidRPr="007B755F" w:rsidRDefault="006F7133">
      <w:pPr>
        <w:ind w:firstLine="567"/>
        <w:jc w:val="both"/>
        <w:rPr>
          <w:rFonts w:ascii="GHEA Grapalat" w:hAnsi="GHEA Grapalat"/>
          <w:color w:val="auto"/>
          <w:sz w:val="24"/>
          <w:szCs w:val="24"/>
          <w:lang w:val="hy-AM"/>
        </w:rPr>
      </w:pPr>
    </w:p>
    <w:p w:rsidR="006F7133" w:rsidRPr="007B755F" w:rsidRDefault="00935B4E">
      <w:pPr>
        <w:ind w:firstLine="567"/>
        <w:jc w:val="both"/>
        <w:rPr>
          <w:rFonts w:ascii="GHEA Grapalat" w:hAnsi="GHEA Grapalat"/>
          <w:color w:val="auto"/>
          <w:sz w:val="24"/>
          <w:szCs w:val="24"/>
          <w:lang w:val="hy-AM"/>
        </w:rPr>
      </w:pPr>
      <w:r w:rsidRPr="007B755F">
        <w:rPr>
          <w:rFonts w:ascii="GHEA Grapalat" w:hAnsi="GHEA Grapalat"/>
          <w:color w:val="auto"/>
          <w:sz w:val="24"/>
          <w:szCs w:val="24"/>
          <w:lang w:val="hy-AM"/>
        </w:rPr>
        <w:t xml:space="preserve">2. Վեճի Կողմի հարցմամբ Արբիտրաժային </w:t>
      </w:r>
      <w:proofErr w:type="spellStart"/>
      <w:r w:rsidRPr="007B755F">
        <w:rPr>
          <w:rFonts w:ascii="GHEA Grapalat" w:hAnsi="GHEA Grapalat"/>
          <w:color w:val="auto"/>
          <w:sz w:val="24"/>
          <w:szCs w:val="24"/>
          <w:lang w:val="hy-AM"/>
        </w:rPr>
        <w:t>պանելը</w:t>
      </w:r>
      <w:proofErr w:type="spellEnd"/>
      <w:r w:rsidRPr="007B755F">
        <w:rPr>
          <w:rFonts w:ascii="GHEA Grapalat" w:hAnsi="GHEA Grapalat"/>
          <w:color w:val="auto"/>
          <w:sz w:val="24"/>
          <w:szCs w:val="24"/>
          <w:lang w:val="hy-AM"/>
        </w:rPr>
        <w:t xml:space="preserve"> իրավունք ունի որոշումներ կայացնել սույն հոդվածի 1-ին կետի b) ենթակետում նշված ծախսերի բաշխման վերաբերյալ՝ հաշվի առնելով գործի կոնկրետ հանգամանքները։ </w:t>
      </w:r>
    </w:p>
    <w:p w:rsidR="00F03F12" w:rsidRPr="007B755F" w:rsidRDefault="00F03F12">
      <w:pPr>
        <w:ind w:firstLine="567"/>
        <w:jc w:val="both"/>
        <w:rPr>
          <w:rFonts w:ascii="GHEA Grapalat" w:hAnsi="GHEA Grapalat"/>
          <w:color w:val="auto"/>
          <w:sz w:val="24"/>
          <w:szCs w:val="24"/>
          <w:lang w:val="hy-AM"/>
        </w:rPr>
      </w:pPr>
    </w:p>
    <w:p w:rsidR="006F7133" w:rsidRPr="007B755F" w:rsidRDefault="006F7133">
      <w:pPr>
        <w:spacing w:line="126" w:lineRule="exact"/>
        <w:rPr>
          <w:rFonts w:ascii="GHEA Grapalat" w:hAnsi="GHEA Grapalat"/>
          <w:color w:val="auto"/>
          <w:sz w:val="24"/>
          <w:szCs w:val="24"/>
          <w:lang w:val="hy-AM"/>
        </w:rPr>
      </w:pPr>
    </w:p>
    <w:p w:rsidR="006F7133" w:rsidRPr="007B755F" w:rsidRDefault="00935B4E">
      <w:pPr>
        <w:ind w:right="-259"/>
        <w:jc w:val="center"/>
        <w:rPr>
          <w:rFonts w:ascii="GHEA Grapalat" w:hAnsi="GHEA Grapalat"/>
          <w:color w:val="auto"/>
          <w:sz w:val="24"/>
          <w:szCs w:val="24"/>
          <w:lang w:val="hy-AM"/>
        </w:rPr>
      </w:pPr>
      <w:r w:rsidRPr="007B755F">
        <w:rPr>
          <w:rFonts w:ascii="GHEA Grapalat" w:eastAsia="Times New Roman" w:hAnsi="GHEA Grapalat" w:cs="Times New Roman"/>
          <w:b/>
          <w:bCs/>
          <w:color w:val="auto"/>
          <w:sz w:val="24"/>
          <w:szCs w:val="24"/>
          <w:lang w:val="hy-AM"/>
        </w:rPr>
        <w:t>Հոդված 22</w:t>
      </w:r>
    </w:p>
    <w:p w:rsidR="006F7133" w:rsidRPr="007B755F" w:rsidRDefault="006F7133">
      <w:pPr>
        <w:spacing w:line="120" w:lineRule="exact"/>
        <w:rPr>
          <w:rFonts w:ascii="GHEA Grapalat" w:hAnsi="GHEA Grapalat"/>
          <w:color w:val="auto"/>
          <w:sz w:val="24"/>
          <w:szCs w:val="24"/>
          <w:lang w:val="hy-AM"/>
        </w:rPr>
      </w:pPr>
    </w:p>
    <w:p w:rsidR="006F7133" w:rsidRPr="007B755F" w:rsidRDefault="00935B4E">
      <w:pPr>
        <w:ind w:right="-259"/>
        <w:jc w:val="center"/>
        <w:rPr>
          <w:rFonts w:ascii="GHEA Grapalat" w:hAnsi="GHEA Grapalat"/>
          <w:color w:val="auto"/>
          <w:sz w:val="24"/>
          <w:szCs w:val="24"/>
          <w:lang w:val="hy-AM"/>
        </w:rPr>
      </w:pPr>
      <w:r w:rsidRPr="007B755F">
        <w:rPr>
          <w:rFonts w:ascii="GHEA Grapalat" w:eastAsia="Times New Roman" w:hAnsi="GHEA Grapalat" w:cs="Times New Roman"/>
          <w:b/>
          <w:bCs/>
          <w:color w:val="auto"/>
          <w:sz w:val="24"/>
          <w:szCs w:val="24"/>
          <w:lang w:val="hy-AM"/>
        </w:rPr>
        <w:t>Լեզուն</w:t>
      </w:r>
    </w:p>
    <w:p w:rsidR="006F7133" w:rsidRPr="007B755F" w:rsidRDefault="006F7133">
      <w:pPr>
        <w:spacing w:line="127" w:lineRule="exact"/>
        <w:rPr>
          <w:rFonts w:ascii="GHEA Grapalat" w:hAnsi="GHEA Grapalat"/>
          <w:color w:val="auto"/>
          <w:sz w:val="24"/>
          <w:szCs w:val="24"/>
          <w:lang w:val="hy-AM"/>
        </w:rPr>
      </w:pPr>
    </w:p>
    <w:p w:rsidR="006F7133" w:rsidRPr="007B755F" w:rsidRDefault="00935B4E">
      <w:pPr>
        <w:ind w:firstLine="567"/>
        <w:jc w:val="both"/>
        <w:rPr>
          <w:rFonts w:ascii="GHEA Grapalat" w:hAnsi="GHEA Grapalat"/>
          <w:color w:val="auto"/>
          <w:sz w:val="24"/>
          <w:szCs w:val="24"/>
          <w:lang w:val="hy-AM"/>
        </w:rPr>
      </w:pPr>
      <w:r w:rsidRPr="007B755F">
        <w:rPr>
          <w:rFonts w:ascii="GHEA Grapalat" w:hAnsi="GHEA Grapalat"/>
          <w:color w:val="auto"/>
          <w:sz w:val="24"/>
          <w:szCs w:val="24"/>
          <w:lang w:val="hy-AM"/>
        </w:rPr>
        <w:t>1. Սույն Հավելվածով բոլոր քննությունները և փաստաթղթերը անցնում են և կազմվում են անգլերեն լեզվով։</w:t>
      </w:r>
    </w:p>
    <w:p w:rsidR="006F7133" w:rsidRPr="007B755F" w:rsidRDefault="006F7133">
      <w:pPr>
        <w:ind w:firstLine="567"/>
        <w:jc w:val="both"/>
        <w:rPr>
          <w:rFonts w:ascii="GHEA Grapalat" w:hAnsi="GHEA Grapalat"/>
          <w:color w:val="auto"/>
          <w:sz w:val="24"/>
          <w:szCs w:val="24"/>
          <w:lang w:val="hy-AM"/>
        </w:rPr>
      </w:pPr>
    </w:p>
    <w:p w:rsidR="006F7133" w:rsidRPr="007B755F" w:rsidRDefault="00935B4E">
      <w:pPr>
        <w:ind w:firstLine="567"/>
        <w:jc w:val="both"/>
        <w:rPr>
          <w:rFonts w:ascii="GHEA Grapalat" w:hAnsi="GHEA Grapalat"/>
          <w:color w:val="auto"/>
          <w:sz w:val="24"/>
          <w:szCs w:val="24"/>
          <w:lang w:val="hy-AM"/>
        </w:rPr>
      </w:pPr>
      <w:r w:rsidRPr="007B755F">
        <w:rPr>
          <w:rFonts w:ascii="GHEA Grapalat" w:hAnsi="GHEA Grapalat"/>
          <w:color w:val="auto"/>
          <w:sz w:val="24"/>
          <w:szCs w:val="24"/>
          <w:lang w:val="hy-AM"/>
        </w:rPr>
        <w:t>2. Սույն Հավելվածով քննությունների շրջանակներում օգտագործման համար ներկայացված ցանկացած փաստաթուղթ կազմվում է անգլերեն լեզվով։ Եթե ցանկացած փաստաթղթի բնօրինակը կազմվել է անգլերեն լեզվից տարբերվող լեզվով, այդ փաստաթուղթը ներկայացնող վեճի Կողմը պետք է ներկայացնի այդ փաստաթղթի թարգմանությունը անգլերեն լեզվով։</w:t>
      </w:r>
    </w:p>
    <w:sectPr w:rsidR="006F7133" w:rsidRPr="007B755F" w:rsidSect="006F7133">
      <w:pgSz w:w="11906" w:h="16838"/>
      <w:pgMar w:top="1127" w:right="843" w:bottom="645" w:left="1725" w:header="0" w:footer="0" w:gutter="0"/>
      <w:cols w:space="720"/>
      <w:formProt w:val="0"/>
      <w:docGrid w:linePitch="10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OpenSymbol">
    <w:altName w:val="Arial Unicode MS"/>
    <w:charset w:val="01"/>
    <w:family w:val="auto"/>
    <w:pitch w:val="variable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3C1D25"/>
    <w:multiLevelType w:val="multilevel"/>
    <w:tmpl w:val="A44EDCC2"/>
    <w:lvl w:ilvl="0">
      <w:start w:val="8"/>
      <w:numFmt w:val="decimal"/>
      <w:lvlText w:val="%1."/>
      <w:lvlJc w:val="left"/>
      <w:pPr>
        <w:ind w:left="72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5E2A38BA"/>
    <w:multiLevelType w:val="multilevel"/>
    <w:tmpl w:val="D2DE280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6F7133"/>
    <w:rsid w:val="000031C1"/>
    <w:rsid w:val="00035A2E"/>
    <w:rsid w:val="0006022C"/>
    <w:rsid w:val="000905EB"/>
    <w:rsid w:val="000A2C62"/>
    <w:rsid w:val="000A4BD1"/>
    <w:rsid w:val="000B74E9"/>
    <w:rsid w:val="00111CEC"/>
    <w:rsid w:val="001521A6"/>
    <w:rsid w:val="00161D45"/>
    <w:rsid w:val="00183838"/>
    <w:rsid w:val="001A3EB9"/>
    <w:rsid w:val="001F3D71"/>
    <w:rsid w:val="00260F4E"/>
    <w:rsid w:val="002B353C"/>
    <w:rsid w:val="002C7A7D"/>
    <w:rsid w:val="002F5553"/>
    <w:rsid w:val="003C5BD7"/>
    <w:rsid w:val="003C6618"/>
    <w:rsid w:val="003D7F9B"/>
    <w:rsid w:val="003F0058"/>
    <w:rsid w:val="003F101E"/>
    <w:rsid w:val="004139C5"/>
    <w:rsid w:val="004143EA"/>
    <w:rsid w:val="00461355"/>
    <w:rsid w:val="00485301"/>
    <w:rsid w:val="004B2560"/>
    <w:rsid w:val="004B664D"/>
    <w:rsid w:val="004D141D"/>
    <w:rsid w:val="004F3BE9"/>
    <w:rsid w:val="005170E7"/>
    <w:rsid w:val="00591149"/>
    <w:rsid w:val="006113C1"/>
    <w:rsid w:val="00624F18"/>
    <w:rsid w:val="00636E91"/>
    <w:rsid w:val="00663C92"/>
    <w:rsid w:val="00670E6A"/>
    <w:rsid w:val="006B595C"/>
    <w:rsid w:val="006D2621"/>
    <w:rsid w:val="006F68EB"/>
    <w:rsid w:val="006F7133"/>
    <w:rsid w:val="00701685"/>
    <w:rsid w:val="00704175"/>
    <w:rsid w:val="007547EE"/>
    <w:rsid w:val="00776AD0"/>
    <w:rsid w:val="00780B14"/>
    <w:rsid w:val="007A5278"/>
    <w:rsid w:val="007B755F"/>
    <w:rsid w:val="007D7CDE"/>
    <w:rsid w:val="007E07F5"/>
    <w:rsid w:val="0080138F"/>
    <w:rsid w:val="00841393"/>
    <w:rsid w:val="008644FD"/>
    <w:rsid w:val="00883CF9"/>
    <w:rsid w:val="00893036"/>
    <w:rsid w:val="008A2022"/>
    <w:rsid w:val="009170BA"/>
    <w:rsid w:val="00931E76"/>
    <w:rsid w:val="00935B4E"/>
    <w:rsid w:val="00945606"/>
    <w:rsid w:val="009605A3"/>
    <w:rsid w:val="00966EE7"/>
    <w:rsid w:val="00992EEB"/>
    <w:rsid w:val="009D1971"/>
    <w:rsid w:val="00A6114A"/>
    <w:rsid w:val="00A67A7C"/>
    <w:rsid w:val="00A75391"/>
    <w:rsid w:val="00B143F6"/>
    <w:rsid w:val="00B441B0"/>
    <w:rsid w:val="00B51A93"/>
    <w:rsid w:val="00BB45B2"/>
    <w:rsid w:val="00BD111A"/>
    <w:rsid w:val="00BD2D8C"/>
    <w:rsid w:val="00BF6357"/>
    <w:rsid w:val="00C166A0"/>
    <w:rsid w:val="00C246CA"/>
    <w:rsid w:val="00C53BA0"/>
    <w:rsid w:val="00C75D41"/>
    <w:rsid w:val="00CB7B6F"/>
    <w:rsid w:val="00D0088F"/>
    <w:rsid w:val="00D36B8E"/>
    <w:rsid w:val="00D56FEE"/>
    <w:rsid w:val="00D6184D"/>
    <w:rsid w:val="00D731CD"/>
    <w:rsid w:val="00DC24AB"/>
    <w:rsid w:val="00DF6837"/>
    <w:rsid w:val="00E07690"/>
    <w:rsid w:val="00E12CAE"/>
    <w:rsid w:val="00E23337"/>
    <w:rsid w:val="00E254C6"/>
    <w:rsid w:val="00E723E8"/>
    <w:rsid w:val="00EA1B24"/>
    <w:rsid w:val="00F03F12"/>
    <w:rsid w:val="00F04E77"/>
    <w:rsid w:val="00F2735F"/>
    <w:rsid w:val="00F567EA"/>
    <w:rsid w:val="00F65395"/>
    <w:rsid w:val="00FC7505"/>
    <w:rsid w:val="00FD09A4"/>
    <w:rsid w:val="00FE7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Segoe UI" w:hAnsi="Calibri" w:cs="Mangal"/>
        <w:szCs w:val="22"/>
        <w:lang w:val="ru-RU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7133"/>
    <w:pPr>
      <w:overflowPunct w:val="0"/>
    </w:pPr>
    <w:rPr>
      <w:color w:val="00000A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Label1">
    <w:name w:val="ListLabel 1"/>
    <w:qFormat/>
    <w:rsid w:val="006F7133"/>
    <w:rPr>
      <w:rFonts w:ascii="Times New Roman" w:hAnsi="Times New Roman" w:cs="OpenSymbol"/>
      <w:sz w:val="24"/>
    </w:rPr>
  </w:style>
  <w:style w:type="character" w:customStyle="1" w:styleId="ListLabel2">
    <w:name w:val="ListLabel 2"/>
    <w:qFormat/>
    <w:rsid w:val="006F7133"/>
    <w:rPr>
      <w:rFonts w:ascii="Times New Roman" w:hAnsi="Times New Roman" w:cs="OpenSymbol"/>
      <w:sz w:val="24"/>
    </w:rPr>
  </w:style>
  <w:style w:type="character" w:customStyle="1" w:styleId="ListLabel3">
    <w:name w:val="ListLabel 3"/>
    <w:qFormat/>
    <w:rsid w:val="006F7133"/>
    <w:rPr>
      <w:rFonts w:ascii="Times New Roman" w:hAnsi="Times New Roman" w:cs="OpenSymbol"/>
      <w:sz w:val="24"/>
    </w:rPr>
  </w:style>
  <w:style w:type="character" w:customStyle="1" w:styleId="ListLabel4">
    <w:name w:val="ListLabel 4"/>
    <w:qFormat/>
    <w:rsid w:val="006F7133"/>
    <w:rPr>
      <w:rFonts w:ascii="Times New Roman" w:hAnsi="Times New Roman" w:cs="OpenSymbol"/>
      <w:sz w:val="24"/>
    </w:rPr>
  </w:style>
  <w:style w:type="character" w:customStyle="1" w:styleId="ListLabel5">
    <w:name w:val="ListLabel 5"/>
    <w:qFormat/>
    <w:rsid w:val="006F7133"/>
    <w:rPr>
      <w:rFonts w:ascii="Times New Roman" w:hAnsi="Times New Roman" w:cs="OpenSymbol"/>
      <w:sz w:val="24"/>
    </w:rPr>
  </w:style>
  <w:style w:type="character" w:customStyle="1" w:styleId="ListLabel6">
    <w:name w:val="ListLabel 6"/>
    <w:qFormat/>
    <w:rsid w:val="006F7133"/>
    <w:rPr>
      <w:rFonts w:ascii="Times New Roman" w:hAnsi="Times New Roman" w:cs="OpenSymbol"/>
      <w:sz w:val="24"/>
    </w:rPr>
  </w:style>
  <w:style w:type="character" w:customStyle="1" w:styleId="ListLabel7">
    <w:name w:val="ListLabel 7"/>
    <w:qFormat/>
    <w:rsid w:val="006F7133"/>
    <w:rPr>
      <w:rFonts w:cs="OpenSymbol"/>
      <w:sz w:val="24"/>
    </w:rPr>
  </w:style>
  <w:style w:type="paragraph" w:customStyle="1" w:styleId="1">
    <w:name w:val="Заголовок1"/>
    <w:basedOn w:val="Normal"/>
    <w:next w:val="BodyText"/>
    <w:qFormat/>
    <w:rsid w:val="006F7133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BodyText">
    <w:name w:val="Body Text"/>
    <w:basedOn w:val="Normal"/>
    <w:rsid w:val="006F7133"/>
    <w:pPr>
      <w:spacing w:after="140" w:line="276" w:lineRule="auto"/>
    </w:pPr>
  </w:style>
  <w:style w:type="paragraph" w:styleId="List">
    <w:name w:val="List"/>
    <w:basedOn w:val="BodyText"/>
    <w:rsid w:val="006F7133"/>
  </w:style>
  <w:style w:type="paragraph" w:customStyle="1" w:styleId="10">
    <w:name w:val="Название объекта1"/>
    <w:basedOn w:val="Normal"/>
    <w:qFormat/>
    <w:rsid w:val="006F7133"/>
    <w:pPr>
      <w:suppressLineNumbers/>
      <w:spacing w:before="120" w:after="120"/>
    </w:pPr>
    <w:rPr>
      <w:i/>
      <w:iCs/>
      <w:sz w:val="24"/>
      <w:szCs w:val="24"/>
    </w:rPr>
  </w:style>
  <w:style w:type="paragraph" w:styleId="IndexHeading">
    <w:name w:val="index heading"/>
    <w:basedOn w:val="Normal"/>
    <w:qFormat/>
    <w:rsid w:val="006F7133"/>
    <w:pPr>
      <w:suppressLineNumbers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07690"/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7690"/>
    <w:rPr>
      <w:rFonts w:ascii="Tahoma" w:hAnsi="Tahoma"/>
      <w:color w:val="00000A"/>
      <w:sz w:val="16"/>
      <w:szCs w:val="14"/>
    </w:rPr>
  </w:style>
  <w:style w:type="paragraph" w:styleId="ListParagraph">
    <w:name w:val="List Paragraph"/>
    <w:basedOn w:val="Normal"/>
    <w:uiPriority w:val="34"/>
    <w:qFormat/>
    <w:rsid w:val="00F03F12"/>
    <w:pPr>
      <w:ind w:left="720"/>
      <w:contextualSpacing/>
    </w:pPr>
    <w:rPr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17</Pages>
  <Words>5234</Words>
  <Characters>29839</Characters>
  <Application>Microsoft Office Word</Application>
  <DocSecurity>0</DocSecurity>
  <Lines>248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dc:description/>
  <cp:lastModifiedBy>Marine J. Anakhasyan</cp:lastModifiedBy>
  <cp:revision>10</cp:revision>
  <dcterms:created xsi:type="dcterms:W3CDTF">2019-04-01T13:37:00Z</dcterms:created>
  <dcterms:modified xsi:type="dcterms:W3CDTF">2019-07-15T11:56:00Z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