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DB" w:rsidRDefault="00551EDB" w:rsidP="00551EDB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ԱՐԴԱՐԱԴԱՏՈՒԹՅԱՆ ՆԱԽԱՐԱՐՈՒԹՅԱՆ </w:t>
      </w:r>
    </w:p>
    <w:p w:rsidR="00551EDB" w:rsidRDefault="00551EDB" w:rsidP="00551EDB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ՏԵՂԵԿԱՆՔԸ</w:t>
      </w:r>
    </w:p>
    <w:p w:rsidR="00551EDB" w:rsidRDefault="00551EDB" w:rsidP="00551EDB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551EDB" w:rsidRDefault="003B21C4" w:rsidP="008B5B8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ՀՀ</w:t>
      </w:r>
      <w:r w:rsidRPr="003B21C4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ԱԳՆ</w:t>
      </w:r>
      <w:r w:rsidRPr="003B21C4">
        <w:rPr>
          <w:rFonts w:ascii="GHEA Grapalat" w:hAnsi="GHEA Grapalat" w:cs="Sylfaen"/>
          <w:b/>
          <w:sz w:val="24"/>
          <w:szCs w:val="24"/>
        </w:rPr>
        <w:t xml:space="preserve"> </w:t>
      </w:r>
      <w:r w:rsidRPr="003B21C4">
        <w:rPr>
          <w:rFonts w:ascii="GHEA Grapalat" w:hAnsi="GHEA Grapalat" w:cs="Sylfaen"/>
          <w:b/>
          <w:sz w:val="24"/>
          <w:szCs w:val="24"/>
          <w:lang w:val="hy-AM"/>
        </w:rPr>
        <w:t>201</w:t>
      </w:r>
      <w:r w:rsidRPr="003B21C4">
        <w:rPr>
          <w:rFonts w:ascii="GHEA Grapalat" w:hAnsi="GHEA Grapalat" w:cs="Sylfaen"/>
          <w:b/>
          <w:sz w:val="24"/>
          <w:szCs w:val="24"/>
        </w:rPr>
        <w:t>8</w:t>
      </w:r>
      <w:r w:rsidRPr="003B21C4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 w:rsidRPr="00263359">
        <w:rPr>
          <w:rFonts w:ascii="GHEA Grapalat" w:hAnsi="GHEA Grapalat" w:cs="Sylfaen"/>
          <w:b/>
          <w:sz w:val="24"/>
          <w:szCs w:val="24"/>
          <w:lang w:val="hy-AM"/>
        </w:rPr>
        <w:t>ՓԵՏՐՎԱՐԻ</w:t>
      </w:r>
      <w:r w:rsidRPr="003B21C4">
        <w:rPr>
          <w:rFonts w:ascii="GHEA Grapalat" w:hAnsi="GHEA Grapalat" w:cs="Sylfaen"/>
          <w:b/>
          <w:sz w:val="24"/>
          <w:szCs w:val="24"/>
          <w:lang w:val="hy-AM"/>
        </w:rPr>
        <w:t xml:space="preserve"> 21-Ի ԹԻՎ </w:t>
      </w:r>
      <w:r w:rsidRPr="00263359">
        <w:rPr>
          <w:rFonts w:ascii="GHEA Grapalat" w:hAnsi="GHEA Grapalat" w:cs="Sylfaen"/>
          <w:b/>
          <w:sz w:val="24"/>
          <w:szCs w:val="24"/>
          <w:lang w:val="hy-AM"/>
        </w:rPr>
        <w:t>1111/1903-18</w:t>
      </w:r>
      <w:r w:rsidRPr="003B21C4">
        <w:rPr>
          <w:rFonts w:ascii="GHEA Grapalat" w:hAnsi="GHEA Grapalat" w:cs="Sylfaen"/>
          <w:b/>
          <w:sz w:val="24"/>
          <w:szCs w:val="24"/>
          <w:lang w:val="hy-AM"/>
        </w:rPr>
        <w:t xml:space="preserve"> ԳՐՈՒԹՅԱՆ</w:t>
      </w:r>
      <w:r w:rsidRPr="00263359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3B21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63359">
        <w:rPr>
          <w:rFonts w:ascii="GHEA Grapalat" w:hAnsi="GHEA Grapalat" w:cs="Sylfaen"/>
          <w:b/>
          <w:sz w:val="24"/>
          <w:szCs w:val="24"/>
          <w:lang w:val="hy-AM"/>
        </w:rPr>
        <w:t>ԿԻՑ ՆԵՐԿԱՅԱՑՎԱԾ</w:t>
      </w:r>
      <w:r w:rsidRPr="003B21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ՀԱՅԱՍՏԱՆԻ ՀԱՆՐԱՊԵՏՈՒԹՅԱՆ ԿԱՌԱՎԱՐՈՒԹՅԱՆ </w:t>
      </w:r>
      <w:r w:rsidR="009C44D4" w:rsidRPr="0026335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 ՃԱՊՈՆԻԱՅԻ ԿԱՌԱՎԱՐՈՒԹՅԱՆ ՄԻՋ</w:t>
      </w:r>
      <w:r w:rsidR="009C44D4" w:rsidRPr="0026335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 «</w:t>
      </w:r>
      <w:r w:rsidR="009C44D4" w:rsidRPr="009C44D4">
        <w:rPr>
          <w:rFonts w:ascii="GHEA Grapalat" w:hAnsi="GHEA Grapalat" w:cs="Sylfaen"/>
          <w:b/>
          <w:sz w:val="24"/>
          <w:szCs w:val="24"/>
          <w:lang w:val="hy-AM"/>
        </w:rPr>
        <w:t>ՊԱՏՄԱՄՇԱԿՈՒԹԱՅԻՆ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C44D4" w:rsidRPr="009C44D4">
        <w:rPr>
          <w:rFonts w:ascii="GHEA Grapalat" w:hAnsi="GHEA Grapalat" w:cs="Sylfaen"/>
          <w:b/>
          <w:sz w:val="24"/>
          <w:szCs w:val="24"/>
          <w:lang w:val="hy-AM"/>
        </w:rPr>
        <w:t>ԺԱՌԱՆԳՈՒԹՅԱՆ</w:t>
      </w:r>
      <w:r w:rsidR="009C44D4" w:rsidRPr="009C44D4">
        <w:rPr>
          <w:rFonts w:ascii="Courier New" w:hAnsi="Courier New" w:cs="Courier New"/>
          <w:b/>
          <w:sz w:val="24"/>
          <w:szCs w:val="24"/>
          <w:lang w:val="fr-FR"/>
        </w:rPr>
        <w:t> </w:t>
      </w:r>
      <w:r w:rsidR="009C44D4" w:rsidRPr="009C44D4">
        <w:rPr>
          <w:rFonts w:ascii="GHEA Grapalat" w:hAnsi="GHEA Grapalat" w:cs="Sylfaen"/>
          <w:b/>
          <w:sz w:val="24"/>
          <w:szCs w:val="24"/>
          <w:lang w:val="hy-AM"/>
        </w:rPr>
        <w:t>ԳԻՏԱՀԵՏԱԶՈՏԱԿԱՆ</w:t>
      </w:r>
      <w:r w:rsidR="009C44D4" w:rsidRPr="009C44D4">
        <w:rPr>
          <w:rFonts w:ascii="Courier New" w:hAnsi="Courier New" w:cs="Courier New"/>
          <w:b/>
          <w:sz w:val="24"/>
          <w:szCs w:val="24"/>
          <w:lang w:val="fr-FR"/>
        </w:rPr>
        <w:t> </w:t>
      </w:r>
      <w:r w:rsidR="009C44D4" w:rsidRPr="009C44D4">
        <w:rPr>
          <w:rFonts w:ascii="GHEA Grapalat" w:hAnsi="GHEA Grapalat" w:cs="Sylfaen"/>
          <w:b/>
          <w:sz w:val="24"/>
          <w:szCs w:val="24"/>
          <w:lang w:val="hy-AM"/>
        </w:rPr>
        <w:t>ԿԵՆՏՐՈՆԻ`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 ՀՆԱԳԻՏԱԿԱՆ ԳՏԱԾՈՆԵՐԻ ՎԵՐԱԿԱՆԳՆՄԱՆ </w:t>
      </w:r>
      <w:r w:rsidR="009C44D4" w:rsidRPr="0026335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 ՊԱՀՊԱՆՄԱՆ ՀԱՄԱՐ ՍԱՐՔԱՎՈՐՈՒՄՆԵՐԻ ԲԱՐԵԼԱՎՄԱՆ ԾՐԱԳԻՐ» ՀԱՅՏԱԳՐԵՐԻ ՓՈԽԱՆԱԿՄԱՆ Ձ</w:t>
      </w:r>
      <w:r w:rsidR="009C44D4" w:rsidRPr="0026335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ՈՎ 2018 ԹՎԱԿԱՆԻ ՓԵՏՐՎԱՐԻ </w:t>
      </w:r>
      <w:r w:rsidR="00263359" w:rsidRPr="00263359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9C44D4" w:rsidRPr="009C44D4">
        <w:rPr>
          <w:rFonts w:ascii="GHEA Grapalat" w:hAnsi="GHEA Grapalat" w:cs="Sylfaen"/>
          <w:b/>
          <w:sz w:val="24"/>
          <w:szCs w:val="24"/>
          <w:lang w:val="fr-FR"/>
        </w:rPr>
        <w:t xml:space="preserve">16-ԻՆ ԿՆՔՎԱԾ ԴՐԱՄԱՇՆՈՐՀԻ </w:t>
      </w:r>
      <w:r w:rsidR="009C44D4">
        <w:rPr>
          <w:rFonts w:ascii="GHEA Grapalat" w:hAnsi="GHEA Grapalat" w:cs="Sylfaen"/>
          <w:b/>
          <w:sz w:val="24"/>
          <w:szCs w:val="24"/>
          <w:lang w:val="fr-FR"/>
        </w:rPr>
        <w:t>ՀԱՄԱՁԱՅՆԱԳՐԻ</w:t>
      </w:r>
      <w:r w:rsidR="009C44D4" w:rsidRPr="002633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51EDB">
        <w:rPr>
          <w:rFonts w:ascii="GHEA Grapalat" w:hAnsi="GHEA Grapalat" w:cs="Sylfaen"/>
          <w:b/>
          <w:sz w:val="24"/>
          <w:szCs w:val="24"/>
          <w:lang w:val="hy-AM"/>
        </w:rPr>
        <w:t xml:space="preserve">ԴՐՈՒՅԹՆԵՐԻ ԵՎ ՀԱՅԱՍՏԱՆԻ ՀԱՆՐԱՊԵՏՈՒԹՅԱՆ ՕՐԵՆՔՆԵՐԻ ԿԱՄ ԱՅԼ ՆՈՐՄԱՏԻՎ ԻՐԱՎԱԿԱՆ ԱԿՏԵՐԻ ՄԻՋԵՎ ՀԱԿԱՍՈՒԹՅԱՆ </w:t>
      </w:r>
      <w:r w:rsidR="00FA747D" w:rsidRPr="00FA747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8B5B87" w:rsidRPr="0026335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51ED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51EDB" w:rsidRDefault="00551EDB" w:rsidP="00551ED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551EDB" w:rsidRDefault="00551EDB" w:rsidP="00551ED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551EDB" w:rsidRDefault="009C44D4" w:rsidP="009C44D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Ճապոնիայի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միջև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«</w:t>
      </w:r>
      <w:r w:rsidRPr="009C44D4">
        <w:rPr>
          <w:rFonts w:ascii="GHEA Grapalat" w:hAnsi="GHEA Grapalat" w:cs="Sylfaen"/>
          <w:bCs/>
          <w:sz w:val="24"/>
          <w:szCs w:val="24"/>
          <w:lang w:val="hy-AM"/>
        </w:rPr>
        <w:t>Պատմամշակութային</w:t>
      </w:r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C44D4">
        <w:rPr>
          <w:rFonts w:ascii="GHEA Grapalat" w:hAnsi="GHEA Grapalat" w:cs="Sylfaen"/>
          <w:bCs/>
          <w:sz w:val="24"/>
          <w:szCs w:val="24"/>
          <w:lang w:val="hy-AM"/>
        </w:rPr>
        <w:t>ժառանգության</w:t>
      </w:r>
      <w:r w:rsidRPr="009C44D4">
        <w:rPr>
          <w:rFonts w:ascii="Courier New" w:hAnsi="Courier New" w:cs="Courier New"/>
          <w:bCs/>
          <w:sz w:val="24"/>
          <w:szCs w:val="24"/>
          <w:lang w:val="fr-FR"/>
        </w:rPr>
        <w:t> </w:t>
      </w:r>
      <w:r w:rsidRPr="009C44D4">
        <w:rPr>
          <w:rFonts w:ascii="GHEA Grapalat" w:hAnsi="GHEA Grapalat" w:cs="Sylfaen"/>
          <w:bCs/>
          <w:sz w:val="24"/>
          <w:szCs w:val="24"/>
          <w:lang w:val="hy-AM"/>
        </w:rPr>
        <w:t>գիտահետազոտական</w:t>
      </w:r>
      <w:r w:rsidRPr="009C44D4">
        <w:rPr>
          <w:rFonts w:ascii="Courier New" w:hAnsi="Courier New" w:cs="Courier New"/>
          <w:bCs/>
          <w:sz w:val="24"/>
          <w:szCs w:val="24"/>
          <w:lang w:val="fr-FR"/>
        </w:rPr>
        <w:t> </w:t>
      </w:r>
      <w:r w:rsidRPr="009C44D4">
        <w:rPr>
          <w:rFonts w:ascii="GHEA Grapalat" w:hAnsi="GHEA Grapalat" w:cs="Sylfaen"/>
          <w:bCs/>
          <w:sz w:val="24"/>
          <w:szCs w:val="24"/>
          <w:lang w:val="hy-AM"/>
        </w:rPr>
        <w:t>կենտրոնի`</w:t>
      </w:r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հնագիտական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գտածոների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վերականգնման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պահպանման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սարքավորումների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բարելավման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ծրագիր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հայտագրերի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փոխանակման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ձևով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2018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թվականի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փետրվարի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C44D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C44D4">
        <w:rPr>
          <w:rFonts w:ascii="GHEA Grapalat" w:hAnsi="GHEA Grapalat" w:cs="Sylfaen"/>
          <w:bCs/>
          <w:sz w:val="24"/>
          <w:szCs w:val="24"/>
          <w:lang w:val="fr-FR"/>
        </w:rPr>
        <w:t>16-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ին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կնքված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դրամաշնորհի</w:t>
      </w:r>
      <w:proofErr w:type="spellEnd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9C44D4">
        <w:rPr>
          <w:rFonts w:ascii="GHEA Grapalat" w:hAnsi="GHEA Grapalat" w:cs="Sylfaen"/>
          <w:bCs/>
          <w:sz w:val="24"/>
          <w:szCs w:val="24"/>
          <w:lang w:val="fr-FR"/>
        </w:rPr>
        <w:t>համաձայնագրի</w:t>
      </w:r>
      <w:proofErr w:type="spellEnd"/>
      <w:r w:rsidR="008B5B87" w:rsidRPr="008B5B87">
        <w:rPr>
          <w:rFonts w:ascii="GHEA Grapalat" w:hAnsi="GHEA Grapalat" w:cs="Sylfaen"/>
          <w:bCs/>
          <w:sz w:val="24"/>
          <w:szCs w:val="24"/>
          <w:lang w:val="hy-AM"/>
        </w:rPr>
        <w:t xml:space="preserve"> դրույթները</w:t>
      </w:r>
      <w:r w:rsidR="008B5B87" w:rsidRPr="008B5B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A747D" w:rsidRPr="00FA747D">
        <w:rPr>
          <w:rFonts w:ascii="GHEA Grapalat" w:hAnsi="GHEA Grapalat" w:cs="Sylfaen"/>
          <w:sz w:val="24"/>
          <w:szCs w:val="24"/>
          <w:lang w:val="hy-AM"/>
        </w:rPr>
        <w:t xml:space="preserve">չեն </w:t>
      </w:r>
      <w:r w:rsidR="00551EDB">
        <w:rPr>
          <w:rFonts w:ascii="GHEA Grapalat" w:hAnsi="GHEA Grapalat" w:cs="Sylfaen"/>
          <w:sz w:val="24"/>
          <w:szCs w:val="24"/>
          <w:lang w:val="hy-AM"/>
        </w:rPr>
        <w:t>հակասում</w:t>
      </w:r>
      <w:r w:rsidR="00551EDB" w:rsidRPr="003233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1EDB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օրենքներին կամ այլ նորմատիվ իրավական ակտերին:</w:t>
      </w:r>
    </w:p>
    <w:p w:rsidR="00551EDB" w:rsidRPr="00FA747D" w:rsidRDefault="00551EDB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E27D5" w:rsidRPr="003E27D5" w:rsidRDefault="003E27D5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FC6181" w:rsidRDefault="00A246F0" w:rsidP="00CC70E5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CC70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9C44D4">
      <w:headerReference w:type="default" r:id="rId10"/>
      <w:footerReference w:type="default" r:id="rId11"/>
      <w:pgSz w:w="12240" w:h="15840"/>
      <w:pgMar w:top="1440" w:right="90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0A" w:rsidRDefault="00DF6E0A" w:rsidP="003E4E79">
      <w:pPr>
        <w:spacing w:after="0" w:line="240" w:lineRule="auto"/>
      </w:pPr>
      <w:r>
        <w:separator/>
      </w:r>
    </w:p>
  </w:endnote>
  <w:end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9A1E4B" w:rsidRDefault="00DF6E0A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553"/>
      <w:gridCol w:w="2019"/>
    </w:tblGrid>
    <w:tr w:rsidR="00DF6E0A" w:rsidTr="00DF6E0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F6E0A" w:rsidRDefault="00DF6E0A" w:rsidP="00DF6E0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F6E0A" w:rsidRDefault="00DF6E0A" w:rsidP="00DF6E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F6E0A" w:rsidRPr="00B9097C" w:rsidRDefault="00A246F0" w:rsidP="00DF6E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F6E0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F1FE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F6E0A" w:rsidRDefault="00DF6E0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0A" w:rsidRDefault="00DF6E0A" w:rsidP="003E4E79">
      <w:pPr>
        <w:spacing w:after="0" w:line="240" w:lineRule="auto"/>
      </w:pPr>
      <w:r>
        <w:separator/>
      </w:r>
    </w:p>
  </w:footnote>
  <w:foot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3E4E79" w:rsidRDefault="00DF6E0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F6E0A" w:rsidRPr="003E4E79" w:rsidRDefault="00DF6E0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F6E0A" w:rsidRPr="00B9097C" w:rsidRDefault="00DF6E0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F6E0A" w:rsidRDefault="00DF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4CB"/>
    <w:multiLevelType w:val="hybridMultilevel"/>
    <w:tmpl w:val="1F06A16E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4A2D1A"/>
    <w:multiLevelType w:val="hybridMultilevel"/>
    <w:tmpl w:val="073CF9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7807B6"/>
    <w:multiLevelType w:val="hybridMultilevel"/>
    <w:tmpl w:val="E0EC5442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21824EF"/>
    <w:multiLevelType w:val="hybridMultilevel"/>
    <w:tmpl w:val="50A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F2793"/>
    <w:multiLevelType w:val="hybridMultilevel"/>
    <w:tmpl w:val="D93446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B73A3B"/>
    <w:multiLevelType w:val="hybridMultilevel"/>
    <w:tmpl w:val="3CDA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93C"/>
    <w:multiLevelType w:val="hybridMultilevel"/>
    <w:tmpl w:val="A57867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470443"/>
    <w:multiLevelType w:val="hybridMultilevel"/>
    <w:tmpl w:val="A2F06472"/>
    <w:lvl w:ilvl="0" w:tplc="6B144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EF37F9"/>
    <w:multiLevelType w:val="hybridMultilevel"/>
    <w:tmpl w:val="0D6C24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07FF9"/>
    <w:multiLevelType w:val="hybridMultilevel"/>
    <w:tmpl w:val="FD8ED8CE"/>
    <w:lvl w:ilvl="0" w:tplc="F82A26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85571"/>
    <w:multiLevelType w:val="hybridMultilevel"/>
    <w:tmpl w:val="2962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7C123C"/>
    <w:multiLevelType w:val="hybridMultilevel"/>
    <w:tmpl w:val="6CA8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E454F"/>
    <w:multiLevelType w:val="hybridMultilevel"/>
    <w:tmpl w:val="4CB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9C035A2"/>
    <w:multiLevelType w:val="hybridMultilevel"/>
    <w:tmpl w:val="D254708A"/>
    <w:lvl w:ilvl="0" w:tplc="D7B48E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5773"/>
    <w:multiLevelType w:val="hybridMultilevel"/>
    <w:tmpl w:val="85DEF594"/>
    <w:lvl w:ilvl="0" w:tplc="DCEE1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5"/>
  </w:num>
  <w:num w:numId="5">
    <w:abstractNumId w:val="17"/>
  </w:num>
  <w:num w:numId="6">
    <w:abstractNumId w:val="10"/>
  </w:num>
  <w:num w:numId="7">
    <w:abstractNumId w:val="28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4"/>
  </w:num>
  <w:num w:numId="13">
    <w:abstractNumId w:val="21"/>
  </w:num>
  <w:num w:numId="14">
    <w:abstractNumId w:val="14"/>
  </w:num>
  <w:num w:numId="15">
    <w:abstractNumId w:val="7"/>
  </w:num>
  <w:num w:numId="16">
    <w:abstractNumId w:val="26"/>
  </w:num>
  <w:num w:numId="17">
    <w:abstractNumId w:val="0"/>
  </w:num>
  <w:num w:numId="18">
    <w:abstractNumId w:val="11"/>
  </w:num>
  <w:num w:numId="19">
    <w:abstractNumId w:val="12"/>
  </w:num>
  <w:num w:numId="20">
    <w:abstractNumId w:val="15"/>
  </w:num>
  <w:num w:numId="21">
    <w:abstractNumId w:val="27"/>
  </w:num>
  <w:num w:numId="22">
    <w:abstractNumId w:val="20"/>
  </w:num>
  <w:num w:numId="23">
    <w:abstractNumId w:val="22"/>
  </w:num>
  <w:num w:numId="24">
    <w:abstractNumId w:val="13"/>
  </w:num>
  <w:num w:numId="25">
    <w:abstractNumId w:val="29"/>
  </w:num>
  <w:num w:numId="26">
    <w:abstractNumId w:val="32"/>
  </w:num>
  <w:num w:numId="27">
    <w:abstractNumId w:val="9"/>
  </w:num>
  <w:num w:numId="28">
    <w:abstractNumId w:val="25"/>
  </w:num>
  <w:num w:numId="29">
    <w:abstractNumId w:val="31"/>
  </w:num>
  <w:num w:numId="30">
    <w:abstractNumId w:val="8"/>
  </w:num>
  <w:num w:numId="31">
    <w:abstractNumId w:val="33"/>
  </w:num>
  <w:num w:numId="32">
    <w:abstractNumId w:val="6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F35"/>
    <w:rsid w:val="0000255D"/>
    <w:rsid w:val="0000415A"/>
    <w:rsid w:val="000059AC"/>
    <w:rsid w:val="000074B1"/>
    <w:rsid w:val="00010AF4"/>
    <w:rsid w:val="00016303"/>
    <w:rsid w:val="00025910"/>
    <w:rsid w:val="00025E31"/>
    <w:rsid w:val="00027358"/>
    <w:rsid w:val="0003067F"/>
    <w:rsid w:val="00030DF5"/>
    <w:rsid w:val="00033EBD"/>
    <w:rsid w:val="00035FAD"/>
    <w:rsid w:val="00036BA2"/>
    <w:rsid w:val="00040FFC"/>
    <w:rsid w:val="00041B6A"/>
    <w:rsid w:val="00045E19"/>
    <w:rsid w:val="00051C47"/>
    <w:rsid w:val="00055555"/>
    <w:rsid w:val="000651EB"/>
    <w:rsid w:val="000773CD"/>
    <w:rsid w:val="0008115C"/>
    <w:rsid w:val="00083002"/>
    <w:rsid w:val="00084245"/>
    <w:rsid w:val="00085EC1"/>
    <w:rsid w:val="000A01B8"/>
    <w:rsid w:val="000A24D2"/>
    <w:rsid w:val="000A4036"/>
    <w:rsid w:val="000A66EB"/>
    <w:rsid w:val="000A73B9"/>
    <w:rsid w:val="000B1877"/>
    <w:rsid w:val="000B50F3"/>
    <w:rsid w:val="000B5800"/>
    <w:rsid w:val="000B5E4D"/>
    <w:rsid w:val="000C2470"/>
    <w:rsid w:val="000C4BAF"/>
    <w:rsid w:val="000D3022"/>
    <w:rsid w:val="000D3D3C"/>
    <w:rsid w:val="000D412C"/>
    <w:rsid w:val="000E354A"/>
    <w:rsid w:val="000E3B5B"/>
    <w:rsid w:val="000F2E22"/>
    <w:rsid w:val="000F63F1"/>
    <w:rsid w:val="00100C25"/>
    <w:rsid w:val="00107104"/>
    <w:rsid w:val="00110CAB"/>
    <w:rsid w:val="00112077"/>
    <w:rsid w:val="0011565A"/>
    <w:rsid w:val="00115B74"/>
    <w:rsid w:val="0012077F"/>
    <w:rsid w:val="0012107B"/>
    <w:rsid w:val="00123F63"/>
    <w:rsid w:val="00130057"/>
    <w:rsid w:val="00141216"/>
    <w:rsid w:val="00144635"/>
    <w:rsid w:val="001501AE"/>
    <w:rsid w:val="00157B22"/>
    <w:rsid w:val="00165E8E"/>
    <w:rsid w:val="00166248"/>
    <w:rsid w:val="0017197E"/>
    <w:rsid w:val="00172904"/>
    <w:rsid w:val="0017735C"/>
    <w:rsid w:val="00177CFC"/>
    <w:rsid w:val="001857FF"/>
    <w:rsid w:val="0018645C"/>
    <w:rsid w:val="001A4A55"/>
    <w:rsid w:val="001B2548"/>
    <w:rsid w:val="001B347E"/>
    <w:rsid w:val="001C3BE6"/>
    <w:rsid w:val="001C4B08"/>
    <w:rsid w:val="001D21FC"/>
    <w:rsid w:val="001E4AB8"/>
    <w:rsid w:val="001F03C7"/>
    <w:rsid w:val="001F31D8"/>
    <w:rsid w:val="002011EC"/>
    <w:rsid w:val="002029F9"/>
    <w:rsid w:val="00203704"/>
    <w:rsid w:val="00205929"/>
    <w:rsid w:val="00206F3D"/>
    <w:rsid w:val="00207941"/>
    <w:rsid w:val="002079D6"/>
    <w:rsid w:val="00207AD4"/>
    <w:rsid w:val="002116DE"/>
    <w:rsid w:val="00214217"/>
    <w:rsid w:val="002145AC"/>
    <w:rsid w:val="002145C8"/>
    <w:rsid w:val="00214DA5"/>
    <w:rsid w:val="00230BAD"/>
    <w:rsid w:val="00233BF3"/>
    <w:rsid w:val="00241BA9"/>
    <w:rsid w:val="00243667"/>
    <w:rsid w:val="0025163E"/>
    <w:rsid w:val="002525A0"/>
    <w:rsid w:val="00253979"/>
    <w:rsid w:val="002553DA"/>
    <w:rsid w:val="00255C8F"/>
    <w:rsid w:val="00263359"/>
    <w:rsid w:val="0026385E"/>
    <w:rsid w:val="00265216"/>
    <w:rsid w:val="00270DDC"/>
    <w:rsid w:val="00277E0D"/>
    <w:rsid w:val="00280C7A"/>
    <w:rsid w:val="00282110"/>
    <w:rsid w:val="0028434A"/>
    <w:rsid w:val="002872E0"/>
    <w:rsid w:val="00297DD5"/>
    <w:rsid w:val="002A0172"/>
    <w:rsid w:val="002A2058"/>
    <w:rsid w:val="002A46A0"/>
    <w:rsid w:val="002A6A52"/>
    <w:rsid w:val="002B3B5F"/>
    <w:rsid w:val="002B5630"/>
    <w:rsid w:val="002B78D1"/>
    <w:rsid w:val="002C754C"/>
    <w:rsid w:val="002D0220"/>
    <w:rsid w:val="002D21EE"/>
    <w:rsid w:val="002D2210"/>
    <w:rsid w:val="002D25D6"/>
    <w:rsid w:val="002D3795"/>
    <w:rsid w:val="002D4789"/>
    <w:rsid w:val="002D6F8B"/>
    <w:rsid w:val="002D7EBC"/>
    <w:rsid w:val="002E1CF6"/>
    <w:rsid w:val="002E44F8"/>
    <w:rsid w:val="002F33DC"/>
    <w:rsid w:val="00301CCE"/>
    <w:rsid w:val="00305FC4"/>
    <w:rsid w:val="00306911"/>
    <w:rsid w:val="00310576"/>
    <w:rsid w:val="003157A6"/>
    <w:rsid w:val="00316C96"/>
    <w:rsid w:val="00320539"/>
    <w:rsid w:val="00326823"/>
    <w:rsid w:val="0033140D"/>
    <w:rsid w:val="00331A60"/>
    <w:rsid w:val="00336A92"/>
    <w:rsid w:val="00336DBD"/>
    <w:rsid w:val="00342769"/>
    <w:rsid w:val="00344F81"/>
    <w:rsid w:val="00346DA2"/>
    <w:rsid w:val="00353253"/>
    <w:rsid w:val="0035330C"/>
    <w:rsid w:val="00364172"/>
    <w:rsid w:val="003713DA"/>
    <w:rsid w:val="003719D6"/>
    <w:rsid w:val="003723A9"/>
    <w:rsid w:val="00376A1B"/>
    <w:rsid w:val="00380127"/>
    <w:rsid w:val="003878EE"/>
    <w:rsid w:val="00387949"/>
    <w:rsid w:val="003913E1"/>
    <w:rsid w:val="0039285D"/>
    <w:rsid w:val="00396479"/>
    <w:rsid w:val="003A2E64"/>
    <w:rsid w:val="003A5367"/>
    <w:rsid w:val="003B21C4"/>
    <w:rsid w:val="003B35F3"/>
    <w:rsid w:val="003B4686"/>
    <w:rsid w:val="003C1159"/>
    <w:rsid w:val="003C2589"/>
    <w:rsid w:val="003C60AE"/>
    <w:rsid w:val="003C6616"/>
    <w:rsid w:val="003D2707"/>
    <w:rsid w:val="003D43A6"/>
    <w:rsid w:val="003D4788"/>
    <w:rsid w:val="003E27D5"/>
    <w:rsid w:val="003E2D9A"/>
    <w:rsid w:val="003E2EBC"/>
    <w:rsid w:val="003E3170"/>
    <w:rsid w:val="003E4E79"/>
    <w:rsid w:val="003F06F7"/>
    <w:rsid w:val="003F18EA"/>
    <w:rsid w:val="00400F85"/>
    <w:rsid w:val="00406EFF"/>
    <w:rsid w:val="00413639"/>
    <w:rsid w:val="00414E11"/>
    <w:rsid w:val="0042041A"/>
    <w:rsid w:val="00430553"/>
    <w:rsid w:val="004377F2"/>
    <w:rsid w:val="004515D0"/>
    <w:rsid w:val="004528FB"/>
    <w:rsid w:val="00452D39"/>
    <w:rsid w:val="004535A7"/>
    <w:rsid w:val="00455862"/>
    <w:rsid w:val="00457169"/>
    <w:rsid w:val="004623B8"/>
    <w:rsid w:val="00464C8A"/>
    <w:rsid w:val="00466179"/>
    <w:rsid w:val="00467A14"/>
    <w:rsid w:val="004720C5"/>
    <w:rsid w:val="00472329"/>
    <w:rsid w:val="004776BE"/>
    <w:rsid w:val="0048342E"/>
    <w:rsid w:val="00487E09"/>
    <w:rsid w:val="004901D5"/>
    <w:rsid w:val="00491724"/>
    <w:rsid w:val="004918CC"/>
    <w:rsid w:val="00491BDD"/>
    <w:rsid w:val="00492F33"/>
    <w:rsid w:val="00497349"/>
    <w:rsid w:val="004A306A"/>
    <w:rsid w:val="004A4052"/>
    <w:rsid w:val="004B2BBA"/>
    <w:rsid w:val="004B32CB"/>
    <w:rsid w:val="004B3BD3"/>
    <w:rsid w:val="004B6380"/>
    <w:rsid w:val="004C1FF7"/>
    <w:rsid w:val="004C5CEF"/>
    <w:rsid w:val="004D0D89"/>
    <w:rsid w:val="004D1365"/>
    <w:rsid w:val="004E0014"/>
    <w:rsid w:val="004E42B5"/>
    <w:rsid w:val="004F1FE2"/>
    <w:rsid w:val="004F4E6D"/>
    <w:rsid w:val="00507A5B"/>
    <w:rsid w:val="00516BF1"/>
    <w:rsid w:val="00522F52"/>
    <w:rsid w:val="00524BAE"/>
    <w:rsid w:val="00527ED6"/>
    <w:rsid w:val="00535112"/>
    <w:rsid w:val="00540334"/>
    <w:rsid w:val="005426F4"/>
    <w:rsid w:val="0054394C"/>
    <w:rsid w:val="005450D3"/>
    <w:rsid w:val="00551EDB"/>
    <w:rsid w:val="0055719C"/>
    <w:rsid w:val="005629B5"/>
    <w:rsid w:val="00564F63"/>
    <w:rsid w:val="00566831"/>
    <w:rsid w:val="00572101"/>
    <w:rsid w:val="005816AC"/>
    <w:rsid w:val="00583D82"/>
    <w:rsid w:val="00585069"/>
    <w:rsid w:val="005861C1"/>
    <w:rsid w:val="00586970"/>
    <w:rsid w:val="00591D5F"/>
    <w:rsid w:val="0059626C"/>
    <w:rsid w:val="005A084E"/>
    <w:rsid w:val="005A61FF"/>
    <w:rsid w:val="005B2D72"/>
    <w:rsid w:val="005B75F1"/>
    <w:rsid w:val="005C01A4"/>
    <w:rsid w:val="005C0FB5"/>
    <w:rsid w:val="005C120F"/>
    <w:rsid w:val="005C48CC"/>
    <w:rsid w:val="005D6648"/>
    <w:rsid w:val="005E0284"/>
    <w:rsid w:val="005E53EA"/>
    <w:rsid w:val="005E5621"/>
    <w:rsid w:val="005E652E"/>
    <w:rsid w:val="005F24B6"/>
    <w:rsid w:val="005F3F0C"/>
    <w:rsid w:val="005F4FEA"/>
    <w:rsid w:val="005F5887"/>
    <w:rsid w:val="006001C2"/>
    <w:rsid w:val="00601F71"/>
    <w:rsid w:val="0060329F"/>
    <w:rsid w:val="006059BB"/>
    <w:rsid w:val="006165D0"/>
    <w:rsid w:val="0062483C"/>
    <w:rsid w:val="00624AE3"/>
    <w:rsid w:val="006310FF"/>
    <w:rsid w:val="00631C0E"/>
    <w:rsid w:val="006325EB"/>
    <w:rsid w:val="0063481F"/>
    <w:rsid w:val="00636F77"/>
    <w:rsid w:val="00640FA9"/>
    <w:rsid w:val="00643362"/>
    <w:rsid w:val="0065773D"/>
    <w:rsid w:val="00663947"/>
    <w:rsid w:val="00666738"/>
    <w:rsid w:val="00666BF5"/>
    <w:rsid w:val="00667D11"/>
    <w:rsid w:val="00674837"/>
    <w:rsid w:val="00676C5D"/>
    <w:rsid w:val="00681273"/>
    <w:rsid w:val="00683234"/>
    <w:rsid w:val="00684429"/>
    <w:rsid w:val="0068780F"/>
    <w:rsid w:val="00692CAD"/>
    <w:rsid w:val="0069434F"/>
    <w:rsid w:val="00694DF0"/>
    <w:rsid w:val="00695AA8"/>
    <w:rsid w:val="00696D4B"/>
    <w:rsid w:val="006A029B"/>
    <w:rsid w:val="006A04AF"/>
    <w:rsid w:val="006A52BE"/>
    <w:rsid w:val="006A5E65"/>
    <w:rsid w:val="006B064B"/>
    <w:rsid w:val="006C5007"/>
    <w:rsid w:val="006C6827"/>
    <w:rsid w:val="006D0DBB"/>
    <w:rsid w:val="006D4225"/>
    <w:rsid w:val="006D7BEA"/>
    <w:rsid w:val="006E2227"/>
    <w:rsid w:val="006E4424"/>
    <w:rsid w:val="006E5BA6"/>
    <w:rsid w:val="006E6B91"/>
    <w:rsid w:val="006E7BB1"/>
    <w:rsid w:val="006F2546"/>
    <w:rsid w:val="006F3A3E"/>
    <w:rsid w:val="00701175"/>
    <w:rsid w:val="0071070F"/>
    <w:rsid w:val="00716C25"/>
    <w:rsid w:val="007250DB"/>
    <w:rsid w:val="00732420"/>
    <w:rsid w:val="007413DD"/>
    <w:rsid w:val="007418EE"/>
    <w:rsid w:val="0074466E"/>
    <w:rsid w:val="00745D6E"/>
    <w:rsid w:val="00745E1C"/>
    <w:rsid w:val="00750E11"/>
    <w:rsid w:val="00751634"/>
    <w:rsid w:val="00753F9D"/>
    <w:rsid w:val="007574D6"/>
    <w:rsid w:val="00760367"/>
    <w:rsid w:val="00760AA3"/>
    <w:rsid w:val="00766A2E"/>
    <w:rsid w:val="00773E5F"/>
    <w:rsid w:val="007751FA"/>
    <w:rsid w:val="00780E67"/>
    <w:rsid w:val="007852F7"/>
    <w:rsid w:val="0078575E"/>
    <w:rsid w:val="00791E98"/>
    <w:rsid w:val="007935CF"/>
    <w:rsid w:val="00793C21"/>
    <w:rsid w:val="00796786"/>
    <w:rsid w:val="007A1483"/>
    <w:rsid w:val="007A25AD"/>
    <w:rsid w:val="007A3AC1"/>
    <w:rsid w:val="007B24B9"/>
    <w:rsid w:val="007B3020"/>
    <w:rsid w:val="007B359C"/>
    <w:rsid w:val="007B4323"/>
    <w:rsid w:val="007C672D"/>
    <w:rsid w:val="007D1F36"/>
    <w:rsid w:val="007D25B2"/>
    <w:rsid w:val="007D4E58"/>
    <w:rsid w:val="007D5CD2"/>
    <w:rsid w:val="007D706A"/>
    <w:rsid w:val="007E3E61"/>
    <w:rsid w:val="007E3EE8"/>
    <w:rsid w:val="007E5335"/>
    <w:rsid w:val="007F0F06"/>
    <w:rsid w:val="007F5378"/>
    <w:rsid w:val="00801145"/>
    <w:rsid w:val="008042A9"/>
    <w:rsid w:val="008057EE"/>
    <w:rsid w:val="008079B7"/>
    <w:rsid w:val="00813D59"/>
    <w:rsid w:val="00814D25"/>
    <w:rsid w:val="0081564A"/>
    <w:rsid w:val="008218F4"/>
    <w:rsid w:val="00823E12"/>
    <w:rsid w:val="00824BA1"/>
    <w:rsid w:val="00833829"/>
    <w:rsid w:val="00837054"/>
    <w:rsid w:val="0084526D"/>
    <w:rsid w:val="00845661"/>
    <w:rsid w:val="00847B7E"/>
    <w:rsid w:val="00851219"/>
    <w:rsid w:val="00857D54"/>
    <w:rsid w:val="0086424A"/>
    <w:rsid w:val="00865822"/>
    <w:rsid w:val="00875AD2"/>
    <w:rsid w:val="008808D4"/>
    <w:rsid w:val="0088246E"/>
    <w:rsid w:val="00884593"/>
    <w:rsid w:val="00886D75"/>
    <w:rsid w:val="00886E86"/>
    <w:rsid w:val="008879EF"/>
    <w:rsid w:val="00892AA4"/>
    <w:rsid w:val="00893588"/>
    <w:rsid w:val="00893C13"/>
    <w:rsid w:val="00895836"/>
    <w:rsid w:val="008B5B87"/>
    <w:rsid w:val="008C4C2E"/>
    <w:rsid w:val="008C76A6"/>
    <w:rsid w:val="008C7B17"/>
    <w:rsid w:val="008D19AD"/>
    <w:rsid w:val="008D387D"/>
    <w:rsid w:val="008D68E5"/>
    <w:rsid w:val="008E5811"/>
    <w:rsid w:val="008E63B7"/>
    <w:rsid w:val="008F085E"/>
    <w:rsid w:val="008F326F"/>
    <w:rsid w:val="008F37BF"/>
    <w:rsid w:val="008F5446"/>
    <w:rsid w:val="008F67D5"/>
    <w:rsid w:val="0090185B"/>
    <w:rsid w:val="00902754"/>
    <w:rsid w:val="009028C2"/>
    <w:rsid w:val="009123BC"/>
    <w:rsid w:val="00927B26"/>
    <w:rsid w:val="00931C0C"/>
    <w:rsid w:val="00933DE9"/>
    <w:rsid w:val="009345E9"/>
    <w:rsid w:val="009355C0"/>
    <w:rsid w:val="0093613B"/>
    <w:rsid w:val="0094243A"/>
    <w:rsid w:val="00943F5B"/>
    <w:rsid w:val="00961C85"/>
    <w:rsid w:val="00962395"/>
    <w:rsid w:val="00970685"/>
    <w:rsid w:val="00972A5F"/>
    <w:rsid w:val="0097536A"/>
    <w:rsid w:val="00980D19"/>
    <w:rsid w:val="0098373F"/>
    <w:rsid w:val="00986DD4"/>
    <w:rsid w:val="00993692"/>
    <w:rsid w:val="009956F3"/>
    <w:rsid w:val="009974C6"/>
    <w:rsid w:val="009A117C"/>
    <w:rsid w:val="009A1E4B"/>
    <w:rsid w:val="009A3159"/>
    <w:rsid w:val="009A5DDA"/>
    <w:rsid w:val="009B1B3B"/>
    <w:rsid w:val="009B2B98"/>
    <w:rsid w:val="009B51A4"/>
    <w:rsid w:val="009B5DDE"/>
    <w:rsid w:val="009C0AF8"/>
    <w:rsid w:val="009C44D4"/>
    <w:rsid w:val="009D5439"/>
    <w:rsid w:val="009D57C7"/>
    <w:rsid w:val="009E7269"/>
    <w:rsid w:val="009F2AA5"/>
    <w:rsid w:val="009F46F5"/>
    <w:rsid w:val="009F606C"/>
    <w:rsid w:val="00A0285B"/>
    <w:rsid w:val="00A028AA"/>
    <w:rsid w:val="00A04239"/>
    <w:rsid w:val="00A04E72"/>
    <w:rsid w:val="00A05C6F"/>
    <w:rsid w:val="00A1449D"/>
    <w:rsid w:val="00A15093"/>
    <w:rsid w:val="00A20430"/>
    <w:rsid w:val="00A218EE"/>
    <w:rsid w:val="00A226D2"/>
    <w:rsid w:val="00A246F0"/>
    <w:rsid w:val="00A25703"/>
    <w:rsid w:val="00A25C13"/>
    <w:rsid w:val="00A301E7"/>
    <w:rsid w:val="00A3257A"/>
    <w:rsid w:val="00A33249"/>
    <w:rsid w:val="00A3454C"/>
    <w:rsid w:val="00A42844"/>
    <w:rsid w:val="00A42BDF"/>
    <w:rsid w:val="00A433E2"/>
    <w:rsid w:val="00A4708F"/>
    <w:rsid w:val="00A47AC1"/>
    <w:rsid w:val="00A55D00"/>
    <w:rsid w:val="00A608C4"/>
    <w:rsid w:val="00A65336"/>
    <w:rsid w:val="00A769B3"/>
    <w:rsid w:val="00A80CFD"/>
    <w:rsid w:val="00A866E0"/>
    <w:rsid w:val="00A867EF"/>
    <w:rsid w:val="00A920E2"/>
    <w:rsid w:val="00A9759F"/>
    <w:rsid w:val="00AB0F6E"/>
    <w:rsid w:val="00AB298A"/>
    <w:rsid w:val="00AB3F1D"/>
    <w:rsid w:val="00AC54B5"/>
    <w:rsid w:val="00AC7621"/>
    <w:rsid w:val="00AD31F2"/>
    <w:rsid w:val="00AD5D3A"/>
    <w:rsid w:val="00AD64BA"/>
    <w:rsid w:val="00AE0F34"/>
    <w:rsid w:val="00AE3150"/>
    <w:rsid w:val="00AE4705"/>
    <w:rsid w:val="00AF2F45"/>
    <w:rsid w:val="00AF5615"/>
    <w:rsid w:val="00AF63EF"/>
    <w:rsid w:val="00B06A86"/>
    <w:rsid w:val="00B07BBF"/>
    <w:rsid w:val="00B113BF"/>
    <w:rsid w:val="00B221EB"/>
    <w:rsid w:val="00B2378A"/>
    <w:rsid w:val="00B311C1"/>
    <w:rsid w:val="00B321DE"/>
    <w:rsid w:val="00B3339D"/>
    <w:rsid w:val="00B36892"/>
    <w:rsid w:val="00B37A30"/>
    <w:rsid w:val="00B5542F"/>
    <w:rsid w:val="00B5767E"/>
    <w:rsid w:val="00B60034"/>
    <w:rsid w:val="00B62BDF"/>
    <w:rsid w:val="00B6559F"/>
    <w:rsid w:val="00B668C4"/>
    <w:rsid w:val="00B70965"/>
    <w:rsid w:val="00B72EE3"/>
    <w:rsid w:val="00B86B9F"/>
    <w:rsid w:val="00B940BD"/>
    <w:rsid w:val="00B954FB"/>
    <w:rsid w:val="00B97777"/>
    <w:rsid w:val="00BA1B5D"/>
    <w:rsid w:val="00BA21BA"/>
    <w:rsid w:val="00BA615C"/>
    <w:rsid w:val="00BA7326"/>
    <w:rsid w:val="00BA7364"/>
    <w:rsid w:val="00BB3992"/>
    <w:rsid w:val="00BC2C34"/>
    <w:rsid w:val="00BC63BF"/>
    <w:rsid w:val="00BC6E6F"/>
    <w:rsid w:val="00BC709E"/>
    <w:rsid w:val="00BC7EEE"/>
    <w:rsid w:val="00BD1F9F"/>
    <w:rsid w:val="00BD266E"/>
    <w:rsid w:val="00BD2C30"/>
    <w:rsid w:val="00BE3220"/>
    <w:rsid w:val="00BE6450"/>
    <w:rsid w:val="00BE7795"/>
    <w:rsid w:val="00BF127C"/>
    <w:rsid w:val="00BF503A"/>
    <w:rsid w:val="00C245B2"/>
    <w:rsid w:val="00C254A7"/>
    <w:rsid w:val="00C34AAC"/>
    <w:rsid w:val="00C36EA3"/>
    <w:rsid w:val="00C404EF"/>
    <w:rsid w:val="00C47FE1"/>
    <w:rsid w:val="00C52619"/>
    <w:rsid w:val="00C73777"/>
    <w:rsid w:val="00C95EBB"/>
    <w:rsid w:val="00CA4908"/>
    <w:rsid w:val="00CA5A57"/>
    <w:rsid w:val="00CA5BDD"/>
    <w:rsid w:val="00CA7292"/>
    <w:rsid w:val="00CB0DBB"/>
    <w:rsid w:val="00CB331B"/>
    <w:rsid w:val="00CB3690"/>
    <w:rsid w:val="00CC0012"/>
    <w:rsid w:val="00CC1A0D"/>
    <w:rsid w:val="00CC70E5"/>
    <w:rsid w:val="00CC7E15"/>
    <w:rsid w:val="00CD0749"/>
    <w:rsid w:val="00CE0747"/>
    <w:rsid w:val="00CE24F1"/>
    <w:rsid w:val="00CE796C"/>
    <w:rsid w:val="00CF0FF2"/>
    <w:rsid w:val="00CF28EE"/>
    <w:rsid w:val="00CF71AA"/>
    <w:rsid w:val="00D00DD3"/>
    <w:rsid w:val="00D067F0"/>
    <w:rsid w:val="00D101DC"/>
    <w:rsid w:val="00D11EAE"/>
    <w:rsid w:val="00D21804"/>
    <w:rsid w:val="00D33835"/>
    <w:rsid w:val="00D3406B"/>
    <w:rsid w:val="00D40F5D"/>
    <w:rsid w:val="00D42073"/>
    <w:rsid w:val="00D44F04"/>
    <w:rsid w:val="00D4536D"/>
    <w:rsid w:val="00D45ED4"/>
    <w:rsid w:val="00D5618C"/>
    <w:rsid w:val="00D6015B"/>
    <w:rsid w:val="00D712C9"/>
    <w:rsid w:val="00D73B6F"/>
    <w:rsid w:val="00D83D11"/>
    <w:rsid w:val="00D84B0E"/>
    <w:rsid w:val="00D915D4"/>
    <w:rsid w:val="00D96695"/>
    <w:rsid w:val="00DA0C5F"/>
    <w:rsid w:val="00DA36B5"/>
    <w:rsid w:val="00DA5B72"/>
    <w:rsid w:val="00DB0FCC"/>
    <w:rsid w:val="00DB1170"/>
    <w:rsid w:val="00DB2F6A"/>
    <w:rsid w:val="00DB581C"/>
    <w:rsid w:val="00DC02FF"/>
    <w:rsid w:val="00DC206F"/>
    <w:rsid w:val="00DC2E89"/>
    <w:rsid w:val="00DC2EC4"/>
    <w:rsid w:val="00DC72ED"/>
    <w:rsid w:val="00DC767D"/>
    <w:rsid w:val="00DC7F22"/>
    <w:rsid w:val="00DD299A"/>
    <w:rsid w:val="00DD3D48"/>
    <w:rsid w:val="00DE5F6D"/>
    <w:rsid w:val="00DF26E1"/>
    <w:rsid w:val="00DF34A3"/>
    <w:rsid w:val="00DF64EE"/>
    <w:rsid w:val="00DF6E0A"/>
    <w:rsid w:val="00E027B2"/>
    <w:rsid w:val="00E04837"/>
    <w:rsid w:val="00E05E5B"/>
    <w:rsid w:val="00E060C0"/>
    <w:rsid w:val="00E15A73"/>
    <w:rsid w:val="00E23AE9"/>
    <w:rsid w:val="00E32DE4"/>
    <w:rsid w:val="00E53A5D"/>
    <w:rsid w:val="00E53AAD"/>
    <w:rsid w:val="00E53DB2"/>
    <w:rsid w:val="00E608D4"/>
    <w:rsid w:val="00E63324"/>
    <w:rsid w:val="00E666AE"/>
    <w:rsid w:val="00E67AB8"/>
    <w:rsid w:val="00E70D8F"/>
    <w:rsid w:val="00E74C69"/>
    <w:rsid w:val="00E74E90"/>
    <w:rsid w:val="00E80FFF"/>
    <w:rsid w:val="00E81411"/>
    <w:rsid w:val="00E83715"/>
    <w:rsid w:val="00E83777"/>
    <w:rsid w:val="00E8528C"/>
    <w:rsid w:val="00E914F8"/>
    <w:rsid w:val="00E92454"/>
    <w:rsid w:val="00E95DB9"/>
    <w:rsid w:val="00EA314F"/>
    <w:rsid w:val="00EB1E21"/>
    <w:rsid w:val="00EB470B"/>
    <w:rsid w:val="00EB4C10"/>
    <w:rsid w:val="00EC2F33"/>
    <w:rsid w:val="00EC4AC4"/>
    <w:rsid w:val="00EC6D8A"/>
    <w:rsid w:val="00EC6F2E"/>
    <w:rsid w:val="00ED36F3"/>
    <w:rsid w:val="00EE40E7"/>
    <w:rsid w:val="00EF1F70"/>
    <w:rsid w:val="00EF37D0"/>
    <w:rsid w:val="00EF5622"/>
    <w:rsid w:val="00F03A73"/>
    <w:rsid w:val="00F11F9B"/>
    <w:rsid w:val="00F239D7"/>
    <w:rsid w:val="00F23A79"/>
    <w:rsid w:val="00F4116E"/>
    <w:rsid w:val="00F4258A"/>
    <w:rsid w:val="00F43C4D"/>
    <w:rsid w:val="00F45495"/>
    <w:rsid w:val="00F471FC"/>
    <w:rsid w:val="00F51C43"/>
    <w:rsid w:val="00F6284C"/>
    <w:rsid w:val="00F641F5"/>
    <w:rsid w:val="00F65C82"/>
    <w:rsid w:val="00F662A9"/>
    <w:rsid w:val="00F76BC2"/>
    <w:rsid w:val="00F81D75"/>
    <w:rsid w:val="00F831A0"/>
    <w:rsid w:val="00F84717"/>
    <w:rsid w:val="00F86330"/>
    <w:rsid w:val="00F87B2B"/>
    <w:rsid w:val="00F921BD"/>
    <w:rsid w:val="00F92EEA"/>
    <w:rsid w:val="00FA23EB"/>
    <w:rsid w:val="00FA7303"/>
    <w:rsid w:val="00FA747D"/>
    <w:rsid w:val="00FB06DD"/>
    <w:rsid w:val="00FB1DB4"/>
    <w:rsid w:val="00FC3CD9"/>
    <w:rsid w:val="00FC4FEB"/>
    <w:rsid w:val="00FC5364"/>
    <w:rsid w:val="00FC5B22"/>
    <w:rsid w:val="00FC6181"/>
    <w:rsid w:val="00FC67F3"/>
    <w:rsid w:val="00FD6ADD"/>
    <w:rsid w:val="00FE45E1"/>
    <w:rsid w:val="00FF0A02"/>
    <w:rsid w:val="00FF1951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qFormat/>
    <w:rsid w:val="00875AD2"/>
    <w:rPr>
      <w:rFonts w:cs="Times New Roman"/>
      <w:b/>
    </w:rPr>
  </w:style>
  <w:style w:type="paragraph" w:customStyle="1" w:styleId="norm">
    <w:name w:val="norm"/>
    <w:basedOn w:val="Normal"/>
    <w:link w:val="normChar"/>
    <w:rsid w:val="0025397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253979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4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YAIAAyADAAMQA4ACAANQA6ADEAMQAgAFAATQAAAAAAAAAAAAAAAAAAAAAAAAAAAAAAAAAAAAAAAAAAAAAAAAAAAAAAAAAAAAAAAAAAAAAAAAAAAAAAAAAAAAAAAAAAAAAAAAAAAAAAAAAAAAAAAAAAAAAAAADiBwIAAQAaABEACw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jI2MTMxMTQ2WjAjBgkqhkiG9w0BCQQxFgQUVL+lDfa9H/CgRwgSvAUmQk/Zg5kwKwYLKoZIhvcNAQkQAgwxHDAaMBgwFgQUUGRAWJf9VfF4XjRAh9E4FAgETmwwDQYJKoZIhvcNAQEBBQAEggEAFWzhAcmLRKziOZc/vkBcAII4LiEnKs/12aP6dEdkMZHszlWUujui6AryWhEJLbAcwWlzQ/i16JkFODwxfpEfHLlU76VZ3drOHI3pt0VuH4BlOjVxIRvuRBrhZyJ0x9uSfmKwYFyYeZP9Ns1OO2ApHS6rJon5GCugrM9Z+/h9Q9sIrdw6z3lvrK2XLQ8kIFng4zSXuPLsBvHerNIYHQscKmli3hizetieIkqtam6bwp9x12mTfhpt3ETT/1dfVo+Dk5KOI7wVfUcdgRbRaH9FMaMQqeu5KrdccSG1DhePk6In1Vj5HsIxQEagyxYWY7us2IBjJryWT48iIEZAnLxMR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FFB5-C823-43C5-B913-885AFE81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https://mul.gov.am/tasks/docs/attachment.php?id=471783&amp;fn=6.1.AN_ezrakacutyun_1.docx&amp;out=1&amp;token=c97c0300abf734f9f409</cp:keywords>
</cp:coreProperties>
</file>