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54" w:rsidRPr="0019310F" w:rsidRDefault="00B95054" w:rsidP="00E10366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B1484B" w:rsidRPr="00B378BB" w:rsidRDefault="00B378BB" w:rsidP="00E1036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B378BB">
        <w:rPr>
          <w:rFonts w:ascii="GHEA Grapalat" w:hAnsi="GHEA Grapalat"/>
          <w:b/>
          <w:bCs/>
          <w:sz w:val="24"/>
          <w:lang w:val="fr-FR"/>
        </w:rPr>
        <w:t>«</w:t>
      </w:r>
      <w:r w:rsidRPr="00B378BB">
        <w:rPr>
          <w:rFonts w:ascii="GHEA Grapalat" w:hAnsi="GHEA Grapalat" w:cs="Sylfaen"/>
          <w:b/>
          <w:sz w:val="24"/>
          <w:lang w:val="hy-AM"/>
        </w:rPr>
        <w:t>«</w:t>
      </w:r>
      <w:r w:rsidRPr="00B378BB">
        <w:rPr>
          <w:rFonts w:ascii="GHEA Grapalat" w:hAnsi="GHEA Grapalat" w:cs="Sylfaen"/>
          <w:b/>
          <w:sz w:val="24"/>
          <w:lang w:val="fr-FR"/>
        </w:rPr>
        <w:t>«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Հայաստանի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Կառավարության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Չիլիի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Կառավարության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միջև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դիվանագիտական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պաշտոնական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անձնագրեր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ունեցող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անձանց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համար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մուտքի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արտոնագրի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պահանջի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վերացման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»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>», ««</w:t>
      </w:r>
      <w:r w:rsidRPr="00B378BB">
        <w:rPr>
          <w:rFonts w:ascii="GHEA Grapalat" w:hAnsi="GHEA Grapalat"/>
          <w:b/>
          <w:sz w:val="24"/>
          <w:lang w:val="hy-AM"/>
        </w:rPr>
        <w:t>Հայաստանի Հանրապետության կառավարության և Դանիայի Թագավորության կառավարության միջև վիզաների տրամադրումը դյուրացնելու մասին</w:t>
      </w:r>
      <w:r w:rsidRPr="00B378BB">
        <w:rPr>
          <w:rFonts w:ascii="GHEA Grapalat" w:hAnsi="GHEA Grapalat"/>
          <w:b/>
          <w:sz w:val="24"/>
          <w:lang w:val="fr-FR"/>
        </w:rPr>
        <w:t>»</w:t>
      </w:r>
      <w:r w:rsidRPr="00B378BB">
        <w:rPr>
          <w:rFonts w:ascii="GHEA Grapalat" w:hAnsi="GHEA Grapalat"/>
          <w:b/>
          <w:sz w:val="24"/>
          <w:lang w:val="hy-AM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>»,</w:t>
      </w:r>
      <w:r w:rsidRPr="00B378BB">
        <w:rPr>
          <w:rFonts w:ascii="GHEA Grapalat" w:hAnsi="GHEA Grapalat" w:cs="Sylfaen"/>
          <w:b/>
          <w:sz w:val="24"/>
          <w:lang w:val="fr-FR"/>
        </w:rPr>
        <w:t xml:space="preserve"> ««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Հայաստանի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և 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Երուսաղեմի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ՍԲ.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Հովհաննեսի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,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Հռոդոսի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Մալթայի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ինքնիշխան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մարտական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բարեխնամ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ուխտի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միջև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»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համագործակցության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», </w:t>
      </w:r>
      <w:r w:rsidRPr="00B378BB">
        <w:rPr>
          <w:rFonts w:ascii="GHEA Grapalat" w:hAnsi="GHEA Grapalat" w:cs="Sylfaen"/>
          <w:b/>
          <w:sz w:val="24"/>
          <w:lang w:val="af-ZA"/>
        </w:rPr>
        <w:t xml:space="preserve">««Հայաստանի Հանրապետության Կառավարության և Արգենտինայի Հանրապետության Կառավարության միջև արձակուրդի և աշխատանքի ծրագրերի մասին»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>»</w:t>
      </w:r>
      <w:r w:rsidRPr="00B378BB">
        <w:rPr>
          <w:rFonts w:ascii="GHEA Grapalat" w:hAnsi="GHEA Grapalat" w:cs="Arial Armenian"/>
          <w:b/>
          <w:sz w:val="24"/>
          <w:lang w:val="fr-FR"/>
        </w:rPr>
        <w:t xml:space="preserve">»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Հայաստանի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b/>
          <w:sz w:val="24"/>
        </w:rPr>
        <w:t>օրենքների</w:t>
      </w:r>
      <w:proofErr w:type="spellEnd"/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r w:rsidRPr="00B378BB">
        <w:rPr>
          <w:rFonts w:ascii="GHEA Grapalat" w:hAnsi="GHEA Grapalat"/>
          <w:b/>
          <w:sz w:val="24"/>
          <w:lang w:val="hy-AM"/>
        </w:rPr>
        <w:t>նախագծ</w:t>
      </w:r>
      <w:proofErr w:type="spellStart"/>
      <w:r w:rsidRPr="00B378BB">
        <w:rPr>
          <w:rFonts w:ascii="GHEA Grapalat" w:hAnsi="GHEA Grapalat"/>
          <w:b/>
          <w:sz w:val="24"/>
        </w:rPr>
        <w:t>եր</w:t>
      </w:r>
      <w:proofErr w:type="spellEnd"/>
      <w:r w:rsidRPr="00B378BB">
        <w:rPr>
          <w:rFonts w:ascii="GHEA Grapalat" w:hAnsi="GHEA Grapalat"/>
          <w:b/>
          <w:sz w:val="24"/>
          <w:lang w:val="hy-AM"/>
        </w:rPr>
        <w:t>ի</w:t>
      </w:r>
      <w:r w:rsidRPr="00B378B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="00B1484B" w:rsidRPr="00B378BB">
        <w:rPr>
          <w:rFonts w:ascii="GHEA Grapalat" w:hAnsi="GHEA Grapalat" w:cs="GHEA Grapalat"/>
          <w:b/>
          <w:sz w:val="24"/>
          <w:szCs w:val="24"/>
        </w:rPr>
        <w:t>վերաբերյալ</w:t>
      </w:r>
      <w:proofErr w:type="spellEnd"/>
    </w:p>
    <w:p w:rsidR="00E620A8" w:rsidRDefault="00E620A8" w:rsidP="00E1036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B378BB" w:rsidRPr="00B378BB" w:rsidRDefault="00B378BB" w:rsidP="00E1036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C30291" w:rsidRPr="00B378BB" w:rsidRDefault="00B378BB" w:rsidP="00E10366">
      <w:pPr>
        <w:spacing w:after="0" w:line="360" w:lineRule="auto"/>
        <w:jc w:val="both"/>
        <w:rPr>
          <w:rFonts w:ascii="GHEA Grapalat" w:hAnsi="GHEA Grapalat"/>
          <w:sz w:val="28"/>
          <w:szCs w:val="24"/>
          <w:lang w:val="fr-FR"/>
        </w:rPr>
      </w:pPr>
      <w:r>
        <w:rPr>
          <w:rFonts w:ascii="GHEA Grapalat" w:hAnsi="GHEA Grapalat"/>
          <w:bCs/>
          <w:sz w:val="24"/>
          <w:lang w:val="fr-FR"/>
        </w:rPr>
        <w:t xml:space="preserve">    </w:t>
      </w:r>
      <w:r w:rsidRPr="00B378BB">
        <w:rPr>
          <w:rFonts w:ascii="GHEA Grapalat" w:hAnsi="GHEA Grapalat"/>
          <w:bCs/>
          <w:sz w:val="24"/>
          <w:lang w:val="fr-FR"/>
        </w:rPr>
        <w:t>«</w:t>
      </w:r>
      <w:r w:rsidRPr="00B378BB">
        <w:rPr>
          <w:rFonts w:ascii="GHEA Grapalat" w:hAnsi="GHEA Grapalat" w:cs="Sylfaen"/>
          <w:sz w:val="24"/>
          <w:lang w:val="hy-AM"/>
        </w:rPr>
        <w:t>«</w:t>
      </w:r>
      <w:r w:rsidRPr="00B378BB">
        <w:rPr>
          <w:rFonts w:ascii="GHEA Grapalat" w:hAnsi="GHEA Grapalat" w:cs="Sylfaen"/>
          <w:sz w:val="24"/>
          <w:lang w:val="fr-FR"/>
        </w:rPr>
        <w:t>«</w:t>
      </w:r>
      <w:proofErr w:type="spellStart"/>
      <w:r w:rsidRPr="00B378BB">
        <w:rPr>
          <w:rFonts w:ascii="GHEA Grapalat" w:hAnsi="GHEA Grapalat"/>
          <w:sz w:val="24"/>
          <w:lang w:val="fr-FR"/>
        </w:rPr>
        <w:t>Հայաստանի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Կառավարության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և </w:t>
      </w:r>
      <w:proofErr w:type="spellStart"/>
      <w:r w:rsidRPr="00B378BB">
        <w:rPr>
          <w:rFonts w:ascii="GHEA Grapalat" w:hAnsi="GHEA Grapalat"/>
          <w:sz w:val="24"/>
          <w:lang w:val="fr-FR"/>
        </w:rPr>
        <w:t>Չիլիի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Կառավարության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միջև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դիվանագիտական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և </w:t>
      </w:r>
      <w:proofErr w:type="spellStart"/>
      <w:r w:rsidRPr="00B378BB">
        <w:rPr>
          <w:rFonts w:ascii="GHEA Grapalat" w:hAnsi="GHEA Grapalat"/>
          <w:sz w:val="24"/>
          <w:lang w:val="fr-FR"/>
        </w:rPr>
        <w:t>պաշտոնական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անձնագրեր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ունեցող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անձանց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համար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մուտքի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արտոնագրի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պահանջի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վերացման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» </w:t>
      </w:r>
      <w:proofErr w:type="spellStart"/>
      <w:r w:rsidRPr="00B378BB">
        <w:rPr>
          <w:rFonts w:ascii="GHEA Grapalat" w:hAnsi="GHEA Grapalat"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sz w:val="24"/>
          <w:lang w:val="fr-FR"/>
        </w:rPr>
        <w:t>», ««</w:t>
      </w:r>
      <w:r w:rsidRPr="00B378BB">
        <w:rPr>
          <w:rFonts w:ascii="GHEA Grapalat" w:hAnsi="GHEA Grapalat"/>
          <w:sz w:val="24"/>
          <w:lang w:val="hy-AM"/>
        </w:rPr>
        <w:t>Հայաստանի Հանրապետության կառավարության և Դանիայի Թագավորության կառավարության միջև վիզաների տրամադրումը դյուրացնելու մասին</w:t>
      </w:r>
      <w:r w:rsidRPr="00B378BB">
        <w:rPr>
          <w:rFonts w:ascii="GHEA Grapalat" w:hAnsi="GHEA Grapalat"/>
          <w:sz w:val="24"/>
          <w:lang w:val="fr-FR"/>
        </w:rPr>
        <w:t>»</w:t>
      </w:r>
      <w:r w:rsidRPr="00B378BB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sz w:val="24"/>
          <w:lang w:val="fr-FR"/>
        </w:rPr>
        <w:t>»,</w:t>
      </w:r>
      <w:r w:rsidRPr="00B378BB">
        <w:rPr>
          <w:rFonts w:ascii="GHEA Grapalat" w:hAnsi="GHEA Grapalat" w:cs="Sylfaen"/>
          <w:sz w:val="24"/>
          <w:lang w:val="fr-FR"/>
        </w:rPr>
        <w:t xml:space="preserve"> ««</w:t>
      </w:r>
      <w:proofErr w:type="spellStart"/>
      <w:r w:rsidRPr="00B378BB">
        <w:rPr>
          <w:rFonts w:ascii="GHEA Grapalat" w:hAnsi="GHEA Grapalat"/>
          <w:sz w:val="24"/>
          <w:lang w:val="fr-FR"/>
        </w:rPr>
        <w:t>Հայաստանի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Հանրապետության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և  </w:t>
      </w:r>
      <w:proofErr w:type="spellStart"/>
      <w:r w:rsidRPr="00B378BB">
        <w:rPr>
          <w:rFonts w:ascii="GHEA Grapalat" w:hAnsi="GHEA Grapalat"/>
          <w:sz w:val="24"/>
          <w:lang w:val="fr-FR"/>
        </w:rPr>
        <w:t>Երուսաղեմի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ՍԲ. </w:t>
      </w:r>
      <w:proofErr w:type="spellStart"/>
      <w:r w:rsidRPr="00B378BB">
        <w:rPr>
          <w:rFonts w:ascii="GHEA Grapalat" w:hAnsi="GHEA Grapalat"/>
          <w:sz w:val="24"/>
          <w:lang w:val="fr-FR"/>
        </w:rPr>
        <w:t>Հովհաննեսի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Pr="00B378BB">
        <w:rPr>
          <w:rFonts w:ascii="GHEA Grapalat" w:hAnsi="GHEA Grapalat"/>
          <w:sz w:val="24"/>
          <w:lang w:val="fr-FR"/>
        </w:rPr>
        <w:t>Հռոդոսի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և </w:t>
      </w:r>
      <w:proofErr w:type="spellStart"/>
      <w:r w:rsidRPr="00B378BB">
        <w:rPr>
          <w:rFonts w:ascii="GHEA Grapalat" w:hAnsi="GHEA Grapalat"/>
          <w:sz w:val="24"/>
          <w:lang w:val="fr-FR"/>
        </w:rPr>
        <w:t>Մալթայի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ինքնիշխան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մարտական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բարեխնամ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ուխտի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միջև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» </w:t>
      </w:r>
      <w:proofErr w:type="spellStart"/>
      <w:r w:rsidRPr="00B378BB">
        <w:rPr>
          <w:rFonts w:ascii="GHEA Grapalat" w:hAnsi="GHEA Grapalat"/>
          <w:sz w:val="24"/>
          <w:lang w:val="fr-FR"/>
        </w:rPr>
        <w:t>համագործակցության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», </w:t>
      </w:r>
      <w:r w:rsidRPr="00B378BB">
        <w:rPr>
          <w:rFonts w:ascii="GHEA Grapalat" w:hAnsi="GHEA Grapalat" w:cs="Sylfaen"/>
          <w:sz w:val="24"/>
          <w:lang w:val="af-ZA"/>
        </w:rPr>
        <w:t xml:space="preserve">««Հայաստանի Հանրապետության Կառավարության և Արգենտինայի Հանրապետության Կառավարության միջև արձակուրդի և աշխատանքի ծրագրերի մասին» </w:t>
      </w:r>
      <w:proofErr w:type="spellStart"/>
      <w:r w:rsidRPr="00B378BB">
        <w:rPr>
          <w:rFonts w:ascii="GHEA Grapalat" w:hAnsi="GHEA Grapalat"/>
          <w:sz w:val="24"/>
          <w:lang w:val="fr-FR"/>
        </w:rPr>
        <w:t>համաձայնագիրը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վավերացնելու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մասին</w:t>
      </w:r>
      <w:proofErr w:type="spellEnd"/>
      <w:r w:rsidRPr="00B378BB">
        <w:rPr>
          <w:rFonts w:ascii="GHEA Grapalat" w:hAnsi="GHEA Grapalat"/>
          <w:sz w:val="24"/>
          <w:lang w:val="fr-FR"/>
        </w:rPr>
        <w:t>»</w:t>
      </w:r>
      <w:r w:rsidRPr="00B378BB">
        <w:rPr>
          <w:rFonts w:ascii="GHEA Grapalat" w:hAnsi="GHEA Grapalat" w:cs="Arial Armenian"/>
          <w:sz w:val="24"/>
          <w:lang w:val="fr-FR"/>
        </w:rPr>
        <w:t>»</w:t>
      </w:r>
      <w:r w:rsidRPr="00B378BB">
        <w:rPr>
          <w:rFonts w:ascii="GHEA Grapalat" w:hAnsi="GHEA Grapalat" w:cs="Arial Armenian"/>
          <w:b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t>Հայաստանի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  <w:lang w:val="fr-FR"/>
        </w:rPr>
        <w:lastRenderedPageBreak/>
        <w:t>Հանրապետության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B378BB">
        <w:rPr>
          <w:rFonts w:ascii="GHEA Grapalat" w:hAnsi="GHEA Grapalat"/>
          <w:sz w:val="24"/>
        </w:rPr>
        <w:t>օրենքների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r w:rsidRPr="00B378BB">
        <w:rPr>
          <w:rFonts w:ascii="GHEA Grapalat" w:hAnsi="GHEA Grapalat"/>
          <w:sz w:val="24"/>
          <w:lang w:val="hy-AM"/>
        </w:rPr>
        <w:t>նախագծ</w:t>
      </w:r>
      <w:proofErr w:type="spellStart"/>
      <w:r w:rsidRPr="00B378BB">
        <w:rPr>
          <w:rFonts w:ascii="GHEA Grapalat" w:hAnsi="GHEA Grapalat"/>
          <w:sz w:val="24"/>
        </w:rPr>
        <w:t>եր</w:t>
      </w:r>
      <w:r>
        <w:rPr>
          <w:rFonts w:ascii="GHEA Grapalat" w:hAnsi="GHEA Grapalat"/>
          <w:sz w:val="24"/>
        </w:rPr>
        <w:t>ը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համապատասխանում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են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ՀՀ</w:t>
      </w:r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օրենսդրության</w:t>
      </w:r>
      <w:proofErr w:type="spellEnd"/>
      <w:r w:rsidRPr="00B378BB"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պահանջներին</w:t>
      </w:r>
      <w:proofErr w:type="spellEnd"/>
      <w:r w:rsidRPr="00B378BB">
        <w:rPr>
          <w:rFonts w:ascii="GHEA Grapalat" w:hAnsi="GHEA Grapalat"/>
          <w:sz w:val="24"/>
          <w:lang w:val="fr-FR"/>
        </w:rPr>
        <w:t>:</w:t>
      </w:r>
    </w:p>
    <w:p w:rsidR="005D5DDD" w:rsidRDefault="005D5DDD" w:rsidP="00E10366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lang w:val="fr-FR"/>
        </w:rPr>
      </w:pPr>
    </w:p>
    <w:p w:rsidR="00B378BB" w:rsidRDefault="00B378BB" w:rsidP="00E10366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lang w:val="fr-FR"/>
        </w:rPr>
      </w:pPr>
    </w:p>
    <w:p w:rsidR="00B378BB" w:rsidRPr="00B378BB" w:rsidRDefault="00B378BB" w:rsidP="00E10366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lang w:val="fr-FR"/>
        </w:rPr>
      </w:pPr>
    </w:p>
    <w:p w:rsidR="00B95054" w:rsidRPr="006A5796" w:rsidRDefault="00977670" w:rsidP="00E10366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  <w:r w:rsidRPr="00977670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8" o:title=""/>
          </v:shape>
          <w:control r:id="rId9" w:name="ArGrDigsig2" w:shapeid="_x0000_s1026"/>
        </w:pict>
      </w:r>
      <w:r w:rsidR="00B95054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B95054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B95054" w:rsidRPr="00BF785A">
        <w:rPr>
          <w:rFonts w:ascii="GHEA Grapalat" w:hAnsi="GHEA Grapalat" w:cs="Sylfaen"/>
          <w:b/>
          <w:bCs/>
          <w:sz w:val="24"/>
          <w:lang w:val="af-ZA"/>
        </w:rPr>
        <w:t>պետ`</w:t>
      </w:r>
      <w:r w:rsidR="00B95054">
        <w:rPr>
          <w:rFonts w:ascii="GHEA Grapalat" w:hAnsi="GHEA Grapalat"/>
          <w:b/>
          <w:bCs/>
          <w:lang w:val="af-ZA"/>
        </w:rPr>
        <w:t xml:space="preserve">                     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B95054" w:rsidRPr="00CE1AC1" w:rsidRDefault="00B95054" w:rsidP="00E10366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B95054" w:rsidRPr="00CE1AC1" w:rsidRDefault="00B95054" w:rsidP="00E10366">
      <w:pPr>
        <w:spacing w:after="0" w:line="360" w:lineRule="auto"/>
        <w:rPr>
          <w:lang w:val="hy-AM"/>
        </w:rPr>
      </w:pPr>
    </w:p>
    <w:p w:rsidR="00B95054" w:rsidRPr="00DF5240" w:rsidRDefault="00B95054" w:rsidP="00E10366">
      <w:pPr>
        <w:spacing w:after="0" w:line="360" w:lineRule="auto"/>
        <w:rPr>
          <w:lang w:val="hy-AM"/>
        </w:rPr>
      </w:pPr>
    </w:p>
    <w:p w:rsidR="00B95054" w:rsidRPr="00DF5240" w:rsidRDefault="00B95054" w:rsidP="00E10366">
      <w:pPr>
        <w:spacing w:after="0" w:line="360" w:lineRule="auto"/>
        <w:rPr>
          <w:lang w:val="hy-AM"/>
        </w:rPr>
      </w:pPr>
    </w:p>
    <w:p w:rsidR="00B95054" w:rsidRPr="00694F0A" w:rsidRDefault="00B95054" w:rsidP="00E10366">
      <w:pPr>
        <w:spacing w:after="0" w:line="360" w:lineRule="auto"/>
        <w:rPr>
          <w:lang w:val="hy-AM"/>
        </w:rPr>
      </w:pPr>
    </w:p>
    <w:p w:rsidR="00D66936" w:rsidRPr="00B95054" w:rsidRDefault="00D66936" w:rsidP="00E10366">
      <w:pPr>
        <w:spacing w:after="0" w:line="360" w:lineRule="auto"/>
        <w:rPr>
          <w:lang w:val="hy-AM"/>
        </w:rPr>
      </w:pPr>
    </w:p>
    <w:sectPr w:rsidR="00D66936" w:rsidRPr="00B95054" w:rsidSect="0092513E">
      <w:headerReference w:type="default" r:id="rId10"/>
      <w:footerReference w:type="default" r:id="rId11"/>
      <w:pgSz w:w="12240" w:h="15840"/>
      <w:pgMar w:top="1123" w:right="850" w:bottom="1123" w:left="1699" w:header="43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6B" w:rsidRDefault="00171C6B" w:rsidP="00171C6B">
      <w:pPr>
        <w:spacing w:after="0" w:line="240" w:lineRule="auto"/>
      </w:pPr>
      <w:r>
        <w:separator/>
      </w:r>
    </w:p>
  </w:endnote>
  <w:endnote w:type="continuationSeparator" w:id="0">
    <w:p w:rsidR="00171C6B" w:rsidRDefault="00171C6B" w:rsidP="001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B728F3" w:rsidP="009A1E4B"/>
  <w:p w:rsidR="008C53FB" w:rsidRPr="008C53FB" w:rsidRDefault="00B728F3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5"/>
      <w:gridCol w:w="197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B728F3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B728F3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7767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9505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728F3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B728F3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6B" w:rsidRDefault="00171C6B" w:rsidP="00171C6B">
      <w:pPr>
        <w:spacing w:after="0" w:line="240" w:lineRule="auto"/>
      </w:pPr>
      <w:r>
        <w:separator/>
      </w:r>
    </w:p>
  </w:footnote>
  <w:footnote w:type="continuationSeparator" w:id="0">
    <w:p w:rsidR="00171C6B" w:rsidRDefault="00171C6B" w:rsidP="0017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B95054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B95054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B9505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B728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471"/>
    <w:multiLevelType w:val="hybridMultilevel"/>
    <w:tmpl w:val="A252C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32DB"/>
    <w:multiLevelType w:val="hybridMultilevel"/>
    <w:tmpl w:val="392CBC24"/>
    <w:lvl w:ilvl="0" w:tplc="911C557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8D26186"/>
    <w:multiLevelType w:val="hybridMultilevel"/>
    <w:tmpl w:val="8D4C4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F6475"/>
    <w:multiLevelType w:val="hybridMultilevel"/>
    <w:tmpl w:val="3ED86E5A"/>
    <w:lvl w:ilvl="0" w:tplc="7A1CF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31D33"/>
    <w:multiLevelType w:val="hybridMultilevel"/>
    <w:tmpl w:val="419C4942"/>
    <w:lvl w:ilvl="0" w:tplc="FA786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435AC"/>
    <w:multiLevelType w:val="hybridMultilevel"/>
    <w:tmpl w:val="BBC4C1F6"/>
    <w:lvl w:ilvl="0" w:tplc="3FD08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2B23D9"/>
    <w:multiLevelType w:val="hybridMultilevel"/>
    <w:tmpl w:val="5AE2F2AE"/>
    <w:lvl w:ilvl="0" w:tplc="B2306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E41D3"/>
    <w:multiLevelType w:val="hybridMultilevel"/>
    <w:tmpl w:val="E6526B58"/>
    <w:lvl w:ilvl="0" w:tplc="29142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0F0588"/>
    <w:multiLevelType w:val="hybridMultilevel"/>
    <w:tmpl w:val="0F547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3B88"/>
    <w:multiLevelType w:val="hybridMultilevel"/>
    <w:tmpl w:val="FCC25BC2"/>
    <w:lvl w:ilvl="0" w:tplc="34760750">
      <w:start w:val="1"/>
      <w:numFmt w:val="decimal"/>
      <w:lvlText w:val="%1."/>
      <w:lvlJc w:val="left"/>
      <w:pPr>
        <w:ind w:left="576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>
    <w:nsid w:val="6A9A6988"/>
    <w:multiLevelType w:val="hybridMultilevel"/>
    <w:tmpl w:val="613E1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557D6"/>
    <w:multiLevelType w:val="hybridMultilevel"/>
    <w:tmpl w:val="FD9C16D8"/>
    <w:lvl w:ilvl="0" w:tplc="C2C0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054"/>
    <w:rsid w:val="000100E9"/>
    <w:rsid w:val="00012C2D"/>
    <w:rsid w:val="00036073"/>
    <w:rsid w:val="000A3569"/>
    <w:rsid w:val="000E085A"/>
    <w:rsid w:val="00104C75"/>
    <w:rsid w:val="001113B0"/>
    <w:rsid w:val="00116562"/>
    <w:rsid w:val="00171C6B"/>
    <w:rsid w:val="00182CA9"/>
    <w:rsid w:val="00196DCE"/>
    <w:rsid w:val="001D1EFD"/>
    <w:rsid w:val="001F232E"/>
    <w:rsid w:val="002059F0"/>
    <w:rsid w:val="00240D7B"/>
    <w:rsid w:val="0029104B"/>
    <w:rsid w:val="003034C9"/>
    <w:rsid w:val="00303982"/>
    <w:rsid w:val="00321D4B"/>
    <w:rsid w:val="00346483"/>
    <w:rsid w:val="00374F9D"/>
    <w:rsid w:val="003B4A11"/>
    <w:rsid w:val="003B6205"/>
    <w:rsid w:val="0044168F"/>
    <w:rsid w:val="004521DB"/>
    <w:rsid w:val="0046397F"/>
    <w:rsid w:val="004A5F5F"/>
    <w:rsid w:val="004B1406"/>
    <w:rsid w:val="004E6E0B"/>
    <w:rsid w:val="00526D24"/>
    <w:rsid w:val="00552817"/>
    <w:rsid w:val="0055513B"/>
    <w:rsid w:val="005B175D"/>
    <w:rsid w:val="005D47DD"/>
    <w:rsid w:val="005D5DDD"/>
    <w:rsid w:val="00621563"/>
    <w:rsid w:val="00657239"/>
    <w:rsid w:val="0069245D"/>
    <w:rsid w:val="006D71D1"/>
    <w:rsid w:val="006E572A"/>
    <w:rsid w:val="00741BDF"/>
    <w:rsid w:val="00746B80"/>
    <w:rsid w:val="00761BA0"/>
    <w:rsid w:val="007702F1"/>
    <w:rsid w:val="007B07E1"/>
    <w:rsid w:val="007D3985"/>
    <w:rsid w:val="007D44E5"/>
    <w:rsid w:val="007D46A1"/>
    <w:rsid w:val="00810AE2"/>
    <w:rsid w:val="00817F7B"/>
    <w:rsid w:val="0082754B"/>
    <w:rsid w:val="008E1C08"/>
    <w:rsid w:val="008E42F5"/>
    <w:rsid w:val="008F4000"/>
    <w:rsid w:val="0090475C"/>
    <w:rsid w:val="0092513E"/>
    <w:rsid w:val="00935459"/>
    <w:rsid w:val="009451BC"/>
    <w:rsid w:val="00977670"/>
    <w:rsid w:val="00996B7D"/>
    <w:rsid w:val="009C77EF"/>
    <w:rsid w:val="00A026A5"/>
    <w:rsid w:val="00A05F29"/>
    <w:rsid w:val="00A150BB"/>
    <w:rsid w:val="00A162A5"/>
    <w:rsid w:val="00A35ED5"/>
    <w:rsid w:val="00A546BA"/>
    <w:rsid w:val="00AC296D"/>
    <w:rsid w:val="00AC5159"/>
    <w:rsid w:val="00B1469A"/>
    <w:rsid w:val="00B1484B"/>
    <w:rsid w:val="00B21874"/>
    <w:rsid w:val="00B367A7"/>
    <w:rsid w:val="00B378BB"/>
    <w:rsid w:val="00B4446A"/>
    <w:rsid w:val="00B44884"/>
    <w:rsid w:val="00B6142A"/>
    <w:rsid w:val="00B62F36"/>
    <w:rsid w:val="00B728F3"/>
    <w:rsid w:val="00B84AA3"/>
    <w:rsid w:val="00B90E99"/>
    <w:rsid w:val="00B95054"/>
    <w:rsid w:val="00BA6285"/>
    <w:rsid w:val="00BC31ED"/>
    <w:rsid w:val="00BC44D1"/>
    <w:rsid w:val="00BF1C9D"/>
    <w:rsid w:val="00BF785A"/>
    <w:rsid w:val="00BF7FD7"/>
    <w:rsid w:val="00C30291"/>
    <w:rsid w:val="00CB7EDC"/>
    <w:rsid w:val="00CC1784"/>
    <w:rsid w:val="00CC4089"/>
    <w:rsid w:val="00CF0D98"/>
    <w:rsid w:val="00D32238"/>
    <w:rsid w:val="00D35B9E"/>
    <w:rsid w:val="00D40E06"/>
    <w:rsid w:val="00D64008"/>
    <w:rsid w:val="00D66936"/>
    <w:rsid w:val="00D7118D"/>
    <w:rsid w:val="00D85C04"/>
    <w:rsid w:val="00D919E3"/>
    <w:rsid w:val="00E0027C"/>
    <w:rsid w:val="00E10366"/>
    <w:rsid w:val="00E34FAD"/>
    <w:rsid w:val="00E4010B"/>
    <w:rsid w:val="00E620A8"/>
    <w:rsid w:val="00EC36FB"/>
    <w:rsid w:val="00EE2375"/>
    <w:rsid w:val="00F03AF2"/>
    <w:rsid w:val="00F17CA9"/>
    <w:rsid w:val="00F26CE2"/>
    <w:rsid w:val="00F46E3D"/>
    <w:rsid w:val="00F61D17"/>
    <w:rsid w:val="00F835CC"/>
    <w:rsid w:val="00FA6D2D"/>
    <w:rsid w:val="00FA7FEC"/>
    <w:rsid w:val="00FC0C70"/>
    <w:rsid w:val="00FE73AE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5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5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5054"/>
    <w:rPr>
      <w:rFonts w:ascii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B95054"/>
  </w:style>
  <w:style w:type="character" w:styleId="Strong">
    <w:name w:val="Strong"/>
    <w:uiPriority w:val="22"/>
    <w:qFormat/>
    <w:rsid w:val="00B950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5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5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10AE2"/>
    <w:rPr>
      <w:i/>
      <w:iCs/>
    </w:rPr>
  </w:style>
  <w:style w:type="paragraph" w:styleId="ListParagraph">
    <w:name w:val="List Paragraph"/>
    <w:basedOn w:val="Normal"/>
    <w:uiPriority w:val="34"/>
    <w:qFormat/>
    <w:rsid w:val="001F232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C3029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30291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CAAMgAwADEAOAAgADEAMgA6ADQAOAAgAFAATQAAAAAAAAAAAAAAAAAAAAAAAAAAAAAAAAAAAAAAAAAAAAAAAAAAAAAAAAAAAAAAAAAAAAAAAAAAAAAAAAAAAAAAAAAAAAAAAAAAAAAAAAAAAAAAAAAAAAAAAADiBwcAAgADAAwAMA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zAzMDg0ODAzWjAjBgkqhkiG9w0BCQQxFgQUqdZs4g1gt0/7D2yLPHF6vxK7kz0wKwYLKoZIhvcNAQkQAgwxHDAaMBgwFgQU3VuArlvHmJBJ5hTDyXdR5GDTaH0wDQYJKoZIhvcNAQEBBQAEggEAd56lAQO7RWUeYnx9F5Ir8MxMiezP+xiEjh59CzaBgOB4q8PuFmFYYGyWOFwkHR5491TBGkUaYrWUoxDHebOArGSeM0Ymc9SNUOa5nEVWXSnXGLfa94031dYmT9WOTs9s3YDIaIx6QczMfFlpmzv8jveiVj9ajXc+OHRXI0A/+BgqbX4X/8EIsqC3R5AtmVEe4WwzfBcmZwlVebCRiv0yG0g7GsUyoJcJObfhJQLpi1UvW692sa3R+sgn+EJAihjZtKrb+dqGBElycW8s+0/QU+lEKacPv5JzwWWEjAc1fRzpKTQvBstsB9oOOUtGpXqXET44l9IACiCzwnp3n7Vm1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8A6E-5620-4E36-9AE0-DBA6721E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https://mul.gov.am/tasks/docs/attachment.php?id=471996&amp;fn=ezrakacutyun_ardar.docx&amp;out=1&amp;token=beea678d5b5a9d98e055</cp:keywords>
</cp:coreProperties>
</file>