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67" w:rsidRPr="003B14EC" w:rsidRDefault="001C7767" w:rsidP="001C7767">
      <w:pPr>
        <w:pStyle w:val="norm"/>
        <w:jc w:val="right"/>
        <w:rPr>
          <w:rFonts w:ascii="GHEA Grapalat" w:hAnsi="GHEA Grapalat" w:cs="Arial"/>
          <w:spacing w:val="-8"/>
        </w:rPr>
      </w:pPr>
      <w:r w:rsidRPr="003B14EC">
        <w:rPr>
          <w:rFonts w:ascii="GHEA Grapalat" w:hAnsi="GHEA Grapalat" w:cs="Arial"/>
          <w:spacing w:val="-8"/>
        </w:rPr>
        <w:t xml:space="preserve">                                                                                                                     ՆԱԽԱԳԻԾ</w:t>
      </w:r>
    </w:p>
    <w:p w:rsidR="001C7767" w:rsidRPr="003B14EC" w:rsidRDefault="001C7767" w:rsidP="001C7767">
      <w:pPr>
        <w:pStyle w:val="norm"/>
        <w:rPr>
          <w:rFonts w:ascii="GHEA Grapalat" w:hAnsi="GHEA Grapalat" w:cs="Arial"/>
          <w:spacing w:val="-8"/>
        </w:rPr>
      </w:pPr>
    </w:p>
    <w:p w:rsidR="001C7767" w:rsidRPr="00AD458E" w:rsidRDefault="001C7767" w:rsidP="001C7767">
      <w:pPr>
        <w:pStyle w:val="norm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>ՀԱՅԱՍՏԱՆԻ ՀԱՆՐԱՊԵՏՈՒԹՅԱՆ ԿԱՌԱՎԱՐՈՒԹՅՈՒՆ</w:t>
      </w:r>
    </w:p>
    <w:p w:rsidR="001C7767" w:rsidRPr="00AD458E" w:rsidRDefault="001C7767" w:rsidP="001C7767">
      <w:pPr>
        <w:pStyle w:val="norm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>Ո Ր Ո Շ ՈՒ Մ</w:t>
      </w:r>
    </w:p>
    <w:p w:rsidR="001C7767" w:rsidRPr="00AD458E" w:rsidRDefault="001C7767" w:rsidP="001C7767">
      <w:pPr>
        <w:pStyle w:val="norm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……………… 2018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N     - Ն</w:t>
      </w:r>
    </w:p>
    <w:p w:rsidR="001C7767" w:rsidRPr="00AD458E" w:rsidRDefault="001C7767" w:rsidP="001C7767">
      <w:pPr>
        <w:pStyle w:val="norm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ՀԱՅԱՍՏԱՆԻ ՀԱՆՐԱՊԵՏՈՒԹՅԱՆ ԿԱՌԱՎԱՐՈՒԹՅԱՆ 2011 ԹՎԱԿԱՆԻ ԱՊՐԻԼԻ 28-Ի N 461-Ն ՈՐՈՇՄԱՆ </w:t>
      </w:r>
      <w:proofErr w:type="gram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ՄԵՋ  ՓՈՓՈԽՈՒԹՅՈՒՆ</w:t>
      </w:r>
      <w:r>
        <w:rPr>
          <w:rFonts w:ascii="GHEA Grapalat" w:hAnsi="GHEA Grapalat" w:cs="Arial"/>
          <w:b/>
          <w:spacing w:val="-8"/>
          <w:sz w:val="24"/>
          <w:szCs w:val="24"/>
          <w:lang w:val="hy-AM"/>
        </w:rPr>
        <w:t>ՆԵՐ</w:t>
      </w:r>
      <w:proofErr w:type="gram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ԿԱՏԱՐԵԼՈՒ ՄԱՍԻՆ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Հիմք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ընդունելով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գործունեության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20-րդ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հոդվածի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D1320D">
        <w:rPr>
          <w:rFonts w:ascii="GHEA Grapalat" w:hAnsi="GHEA Grapalat" w:cs="Arial"/>
          <w:spacing w:val="-8"/>
          <w:sz w:val="24"/>
          <w:szCs w:val="24"/>
        </w:rPr>
        <w:t>3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-րդ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մասը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՝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կառավարությունը</w:t>
      </w:r>
      <w:proofErr w:type="spellEnd"/>
      <w:r w:rsidRPr="00AD458E">
        <w:rPr>
          <w:rFonts w:ascii="Calibri" w:hAnsi="Calibri" w:cs="Calibri"/>
          <w:spacing w:val="-8"/>
          <w:sz w:val="24"/>
          <w:szCs w:val="24"/>
        </w:rPr>
        <w:t> 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որոշում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է</w:t>
      </w:r>
      <w:r w:rsidRPr="00AD458E">
        <w:rPr>
          <w:rFonts w:ascii="GHEA Grapalat" w:hAnsi="GHEA Grapalat" w:cs="Arial"/>
          <w:spacing w:val="-8"/>
          <w:sz w:val="24"/>
          <w:szCs w:val="24"/>
        </w:rPr>
        <w:t>.</w:t>
      </w:r>
      <w:proofErr w:type="gramEnd"/>
    </w:p>
    <w:p w:rsidR="00D1320D" w:rsidRDefault="001C7767" w:rsidP="00D1320D">
      <w:pPr>
        <w:pStyle w:val="norm"/>
        <w:numPr>
          <w:ilvl w:val="0"/>
          <w:numId w:val="1"/>
        </w:numPr>
        <w:ind w:left="0" w:firstLine="709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2011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28-ի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Գյուղատնտեսության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հիմնադրամի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2010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նոյեմբերի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30-ին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ստորագրված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կարողությունների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համաձայնագիրն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ուժի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մտնելու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միջոցառումների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N 461-Ն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="000152F2"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(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այսուհետ՝ Որոշում</w:t>
      </w:r>
      <w:r>
        <w:rPr>
          <w:rFonts w:ascii="GHEA Grapalat" w:hAnsi="GHEA Grapalat" w:cs="Arial"/>
          <w:spacing w:val="-8"/>
          <w:sz w:val="24"/>
          <w:szCs w:val="24"/>
        </w:rPr>
        <w:t>)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D1320D">
        <w:rPr>
          <w:rFonts w:ascii="GHEA Grapalat" w:hAnsi="GHEA Grapalat" w:cs="Arial"/>
          <w:spacing w:val="-8"/>
          <w:sz w:val="24"/>
          <w:szCs w:val="24"/>
        </w:rPr>
        <w:t>կատարել</w:t>
      </w:r>
      <w:proofErr w:type="spellEnd"/>
      <w:r w:rsidR="00D1320D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D1320D">
        <w:rPr>
          <w:rFonts w:ascii="GHEA Grapalat" w:hAnsi="GHEA Grapalat" w:cs="Arial"/>
          <w:spacing w:val="-8"/>
          <w:sz w:val="24"/>
          <w:szCs w:val="24"/>
        </w:rPr>
        <w:t>հետևյալ</w:t>
      </w:r>
      <w:proofErr w:type="spellEnd"/>
      <w:r w:rsidR="00D1320D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D1320D">
        <w:rPr>
          <w:rFonts w:ascii="GHEA Grapalat" w:hAnsi="GHEA Grapalat" w:cs="Arial"/>
          <w:spacing w:val="-8"/>
          <w:sz w:val="24"/>
          <w:szCs w:val="24"/>
        </w:rPr>
        <w:t>փոփոխությունները</w:t>
      </w:r>
      <w:proofErr w:type="spellEnd"/>
      <w:r w:rsidR="00D1320D">
        <w:rPr>
          <w:rFonts w:ascii="GHEA Grapalat" w:hAnsi="GHEA Grapalat" w:cs="Arial"/>
          <w:spacing w:val="-8"/>
          <w:sz w:val="24"/>
          <w:szCs w:val="24"/>
        </w:rPr>
        <w:t>.</w:t>
      </w:r>
    </w:p>
    <w:p w:rsidR="001C7767" w:rsidRPr="00AD458E" w:rsidRDefault="00D1320D" w:rsidP="00D1320D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>
        <w:rPr>
          <w:rFonts w:ascii="GHEA Grapalat" w:hAnsi="GHEA Grapalat" w:cs="Arial"/>
          <w:spacing w:val="-8"/>
          <w:sz w:val="24"/>
          <w:szCs w:val="24"/>
        </w:rPr>
        <w:t xml:space="preserve">1) </w:t>
      </w:r>
      <w:proofErr w:type="spellStart"/>
      <w:proofErr w:type="gramStart"/>
      <w:r w:rsidR="003052DD">
        <w:rPr>
          <w:rFonts w:ascii="GHEA Grapalat" w:hAnsi="GHEA Grapalat" w:cs="Arial"/>
          <w:spacing w:val="-8"/>
          <w:sz w:val="24"/>
          <w:szCs w:val="24"/>
        </w:rPr>
        <w:t>ո</w:t>
      </w:r>
      <w:r>
        <w:rPr>
          <w:rFonts w:ascii="GHEA Grapalat" w:hAnsi="GHEA Grapalat" w:cs="Arial"/>
          <w:spacing w:val="-8"/>
          <w:sz w:val="24"/>
          <w:szCs w:val="24"/>
        </w:rPr>
        <w:t>րոշման</w:t>
      </w:r>
      <w:proofErr w:type="spellEnd"/>
      <w:proofErr w:type="gramEnd"/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օգտագործվող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r w:rsidR="001C7767">
        <w:rPr>
          <w:rFonts w:ascii="GHEA Grapalat" w:hAnsi="GHEA Grapalat" w:cs="Arial"/>
          <w:spacing w:val="-8"/>
          <w:sz w:val="24"/>
          <w:szCs w:val="24"/>
          <w:lang w:val="hy-AM"/>
        </w:rPr>
        <w:t>բառերը</w:t>
      </w:r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փոխարինել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="001C7767">
        <w:rPr>
          <w:rFonts w:ascii="GHEA Grapalat" w:hAnsi="GHEA Grapalat" w:cs="Arial"/>
          <w:spacing w:val="-8"/>
          <w:sz w:val="24"/>
          <w:szCs w:val="24"/>
        </w:rPr>
        <w:t>վ</w:t>
      </w:r>
      <w:r w:rsidR="001C7767" w:rsidRPr="00AD458E">
        <w:rPr>
          <w:rFonts w:ascii="GHEA Grapalat" w:hAnsi="GHEA Grapalat" w:cs="Arial"/>
          <w:spacing w:val="-8"/>
          <w:sz w:val="24"/>
          <w:szCs w:val="24"/>
        </w:rPr>
        <w:t>արչապետի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="001C7767" w:rsidRPr="00AD458E">
        <w:rPr>
          <w:rFonts w:ascii="GHEA Grapalat" w:hAnsi="GHEA Grapalat" w:cs="Arial"/>
          <w:spacing w:val="-8"/>
          <w:sz w:val="24"/>
          <w:szCs w:val="24"/>
        </w:rPr>
        <w:t>բա</w:t>
      </w:r>
      <w:proofErr w:type="spellEnd"/>
      <w:r w:rsidR="001C7767">
        <w:rPr>
          <w:rFonts w:ascii="GHEA Grapalat" w:hAnsi="GHEA Grapalat" w:cs="Arial"/>
          <w:spacing w:val="-8"/>
          <w:sz w:val="24"/>
          <w:szCs w:val="24"/>
          <w:lang w:val="hy-AM"/>
        </w:rPr>
        <w:t>ռերով</w:t>
      </w:r>
      <w:r w:rsidR="001C7767" w:rsidRPr="00AD458E">
        <w:rPr>
          <w:rFonts w:ascii="GHEA Grapalat" w:hAnsi="GHEA Grapalat" w:cs="Arial"/>
          <w:spacing w:val="-8"/>
          <w:sz w:val="24"/>
          <w:szCs w:val="24"/>
        </w:rPr>
        <w:t xml:space="preserve">: 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lastRenderedPageBreak/>
        <w:t>2</w:t>
      </w:r>
      <w:r w:rsidR="00D1320D">
        <w:rPr>
          <w:rFonts w:ascii="GHEA Grapalat" w:hAnsi="GHEA Grapalat" w:cs="Arial"/>
          <w:spacing w:val="-8"/>
          <w:sz w:val="24"/>
          <w:szCs w:val="24"/>
        </w:rPr>
        <w:t>)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proofErr w:type="gramStart"/>
      <w:r w:rsidR="00D1320D">
        <w:rPr>
          <w:rFonts w:ascii="GHEA Grapalat" w:hAnsi="GHEA Grapalat" w:cs="Arial"/>
          <w:spacing w:val="-8"/>
          <w:sz w:val="24"/>
          <w:szCs w:val="24"/>
        </w:rPr>
        <w:t>h</w:t>
      </w:r>
      <w:r w:rsidRPr="00AD458E">
        <w:rPr>
          <w:rFonts w:ascii="GHEA Grapalat" w:hAnsi="GHEA Grapalat" w:cs="Arial"/>
          <w:spacing w:val="-8"/>
          <w:sz w:val="24"/>
          <w:szCs w:val="24"/>
        </w:rPr>
        <w:t>ավելված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N 1-ի 5-րդ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կետը</w:t>
      </w:r>
      <w:proofErr w:type="spellEnd"/>
      <w:r w:rsidR="000152F2"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շարադրել նոր խմբագրությամբ հետևյալ </w:t>
      </w:r>
      <w:r w:rsidR="00101F34">
        <w:rPr>
          <w:rFonts w:ascii="GHEA Grapalat" w:hAnsi="GHEA Grapalat" w:cs="Arial"/>
          <w:spacing w:val="-8"/>
          <w:sz w:val="24"/>
          <w:szCs w:val="24"/>
          <w:lang w:val="hy-AM"/>
        </w:rPr>
        <w:t>բովանդակությամբ</w:t>
      </w:r>
      <w:r w:rsidRPr="00AD458E">
        <w:rPr>
          <w:rFonts w:ascii="GHEA Grapalat" w:hAnsi="GHEA Grapalat" w:cs="Arial"/>
          <w:spacing w:val="-8"/>
          <w:sz w:val="24"/>
          <w:szCs w:val="24"/>
        </w:rPr>
        <w:t>`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  <w:lang w:val="hy-AM"/>
        </w:rPr>
        <w:t>«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5.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Հիմնարկի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անվանումն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է`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1)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հայերեն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լրիվ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՝ </w:t>
      </w:r>
      <w:proofErr w:type="spellStart"/>
      <w:r w:rsidR="003052DD">
        <w:rPr>
          <w:rFonts w:ascii="GHEA Grapalat" w:hAnsi="GHEA Grapalat" w:cs="Arial"/>
          <w:spacing w:val="-8"/>
          <w:sz w:val="24"/>
          <w:szCs w:val="24"/>
        </w:rPr>
        <w:t>Վ</w:t>
      </w:r>
      <w:r w:rsidRPr="00AD458E">
        <w:rPr>
          <w:rFonts w:ascii="GHEA Grapalat" w:hAnsi="GHEA Grapalat" w:cs="Arial"/>
          <w:spacing w:val="-8"/>
          <w:sz w:val="24"/>
          <w:szCs w:val="24"/>
        </w:rPr>
        <w:t>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աշխատակազմի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տարածքների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տնտեսական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իրականացման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գրասենյակ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պետական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հիմնարկ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.</w:t>
      </w:r>
    </w:p>
    <w:p w:rsidR="001C7767" w:rsidRPr="000F6A42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  <w:lang w:val="ru-RU"/>
        </w:rPr>
      </w:pP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2)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ռուսերեն</w:t>
      </w:r>
      <w:proofErr w:type="spellEnd"/>
      <w:r w:rsidR="00D1320D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լրիվ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՝</w:t>
      </w: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 Государственное учреждение "Бюро по реализации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r w:rsidRPr="000F6A42">
        <w:rPr>
          <w:rFonts w:ascii="GHEA Grapalat" w:hAnsi="GHEA Grapalat" w:cs="GHEA Grapalat"/>
          <w:spacing w:val="-8"/>
          <w:sz w:val="24"/>
          <w:szCs w:val="24"/>
          <w:lang w:val="ru-RU"/>
        </w:rPr>
        <w:t>программ экономического развития сельских терр</w:t>
      </w: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>иторий" аппарата Премьер-Министра Республики Армения.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3)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անգլերեն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լրիվ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State Agency "Rural Areas Economic Development Programs Implementation unit” 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Staff of 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r w:rsidRPr="00AD458E">
        <w:rPr>
          <w:rFonts w:ascii="GHEA Grapalat" w:hAnsi="GHEA Grapalat" w:cs="Arial"/>
          <w:spacing w:val="-8"/>
          <w:sz w:val="24"/>
          <w:szCs w:val="24"/>
        </w:rPr>
        <w:t>the Prime Minister of the Republic of Armenia.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4)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հայերեն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` ՎԱ «ԳՏՏԶ ԾԻԳ» ՊՀ.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5)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ռուսերեն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` ГУ "БРПЭРСТ" АПМ РА.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6)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անգլերեն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` SA "RAEDPIU” PMS of RA։</w:t>
      </w:r>
    </w:p>
    <w:p w:rsidR="001C7767" w:rsidRPr="00AD458E" w:rsidRDefault="001C7767" w:rsidP="001C7767">
      <w:pPr>
        <w:pStyle w:val="norm"/>
        <w:ind w:firstLine="0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3.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Սույն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որոշում</w:t>
      </w:r>
      <w:r w:rsidR="00E35A37">
        <w:rPr>
          <w:rFonts w:ascii="GHEA Grapalat" w:hAnsi="GHEA Grapalat" w:cs="Arial"/>
          <w:spacing w:val="-8"/>
          <w:sz w:val="24"/>
          <w:szCs w:val="24"/>
        </w:rPr>
        <w:t>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ուժի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մտնում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պաշտոնական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հրապարակման</w:t>
      </w:r>
      <w:r w:rsidR="00E35A37">
        <w:rPr>
          <w:rFonts w:ascii="GHEA Grapalat" w:hAnsi="GHEA Grapalat" w:cs="Arial"/>
          <w:spacing w:val="-8"/>
          <w:sz w:val="24"/>
          <w:szCs w:val="24"/>
        </w:rPr>
        <w:t>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հաջորդող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օրվանից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1C7767" w:rsidRDefault="001C7767" w:rsidP="001C7767">
      <w:pPr>
        <w:pStyle w:val="norm"/>
        <w:jc w:val="center"/>
        <w:rPr>
          <w:rFonts w:ascii="GHEA Grapalat" w:hAnsi="GHEA Grapalat" w:cs="Arial"/>
          <w:b/>
          <w:spacing w:val="-8"/>
        </w:rPr>
      </w:pPr>
    </w:p>
    <w:p w:rsidR="001C7767" w:rsidRDefault="001C7767" w:rsidP="001C7767">
      <w:pPr>
        <w:spacing w:after="160" w:line="259" w:lineRule="auto"/>
        <w:rPr>
          <w:rFonts w:ascii="GHEA Grapalat" w:eastAsia="Times New Roman" w:hAnsi="GHEA Grapalat" w:cs="Arial"/>
          <w:b/>
          <w:spacing w:val="-8"/>
          <w:sz w:val="24"/>
          <w:szCs w:val="24"/>
          <w:lang w:eastAsia="ru-RU"/>
        </w:rPr>
      </w:pPr>
      <w:r>
        <w:rPr>
          <w:rFonts w:ascii="GHEA Grapalat" w:hAnsi="GHEA Grapalat" w:cs="Arial"/>
          <w:b/>
          <w:spacing w:val="-8"/>
          <w:sz w:val="24"/>
          <w:szCs w:val="24"/>
        </w:rPr>
        <w:br w:type="page"/>
      </w:r>
    </w:p>
    <w:p w:rsidR="001C7767" w:rsidRPr="00AD458E" w:rsidRDefault="001C7767" w:rsidP="001C7767">
      <w:pPr>
        <w:pStyle w:val="norm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lastRenderedPageBreak/>
        <w:t>Հ Ի Մ Ն Ա Վ Ո Ր ՈՒ Մ</w:t>
      </w:r>
    </w:p>
    <w:p w:rsidR="001C7767" w:rsidRPr="00AD458E" w:rsidRDefault="001C7767" w:rsidP="001C7767">
      <w:pPr>
        <w:pStyle w:val="norm"/>
        <w:spacing w:line="276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</w:p>
    <w:p w:rsidR="001C7767" w:rsidRPr="00AD458E" w:rsidRDefault="001C7767" w:rsidP="001C7767">
      <w:pPr>
        <w:pStyle w:val="norm"/>
        <w:spacing w:line="276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2011 ԹՎԱԿԱՆԻ 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ԱՊՐԻԼԻ 28-Ի </w:t>
      </w: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N 461-Ն ՈՐՈՇՄԱՆ ՄԵՋ</w:t>
      </w:r>
    </w:p>
    <w:p w:rsidR="001C7767" w:rsidRPr="00AD458E" w:rsidRDefault="001C7767" w:rsidP="001C7767">
      <w:pPr>
        <w:pStyle w:val="norm"/>
        <w:spacing w:line="276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ԿԱՏԱՐԵԼՈՒ ՄԱՍԻՆ</w:t>
      </w:r>
    </w:p>
    <w:p w:rsidR="001C7767" w:rsidRPr="00AD458E" w:rsidRDefault="001C7767" w:rsidP="001C7767">
      <w:pPr>
        <w:pStyle w:val="norm"/>
        <w:spacing w:line="276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ՆԱԽԱԳԾԻ ԸՆԴՈՒՆՄԱՆ</w:t>
      </w:r>
    </w:p>
    <w:p w:rsidR="001C7767" w:rsidRPr="00AD458E" w:rsidRDefault="001C7767" w:rsidP="001C7767">
      <w:pPr>
        <w:pStyle w:val="norm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1.Իրավական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ակտի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անհրաժեշտությունը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(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նպատակը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>)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անհրաժեշտությունը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պայմանավորված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2018թ</w:t>
      </w:r>
      <w:r>
        <w:rPr>
          <w:rFonts w:ascii="GHEA Grapalat" w:hAnsi="GHEA Grapalat" w:cs="Arial"/>
          <w:spacing w:val="-8"/>
          <w:sz w:val="24"/>
          <w:szCs w:val="24"/>
        </w:rPr>
        <w:t>.</w:t>
      </w:r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մարտի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23-ի ՀՕ-253-Ն</w:t>
      </w:r>
      <w:r w:rsidR="000152F2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գործունեության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2008թ.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հունիսի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17-ին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ՀՕ-79-Ն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որոշումը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ուժը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կորցրած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ճանաչելու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կապակցությամբ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Սույն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առաջարկում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ենք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2011թ</w:t>
      </w:r>
      <w:r>
        <w:rPr>
          <w:rFonts w:ascii="GHEA Grapalat" w:hAnsi="GHEA Grapalat" w:cs="Arial"/>
          <w:spacing w:val="-8"/>
          <w:sz w:val="24"/>
          <w:szCs w:val="24"/>
        </w:rPr>
        <w:t>.</w:t>
      </w:r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28-ի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Գյուղատնտեսության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միջազգային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հիմնադրամի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միջև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 xml:space="preserve"> 2010թ.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նոյեմբերի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30-ին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ստորագրված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կարողությունների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համաձայնագիրն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ուժի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մտնելու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միջոցառումների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N 461-Ն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օգտագործվող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բառակապակցությունները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փոխարինել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</w:t>
      </w:r>
      <w:r>
        <w:rPr>
          <w:rFonts w:ascii="GHEA Grapalat" w:hAnsi="GHEA Grapalat" w:cs="Arial"/>
          <w:spacing w:val="-8"/>
          <w:sz w:val="24"/>
          <w:szCs w:val="24"/>
        </w:rPr>
        <w:softHyphen/>
      </w:r>
      <w:r w:rsidRPr="00AD458E">
        <w:rPr>
          <w:rFonts w:ascii="GHEA Grapalat" w:hAnsi="GHEA Grapalat" w:cs="Arial"/>
          <w:spacing w:val="-8"/>
          <w:sz w:val="24"/>
          <w:szCs w:val="24"/>
        </w:rPr>
        <w:t>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բառակապակցությամբ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: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Ըստ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այդմ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անհրաժեշտություն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առաջացել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տարածքների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տնտեսական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իրականացման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գրասենյակ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պետական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հիմնարկի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անվանում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վերը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նշված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որոշումով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lastRenderedPageBreak/>
        <w:t>հաստատված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կանոնադրության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նույնպես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փոփոխել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այսուհետ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կարդալ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հետևյալ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կերպ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`</w:t>
      </w:r>
    </w:p>
    <w:p w:rsidR="001C7767" w:rsidRDefault="001C7767" w:rsidP="001C7767">
      <w:pPr>
        <w:spacing w:after="160" w:line="259" w:lineRule="auto"/>
        <w:rPr>
          <w:rFonts w:ascii="GHEA Grapalat" w:eastAsia="Times New Roman" w:hAnsi="GHEA Grapalat" w:cs="Arial"/>
          <w:spacing w:val="-8"/>
          <w:sz w:val="24"/>
          <w:szCs w:val="24"/>
          <w:lang w:eastAsia="ru-RU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5.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Հիմնարկի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անվանումն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է`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1)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հայերեն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լրիվ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՝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աշխատակազմի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տարածքների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տնտեսական</w:t>
      </w:r>
      <w:proofErr w:type="spellEnd"/>
      <w:r w:rsidRPr="00AD458E">
        <w:rPr>
          <w:rFonts w:ascii="GHEA Grapalat" w:hAnsi="GHEA Grapalat" w:cs="GHEA Grapalat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GHEA Grapalat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իրականացման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գրասենյակ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պետական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հիմնարկ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.</w:t>
      </w:r>
    </w:p>
    <w:p w:rsidR="001C7767" w:rsidRPr="000F6A42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  <w:lang w:val="ru-RU"/>
        </w:rPr>
      </w:pP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2)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ռուսերենլրիվ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՝</w:t>
      </w: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 Государственное учреждение "Бюро по реализации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r w:rsidRPr="000F6A42">
        <w:rPr>
          <w:rFonts w:ascii="GHEA Grapalat" w:hAnsi="GHEA Grapalat" w:cs="GHEA Grapalat"/>
          <w:spacing w:val="-8"/>
          <w:sz w:val="24"/>
          <w:szCs w:val="24"/>
          <w:lang w:val="ru-RU"/>
        </w:rPr>
        <w:t>программ экономического развития сельских территорий</w:t>
      </w: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" </w:t>
      </w:r>
      <w:r w:rsidRPr="000F6A42">
        <w:rPr>
          <w:rFonts w:ascii="GHEA Grapalat" w:hAnsi="GHEA Grapalat" w:cs="GHEA Grapalat"/>
          <w:spacing w:val="-8"/>
          <w:sz w:val="24"/>
          <w:szCs w:val="24"/>
          <w:lang w:val="ru-RU"/>
        </w:rPr>
        <w:t>аппарата Премьер</w:t>
      </w: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>-</w:t>
      </w:r>
      <w:r w:rsidRPr="000F6A42">
        <w:rPr>
          <w:rFonts w:ascii="GHEA Grapalat" w:hAnsi="GHEA Grapalat" w:cs="GHEA Grapalat"/>
          <w:spacing w:val="-8"/>
          <w:sz w:val="24"/>
          <w:szCs w:val="24"/>
          <w:lang w:val="ru-RU"/>
        </w:rPr>
        <w:t>Министра Республики Армения</w:t>
      </w:r>
      <w:r w:rsidRPr="000F6A42">
        <w:rPr>
          <w:rFonts w:ascii="GHEA Grapalat" w:hAnsi="GHEA Grapalat" w:cs="Arial"/>
          <w:spacing w:val="-8"/>
          <w:sz w:val="24"/>
          <w:szCs w:val="24"/>
          <w:lang w:val="ru-RU"/>
        </w:rPr>
        <w:t>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3)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անգլերեն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լրիվ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State Agency "Rural Areas Economic Development Programs Implementation unit” 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Staff of </w:t>
      </w:r>
      <w:r w:rsidRPr="00AD458E">
        <w:rPr>
          <w:rFonts w:ascii="Calibri" w:hAnsi="Calibri" w:cs="Calibri"/>
          <w:spacing w:val="-8"/>
          <w:sz w:val="24"/>
          <w:szCs w:val="24"/>
        </w:rPr>
        <w:t> </w:t>
      </w:r>
      <w:r w:rsidRPr="00AD458E">
        <w:rPr>
          <w:rFonts w:ascii="GHEA Grapalat" w:hAnsi="GHEA Grapalat" w:cs="Arial"/>
          <w:spacing w:val="-8"/>
          <w:sz w:val="24"/>
          <w:szCs w:val="24"/>
        </w:rPr>
        <w:t>the Prime Minister of the Republic of Armenia.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4)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հայերեն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` ՀՀ ՎԱ «ԳՏՏԶ ԾԻԳ» ՊՀ.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5)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ռուսերեն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` ГУ "БРПЭРСТ" АПМ РА.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6)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անգլերեն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` SA "RAEDPIU” PMS of RA։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12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2.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Կարգավորման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հարաբերությունների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ներկա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վիճակը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առկա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խնդիրները</w:t>
      </w:r>
      <w:proofErr w:type="spellEnd"/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որոշումը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2008թ.</w:t>
      </w:r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հունիսի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17-ին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ՀՕ-79-Ն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ուժը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կորցրածճանաչելու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կապակցությամբ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գործունեության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2018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մարտի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23-ի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ՀՕ-253-Ն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ուժի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մտնելու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կապակցությամբ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lastRenderedPageBreak/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լուծարվում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ստեղծվում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գործունեության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20-րդ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7-րդ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ենթակետի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հանդիսանում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իրավահաջորդը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՝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գնումների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օրենսդրությամբ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սահմանված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կարգով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ստանձնած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պարտավորությունների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ինչպես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միջպետական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պայմանագրերի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Գյուղատնտեսության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հիմնադրամի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2014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նոյեմբերի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12-ին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ստորագրվել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2015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մայիսի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ժողովի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վավերացվել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Ենթակառուցվածքների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աջակցություն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համաձայնագիրը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Ենթակառուցվածքների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աջակցություն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ծրագիրը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իրականացվում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ՀՀ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տարածքների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տնտեսական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իրականցման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գրասենյակ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ՊՀ-ի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: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Վերջինիս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իրականցվում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Գյուղատնտեսության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հիմնադրամի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2010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նոյեմբերի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30-ին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ստորագրված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2011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15-ին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ժողովի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վավերացված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կարողությունների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ծրագիրը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: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Ըստ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այդմ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ՀՀ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2015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հոկտեմբերի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8-ի N 1158- 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ընդունվել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  ՀՀ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2011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28-ի N 461-Ն 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լրացում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lastRenderedPageBreak/>
        <w:t>փոփոխություն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կատարելու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որոշումը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N 461-Ն 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3-րդ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կետով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ամրագրվել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կարողությունների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&gt;&gt;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ղեկավար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խորհուրդը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Ենթակառուցվածքների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աջակցություն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ղեկավար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խորհուրդ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հանդիսանում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Ներկայումս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Գյուղատնտեսության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հիմնադրամի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2014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նոյեմբերի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12-ին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ստորագրված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2015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մայիսի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ժողովի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վավերացված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կարողությունների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» և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Ենթակառուցվածքների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աջակցություն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համաձայնագրում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իրականցման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փաստաթղթում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ամրագրված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վերը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նշված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լիազոր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մարմին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ճանաչված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ՀՀ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10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3.Առկա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խնդիրների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առաջարկվող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լուծումները</w:t>
      </w:r>
      <w:proofErr w:type="spellEnd"/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ab/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Հիմք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ընդունելով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գործունեության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դրույթներից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բխող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փոփոխությունները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առաջարկում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ենք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`  2011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28-ին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461-ն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բառակապակցությունները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փոխարինել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բառակապակցություններով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հիմնարկի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անվանման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նույնպես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բառակապակցությունները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փոխարինել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բառ</w:t>
      </w:r>
      <w:r>
        <w:rPr>
          <w:rFonts w:ascii="GHEA Grapalat" w:hAnsi="GHEA Grapalat" w:cs="Arial"/>
          <w:spacing w:val="-8"/>
          <w:sz w:val="24"/>
          <w:szCs w:val="24"/>
        </w:rPr>
        <w:t>ակապակցություններով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դրանով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իսկ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Pr="00AD458E">
        <w:rPr>
          <w:rFonts w:ascii="GHEA Grapalat" w:hAnsi="GHEA Grapalat" w:cs="Arial"/>
          <w:spacing w:val="-8"/>
          <w:sz w:val="24"/>
          <w:szCs w:val="24"/>
        </w:rPr>
        <w:t>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կարողություն</w:t>
      </w:r>
      <w:r>
        <w:rPr>
          <w:rFonts w:ascii="GHEA Grapalat" w:hAnsi="GHEA Grapalat" w:cs="Arial"/>
          <w:spacing w:val="-8"/>
          <w:sz w:val="24"/>
          <w:szCs w:val="24"/>
        </w:rPr>
        <w:softHyphen/>
      </w:r>
      <w:r w:rsidRPr="00AD458E">
        <w:rPr>
          <w:rFonts w:ascii="GHEA Grapalat" w:hAnsi="GHEA Grapalat" w:cs="Arial"/>
          <w:spacing w:val="-8"/>
          <w:sz w:val="24"/>
          <w:szCs w:val="24"/>
        </w:rPr>
        <w:lastRenderedPageBreak/>
        <w:t>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» և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Ենթակառուցվածքների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աջակցություն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լիազոր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մարմին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ճանաչել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: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4.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Իրավական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ակտի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կիրառման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դեպքում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ակնկալվող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արդյունքը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  <w:lang w:val="hy-AM"/>
        </w:rPr>
        <w:t>.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ab/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կիրառումը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կապահովի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կարողությունների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և </w:t>
      </w:r>
      <w:r w:rsidR="00D96A5C" w:rsidRPr="00AD458E">
        <w:rPr>
          <w:rFonts w:ascii="GHEA Grapalat" w:hAnsi="GHEA Grapalat" w:cs="Arial"/>
          <w:spacing w:val="-8"/>
          <w:sz w:val="24"/>
          <w:szCs w:val="24"/>
        </w:rPr>
        <w:t>«</w:t>
      </w:r>
      <w:proofErr w:type="spellStart"/>
      <w:r w:rsidR="00D96A5C" w:rsidRPr="00AD458E">
        <w:rPr>
          <w:rFonts w:ascii="GHEA Grapalat" w:hAnsi="GHEA Grapalat" w:cs="Arial"/>
          <w:spacing w:val="-8"/>
          <w:sz w:val="24"/>
          <w:szCs w:val="24"/>
        </w:rPr>
        <w:t>Ենթակառուցվածքների</w:t>
      </w:r>
      <w:proofErr w:type="spellEnd"/>
      <w:r w:rsidR="00D96A5C"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="00D96A5C"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="00D96A5C"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D96A5C"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="00D96A5C"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D96A5C" w:rsidRPr="00AD458E">
        <w:rPr>
          <w:rFonts w:ascii="GHEA Grapalat" w:hAnsi="GHEA Grapalat" w:cs="Arial"/>
          <w:spacing w:val="-8"/>
          <w:sz w:val="24"/>
          <w:szCs w:val="24"/>
        </w:rPr>
        <w:t>աջակցություն</w:t>
      </w:r>
      <w:proofErr w:type="spellEnd"/>
      <w:r w:rsidR="00D96A5C"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լիազոր</w:t>
      </w:r>
      <w:proofErr w:type="spellEnd"/>
      <w:r w:rsidR="000152F2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մարմնի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անվանման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փոփոխության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հաստատ</w:t>
      </w:r>
      <w:r w:rsidR="000152F2">
        <w:rPr>
          <w:rFonts w:ascii="GHEA Grapalat" w:hAnsi="GHEA Grapalat" w:cs="Arial"/>
          <w:spacing w:val="-8"/>
          <w:sz w:val="24"/>
          <w:szCs w:val="24"/>
        </w:rPr>
        <w:t>ու</w:t>
      </w:r>
      <w:r w:rsidRPr="00AD458E">
        <w:rPr>
          <w:rFonts w:ascii="GHEA Grapalat" w:hAnsi="GHEA Grapalat" w:cs="Arial"/>
          <w:spacing w:val="-8"/>
          <w:sz w:val="24"/>
          <w:szCs w:val="24"/>
        </w:rPr>
        <w:t>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բխում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Գյուղատնտեսության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հիմնադրամի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2014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նոյեմբերի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12-ին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ստորագրված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2015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մայիսի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20-ին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Ազգային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ժողովի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վավերացված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</w:t>
      </w:r>
      <w:r w:rsidR="000152F2"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Ենթակառուցվածքների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աջակցություն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>»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համաձայնագիր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գործունեության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20-րդ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հոդվածի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7-րդ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դրույթներից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0152F2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>
        <w:rPr>
          <w:rFonts w:ascii="GHEA Grapalat" w:hAnsi="GHEA Grapalat" w:cs="Arial"/>
          <w:b/>
          <w:spacing w:val="-8"/>
          <w:sz w:val="24"/>
          <w:szCs w:val="24"/>
        </w:rPr>
        <w:lastRenderedPageBreak/>
        <w:t>Տ</w:t>
      </w:r>
      <w:r w:rsidR="001C7767"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Ե Ղ Ե Կ Ա Ն Ք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2011 ԹՎԱԿԱՆԻ 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ԱՊՐԻԼԻ 28 12-Ի </w:t>
      </w: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N 461-Ն ՈՐՈՇՄԱՆ ՄԵՋ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 ԿԱՏԱՐԵԼՈՒ</w:t>
      </w:r>
      <w:proofErr w:type="gramEnd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ՄԱՍԻՆ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ՆԱԽԱԳԾԻ ԸՆԴՈՒՆՄԱՆ ԿԱՊԱԿՑՈՒԹՅԱՄԲ ԱՅԼ ԻՐԱՎԱԿԱՆ </w:t>
      </w: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ԱԿՏԵՐՈՒՄ  ՓՈՓՈԽՈՒԹՅՈՒՆՆԵՐ</w:t>
      </w:r>
      <w:proofErr w:type="gramEnd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ԿԱՏԱՐԵԼՈՒ ԱՆՀՐԱԺԵՇՏՈՒԹՅԱՆ ՄԱՍԻՆ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bCs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2011</w:t>
      </w:r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28-ի </w:t>
      </w:r>
      <w:r w:rsidRPr="00AD458E">
        <w:rPr>
          <w:rFonts w:ascii="GHEA Grapalat" w:hAnsi="GHEA Grapalat" w:cs="Arial"/>
          <w:bCs/>
          <w:spacing w:val="-8"/>
          <w:sz w:val="24"/>
          <w:szCs w:val="24"/>
        </w:rPr>
        <w:t>N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461-Ն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փոփոխություններ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կատարելու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նախագծի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ընդունումը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անհրաժեշտություն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առաջացնում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Վարչապետի</w:t>
      </w:r>
      <w:proofErr w:type="spellEnd"/>
      <w:r w:rsidR="000152F2">
        <w:rPr>
          <w:rFonts w:ascii="GHEA Grapalat" w:hAnsi="GHEA Grapalat" w:cs="Arial"/>
          <w:b/>
          <w:spacing w:val="-8"/>
          <w:sz w:val="24"/>
          <w:szCs w:val="24"/>
        </w:rPr>
        <w:t xml:space="preserve"> 2011</w:t>
      </w:r>
      <w:r w:rsidR="000152F2" w:rsidRPr="00AD458E">
        <w:rPr>
          <w:rFonts w:ascii="GHEA Grapalat" w:hAnsi="GHEA Grapalat" w:cs="Arial"/>
          <w:b/>
          <w:spacing w:val="-8"/>
          <w:sz w:val="24"/>
          <w:szCs w:val="24"/>
        </w:rPr>
        <w:t>թ</w:t>
      </w:r>
      <w:r w:rsidR="000152F2">
        <w:rPr>
          <w:rFonts w:ascii="GHEA Grapalat" w:hAnsi="GHEA Grapalat" w:cs="Arial"/>
          <w:b/>
          <w:spacing w:val="-8"/>
          <w:sz w:val="24"/>
          <w:szCs w:val="24"/>
        </w:rPr>
        <w:t>.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հուլիսի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r w:rsidR="000152F2" w:rsidRPr="00AD458E">
        <w:rPr>
          <w:rFonts w:ascii="GHEA Grapalat" w:hAnsi="GHEA Grapalat" w:cs="Arial"/>
          <w:b/>
          <w:spacing w:val="-8"/>
          <w:sz w:val="24"/>
          <w:szCs w:val="24"/>
        </w:rPr>
        <w:t>12-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ի N 653-Ն </w:t>
      </w:r>
      <w:r w:rsidR="009E67DB">
        <w:rPr>
          <w:rFonts w:ascii="GHEA Grapalat" w:hAnsi="GHEA Grapalat" w:cs="Arial"/>
          <w:b/>
          <w:spacing w:val="-8"/>
          <w:sz w:val="24"/>
          <w:szCs w:val="24"/>
        </w:rPr>
        <w:t xml:space="preserve"> (</w:t>
      </w:r>
      <w:r w:rsidR="009E67DB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</w:rPr>
        <w:t>«ԳՅՈՒՂԱԿԱՆ ԿԱՐՈՂՈՒԹՅՈՒՆՆԵՐԻ ՍՏԵՂԾՈՒՄ» ԾՐԱԳՐԻ ՂԵԿԱՎԱՐ ԽՈՐՀՐԴԻ ԿԱՆՈՆԱԴՐՈՒԹՅՈՒՆԸ ՀԱՍՏԱՏԵԼՈՒ ՄԱՍԻՆ</w:t>
      </w:r>
      <w:r w:rsidR="009E67DB">
        <w:rPr>
          <w:rFonts w:ascii="GHEA Grapalat" w:hAnsi="GHEA Grapalat" w:cs="Arial"/>
          <w:b/>
          <w:spacing w:val="-8"/>
          <w:sz w:val="24"/>
          <w:szCs w:val="24"/>
        </w:rPr>
        <w:t xml:space="preserve">) 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և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r w:rsidR="000152F2">
        <w:rPr>
          <w:rFonts w:ascii="GHEA Grapalat" w:hAnsi="GHEA Grapalat" w:cs="Arial"/>
          <w:b/>
          <w:spacing w:val="-8"/>
          <w:sz w:val="24"/>
          <w:szCs w:val="24"/>
        </w:rPr>
        <w:t>2011 թ.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="000152F2">
        <w:rPr>
          <w:rFonts w:ascii="GHEA Grapalat" w:hAnsi="GHEA Grapalat" w:cs="Arial"/>
          <w:b/>
          <w:spacing w:val="-8"/>
          <w:sz w:val="24"/>
          <w:szCs w:val="24"/>
        </w:rPr>
        <w:t>մայիսի</w:t>
      </w:r>
      <w:proofErr w:type="spellEnd"/>
      <w:r w:rsidR="000152F2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>5</w:t>
      </w:r>
      <w:r w:rsidR="000152F2">
        <w:rPr>
          <w:rFonts w:ascii="GHEA Grapalat" w:hAnsi="GHEA Grapalat" w:cs="Arial"/>
          <w:b/>
          <w:spacing w:val="-8"/>
          <w:sz w:val="24"/>
          <w:szCs w:val="24"/>
        </w:rPr>
        <w:t>-ի 392-Ն</w:t>
      </w:r>
      <w:r w:rsidR="00A70AAA">
        <w:rPr>
          <w:rFonts w:ascii="GHEA Grapalat" w:hAnsi="GHEA Grapalat" w:cs="Arial"/>
          <w:b/>
          <w:spacing w:val="-8"/>
          <w:sz w:val="24"/>
          <w:szCs w:val="24"/>
        </w:rPr>
        <w:t xml:space="preserve"> (</w:t>
      </w:r>
      <w:r w:rsidR="00A70AAA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</w:rPr>
        <w:t>«ԳՅՈՒՂԱԿԱՆ ԿԱՐՈՂՈՒԹՅՈՒՆՆԵՐԻ ՍՏԵՂԾՈՒՄ»</w:t>
      </w:r>
      <w:r w:rsidR="00A70AAA"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A70AAA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</w:rPr>
        <w:t>ԵՎ «ԵՆԹԱԿԱՌՈՒՑՎԱԾՔՆԵՐԻ</w:t>
      </w:r>
      <w:r w:rsidR="00A70AAA"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A70AAA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</w:rPr>
        <w:t>ԵՎ</w:t>
      </w:r>
      <w:r w:rsidR="00A70AAA"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A70AAA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</w:rPr>
        <w:t>ԳՅՈՒՂԱԿԱՆ ՖԻՆԱՆՍԱՎՈՐՄԱՆ ԱՋԱԿՑՈՒԹՅՈՒՆ» ԾՐԱԳՐԵՐԻ</w:t>
      </w:r>
      <w:r w:rsidR="00A70AAA"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A70AAA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</w:rPr>
        <w:t>ՂԵԿԱՎԱՐ ԽՈՐՀՐԴԻ ԱՆՀԱՏԱԿԱՆ ԿԱԶՄԸ ՀԱՍՏԱՏԵԼՈՒ ՄԱՍԻՆ</w:t>
      </w:r>
      <w:r w:rsidR="00A70AAA">
        <w:rPr>
          <w:rFonts w:ascii="GHEA Grapalat" w:hAnsi="GHEA Grapalat" w:cs="Arial"/>
          <w:b/>
          <w:spacing w:val="-8"/>
          <w:sz w:val="24"/>
          <w:szCs w:val="24"/>
        </w:rPr>
        <w:t>)</w:t>
      </w:r>
      <w:r w:rsidR="000152F2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="000152F2">
        <w:rPr>
          <w:rFonts w:ascii="GHEA Grapalat" w:hAnsi="GHEA Grapalat" w:cs="Arial"/>
          <w:b/>
          <w:spacing w:val="-8"/>
          <w:sz w:val="24"/>
          <w:szCs w:val="24"/>
        </w:rPr>
        <w:t>որոշումների</w:t>
      </w:r>
      <w:proofErr w:type="spellEnd"/>
      <w:r w:rsidR="000152F2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="000152F2">
        <w:rPr>
          <w:rFonts w:ascii="GHEA Grapalat" w:hAnsi="GHEA Grapalat" w:cs="Arial"/>
          <w:b/>
          <w:spacing w:val="-8"/>
          <w:sz w:val="24"/>
          <w:szCs w:val="24"/>
        </w:rPr>
        <w:t>մեջ</w:t>
      </w:r>
      <w:proofErr w:type="spellEnd"/>
      <w:r w:rsidR="000152F2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նույնպես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փոփոխություններ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b/>
          <w:spacing w:val="-8"/>
          <w:sz w:val="24"/>
          <w:szCs w:val="24"/>
        </w:rPr>
        <w:t>կատարել</w:t>
      </w:r>
      <w:proofErr w:type="spellEnd"/>
      <w:r w:rsidRPr="00AD458E">
        <w:rPr>
          <w:rFonts w:ascii="GHEA Grapalat" w:hAnsi="GHEA Grapalat" w:cs="Arial"/>
          <w:b/>
          <w:spacing w:val="-8"/>
          <w:sz w:val="24"/>
          <w:szCs w:val="24"/>
        </w:rPr>
        <w:t>:</w:t>
      </w:r>
    </w:p>
    <w:p w:rsidR="001C7767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>Տ Ե Ղ Ե Կ Ա Ն Ք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2011 </w:t>
      </w: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ԹՎԱԿԱՆԻ 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ԱՊՐԻԼԻ</w:t>
      </w:r>
      <w:proofErr w:type="gram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28 12-Ի </w:t>
      </w: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N 461-Ն ՈՐՈՇՄԱՆ ՄԵՋ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 ԿԱՏԱՐԵԼՈՒ</w:t>
      </w:r>
      <w:proofErr w:type="gramEnd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ՄԱՍԻՆ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ՆԱԽԱԳԾԻ </w:t>
      </w: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ԸՆԴՈՒՆՄԱՆ  ԿԱՊԱԿՑՈՒԹՅԱՄԲ</w:t>
      </w:r>
      <w:proofErr w:type="gramEnd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ՊԵՏԱԿԱՆ ԲՅՈՒՋԵՈՒՄ ԾԱԽՍԵՐԻ ԵՎ ԵԿԱՄՈՒՏՆԵՐԻ ԱՎԵԼԱՑՄԱՆ ԿԱՄ ՆՎԱԶԵՑՄԱՆ ՄԱՍԻՆ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28</w:t>
      </w:r>
      <w:r w:rsidR="00101F34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-ը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2011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Pr="00AD458E">
        <w:rPr>
          <w:rFonts w:ascii="GHEA Grapalat" w:hAnsi="GHEA Grapalat" w:cs="Arial"/>
          <w:bCs/>
          <w:spacing w:val="-8"/>
          <w:sz w:val="24"/>
          <w:szCs w:val="24"/>
        </w:rPr>
        <w:t>N</w:t>
      </w:r>
      <w:r w:rsidRPr="00AD458E">
        <w:rPr>
          <w:rFonts w:ascii="GHEA Grapalat" w:hAnsi="GHEA Grapalat" w:cs="Arial"/>
          <w:spacing w:val="-8"/>
          <w:sz w:val="24"/>
          <w:szCs w:val="24"/>
        </w:rPr>
        <w:t>461-</w:t>
      </w:r>
      <w:proofErr w:type="gramStart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Ն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proofErr w:type="gram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փոփոխություններ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կատարելու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նախագծի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ընդունման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կապակցությամբ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պետական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բյուջեում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ծախսերի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եկամուտների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ավելացում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lastRenderedPageBreak/>
        <w:t>նվազեցում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ինչպես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նաև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լրացուցիչ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ֆինանսական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միջոցների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անհրաժեշտություն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չի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առաջանում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D96A5C" w:rsidRDefault="00D96A5C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>ՏԵՂԵԿԱՆՔ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2011 </w:t>
      </w: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ԹՎԱԿԱՆԻ 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ԱՊՐԻԼԻ</w:t>
      </w:r>
      <w:proofErr w:type="gram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28 12-Ի </w:t>
      </w: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N 461-Ն ՈՐՈՇՄԱՆ ՄԵՋ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 ԿԱՏԱՐԵԼՈՒ</w:t>
      </w:r>
      <w:proofErr w:type="gramEnd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ՄԱՍԻՆ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ՀԵՂԻՆԱԿՆԵՐ, ՄՇԱԿՈՂՆԵՐԻ</w:t>
      </w:r>
    </w:p>
    <w:p w:rsidR="001C7767" w:rsidRPr="00AD458E" w:rsidRDefault="001C7767" w:rsidP="001C7767">
      <w:pPr>
        <w:pStyle w:val="norm"/>
        <w:spacing w:line="240" w:lineRule="auto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Վարչապետի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12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հուլիսի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2011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Pr="00AD458E">
        <w:rPr>
          <w:rFonts w:ascii="GHEA Grapalat" w:hAnsi="GHEA Grapalat" w:cs="Arial"/>
          <w:bCs/>
          <w:spacing w:val="-8"/>
          <w:sz w:val="24"/>
          <w:szCs w:val="24"/>
        </w:rPr>
        <w:t>N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653-Ն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լրացում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կատարելու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նախագիծը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մշակվել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աշխատակազմի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տարածքների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տնտեսական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ծրագրերի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իրականացման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գրասենյակ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պետական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հիմնարկի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կողմից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spacing w:val="-8"/>
          <w:sz w:val="24"/>
          <w:szCs w:val="24"/>
        </w:rPr>
        <w:t>Ց Ա Ն Կ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2011 </w:t>
      </w: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ԹՎԱԿԱՆԻ </w:t>
      </w:r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ԱՊՐԻԼԻ</w:t>
      </w:r>
      <w:proofErr w:type="gramEnd"/>
      <w:r w:rsidRPr="00AD458E">
        <w:rPr>
          <w:rFonts w:ascii="GHEA Grapalat" w:hAnsi="GHEA Grapalat" w:cs="Arial"/>
          <w:b/>
          <w:spacing w:val="-8"/>
          <w:sz w:val="24"/>
          <w:szCs w:val="24"/>
        </w:rPr>
        <w:t xml:space="preserve"> 28 12-Ի </w:t>
      </w: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N 461-Ն ՈՐՈՇՄԱՆ ՄԵՋ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proofErr w:type="gramStart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 ԿԱՏԱՐԵԼՈՒ</w:t>
      </w:r>
      <w:proofErr w:type="gramEnd"/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ՄԱՍԻՆ</w:t>
      </w:r>
    </w:p>
    <w:p w:rsidR="001C7767" w:rsidRPr="00AD458E" w:rsidRDefault="001C7767" w:rsidP="001C7767">
      <w:pPr>
        <w:pStyle w:val="norm"/>
        <w:spacing w:line="240" w:lineRule="auto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AD458E">
        <w:rPr>
          <w:rFonts w:ascii="GHEA Grapalat" w:hAnsi="GHEA Grapalat" w:cs="Arial"/>
          <w:b/>
          <w:bCs/>
          <w:spacing w:val="-8"/>
          <w:sz w:val="24"/>
          <w:szCs w:val="24"/>
        </w:rPr>
        <w:t>ՆԱԽԱԳԻԾԸ</w:t>
      </w:r>
    </w:p>
    <w:p w:rsidR="001C7767" w:rsidRPr="00AD458E" w:rsidRDefault="001C7767" w:rsidP="001C7767">
      <w:pPr>
        <w:pStyle w:val="norm"/>
        <w:rPr>
          <w:rFonts w:ascii="GHEA Grapalat" w:hAnsi="GHEA Grapalat" w:cs="Arial"/>
          <w:b/>
          <w:bCs/>
          <w:spacing w:val="-8"/>
          <w:sz w:val="24"/>
          <w:szCs w:val="24"/>
        </w:rPr>
      </w:pPr>
    </w:p>
    <w:p w:rsidR="001C7767" w:rsidRPr="00AD458E" w:rsidRDefault="001C7767" w:rsidP="001C7767">
      <w:pPr>
        <w:pStyle w:val="norm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կառավարության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28</w:t>
      </w:r>
      <w:r w:rsidR="00101F34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-ը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2011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Pr="00AD458E">
        <w:rPr>
          <w:rFonts w:ascii="GHEA Grapalat" w:hAnsi="GHEA Grapalat" w:cs="Arial"/>
          <w:bCs/>
          <w:spacing w:val="-8"/>
          <w:sz w:val="24"/>
          <w:szCs w:val="24"/>
        </w:rPr>
        <w:t>N</w:t>
      </w:r>
      <w:r w:rsidRPr="00AD458E">
        <w:rPr>
          <w:rFonts w:ascii="GHEA Grapalat" w:hAnsi="GHEA Grapalat" w:cs="Arial"/>
          <w:spacing w:val="-8"/>
          <w:sz w:val="24"/>
          <w:szCs w:val="24"/>
        </w:rPr>
        <w:t xml:space="preserve">461-Ն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փոփոխություններ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կատարելու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նախագիծը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մշակվել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քաղաքացիական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օրենսգրքի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և «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Իրավական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ակտերի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օրենքի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հիման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AD458E">
        <w:rPr>
          <w:rFonts w:ascii="GHEA Grapalat" w:hAnsi="GHEA Grapalat" w:cs="Arial"/>
          <w:spacing w:val="-8"/>
          <w:sz w:val="24"/>
          <w:szCs w:val="24"/>
        </w:rPr>
        <w:t>վրա</w:t>
      </w:r>
      <w:proofErr w:type="spellEnd"/>
      <w:r w:rsidRPr="00AD458E">
        <w:rPr>
          <w:rFonts w:ascii="GHEA Grapalat" w:hAnsi="GHEA Grapalat" w:cs="Arial"/>
          <w:spacing w:val="-8"/>
          <w:sz w:val="24"/>
          <w:szCs w:val="24"/>
        </w:rPr>
        <w:t>:</w:t>
      </w:r>
    </w:p>
    <w:p w:rsidR="0028589C" w:rsidRPr="003B14EC" w:rsidRDefault="0028589C" w:rsidP="001C7767">
      <w:pPr>
        <w:pStyle w:val="norm"/>
        <w:jc w:val="right"/>
        <w:rPr>
          <w:rFonts w:ascii="GHEA Grapalat" w:hAnsi="GHEA Grapalat" w:cs="Arial"/>
          <w:spacing w:val="-8"/>
        </w:rPr>
      </w:pPr>
    </w:p>
    <w:p w:rsidR="0028589C" w:rsidRPr="003B14EC" w:rsidRDefault="0028589C" w:rsidP="003B14EC">
      <w:pPr>
        <w:pStyle w:val="norm"/>
        <w:rPr>
          <w:rFonts w:ascii="GHEA Grapalat" w:hAnsi="GHEA Grapalat" w:cs="Arial"/>
          <w:spacing w:val="-8"/>
        </w:rPr>
      </w:pPr>
    </w:p>
    <w:p w:rsidR="0028589C" w:rsidRPr="003B14EC" w:rsidRDefault="0028589C" w:rsidP="003B14EC">
      <w:pPr>
        <w:pStyle w:val="norm"/>
        <w:rPr>
          <w:rFonts w:ascii="GHEA Grapalat" w:hAnsi="GHEA Grapalat" w:cs="Arial"/>
          <w:spacing w:val="-8"/>
        </w:rPr>
      </w:pPr>
    </w:p>
    <w:tbl>
      <w:tblPr>
        <w:tblpPr w:leftFromText="180" w:rightFromText="180" w:vertAnchor="page" w:horzAnchor="margin" w:tblpXSpec="center" w:tblpY="2566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5"/>
        <w:gridCol w:w="2006"/>
        <w:gridCol w:w="4024"/>
        <w:gridCol w:w="1620"/>
        <w:gridCol w:w="1686"/>
      </w:tblGrid>
      <w:tr w:rsidR="000152F2" w:rsidRPr="00A27103" w:rsidTr="000229D6">
        <w:trPr>
          <w:trHeight w:val="450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A27103" w:rsidRDefault="000152F2" w:rsidP="000229D6">
            <w:pPr>
              <w:pStyle w:val="norm"/>
              <w:jc w:val="center"/>
              <w:rPr>
                <w:rFonts w:ascii="GHEA Grapalat" w:hAnsi="GHEA Grapalat" w:cs="Arial"/>
                <w:b/>
                <w:spacing w:val="-8"/>
              </w:rPr>
            </w:pP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Ամփոփաթերթ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նախագծի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վերաբերյալ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ստացված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դիտողությունների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և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առաջարկությունների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,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դրանց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ընդունման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կամ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չընդունման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</w:rPr>
              <w:t>վերաբերյալ</w:t>
            </w:r>
            <w:proofErr w:type="spellEnd"/>
          </w:p>
        </w:tc>
      </w:tr>
      <w:tr w:rsidR="000152F2" w:rsidRPr="00A27103" w:rsidTr="000229D6">
        <w:trPr>
          <w:trHeight w:val="9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A27103" w:rsidRDefault="000152F2" w:rsidP="000229D6">
            <w:pPr>
              <w:pStyle w:val="norm"/>
              <w:spacing w:line="240" w:lineRule="auto"/>
              <w:ind w:hanging="23"/>
              <w:jc w:val="center"/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</w:pP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Առարկության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,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առաջարկության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հեղինակը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A27103" w:rsidRDefault="000152F2" w:rsidP="000229D6">
            <w:pPr>
              <w:pStyle w:val="norm"/>
              <w:spacing w:line="240" w:lineRule="auto"/>
              <w:ind w:firstLine="56"/>
              <w:jc w:val="center"/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</w:pP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Առարկության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,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առաջարկության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ստացման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ամսաթիվը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,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գրության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A27103" w:rsidRDefault="000152F2" w:rsidP="000229D6">
            <w:pPr>
              <w:pStyle w:val="norm"/>
              <w:spacing w:line="240" w:lineRule="auto"/>
              <w:ind w:firstLine="136"/>
              <w:jc w:val="center"/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</w:pP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Առարկության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կամ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առաջարկության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A27103" w:rsidRDefault="000152F2" w:rsidP="000229D6">
            <w:pPr>
              <w:pStyle w:val="norm"/>
              <w:ind w:firstLine="23"/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</w:pP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A27103" w:rsidRDefault="000152F2" w:rsidP="000229D6">
            <w:pPr>
              <w:pStyle w:val="norm"/>
              <w:spacing w:line="240" w:lineRule="auto"/>
              <w:ind w:hanging="108"/>
              <w:jc w:val="center"/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</w:pP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Կատարված</w:t>
            </w:r>
            <w:proofErr w:type="spellEnd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27103">
              <w:rPr>
                <w:rFonts w:ascii="GHEA Grapalat" w:hAnsi="GHEA Grapalat" w:cs="Arial"/>
                <w:b/>
                <w:spacing w:val="-8"/>
                <w:sz w:val="18"/>
                <w:szCs w:val="18"/>
              </w:rPr>
              <w:t>փոփոխու-թյունները</w:t>
            </w:r>
            <w:proofErr w:type="spellEnd"/>
          </w:p>
        </w:tc>
      </w:tr>
      <w:tr w:rsidR="000152F2" w:rsidRPr="001C7767" w:rsidTr="000229D6">
        <w:trPr>
          <w:trHeight w:val="33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1C7767" w:rsidRDefault="000152F2" w:rsidP="000229D6">
            <w:pPr>
              <w:pStyle w:val="norm"/>
              <w:spacing w:line="240" w:lineRule="auto"/>
              <w:ind w:firstLine="67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 xml:space="preserve">ՀՀ </w:t>
            </w:r>
            <w:r w:rsidRPr="001C7767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>Ֆինանսների նախարարություն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1C7767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 w:rsidRPr="001C7767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>18.06.2018թ թիվ 02/12.3/1035-18</w:t>
            </w:r>
            <w:r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 xml:space="preserve"> գրություն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1C7767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 w:rsidRPr="001C7767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 xml:space="preserve">ՀՀ Նորմատիվ իրավական  ակտերի մասին  օրենքի  14-րդ հոդվածի, 2-րդ, 3-րդ  մասերի համապատասխանություն: Օրենքի 33-րդ հոդված 1-ին , 3-րդ  մասի 1-ին կետի  դրույթներին </w:t>
            </w:r>
            <w:r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>համապատասխանեցում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</w:p>
          <w:p w:rsidR="000152F2" w:rsidRPr="00A27103" w:rsidRDefault="000152F2" w:rsidP="000229D6">
            <w:pPr>
              <w:jc w:val="center"/>
              <w:rPr>
                <w:rFonts w:ascii="Arial" w:hAnsi="Arial" w:cs="Arial"/>
                <w:sz w:val="18"/>
                <w:szCs w:val="18"/>
                <w:lang w:val="hy-AM" w:eastAsia="ru-RU"/>
              </w:rPr>
            </w:pPr>
            <w:r w:rsidRPr="00A27103">
              <w:rPr>
                <w:rFonts w:ascii="Arial" w:hAnsi="Arial" w:cs="Arial"/>
                <w:sz w:val="18"/>
                <w:szCs w:val="18"/>
                <w:lang w:val="hy-AM" w:eastAsia="ru-RU"/>
              </w:rPr>
              <w:t>Ընդունվել է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2" w:rsidRPr="001C7767" w:rsidRDefault="000152F2" w:rsidP="000229D6">
            <w:pPr>
              <w:pStyle w:val="norm"/>
              <w:spacing w:line="240" w:lineRule="auto"/>
              <w:ind w:hanging="18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 w:rsidRPr="001C7767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>Համապատասխան փոփոխությունները կատարված են</w:t>
            </w:r>
          </w:p>
        </w:tc>
      </w:tr>
      <w:tr w:rsidR="000152F2" w:rsidRPr="003B14EC" w:rsidTr="000229D6">
        <w:trPr>
          <w:trHeight w:val="7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D348B0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 w:rsidRPr="00D348B0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 xml:space="preserve">ՀՀ արդարադատության նախարարություն, </w:t>
            </w:r>
          </w:p>
          <w:p w:rsidR="000152F2" w:rsidRPr="00D348B0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  <w:lang w:val="hy-AM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D348B0" w:rsidRDefault="000152F2" w:rsidP="000229D6">
            <w:pPr>
              <w:pStyle w:val="norm"/>
              <w:ind w:firstLine="146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 w:rsidRPr="00D348B0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>25.06.2018թ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 w:rsidRPr="001C7767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>ՀՀ Նորմատիվ իրավական  ակտերի մասին  օրենքի</w:t>
            </w:r>
            <w:r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 xml:space="preserve"> դրույթներին  համապատասխանեցման վերաբերյալ  պետական փորձագիտական եզրակացություն</w:t>
            </w:r>
          </w:p>
          <w:p w:rsidR="000152F2" w:rsidRPr="003B14EC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A27103" w:rsidRDefault="000152F2" w:rsidP="000229D6">
            <w:pPr>
              <w:pStyle w:val="norm"/>
              <w:spacing w:line="240" w:lineRule="auto"/>
              <w:ind w:firstLine="0"/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 xml:space="preserve">    Ընդունվել է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2" w:rsidRPr="003B14EC" w:rsidRDefault="000152F2" w:rsidP="000229D6">
            <w:pPr>
              <w:pStyle w:val="norm"/>
              <w:spacing w:line="240" w:lineRule="auto"/>
              <w:ind w:hanging="108"/>
              <w:rPr>
                <w:rFonts w:ascii="GHEA Grapalat" w:hAnsi="GHEA Grapalat" w:cs="Arial"/>
                <w:spacing w:val="-8"/>
              </w:rPr>
            </w:pPr>
            <w:r w:rsidRPr="001C7767">
              <w:rPr>
                <w:rFonts w:ascii="GHEA Grapalat" w:hAnsi="GHEA Grapalat" w:cs="Arial"/>
                <w:spacing w:val="-8"/>
                <w:sz w:val="18"/>
                <w:szCs w:val="18"/>
                <w:lang w:val="hy-AM"/>
              </w:rPr>
              <w:t>Համապատասխան փոփոխությունները կատարված են</w:t>
            </w:r>
          </w:p>
        </w:tc>
      </w:tr>
      <w:tr w:rsidR="000152F2" w:rsidRPr="003B14EC" w:rsidTr="000229D6">
        <w:trPr>
          <w:trHeight w:val="33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3B14EC" w:rsidRDefault="000152F2" w:rsidP="000229D6">
            <w:pPr>
              <w:pStyle w:val="norm"/>
              <w:rPr>
                <w:rFonts w:ascii="GHEA Grapalat" w:hAnsi="GHEA Grapalat" w:cs="Arial"/>
                <w:spacing w:val="-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3B14EC" w:rsidRDefault="000152F2" w:rsidP="000229D6">
            <w:pPr>
              <w:pStyle w:val="norm"/>
              <w:rPr>
                <w:rFonts w:ascii="GHEA Grapalat" w:hAnsi="GHEA Grapalat" w:cs="Arial"/>
                <w:spacing w:val="-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3B14EC" w:rsidRDefault="000152F2" w:rsidP="000229D6">
            <w:pPr>
              <w:pStyle w:val="norm"/>
              <w:rPr>
                <w:rFonts w:ascii="GHEA Grapalat" w:hAnsi="GHEA Grapalat" w:cs="Arial"/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F2" w:rsidRPr="003B14EC" w:rsidRDefault="000152F2" w:rsidP="000229D6">
            <w:pPr>
              <w:pStyle w:val="norm"/>
              <w:rPr>
                <w:rFonts w:ascii="GHEA Grapalat" w:hAnsi="GHEA Grapalat" w:cs="Arial"/>
                <w:spacing w:val="-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2" w:rsidRPr="003B14EC" w:rsidRDefault="000152F2" w:rsidP="000229D6">
            <w:pPr>
              <w:pStyle w:val="norm"/>
              <w:rPr>
                <w:rFonts w:ascii="GHEA Grapalat" w:hAnsi="GHEA Grapalat" w:cs="Arial"/>
                <w:spacing w:val="-8"/>
              </w:rPr>
            </w:pPr>
          </w:p>
        </w:tc>
      </w:tr>
    </w:tbl>
    <w:p w:rsidR="0028589C" w:rsidRPr="003B14EC" w:rsidRDefault="0028589C" w:rsidP="003B14EC">
      <w:pPr>
        <w:pStyle w:val="norm"/>
        <w:rPr>
          <w:rFonts w:ascii="GHEA Grapalat" w:hAnsi="GHEA Grapalat" w:cs="Arial"/>
          <w:spacing w:val="-8"/>
        </w:rPr>
      </w:pPr>
    </w:p>
    <w:p w:rsidR="0028589C" w:rsidRPr="003B14EC" w:rsidRDefault="0028589C" w:rsidP="003B14EC">
      <w:pPr>
        <w:pStyle w:val="norm"/>
        <w:rPr>
          <w:rFonts w:ascii="GHEA Grapalat" w:hAnsi="GHEA Grapalat" w:cs="Arial"/>
          <w:spacing w:val="-8"/>
        </w:rPr>
      </w:pPr>
    </w:p>
    <w:p w:rsidR="0028589C" w:rsidRPr="003B14EC" w:rsidRDefault="0028589C" w:rsidP="003B14EC">
      <w:pPr>
        <w:pStyle w:val="norm"/>
        <w:rPr>
          <w:rFonts w:ascii="GHEA Grapalat" w:hAnsi="GHEA Grapalat" w:cs="Arial"/>
          <w:spacing w:val="-8"/>
        </w:rPr>
      </w:pPr>
    </w:p>
    <w:p w:rsidR="00E90958" w:rsidRPr="003B14EC" w:rsidRDefault="00E90958" w:rsidP="003B14EC">
      <w:pPr>
        <w:pStyle w:val="norm"/>
        <w:rPr>
          <w:rFonts w:ascii="GHEA Grapalat" w:hAnsi="GHEA Grapalat" w:cs="Arial"/>
          <w:spacing w:val="-8"/>
        </w:rPr>
      </w:pPr>
    </w:p>
    <w:sectPr w:rsidR="00E90958" w:rsidRPr="003B14EC" w:rsidSect="00116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B3" w:rsidRDefault="002C5BB3" w:rsidP="001C7767">
      <w:pPr>
        <w:spacing w:after="0" w:line="240" w:lineRule="auto"/>
      </w:pPr>
      <w:r>
        <w:separator/>
      </w:r>
    </w:p>
  </w:endnote>
  <w:endnote w:type="continuationSeparator" w:id="0">
    <w:p w:rsidR="002C5BB3" w:rsidRDefault="002C5BB3" w:rsidP="001C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B3" w:rsidRDefault="002C5BB3" w:rsidP="001C7767">
      <w:pPr>
        <w:spacing w:after="0" w:line="240" w:lineRule="auto"/>
      </w:pPr>
      <w:r>
        <w:separator/>
      </w:r>
    </w:p>
  </w:footnote>
  <w:footnote w:type="continuationSeparator" w:id="0">
    <w:p w:rsidR="002C5BB3" w:rsidRDefault="002C5BB3" w:rsidP="001C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6F5C"/>
    <w:multiLevelType w:val="hybridMultilevel"/>
    <w:tmpl w:val="7F9AAB8C"/>
    <w:lvl w:ilvl="0" w:tplc="FD44C0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5E41C7"/>
    <w:multiLevelType w:val="hybridMultilevel"/>
    <w:tmpl w:val="C1B26138"/>
    <w:lvl w:ilvl="0" w:tplc="B1F8FF46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0C8"/>
    <w:rsid w:val="000152F2"/>
    <w:rsid w:val="00022FCD"/>
    <w:rsid w:val="0002579F"/>
    <w:rsid w:val="000F24D2"/>
    <w:rsid w:val="000F70C8"/>
    <w:rsid w:val="00101F34"/>
    <w:rsid w:val="00102846"/>
    <w:rsid w:val="001C7767"/>
    <w:rsid w:val="002101B5"/>
    <w:rsid w:val="0028589C"/>
    <w:rsid w:val="00297113"/>
    <w:rsid w:val="002C5BB3"/>
    <w:rsid w:val="00302524"/>
    <w:rsid w:val="003052DD"/>
    <w:rsid w:val="003A4EAB"/>
    <w:rsid w:val="003B14EC"/>
    <w:rsid w:val="003F5DAA"/>
    <w:rsid w:val="00496E4B"/>
    <w:rsid w:val="005372E1"/>
    <w:rsid w:val="00572984"/>
    <w:rsid w:val="005A5CCD"/>
    <w:rsid w:val="0066038B"/>
    <w:rsid w:val="00685BDE"/>
    <w:rsid w:val="00694535"/>
    <w:rsid w:val="006B5116"/>
    <w:rsid w:val="007378C3"/>
    <w:rsid w:val="007F6407"/>
    <w:rsid w:val="008010E9"/>
    <w:rsid w:val="00881EF9"/>
    <w:rsid w:val="0093044F"/>
    <w:rsid w:val="009D783E"/>
    <w:rsid w:val="009E67DB"/>
    <w:rsid w:val="00A27103"/>
    <w:rsid w:val="00A70AAA"/>
    <w:rsid w:val="00B056EE"/>
    <w:rsid w:val="00B453CB"/>
    <w:rsid w:val="00B71852"/>
    <w:rsid w:val="00BB0BA4"/>
    <w:rsid w:val="00C07EBB"/>
    <w:rsid w:val="00C174F0"/>
    <w:rsid w:val="00C2567D"/>
    <w:rsid w:val="00C7101E"/>
    <w:rsid w:val="00C91282"/>
    <w:rsid w:val="00CF7699"/>
    <w:rsid w:val="00D1320D"/>
    <w:rsid w:val="00D348B0"/>
    <w:rsid w:val="00D44D1B"/>
    <w:rsid w:val="00D91819"/>
    <w:rsid w:val="00D96A5C"/>
    <w:rsid w:val="00E35A37"/>
    <w:rsid w:val="00E41FA7"/>
    <w:rsid w:val="00E90958"/>
    <w:rsid w:val="00F574BF"/>
    <w:rsid w:val="00F6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89C"/>
    <w:rPr>
      <w:b/>
      <w:bCs/>
    </w:rPr>
  </w:style>
  <w:style w:type="character" w:customStyle="1" w:styleId="BodyText3Char">
    <w:name w:val="Body Text 3 Char"/>
    <w:basedOn w:val="DefaultParagraphFont"/>
    <w:link w:val="BodyText3"/>
    <w:locked/>
    <w:rsid w:val="0028589C"/>
    <w:rPr>
      <w:rFonts w:ascii="Times Armenian" w:hAnsi="Times Armenian"/>
      <w:sz w:val="16"/>
      <w:szCs w:val="16"/>
    </w:rPr>
  </w:style>
  <w:style w:type="paragraph" w:styleId="BodyText3">
    <w:name w:val="Body Text 3"/>
    <w:basedOn w:val="Normal"/>
    <w:link w:val="BodyText3Char"/>
    <w:rsid w:val="0028589C"/>
    <w:pPr>
      <w:spacing w:after="120" w:line="240" w:lineRule="auto"/>
    </w:pPr>
    <w:rPr>
      <w:rFonts w:ascii="Times Armenian" w:hAnsi="Times Armenian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28589C"/>
    <w:rPr>
      <w:sz w:val="16"/>
      <w:szCs w:val="16"/>
    </w:rPr>
  </w:style>
  <w:style w:type="paragraph" w:styleId="Title">
    <w:name w:val="Title"/>
    <w:basedOn w:val="Normal"/>
    <w:link w:val="TitleChar"/>
    <w:qFormat/>
    <w:rsid w:val="002858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28589C"/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paragraph" w:customStyle="1" w:styleId="norm">
    <w:name w:val="norm"/>
    <w:basedOn w:val="Normal"/>
    <w:link w:val="normChar"/>
    <w:rsid w:val="0028589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8589C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28589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28589C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ListParagraph">
    <w:name w:val="List Paragraph"/>
    <w:basedOn w:val="Normal"/>
    <w:uiPriority w:val="34"/>
    <w:qFormat/>
    <w:rsid w:val="00285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D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89C"/>
    <w:rPr>
      <w:b/>
      <w:bCs/>
    </w:rPr>
  </w:style>
  <w:style w:type="character" w:customStyle="1" w:styleId="BodyText3Char">
    <w:name w:val="Body Text 3 Char"/>
    <w:basedOn w:val="DefaultParagraphFont"/>
    <w:link w:val="BodyText3"/>
    <w:locked/>
    <w:rsid w:val="0028589C"/>
    <w:rPr>
      <w:rFonts w:ascii="Times Armenian" w:hAnsi="Times Armenian"/>
      <w:sz w:val="16"/>
      <w:szCs w:val="16"/>
    </w:rPr>
  </w:style>
  <w:style w:type="paragraph" w:styleId="BodyText3">
    <w:name w:val="Body Text 3"/>
    <w:basedOn w:val="Normal"/>
    <w:link w:val="BodyText3Char"/>
    <w:rsid w:val="0028589C"/>
    <w:pPr>
      <w:spacing w:after="120" w:line="240" w:lineRule="auto"/>
    </w:pPr>
    <w:rPr>
      <w:rFonts w:ascii="Times Armenian" w:hAnsi="Times Armenian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28589C"/>
    <w:rPr>
      <w:sz w:val="16"/>
      <w:szCs w:val="16"/>
    </w:rPr>
  </w:style>
  <w:style w:type="paragraph" w:styleId="Title">
    <w:name w:val="Title"/>
    <w:basedOn w:val="Normal"/>
    <w:link w:val="TitleChar"/>
    <w:qFormat/>
    <w:rsid w:val="002858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28589C"/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paragraph" w:customStyle="1" w:styleId="norm">
    <w:name w:val="norm"/>
    <w:basedOn w:val="Normal"/>
    <w:link w:val="normChar"/>
    <w:rsid w:val="0028589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8589C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28589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28589C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ListParagraph">
    <w:name w:val="List Paragraph"/>
    <w:basedOn w:val="Normal"/>
    <w:uiPriority w:val="34"/>
    <w:qFormat/>
    <w:rsid w:val="00285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D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Gabrielyan</dc:creator>
  <cp:lastModifiedBy>QristineG</cp:lastModifiedBy>
  <cp:revision>4</cp:revision>
  <cp:lastPrinted>2018-06-05T09:53:00Z</cp:lastPrinted>
  <dcterms:created xsi:type="dcterms:W3CDTF">2018-07-24T13:04:00Z</dcterms:created>
  <dcterms:modified xsi:type="dcterms:W3CDTF">2018-07-24T13:16:00Z</dcterms:modified>
</cp:coreProperties>
</file>