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AA" w:rsidRPr="00A16AF5" w:rsidRDefault="00D54949" w:rsidP="002E48AF">
      <w:pPr>
        <w:spacing w:line="360" w:lineRule="auto"/>
        <w:jc w:val="right"/>
        <w:rPr>
          <w:b/>
          <w:lang w:val="hy-AM"/>
        </w:rPr>
      </w:pP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</w:p>
    <w:p w:rsidR="00594B0C" w:rsidRPr="00A16AF5" w:rsidRDefault="00594B0C" w:rsidP="002E48A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16AF5">
        <w:rPr>
          <w:rFonts w:ascii="GHEA Grapalat" w:hAnsi="GHEA Grapalat"/>
          <w:b/>
          <w:lang w:val="hy-AM"/>
        </w:rPr>
        <w:t>ՀԻՄՆԱՎՈՐՈՒՄ</w:t>
      </w:r>
    </w:p>
    <w:p w:rsidR="00594B0C" w:rsidRPr="00A16AF5" w:rsidRDefault="00594B0C" w:rsidP="002E48AF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94B0C" w:rsidRPr="00A16AF5" w:rsidRDefault="00D54949" w:rsidP="002E48A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Mariam"/>
          <w:b/>
          <w:lang w:val="hy-AM"/>
        </w:rPr>
      </w:pPr>
      <w:r w:rsidRPr="00D54949">
        <w:rPr>
          <w:rFonts w:ascii="GHEA Grapalat" w:hAnsi="GHEA Grapalat"/>
          <w:b/>
          <w:lang w:val="hy-AM"/>
        </w:rPr>
        <w:t xml:space="preserve">«Միջազգային պայմանագիր ստորագրելու լիազորագիր տրամադրելու կարգը սահմանելու մասին» </w:t>
      </w:r>
      <w:r w:rsidR="00594B0C" w:rsidRPr="00A16AF5">
        <w:rPr>
          <w:rFonts w:ascii="GHEA Grapalat" w:hAnsi="GHEA Grapalat" w:cs="GHEA Mariam"/>
          <w:b/>
          <w:lang w:val="hy-AM"/>
        </w:rPr>
        <w:t>ՀՀ կառավարության որոշման ընդունման անհրաժեշտության վերաբերյալ</w:t>
      </w:r>
    </w:p>
    <w:p w:rsidR="00594B0C" w:rsidRPr="00A16AF5" w:rsidRDefault="00594B0C" w:rsidP="002E48AF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Mariam"/>
          <w:b/>
          <w:lang w:val="hy-AM"/>
        </w:rPr>
      </w:pPr>
    </w:p>
    <w:p w:rsidR="00594B0C" w:rsidRPr="00A16AF5" w:rsidRDefault="00594B0C" w:rsidP="002E48AF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Mariam"/>
          <w:lang w:val="hy-AM"/>
        </w:rPr>
      </w:pPr>
    </w:p>
    <w:p w:rsidR="00594B0C" w:rsidRDefault="007F1B4C" w:rsidP="002E48A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«Միջազգային պայմանագրերի մասին» ՀՀ օրենքի 8-րդ հոդված</w:t>
      </w:r>
      <w:r w:rsidR="00A04572">
        <w:rPr>
          <w:rFonts w:ascii="GHEA Grapalat" w:hAnsi="GHEA Grapalat"/>
          <w:lang w:val="hy-AM"/>
        </w:rPr>
        <w:t>ի 1-ին մասով սահմանված է մ</w:t>
      </w:r>
      <w:r w:rsidR="00A04572" w:rsidRPr="00A04572">
        <w:rPr>
          <w:rFonts w:ascii="GHEA Grapalat" w:hAnsi="GHEA Grapalat"/>
          <w:lang w:val="hy-AM"/>
        </w:rPr>
        <w:t>իջազգային պայմանագիրն առանց լիազորագրի ստորագրելու իրավասություն ունե</w:t>
      </w:r>
      <w:r w:rsidR="00F50199">
        <w:rPr>
          <w:rFonts w:ascii="GHEA Grapalat" w:hAnsi="GHEA Grapalat"/>
          <w:lang w:val="hy-AM"/>
        </w:rPr>
        <w:t>ցող անձանց շրջանակը,</w:t>
      </w:r>
      <w:r w:rsidR="00A04572">
        <w:rPr>
          <w:rFonts w:ascii="GHEA Grapalat" w:hAnsi="GHEA Grapalat"/>
          <w:lang w:val="hy-AM"/>
        </w:rPr>
        <w:t xml:space="preserve"> </w:t>
      </w:r>
      <w:r w:rsidR="00F50199">
        <w:rPr>
          <w:rFonts w:ascii="GHEA Grapalat" w:hAnsi="GHEA Grapalat"/>
          <w:lang w:val="hy-AM"/>
        </w:rPr>
        <w:t xml:space="preserve">իսկ </w:t>
      </w:r>
      <w:r w:rsidR="00A04572">
        <w:rPr>
          <w:rFonts w:ascii="GHEA Grapalat" w:hAnsi="GHEA Grapalat"/>
          <w:lang w:val="hy-AM"/>
        </w:rPr>
        <w:t>4-րդ մաս</w:t>
      </w:r>
      <w:r w:rsidR="00F50199">
        <w:rPr>
          <w:rFonts w:ascii="GHEA Grapalat" w:hAnsi="GHEA Grapalat"/>
          <w:lang w:val="hy-AM"/>
        </w:rPr>
        <w:t>ով սահմանված է, որ</w:t>
      </w:r>
      <w:bookmarkStart w:id="0" w:name="_GoBack"/>
      <w:bookmarkEnd w:id="0"/>
      <w:r w:rsidR="00F50199">
        <w:rPr>
          <w:rFonts w:ascii="GHEA Grapalat" w:hAnsi="GHEA Grapalat"/>
          <w:lang w:val="hy-AM"/>
        </w:rPr>
        <w:t xml:space="preserve"> </w:t>
      </w:r>
      <w:r w:rsidR="00A04572">
        <w:rPr>
          <w:rFonts w:ascii="GHEA Grapalat" w:hAnsi="GHEA Grapalat"/>
          <w:lang w:val="hy-AM"/>
        </w:rPr>
        <w:t xml:space="preserve">այլ </w:t>
      </w:r>
      <w:r w:rsidR="00A04572" w:rsidRPr="00A04572">
        <w:rPr>
          <w:rFonts w:ascii="GHEA Grapalat" w:hAnsi="GHEA Grapalat"/>
          <w:lang w:val="hy-AM"/>
        </w:rPr>
        <w:t>պաշտոնատար անձինք միջազգային պայմանագիրը կարող են ստորագրել հատուկ լիազորություններ ունենալու դեպքում</w:t>
      </w:r>
      <w:r w:rsidR="00A04572">
        <w:rPr>
          <w:rFonts w:ascii="GHEA Grapalat" w:hAnsi="GHEA Grapalat"/>
          <w:lang w:val="hy-AM"/>
        </w:rPr>
        <w:t xml:space="preserve">։ Նույն հոդվածի 5-րդ մասի համաձայն՝ </w:t>
      </w:r>
      <w:r w:rsidR="00A04572" w:rsidRPr="00A04572">
        <w:rPr>
          <w:rFonts w:ascii="GHEA Grapalat" w:hAnsi="GHEA Grapalat"/>
          <w:lang w:val="hy-AM"/>
        </w:rPr>
        <w:t>միջազգային պայմանագիրը ստորագրելու լիազորագիր</w:t>
      </w:r>
      <w:r w:rsidR="00A04572">
        <w:rPr>
          <w:rFonts w:ascii="GHEA Grapalat" w:hAnsi="GHEA Grapalat"/>
          <w:lang w:val="hy-AM"/>
        </w:rPr>
        <w:t>ը</w:t>
      </w:r>
      <w:r w:rsidR="00A04572" w:rsidRPr="00A04572">
        <w:rPr>
          <w:rFonts w:ascii="GHEA Grapalat" w:hAnsi="GHEA Grapalat"/>
          <w:lang w:val="hy-AM"/>
        </w:rPr>
        <w:t xml:space="preserve"> տրամադրում է վարչապետը կամ արտաքին գործերի նախարարը՝ Կառավարության սահմանած կարգով:</w:t>
      </w:r>
    </w:p>
    <w:p w:rsidR="00A04572" w:rsidRDefault="002E48AF" w:rsidP="002E48A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Առաջարկվող</w:t>
      </w:r>
      <w:r w:rsidR="00A04572">
        <w:rPr>
          <w:rFonts w:ascii="GHEA Grapalat" w:hAnsi="GHEA Grapalat"/>
          <w:lang w:val="hy-AM"/>
        </w:rPr>
        <w:t xml:space="preserve"> որոշումը բխում է </w:t>
      </w:r>
      <w:r w:rsidR="00A04572">
        <w:rPr>
          <w:rFonts w:ascii="GHEA Grapalat" w:hAnsi="GHEA Grapalat"/>
          <w:lang w:val="hy-AM"/>
        </w:rPr>
        <w:t>«Միջազգային պայմանագրերի մասին» ՀՀ օրենքի 8-րդ հոդվածի</w:t>
      </w:r>
      <w:r w:rsidR="00A04572">
        <w:rPr>
          <w:rFonts w:ascii="GHEA Grapalat" w:hAnsi="GHEA Grapalat"/>
          <w:lang w:val="hy-AM"/>
        </w:rPr>
        <w:t xml:space="preserve"> 5-րդ մասից և նպատակ ունի սահմանել </w:t>
      </w:r>
      <w:r w:rsidR="00A04572" w:rsidRPr="00A04572">
        <w:rPr>
          <w:rFonts w:ascii="GHEA Grapalat" w:hAnsi="GHEA Grapalat"/>
          <w:lang w:val="hy-AM"/>
        </w:rPr>
        <w:t>միջազգային պայմանագիրը ստորագրելու լիազորագ</w:t>
      </w:r>
      <w:r w:rsidR="00A04572">
        <w:rPr>
          <w:rFonts w:ascii="GHEA Grapalat" w:hAnsi="GHEA Grapalat"/>
          <w:lang w:val="hy-AM"/>
        </w:rPr>
        <w:t>րի</w:t>
      </w:r>
      <w:r w:rsidR="00A04572" w:rsidRPr="00A04572">
        <w:rPr>
          <w:rFonts w:ascii="GHEA Grapalat" w:hAnsi="GHEA Grapalat"/>
          <w:lang w:val="hy-AM"/>
        </w:rPr>
        <w:t xml:space="preserve"> տրամադր</w:t>
      </w:r>
      <w:r w:rsidR="00A04572">
        <w:rPr>
          <w:rFonts w:ascii="GHEA Grapalat" w:hAnsi="GHEA Grapalat"/>
          <w:lang w:val="hy-AM"/>
        </w:rPr>
        <w:t xml:space="preserve">ման կարգը, ինչպես նաև հստակեցնել, թե որ դեպքերում և որ պաշտոնատար անձանց է լիազորագիրը տրամադրվում վարչապետի </w:t>
      </w:r>
      <w:r>
        <w:rPr>
          <w:rFonts w:ascii="GHEA Grapalat" w:hAnsi="GHEA Grapalat"/>
          <w:lang w:val="hy-AM"/>
        </w:rPr>
        <w:t xml:space="preserve">կողմից, իսկ այդ շրջանակից դուրս՝ </w:t>
      </w:r>
      <w:r w:rsidR="00A04572">
        <w:rPr>
          <w:rFonts w:ascii="GHEA Grapalat" w:hAnsi="GHEA Grapalat"/>
          <w:lang w:val="hy-AM"/>
        </w:rPr>
        <w:t>արտաքին գործերի նախարարի կողմից</w:t>
      </w:r>
      <w:r>
        <w:rPr>
          <w:rFonts w:ascii="GHEA Grapalat" w:hAnsi="GHEA Grapalat"/>
          <w:lang w:val="hy-AM"/>
        </w:rPr>
        <w:t>։ Որոշմամբ հստակեցվում է նաև միջազգային պայմանագրի մյուս կողմին լիազորագրի փոխանցման նպատակով լիազորագրի թարգմանությունը։</w:t>
      </w:r>
    </w:p>
    <w:p w:rsidR="002E48AF" w:rsidRDefault="002E48AF" w:rsidP="002E48A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Հաշվի առնելով, որ </w:t>
      </w:r>
      <w:r>
        <w:rPr>
          <w:rFonts w:ascii="GHEA Grapalat" w:hAnsi="GHEA Grapalat"/>
          <w:lang w:val="hy-AM"/>
        </w:rPr>
        <w:t>«Միջազգային պայմանագրերի մասին» ՀՀ օրենք</w:t>
      </w:r>
      <w:r>
        <w:rPr>
          <w:rFonts w:ascii="GHEA Grapalat" w:hAnsi="GHEA Grapalat"/>
          <w:lang w:val="hy-AM"/>
        </w:rPr>
        <w:t xml:space="preserve">ը ուժի մեջ է մտել Հանրապետության նորընտիր նախագահի պաշտոնի ստանձնման օրը, դրանից բխող ենթաօրենսդրական ակտի </w:t>
      </w:r>
      <w:proofErr w:type="spellStart"/>
      <w:r>
        <w:rPr>
          <w:rFonts w:ascii="GHEA Grapalat" w:hAnsi="GHEA Grapalat"/>
          <w:lang w:val="hy-AM"/>
        </w:rPr>
        <w:t>կարգավորումները</w:t>
      </w:r>
      <w:proofErr w:type="spellEnd"/>
      <w:r>
        <w:rPr>
          <w:rFonts w:ascii="GHEA Grapalat" w:hAnsi="GHEA Grapalat"/>
          <w:lang w:val="hy-AM"/>
        </w:rPr>
        <w:t>, եթե այլ բան նշված չէ օրենքում, տարածվում են օրենքի ուժի մեջ մտնելու պահից ծագած հարաբերությունների վրա։</w:t>
      </w:r>
    </w:p>
    <w:p w:rsidR="002E48AF" w:rsidRDefault="002E48AF" w:rsidP="002E48A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2E48AF" w:rsidRDefault="002E48AF" w:rsidP="002E48A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2E48AF" w:rsidRDefault="002E48AF" w:rsidP="002E48A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2E48AF" w:rsidRDefault="002E48AF" w:rsidP="002E48A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2E48AF" w:rsidRPr="00A04572" w:rsidRDefault="002E48AF" w:rsidP="002E48A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594B0C" w:rsidRPr="006941D8" w:rsidRDefault="00594B0C" w:rsidP="002E48AF">
      <w:pPr>
        <w:spacing w:line="360" w:lineRule="auto"/>
        <w:rPr>
          <w:rFonts w:ascii="GHEA Grapalat" w:hAnsi="GHEA Grapalat"/>
          <w:lang w:val="hy-AM"/>
        </w:rPr>
      </w:pPr>
    </w:p>
    <w:p w:rsidR="00594B0C" w:rsidRDefault="00594B0C" w:rsidP="002E48AF">
      <w:pPr>
        <w:spacing w:line="360" w:lineRule="auto"/>
        <w:ind w:firstLine="708"/>
        <w:jc w:val="center"/>
        <w:rPr>
          <w:rFonts w:ascii="GHEA Grapalat" w:hAnsi="GHEA Grapalat"/>
          <w:lang w:val="hy-AM"/>
        </w:rPr>
      </w:pPr>
    </w:p>
    <w:p w:rsidR="002E48AF" w:rsidRPr="006941D8" w:rsidRDefault="002E48AF" w:rsidP="002E48AF">
      <w:pPr>
        <w:spacing w:line="360" w:lineRule="auto"/>
        <w:ind w:firstLine="708"/>
        <w:jc w:val="center"/>
        <w:rPr>
          <w:rFonts w:ascii="GHEA Grapalat" w:hAnsi="GHEA Grapalat"/>
          <w:lang w:val="hy-AM"/>
        </w:rPr>
      </w:pPr>
    </w:p>
    <w:p w:rsidR="00594B0C" w:rsidRPr="006941D8" w:rsidRDefault="00594B0C" w:rsidP="002E48A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6941D8">
        <w:rPr>
          <w:rFonts w:ascii="GHEA Grapalat" w:hAnsi="GHEA Grapalat"/>
          <w:b/>
          <w:lang w:val="hy-AM"/>
        </w:rPr>
        <w:t>ՏԵՂԵԿԱՆՔ</w:t>
      </w:r>
    </w:p>
    <w:p w:rsidR="00594B0C" w:rsidRPr="006941D8" w:rsidRDefault="00594B0C" w:rsidP="002E48AF">
      <w:pPr>
        <w:spacing w:line="360" w:lineRule="auto"/>
        <w:ind w:left="2832" w:firstLine="708"/>
        <w:jc w:val="both"/>
        <w:rPr>
          <w:rFonts w:ascii="GHEA Grapalat" w:hAnsi="GHEA Grapalat"/>
          <w:b/>
          <w:lang w:val="hy-AM"/>
        </w:rPr>
      </w:pPr>
    </w:p>
    <w:p w:rsidR="00594B0C" w:rsidRPr="006941D8" w:rsidRDefault="00D54949" w:rsidP="002E48AF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MS Mincho" w:hAnsi="GHEA Grapalat" w:cs="GHEAMariam"/>
          <w:b/>
          <w:lang w:val="hy-AM" w:eastAsia="ja-JP"/>
        </w:rPr>
      </w:pPr>
      <w:r w:rsidRPr="00D54949">
        <w:rPr>
          <w:rFonts w:ascii="GHEA Grapalat" w:hAnsi="GHEA Grapalat"/>
          <w:b/>
          <w:lang w:val="hy-AM"/>
        </w:rPr>
        <w:t xml:space="preserve">«Միջազգային պայմանագիր ստորագրելու լիազորագիր տրամադրելու կարգը սահմանելու մասին» </w:t>
      </w:r>
      <w:r w:rsidR="00594B0C" w:rsidRPr="006941D8">
        <w:rPr>
          <w:rFonts w:ascii="GHEA Grapalat" w:hAnsi="GHEA Grapalat" w:cs="GHEA Mariam"/>
          <w:b/>
          <w:lang w:val="hy-AM"/>
        </w:rPr>
        <w:t xml:space="preserve">ՀՀ կառավարության որոշման ընդունման կապակցությամբ </w:t>
      </w:r>
      <w:r w:rsidR="00594B0C" w:rsidRPr="006941D8">
        <w:rPr>
          <w:rFonts w:ascii="GHEA Grapalat" w:hAnsi="GHEA Grapalat" w:cs="Sylfaen"/>
          <w:b/>
          <w:lang w:val="hy-AM"/>
        </w:rPr>
        <w:t>իրավական</w:t>
      </w:r>
      <w:r w:rsidR="00594B0C" w:rsidRPr="001E3B26">
        <w:rPr>
          <w:rFonts w:ascii="GHEA Grapalat" w:hAnsi="GHEA Grapalat"/>
          <w:b/>
          <w:lang w:val="af-ZA"/>
        </w:rPr>
        <w:t xml:space="preserve"> </w:t>
      </w:r>
      <w:r w:rsidR="00594B0C" w:rsidRPr="006941D8">
        <w:rPr>
          <w:rFonts w:ascii="GHEA Grapalat" w:hAnsi="GHEA Grapalat" w:cs="Sylfaen"/>
          <w:b/>
          <w:lang w:val="hy-AM"/>
        </w:rPr>
        <w:t>այլ</w:t>
      </w:r>
      <w:r w:rsidR="00594B0C" w:rsidRPr="001E3B26">
        <w:rPr>
          <w:rFonts w:ascii="GHEA Grapalat" w:hAnsi="GHEA Grapalat"/>
          <w:b/>
          <w:lang w:val="af-ZA"/>
        </w:rPr>
        <w:t xml:space="preserve"> </w:t>
      </w:r>
      <w:r w:rsidR="00594B0C" w:rsidRPr="006941D8">
        <w:rPr>
          <w:rFonts w:ascii="GHEA Grapalat" w:hAnsi="GHEA Grapalat" w:cs="Sylfaen"/>
          <w:b/>
          <w:lang w:val="hy-AM"/>
        </w:rPr>
        <w:t>ակտերում</w:t>
      </w:r>
      <w:r w:rsidR="00594B0C" w:rsidRPr="001E3B26">
        <w:rPr>
          <w:rFonts w:ascii="GHEA Grapalat" w:hAnsi="GHEA Grapalat"/>
          <w:b/>
          <w:lang w:val="af-ZA"/>
        </w:rPr>
        <w:t xml:space="preserve"> </w:t>
      </w:r>
      <w:r w:rsidR="00594B0C" w:rsidRPr="006941D8">
        <w:rPr>
          <w:rFonts w:ascii="GHEA Grapalat" w:hAnsi="GHEA Grapalat" w:cs="Sylfaen"/>
          <w:b/>
          <w:lang w:val="hy-AM"/>
        </w:rPr>
        <w:t>փոփոխություններ</w:t>
      </w:r>
      <w:r w:rsidR="00594B0C" w:rsidRPr="001E3B26">
        <w:rPr>
          <w:rFonts w:ascii="GHEA Grapalat" w:hAnsi="GHEA Grapalat"/>
          <w:b/>
          <w:lang w:val="af-ZA"/>
        </w:rPr>
        <w:t xml:space="preserve"> </w:t>
      </w:r>
      <w:r w:rsidR="00594B0C" w:rsidRPr="006941D8">
        <w:rPr>
          <w:rFonts w:ascii="GHEA Grapalat" w:hAnsi="GHEA Grapalat" w:cs="Sylfaen"/>
          <w:b/>
          <w:lang w:val="hy-AM"/>
        </w:rPr>
        <w:t>կատարելու</w:t>
      </w:r>
      <w:r w:rsidR="00594B0C" w:rsidRPr="001E3B26">
        <w:rPr>
          <w:rFonts w:ascii="GHEA Grapalat" w:hAnsi="GHEA Grapalat"/>
          <w:b/>
          <w:lang w:val="af-ZA"/>
        </w:rPr>
        <w:t xml:space="preserve"> վերաբերյալ</w:t>
      </w:r>
    </w:p>
    <w:p w:rsidR="00594B0C" w:rsidRPr="006941D8" w:rsidRDefault="00594B0C" w:rsidP="002E48A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</w:p>
    <w:p w:rsidR="00594B0C" w:rsidRPr="006941D8" w:rsidRDefault="00594B0C" w:rsidP="002E48AF">
      <w:pPr>
        <w:spacing w:line="360" w:lineRule="auto"/>
        <w:rPr>
          <w:rFonts w:ascii="GHEA Grapalat" w:hAnsi="GHEA Grapalat"/>
          <w:lang w:val="hy-AM"/>
        </w:rPr>
      </w:pPr>
    </w:p>
    <w:p w:rsidR="00594B0C" w:rsidRPr="006941D8" w:rsidRDefault="00594B0C" w:rsidP="002E48AF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6941D8">
        <w:rPr>
          <w:rFonts w:ascii="GHEA Grapalat" w:hAnsi="GHEA Grapalat"/>
          <w:lang w:val="hy-AM"/>
        </w:rPr>
        <w:t>Որոշման ընդունման դեպքում այլ իրավական ակտերի ընդունման անհրաժեշտություն չի առաջանա:</w:t>
      </w:r>
    </w:p>
    <w:p w:rsidR="00594B0C" w:rsidRPr="006941D8" w:rsidRDefault="00594B0C" w:rsidP="002E48AF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594B0C" w:rsidRPr="006941D8" w:rsidRDefault="00594B0C" w:rsidP="002E48AF">
      <w:pPr>
        <w:spacing w:line="360" w:lineRule="auto"/>
        <w:rPr>
          <w:rFonts w:ascii="GHEA Grapalat" w:hAnsi="GHEA Grapalat"/>
          <w:lang w:val="hy-AM"/>
        </w:rPr>
      </w:pPr>
    </w:p>
    <w:p w:rsidR="00594B0C" w:rsidRPr="006941D8" w:rsidRDefault="00594B0C" w:rsidP="002E48AF">
      <w:pPr>
        <w:spacing w:line="360" w:lineRule="auto"/>
        <w:ind w:firstLine="708"/>
        <w:jc w:val="center"/>
        <w:rPr>
          <w:rFonts w:ascii="GHEA Grapalat" w:hAnsi="GHEA Grapalat"/>
          <w:lang w:val="hy-AM"/>
        </w:rPr>
      </w:pPr>
    </w:p>
    <w:p w:rsidR="00594B0C" w:rsidRPr="006941D8" w:rsidRDefault="00594B0C" w:rsidP="002E48A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6941D8">
        <w:rPr>
          <w:rFonts w:ascii="GHEA Grapalat" w:hAnsi="GHEA Grapalat"/>
          <w:b/>
          <w:lang w:val="hy-AM"/>
        </w:rPr>
        <w:t>ՏԵՂԵԿԱՆՔ</w:t>
      </w:r>
    </w:p>
    <w:p w:rsidR="00594B0C" w:rsidRPr="006941D8" w:rsidRDefault="00594B0C" w:rsidP="002E48AF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94B0C" w:rsidRPr="006941D8" w:rsidRDefault="00D54949" w:rsidP="002E48A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D54949">
        <w:rPr>
          <w:rFonts w:ascii="GHEA Grapalat" w:hAnsi="GHEA Grapalat"/>
          <w:b/>
          <w:lang w:val="hy-AM"/>
        </w:rPr>
        <w:t xml:space="preserve">«Միջազգային պայմանագիր ստորագրելու լիազորագիր տրամադրելու կարգը սահմանելու մասին» </w:t>
      </w:r>
      <w:r w:rsidR="00594B0C" w:rsidRPr="006941D8">
        <w:rPr>
          <w:rFonts w:ascii="GHEA Grapalat" w:hAnsi="GHEA Grapalat" w:cs="GHEA Mariam"/>
          <w:b/>
          <w:lang w:val="hy-AM"/>
        </w:rPr>
        <w:t xml:space="preserve">ՀՀ կառավարության որոշման ընդունման </w:t>
      </w:r>
      <w:r w:rsidR="00594B0C" w:rsidRPr="001E3B26">
        <w:rPr>
          <w:rFonts w:ascii="GHEA Grapalat" w:hAnsi="GHEA Grapalat" w:cs="Sylfaen"/>
          <w:b/>
          <w:lang w:val="pl-PL"/>
        </w:rPr>
        <w:t>դեպքում պետական բյուջեում ծախսերի և եկամուտների ավելացումների կամ նվազեցումների վերաբերյալ</w:t>
      </w:r>
    </w:p>
    <w:p w:rsidR="00594B0C" w:rsidRPr="006941D8" w:rsidRDefault="00594B0C" w:rsidP="002E48AF">
      <w:pPr>
        <w:spacing w:line="360" w:lineRule="auto"/>
        <w:ind w:firstLine="708"/>
        <w:jc w:val="center"/>
        <w:rPr>
          <w:rFonts w:ascii="GHEA Grapalat" w:hAnsi="GHEA Grapalat"/>
          <w:lang w:val="hy-AM"/>
        </w:rPr>
      </w:pPr>
    </w:p>
    <w:p w:rsidR="00594B0C" w:rsidRPr="001E3B26" w:rsidRDefault="00594B0C" w:rsidP="002E48AF">
      <w:pPr>
        <w:spacing w:line="360" w:lineRule="auto"/>
        <w:ind w:firstLine="720"/>
        <w:jc w:val="both"/>
        <w:rPr>
          <w:rFonts w:ascii="GHEA Grapalat" w:hAnsi="GHEA Grapalat" w:cs="Sylfaen"/>
          <w:b/>
          <w:lang w:val="pl-PL"/>
        </w:rPr>
      </w:pPr>
      <w:r w:rsidRPr="006941D8">
        <w:rPr>
          <w:rFonts w:ascii="GHEA Grapalat" w:hAnsi="GHEA Grapalat" w:cs="Sylfaen"/>
          <w:lang w:val="hy-AM"/>
        </w:rPr>
        <w:t xml:space="preserve">Որոշման </w:t>
      </w:r>
      <w:r w:rsidRPr="006941D8">
        <w:rPr>
          <w:rFonts w:ascii="GHEA Grapalat" w:hAnsi="GHEA Grapalat"/>
          <w:lang w:val="hy-AM"/>
        </w:rPr>
        <w:t xml:space="preserve">ընդունման դեպքում </w:t>
      </w:r>
      <w:r w:rsidRPr="001E3B26">
        <w:rPr>
          <w:rFonts w:ascii="GHEA Grapalat" w:hAnsi="GHEA Grapalat" w:cs="Sylfaen"/>
          <w:lang w:val="pl-PL"/>
        </w:rPr>
        <w:t>պետական բյուջեում ծախսերի և եկամուտների էական ավելացումներ կամ նվազեցումներ չեն նախատեսվում:</w:t>
      </w:r>
    </w:p>
    <w:p w:rsidR="00594B0C" w:rsidRPr="00594B0C" w:rsidRDefault="00594B0C" w:rsidP="0075574A">
      <w:pPr>
        <w:rPr>
          <w:b/>
          <w:lang w:val="pl-PL"/>
        </w:rPr>
      </w:pPr>
    </w:p>
    <w:sectPr w:rsidR="00594B0C" w:rsidRPr="00594B0C" w:rsidSect="00B2542C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190"/>
    <w:multiLevelType w:val="hybridMultilevel"/>
    <w:tmpl w:val="13A284AA"/>
    <w:lvl w:ilvl="0" w:tplc="BB645C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6E72CC"/>
    <w:multiLevelType w:val="hybridMultilevel"/>
    <w:tmpl w:val="3ED25824"/>
    <w:lvl w:ilvl="0" w:tplc="FF70F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74A"/>
    <w:rsid w:val="0001586A"/>
    <w:rsid w:val="00042975"/>
    <w:rsid w:val="000E2020"/>
    <w:rsid w:val="00120A4B"/>
    <w:rsid w:val="00195698"/>
    <w:rsid w:val="001A3C01"/>
    <w:rsid w:val="001C1B25"/>
    <w:rsid w:val="001E3A5A"/>
    <w:rsid w:val="001E3B26"/>
    <w:rsid w:val="001E4A58"/>
    <w:rsid w:val="001F4432"/>
    <w:rsid w:val="001F5FA8"/>
    <w:rsid w:val="00240CBF"/>
    <w:rsid w:val="002A7808"/>
    <w:rsid w:val="002D31A4"/>
    <w:rsid w:val="002E48AF"/>
    <w:rsid w:val="002E78C7"/>
    <w:rsid w:val="002F699A"/>
    <w:rsid w:val="003036A4"/>
    <w:rsid w:val="00311CC2"/>
    <w:rsid w:val="003122DF"/>
    <w:rsid w:val="003148E4"/>
    <w:rsid w:val="00325DB0"/>
    <w:rsid w:val="00352836"/>
    <w:rsid w:val="00391F65"/>
    <w:rsid w:val="00397E4C"/>
    <w:rsid w:val="003A3D8D"/>
    <w:rsid w:val="003C7417"/>
    <w:rsid w:val="003D1F54"/>
    <w:rsid w:val="003F2927"/>
    <w:rsid w:val="00433661"/>
    <w:rsid w:val="00440B8C"/>
    <w:rsid w:val="00470C38"/>
    <w:rsid w:val="00482B34"/>
    <w:rsid w:val="004B7619"/>
    <w:rsid w:val="004C2324"/>
    <w:rsid w:val="004D1723"/>
    <w:rsid w:val="004F17AA"/>
    <w:rsid w:val="00502505"/>
    <w:rsid w:val="005571ED"/>
    <w:rsid w:val="00591AFA"/>
    <w:rsid w:val="00594B0C"/>
    <w:rsid w:val="00597AE4"/>
    <w:rsid w:val="005E63DF"/>
    <w:rsid w:val="0060684C"/>
    <w:rsid w:val="00611EBD"/>
    <w:rsid w:val="006137EC"/>
    <w:rsid w:val="006467D4"/>
    <w:rsid w:val="0065247E"/>
    <w:rsid w:val="0066569F"/>
    <w:rsid w:val="006941D8"/>
    <w:rsid w:val="006C0488"/>
    <w:rsid w:val="006D2CC0"/>
    <w:rsid w:val="006D68B5"/>
    <w:rsid w:val="007237C2"/>
    <w:rsid w:val="00750453"/>
    <w:rsid w:val="00753075"/>
    <w:rsid w:val="0075574A"/>
    <w:rsid w:val="007907F1"/>
    <w:rsid w:val="007B141E"/>
    <w:rsid w:val="007B6891"/>
    <w:rsid w:val="007C31DD"/>
    <w:rsid w:val="007E44D0"/>
    <w:rsid w:val="007F1B4C"/>
    <w:rsid w:val="00850F69"/>
    <w:rsid w:val="00857E83"/>
    <w:rsid w:val="00862EE0"/>
    <w:rsid w:val="00864FF6"/>
    <w:rsid w:val="00874839"/>
    <w:rsid w:val="008825F0"/>
    <w:rsid w:val="008E324E"/>
    <w:rsid w:val="008E6C66"/>
    <w:rsid w:val="0091083B"/>
    <w:rsid w:val="009127FA"/>
    <w:rsid w:val="0091793F"/>
    <w:rsid w:val="009236B9"/>
    <w:rsid w:val="00931DB3"/>
    <w:rsid w:val="00975329"/>
    <w:rsid w:val="0099763B"/>
    <w:rsid w:val="009A79B4"/>
    <w:rsid w:val="009B0F09"/>
    <w:rsid w:val="009E25E1"/>
    <w:rsid w:val="00A04572"/>
    <w:rsid w:val="00A16AF5"/>
    <w:rsid w:val="00A35107"/>
    <w:rsid w:val="00A544EB"/>
    <w:rsid w:val="00AA440C"/>
    <w:rsid w:val="00AC6374"/>
    <w:rsid w:val="00AD07F1"/>
    <w:rsid w:val="00AF6C0D"/>
    <w:rsid w:val="00B23A25"/>
    <w:rsid w:val="00B2542C"/>
    <w:rsid w:val="00B36D14"/>
    <w:rsid w:val="00B6639D"/>
    <w:rsid w:val="00B76004"/>
    <w:rsid w:val="00B76754"/>
    <w:rsid w:val="00B86C88"/>
    <w:rsid w:val="00B94A74"/>
    <w:rsid w:val="00BE2BFE"/>
    <w:rsid w:val="00C43C54"/>
    <w:rsid w:val="00C50D3A"/>
    <w:rsid w:val="00C676DE"/>
    <w:rsid w:val="00C83275"/>
    <w:rsid w:val="00C972DE"/>
    <w:rsid w:val="00CA525E"/>
    <w:rsid w:val="00CD2B91"/>
    <w:rsid w:val="00D46D62"/>
    <w:rsid w:val="00D511E0"/>
    <w:rsid w:val="00D54949"/>
    <w:rsid w:val="00D7627F"/>
    <w:rsid w:val="00E548D3"/>
    <w:rsid w:val="00E72D70"/>
    <w:rsid w:val="00E86055"/>
    <w:rsid w:val="00ED7D82"/>
    <w:rsid w:val="00F4251A"/>
    <w:rsid w:val="00F42D5B"/>
    <w:rsid w:val="00F50199"/>
    <w:rsid w:val="00F60E65"/>
    <w:rsid w:val="00F6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0DD8"/>
  <w15:docId w15:val="{FBF47910-B7A7-428D-8CB6-B87E5D93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5574A"/>
    <w:pPr>
      <w:keepNext/>
      <w:outlineLvl w:val="0"/>
    </w:pPr>
    <w:rPr>
      <w:rFonts w:ascii="Times Armenian" w:hAnsi="Times Armenian"/>
      <w:sz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75574A"/>
    <w:pPr>
      <w:keepNext/>
      <w:outlineLvl w:val="2"/>
    </w:pPr>
    <w:rPr>
      <w:rFonts w:ascii="Times Armenian" w:hAnsi="Times Armenian"/>
      <w:sz w:val="28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74A"/>
    <w:rPr>
      <w:rFonts w:ascii="Times Armenian" w:eastAsia="Times New Roman" w:hAnsi="Times Armenian" w:cs="Times New Roman"/>
      <w:sz w:val="2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5574A"/>
    <w:rPr>
      <w:rFonts w:ascii="Times Armenian" w:eastAsia="Times New Roman" w:hAnsi="Times Armenian" w:cs="Times New Roman"/>
      <w:sz w:val="28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75574A"/>
    <w:rPr>
      <w:rFonts w:ascii="Times Armenian" w:hAnsi="Times Armenian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5574A"/>
    <w:rPr>
      <w:rFonts w:ascii="Times Armenian" w:eastAsia="Times New Roman" w:hAnsi="Times Armenian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E4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58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931DB3"/>
    <w:rPr>
      <w:b/>
      <w:bCs/>
    </w:rPr>
  </w:style>
  <w:style w:type="paragraph" w:styleId="NormalWeb">
    <w:name w:val="Normal (Web)"/>
    <w:basedOn w:val="Normal"/>
    <w:uiPriority w:val="99"/>
    <w:unhideWhenUsed/>
    <w:rsid w:val="00C8327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077C-5D18-443A-A9EE-6509670F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Tigran H. Galstyan</cp:lastModifiedBy>
  <cp:revision>108</cp:revision>
  <cp:lastPrinted>2018-05-15T11:16:00Z</cp:lastPrinted>
  <dcterms:created xsi:type="dcterms:W3CDTF">2016-07-19T07:43:00Z</dcterms:created>
  <dcterms:modified xsi:type="dcterms:W3CDTF">2018-05-15T11:42:00Z</dcterms:modified>
</cp:coreProperties>
</file>