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8D" w:rsidRPr="00502451" w:rsidRDefault="007A758D" w:rsidP="007A758D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502451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502451" w:rsidRDefault="00502451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02451">
        <w:rPr>
          <w:rFonts w:ascii="GHEA Grapalat" w:hAnsi="GHEA Grapalat"/>
          <w:b/>
          <w:sz w:val="22"/>
          <w:szCs w:val="22"/>
          <w:lang w:val="fr-FR"/>
        </w:rPr>
        <w:t>«</w:t>
      </w:r>
      <w:r w:rsidRPr="00502451">
        <w:rPr>
          <w:rFonts w:ascii="GHEA Grapalat" w:hAnsi="GHEA Grapalat"/>
          <w:b/>
          <w:sz w:val="22"/>
          <w:szCs w:val="22"/>
          <w:lang w:val="hy-AM"/>
        </w:rPr>
        <w:t>Տիեզերական</w:t>
      </w:r>
      <w:r w:rsidRPr="00502451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02451">
        <w:rPr>
          <w:rFonts w:ascii="GHEA Grapalat" w:hAnsi="GHEA Grapalat"/>
          <w:b/>
          <w:sz w:val="22"/>
          <w:szCs w:val="22"/>
          <w:lang w:val="hy-AM"/>
        </w:rPr>
        <w:t>տարածություն</w:t>
      </w:r>
      <w:r w:rsidRPr="00502451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02451">
        <w:rPr>
          <w:rFonts w:ascii="GHEA Grapalat" w:hAnsi="GHEA Grapalat"/>
          <w:b/>
          <w:sz w:val="22"/>
          <w:szCs w:val="22"/>
          <w:lang w:val="hy-AM"/>
        </w:rPr>
        <w:t>արձակված</w:t>
      </w:r>
      <w:r w:rsidRPr="00502451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02451">
        <w:rPr>
          <w:rFonts w:ascii="GHEA Grapalat" w:hAnsi="GHEA Grapalat"/>
          <w:b/>
          <w:sz w:val="22"/>
          <w:szCs w:val="22"/>
          <w:lang w:val="hy-AM"/>
        </w:rPr>
        <w:t>օբյեկտների</w:t>
      </w:r>
      <w:r w:rsidRPr="00502451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02451">
        <w:rPr>
          <w:rFonts w:ascii="GHEA Grapalat" w:hAnsi="GHEA Grapalat"/>
          <w:b/>
          <w:sz w:val="22"/>
          <w:szCs w:val="22"/>
          <w:lang w:val="hy-AM"/>
        </w:rPr>
        <w:t>գրանցման</w:t>
      </w:r>
      <w:r w:rsidRPr="00502451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502451">
        <w:rPr>
          <w:rFonts w:ascii="GHEA Grapalat" w:hAnsi="GHEA Grapalat"/>
          <w:b/>
          <w:sz w:val="22"/>
          <w:szCs w:val="22"/>
          <w:lang w:val="hy-AM"/>
        </w:rPr>
        <w:t>մասին</w:t>
      </w:r>
      <w:r w:rsidRPr="00502451">
        <w:rPr>
          <w:rFonts w:ascii="GHEA Grapalat" w:hAnsi="GHEA Grapalat"/>
          <w:b/>
          <w:sz w:val="22"/>
          <w:szCs w:val="22"/>
          <w:lang w:val="fr-FR"/>
        </w:rPr>
        <w:t>»</w:t>
      </w:r>
      <w:r w:rsidRPr="00502451">
        <w:rPr>
          <w:rFonts w:ascii="GHEA Grapalat" w:hAnsi="GHEA Grapalat"/>
          <w:sz w:val="22"/>
          <w:szCs w:val="22"/>
          <w:lang w:val="fr-FR"/>
        </w:rPr>
        <w:t xml:space="preserve"> </w:t>
      </w:r>
      <w:r w:rsidRPr="00F94FF9">
        <w:rPr>
          <w:rFonts w:ascii="GHEA Grapalat" w:hAnsi="GHEA Grapalat"/>
          <w:b/>
          <w:sz w:val="22"/>
          <w:szCs w:val="22"/>
          <w:lang w:val="hy-AM"/>
        </w:rPr>
        <w:t>կոնվենցիան</w:t>
      </w:r>
      <w:r w:rsidRPr="00502451">
        <w:rPr>
          <w:rFonts w:ascii="GHEA Grapalat" w:hAnsi="GHEA Grapalat"/>
          <w:sz w:val="22"/>
          <w:szCs w:val="22"/>
        </w:rPr>
        <w:t xml:space="preserve"> </w:t>
      </w:r>
      <w:r w:rsidR="007A758D" w:rsidRPr="00502451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502451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50245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502451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50245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502451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502451">
        <w:rPr>
          <w:rFonts w:ascii="GHEA Grapalat" w:hAnsi="GHEA Grapalat" w:cs="Arial"/>
          <w:b/>
          <w:sz w:val="22"/>
          <w:szCs w:val="22"/>
        </w:rPr>
        <w:t>ի</w:t>
      </w:r>
      <w:r w:rsidR="007A758D" w:rsidRPr="00502451">
        <w:rPr>
          <w:rFonts w:ascii="GHEA Grapalat" w:hAnsi="GHEA Grapalat" w:cs="Arial"/>
          <w:sz w:val="22"/>
          <w:szCs w:val="22"/>
        </w:rPr>
        <w:t xml:space="preserve"> </w:t>
      </w:r>
      <w:r w:rsidR="007A758D" w:rsidRPr="00502451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502451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 w:rsidRPr="00502451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502451" w:rsidRDefault="007A758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474"/>
        <w:gridCol w:w="4571"/>
        <w:gridCol w:w="2128"/>
        <w:gridCol w:w="2720"/>
      </w:tblGrid>
      <w:tr w:rsidR="007A758D" w:rsidRPr="0050245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02451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502451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02451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50245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հեղինակը¸</w:t>
            </w:r>
          </w:p>
          <w:p w:rsidR="007A758D" w:rsidRPr="0050245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245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 ամսաթիվը, գրության համարը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02451" w:rsidRDefault="007A758D">
            <w:pPr>
              <w:jc w:val="center"/>
              <w:rPr>
                <w:sz w:val="22"/>
                <w:szCs w:val="22"/>
              </w:rPr>
            </w:pPr>
            <w:r w:rsidRPr="0050245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բովանդակությունը</w:t>
            </w:r>
          </w:p>
          <w:p w:rsidR="007A758D" w:rsidRPr="0050245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02451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50245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0245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2451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7A758D" w:rsidRPr="0050245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02451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02451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02451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02451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02451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02451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02451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02451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02451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02451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50245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0245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02451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02451" w:rsidRDefault="007A758D" w:rsidP="00502451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bookmarkStart w:id="0" w:name="_GoBack"/>
            <w:r w:rsidRPr="00502451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r w:rsidR="00502451" w:rsidRPr="00502451">
              <w:rPr>
                <w:rFonts w:ascii="GHEA Grapalat" w:hAnsi="GHEA Grapalat"/>
                <w:sz w:val="22"/>
                <w:szCs w:val="22"/>
              </w:rPr>
              <w:t>տրանսպորտի, կապի և տեղեկատվական տեխնոլոգիաների նախարարություն</w:t>
            </w:r>
            <w:bookmarkEnd w:id="0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02451" w:rsidRDefault="00502451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502451">
              <w:rPr>
                <w:rFonts w:ascii="GHEA Grapalat" w:hAnsi="GHEA Grapalat"/>
                <w:sz w:val="22"/>
                <w:szCs w:val="22"/>
                <w:lang w:val="hy-AM"/>
              </w:rPr>
              <w:t>Տիեզերական</w:t>
            </w: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02451">
              <w:rPr>
                <w:rFonts w:ascii="GHEA Grapalat" w:hAnsi="GHEA Grapalat"/>
                <w:sz w:val="22"/>
                <w:szCs w:val="22"/>
                <w:lang w:val="hy-AM"/>
              </w:rPr>
              <w:t>տարածություն</w:t>
            </w: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02451">
              <w:rPr>
                <w:rFonts w:ascii="GHEA Grapalat" w:hAnsi="GHEA Grapalat"/>
                <w:sz w:val="22"/>
                <w:szCs w:val="22"/>
                <w:lang w:val="hy-AM"/>
              </w:rPr>
              <w:t>արձակված</w:t>
            </w: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02451">
              <w:rPr>
                <w:rFonts w:ascii="GHEA Grapalat" w:hAnsi="GHEA Grapalat"/>
                <w:sz w:val="22"/>
                <w:szCs w:val="22"/>
                <w:lang w:val="hy-AM"/>
              </w:rPr>
              <w:t>օբյեկտների</w:t>
            </w: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02451">
              <w:rPr>
                <w:rFonts w:ascii="GHEA Grapalat" w:hAnsi="GHEA Grapalat"/>
                <w:sz w:val="22"/>
                <w:szCs w:val="22"/>
                <w:lang w:val="hy-AM"/>
              </w:rPr>
              <w:t>գրանցման</w:t>
            </w: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02451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502451">
              <w:rPr>
                <w:rFonts w:ascii="GHEA Grapalat" w:hAnsi="GHEA Grapalat"/>
                <w:sz w:val="22"/>
                <w:szCs w:val="22"/>
                <w:lang w:val="hy-AM"/>
              </w:rPr>
              <w:t>կոնվենցիան</w:t>
            </w:r>
            <w:r w:rsidRPr="0050245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502451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502451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502451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502451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502451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50245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50245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 w:rsidRPr="00502451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502451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0245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502451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0245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A758D" w:rsidRPr="0050245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0245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02451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02451" w:rsidRDefault="007A758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ֆինանսների նախարարություն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02451" w:rsidRDefault="00502451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502451">
              <w:rPr>
                <w:rFonts w:ascii="GHEA Grapalat" w:hAnsi="GHEA Grapalat"/>
                <w:sz w:val="22"/>
                <w:szCs w:val="22"/>
                <w:lang w:val="hy-AM"/>
              </w:rPr>
              <w:t>Տիեզերական</w:t>
            </w: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02451">
              <w:rPr>
                <w:rFonts w:ascii="GHEA Grapalat" w:hAnsi="GHEA Grapalat"/>
                <w:sz w:val="22"/>
                <w:szCs w:val="22"/>
                <w:lang w:val="hy-AM"/>
              </w:rPr>
              <w:t>տարածություն</w:t>
            </w: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02451">
              <w:rPr>
                <w:rFonts w:ascii="GHEA Grapalat" w:hAnsi="GHEA Grapalat"/>
                <w:sz w:val="22"/>
                <w:szCs w:val="22"/>
                <w:lang w:val="hy-AM"/>
              </w:rPr>
              <w:t>արձակված</w:t>
            </w: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02451">
              <w:rPr>
                <w:rFonts w:ascii="GHEA Grapalat" w:hAnsi="GHEA Grapalat"/>
                <w:sz w:val="22"/>
                <w:szCs w:val="22"/>
                <w:lang w:val="hy-AM"/>
              </w:rPr>
              <w:t>օբյեկտների</w:t>
            </w: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02451">
              <w:rPr>
                <w:rFonts w:ascii="GHEA Grapalat" w:hAnsi="GHEA Grapalat"/>
                <w:sz w:val="22"/>
                <w:szCs w:val="22"/>
                <w:lang w:val="hy-AM"/>
              </w:rPr>
              <w:t>գրանցման</w:t>
            </w: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02451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r w:rsidRPr="00502451">
              <w:rPr>
                <w:rFonts w:ascii="GHEA Grapalat" w:hAnsi="GHEA Grapalat"/>
                <w:sz w:val="22"/>
                <w:szCs w:val="22"/>
                <w:lang w:val="hy-AM"/>
              </w:rPr>
              <w:t>կոնվենցիան</w:t>
            </w: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502451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502451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502451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502451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502451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50245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502451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 w:rsidRPr="00502451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</w:rPr>
              <w:t>մեր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02451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 w:rsidRPr="00502451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502451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0245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02451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502451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02451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DE24BA" w:rsidRPr="0050245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BA" w:rsidRPr="00502451" w:rsidRDefault="00DE24B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BA" w:rsidRPr="00DE24BA" w:rsidRDefault="00DE24BA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E24BA">
              <w:rPr>
                <w:rFonts w:ascii="GHEA Grapalat" w:hAnsi="GHEA Grapalat"/>
                <w:sz w:val="22"/>
                <w:szCs w:val="22"/>
                <w:lang w:val="fr-FR"/>
              </w:rPr>
              <w:t>ՀՀ արդարադատության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BA" w:rsidRPr="00DE24BA" w:rsidRDefault="00DE24BA" w:rsidP="00DE24BA">
            <w:pPr>
              <w:jc w:val="both"/>
              <w:rPr>
                <w:rFonts w:ascii="GHEA Grapalat" w:hAnsi="GHEA Grapalat" w:cs="GHEA Grapalat"/>
                <w:sz w:val="22"/>
                <w:szCs w:val="22"/>
              </w:rPr>
            </w:pPr>
            <w:r w:rsidRPr="00DE24BA">
              <w:rPr>
                <w:rFonts w:ascii="GHEA Grapalat" w:hAnsi="GHEA Grapalat" w:cs="GHEA Grapalat"/>
                <w:sz w:val="22"/>
                <w:szCs w:val="22"/>
              </w:rPr>
              <w:t>Նախագիծը համապատասխանում է Հայաստանի Հանրապետության օրենսդրության պահանջներին: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BA" w:rsidRPr="00DE24BA" w:rsidRDefault="00DE24B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DE24BA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BA" w:rsidRPr="00502451" w:rsidRDefault="00DE24B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502451" w:rsidRDefault="007A758D" w:rsidP="007A758D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502451" w:rsidRDefault="007A758D" w:rsidP="007A758D">
      <w:pPr>
        <w:rPr>
          <w:rFonts w:ascii="GHEA Grapalat" w:hAnsi="GHEA Grapalat"/>
          <w:sz w:val="22"/>
          <w:szCs w:val="22"/>
          <w:lang w:val="fr-FR"/>
        </w:rPr>
      </w:pPr>
    </w:p>
    <w:sectPr w:rsidR="007A758D" w:rsidRPr="00502451" w:rsidSect="007A758D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compat/>
  <w:rsids>
    <w:rsidRoot w:val="00502451"/>
    <w:rsid w:val="00502451"/>
    <w:rsid w:val="007A758D"/>
    <w:rsid w:val="00BD1677"/>
    <w:rsid w:val="00C212E2"/>
    <w:rsid w:val="00CC4922"/>
    <w:rsid w:val="00DE24BA"/>
    <w:rsid w:val="00F9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LilitMk</cp:lastModifiedBy>
  <cp:revision>2</cp:revision>
  <dcterms:created xsi:type="dcterms:W3CDTF">2017-07-10T12:04:00Z</dcterms:created>
  <dcterms:modified xsi:type="dcterms:W3CDTF">2017-07-10T12:04:00Z</dcterms:modified>
</cp:coreProperties>
</file>