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07" w:rsidRPr="00C2149B" w:rsidRDefault="00760B07" w:rsidP="00760B07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C2149B">
        <w:rPr>
          <w:rFonts w:ascii="GHEA Grapalat" w:hAnsi="GHEA Grapalat"/>
          <w:b/>
          <w:sz w:val="22"/>
          <w:szCs w:val="22"/>
        </w:rPr>
        <w:t>ԱՄՓՈՓԱԹԵՐԹ</w:t>
      </w:r>
    </w:p>
    <w:p w:rsidR="00760B07" w:rsidRPr="00C2149B" w:rsidRDefault="00C2149B" w:rsidP="00760B07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C2149B">
        <w:rPr>
          <w:rFonts w:ascii="GHEA Grapalat" w:hAnsi="GHEA Grapalat"/>
          <w:b/>
          <w:sz w:val="22"/>
          <w:szCs w:val="22"/>
          <w:lang w:val="hy-AM"/>
        </w:rPr>
        <w:t>Հայաստանի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և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Ֆրանսիայի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C2149B">
        <w:rPr>
          <w:rFonts w:ascii="GHEA Grapalat" w:hAnsi="GHEA Grapalat"/>
          <w:b/>
          <w:sz w:val="22"/>
          <w:szCs w:val="22"/>
          <w:lang w:val="hy-AM"/>
        </w:rPr>
        <w:t>միջև</w:t>
      </w:r>
      <w:proofErr w:type="spellEnd"/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2016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թվականի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հոկտեմբերի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27-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ին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Փարիզում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ստորագրված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«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Հայաստանի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և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C2149B">
        <w:rPr>
          <w:rFonts w:ascii="GHEA Grapalat" w:hAnsi="GHEA Grapalat"/>
          <w:b/>
          <w:sz w:val="22"/>
          <w:szCs w:val="22"/>
          <w:lang w:val="hy-AM"/>
        </w:rPr>
        <w:t>Եվրոպական</w:t>
      </w:r>
      <w:proofErr w:type="spellEnd"/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միության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C2149B">
        <w:rPr>
          <w:rFonts w:ascii="GHEA Grapalat" w:hAnsi="GHEA Grapalat"/>
          <w:b/>
          <w:sz w:val="22"/>
          <w:szCs w:val="22"/>
          <w:lang w:val="hy-AM"/>
        </w:rPr>
        <w:t>միջև</w:t>
      </w:r>
      <w:proofErr w:type="spellEnd"/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առանց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թույլտվության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բնակվող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անձանց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C2149B">
        <w:rPr>
          <w:rFonts w:ascii="GHEA Grapalat" w:hAnsi="GHEA Grapalat"/>
          <w:b/>
          <w:sz w:val="22"/>
          <w:szCs w:val="22"/>
          <w:lang w:val="hy-AM"/>
        </w:rPr>
        <w:t>հետընդունման</w:t>
      </w:r>
      <w:proofErr w:type="spellEnd"/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(</w:t>
      </w:r>
      <w:proofErr w:type="spellStart"/>
      <w:r w:rsidRPr="00C2149B">
        <w:rPr>
          <w:rFonts w:ascii="GHEA Grapalat" w:hAnsi="GHEA Grapalat"/>
          <w:b/>
          <w:sz w:val="22"/>
          <w:szCs w:val="22"/>
          <w:lang w:val="hy-AM"/>
        </w:rPr>
        <w:t>ռեադմիսիայի</w:t>
      </w:r>
      <w:proofErr w:type="spellEnd"/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)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մասին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» 2013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թվականի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ապրիլի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19-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ին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Բրյուսելում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ստորագրված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>համաձայնագրի</w:t>
      </w:r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C2149B">
        <w:rPr>
          <w:rFonts w:ascii="GHEA Grapalat" w:hAnsi="GHEA Grapalat"/>
          <w:b/>
          <w:sz w:val="22"/>
          <w:szCs w:val="22"/>
          <w:lang w:val="hy-AM"/>
        </w:rPr>
        <w:t>կիրարկող</w:t>
      </w:r>
      <w:proofErr w:type="spellEnd"/>
      <w:r w:rsidRPr="00C2149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2149B">
        <w:rPr>
          <w:rFonts w:ascii="GHEA Grapalat" w:hAnsi="GHEA Grapalat"/>
          <w:b/>
          <w:sz w:val="22"/>
          <w:szCs w:val="22"/>
          <w:lang w:val="hy-AM"/>
        </w:rPr>
        <w:t xml:space="preserve">արձանագրությունը վավերացնելու մասին </w:t>
      </w:r>
      <w:r w:rsidRPr="00C2149B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C2149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C2149B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C2149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C2149B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Pr="00C2149B">
        <w:rPr>
          <w:rFonts w:ascii="GHEA Grapalat" w:hAnsi="GHEA Grapalat" w:cs="Arial"/>
          <w:b/>
          <w:sz w:val="22"/>
          <w:szCs w:val="22"/>
        </w:rPr>
        <w:t>ի</w:t>
      </w:r>
      <w:r w:rsidR="00760B07" w:rsidRPr="00C2149B">
        <w:rPr>
          <w:rFonts w:ascii="GHEA Grapalat" w:hAnsi="GHEA Grapalat"/>
          <w:sz w:val="22"/>
          <w:szCs w:val="22"/>
          <w:lang w:val="hy-AM"/>
        </w:rPr>
        <w:t xml:space="preserve"> </w:t>
      </w:r>
      <w:r w:rsidR="00760B07" w:rsidRPr="00C2149B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60B07" w:rsidRPr="00C2149B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60B07" w:rsidRPr="00C2149B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60B07" w:rsidRPr="00C2149B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60B07" w:rsidRPr="00C2149B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60B07" w:rsidRPr="00C2149B" w:rsidRDefault="00760B07" w:rsidP="00760B07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60B07" w:rsidRPr="00C2149B" w:rsidTr="00BB4AD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C2149B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C2149B" w:rsidRDefault="00760B07">
            <w:pPr>
              <w:jc w:val="center"/>
              <w:rPr>
                <w:sz w:val="22"/>
                <w:szCs w:val="22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60B07" w:rsidRPr="00C2149B" w:rsidTr="00BB4AD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60B07" w:rsidRPr="00C2149B" w:rsidTr="00BB4AD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BB4A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760B07" w:rsidRPr="00C2149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 w:rsidP="00C2149B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C2149B" w:rsidRDefault="00760B07">
            <w:pPr>
              <w:tabs>
                <w:tab w:val="left" w:pos="3600"/>
              </w:tabs>
              <w:jc w:val="both"/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Ֆրանսիայի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միջև</w:t>
            </w:r>
            <w:proofErr w:type="spellEnd"/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2016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թվականի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հոկտեմբերի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27-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ին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Փարիզում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ստորագրված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Եվրոպական</w:t>
            </w:r>
            <w:proofErr w:type="spellEnd"/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միության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միջև</w:t>
            </w:r>
            <w:proofErr w:type="spellEnd"/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առանց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թույլտվության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բնակվող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անձանց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հետընդունման</w:t>
            </w:r>
            <w:proofErr w:type="spellEnd"/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(</w:t>
            </w:r>
            <w:proofErr w:type="spellStart"/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ռեադմիսիայի</w:t>
            </w:r>
            <w:proofErr w:type="spellEnd"/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)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» 2013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թվականի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ապրիլի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19-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ին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Բրյուսելում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ստորագրված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համաձայնագրի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>կիրարկող</w:t>
            </w:r>
            <w:proofErr w:type="spellEnd"/>
            <w:r w:rsidR="00C2149B"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 xml:space="preserve">արձանագրությունը վավերացնելու մասին </w:t>
            </w:r>
            <w:r w:rsidR="00C2149B" w:rsidRPr="00C2149B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2149B" w:rsidRPr="00C2149B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2149B" w:rsidRPr="00C2149B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C2149B" w:rsidRPr="00C2149B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C2149B" w:rsidRPr="00C2149B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նախագծի</w:t>
            </w:r>
            <w:r w:rsidR="00C2149B" w:rsidRPr="00C214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C2149B" w:rsidRPr="00C2149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C2149B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2149B">
              <w:rPr>
                <w:rFonts w:ascii="GHEA Grapalat" w:hAnsi="GHEA Grapalat"/>
                <w:sz w:val="22"/>
                <w:szCs w:val="22"/>
              </w:rPr>
              <w:t>և</w:t>
            </w:r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C2149B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623F0A" w:rsidRPr="00623F0A" w:rsidTr="00BB4AD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A" w:rsidRDefault="00623F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A" w:rsidRPr="00C2149B" w:rsidRDefault="00623F0A" w:rsidP="00C2149B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A" w:rsidRPr="00623F0A" w:rsidRDefault="00623F0A" w:rsidP="00623F0A">
            <w:pPr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23F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«Հայաստանի Հանրապետության կառավարության և Ֆրանսիայի Հանրապետության կառավարության </w:t>
            </w:r>
            <w:proofErr w:type="spellStart"/>
            <w:r w:rsidRPr="00623F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միջև</w:t>
            </w:r>
            <w:proofErr w:type="spellEnd"/>
            <w:r w:rsidRPr="00623F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23F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2016 թվականի հոկտեմբերի 27-ին Փարիզում ստորագրված «Հայաստանի Հանրապետության և </w:t>
            </w:r>
            <w:proofErr w:type="spellStart"/>
            <w:r w:rsidRPr="00623F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Եվրոպական</w:t>
            </w:r>
            <w:proofErr w:type="spellEnd"/>
            <w:r w:rsidRPr="00623F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միության </w:t>
            </w:r>
            <w:proofErr w:type="spellStart"/>
            <w:r w:rsidRPr="00623F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միջև</w:t>
            </w:r>
            <w:proofErr w:type="spellEnd"/>
            <w:r w:rsidRPr="00623F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առանց թույլտվության բնակվող անձանց </w:t>
            </w:r>
            <w:proofErr w:type="spellStart"/>
            <w:r w:rsidRPr="00623F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հետընդունման</w:t>
            </w:r>
            <w:proofErr w:type="spellEnd"/>
            <w:r w:rsidRPr="00623F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proofErr w:type="spellStart"/>
            <w:r w:rsidRPr="00623F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ռեադմիսիայի</w:t>
            </w:r>
            <w:proofErr w:type="spellEnd"/>
            <w:r w:rsidRPr="00623F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) մասին» 2013 թվականի ապրիլի 19-ին Բրյուսելում ստորագրված համաձայնագրի </w:t>
            </w:r>
            <w:proofErr w:type="spellStart"/>
            <w:r w:rsidRPr="00623F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կիրարկող</w:t>
            </w:r>
            <w:proofErr w:type="spellEnd"/>
            <w:r w:rsidRPr="00623F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արձանագրությունը վավերացնելու մասին»</w:t>
            </w:r>
            <w:r w:rsidRPr="00623F0A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23F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օրենքի</w:t>
            </w:r>
            <w:r w:rsidRPr="00623F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623F0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նախագ</w:t>
            </w:r>
            <w:r w:rsidRPr="00623F0A">
              <w:rPr>
                <w:rFonts w:ascii="GHEA Grapalat" w:hAnsi="GHEA Grapalat"/>
                <w:sz w:val="22"/>
                <w:szCs w:val="22"/>
              </w:rPr>
              <w:t>իծը</w:t>
            </w:r>
            <w:proofErr w:type="spellEnd"/>
            <w:r w:rsidRPr="00623F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23F0A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proofErr w:type="spellEnd"/>
            <w:r w:rsidRPr="00623F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23F0A">
              <w:rPr>
                <w:rFonts w:ascii="GHEA Grapalat" w:hAnsi="GHEA Grapalat"/>
                <w:sz w:val="22"/>
                <w:szCs w:val="22"/>
              </w:rPr>
              <w:t>է</w:t>
            </w:r>
            <w:r w:rsidRPr="00623F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23F0A">
              <w:rPr>
                <w:rFonts w:ascii="GHEA Grapalat" w:hAnsi="GHEA Grapalat"/>
                <w:sz w:val="22"/>
                <w:szCs w:val="22"/>
              </w:rPr>
              <w:t>ՀՀ</w:t>
            </w:r>
            <w:r w:rsidRPr="00623F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23F0A">
              <w:rPr>
                <w:rFonts w:ascii="GHEA Grapalat" w:hAnsi="GHEA Grapalat"/>
                <w:sz w:val="22"/>
                <w:szCs w:val="22"/>
              </w:rPr>
              <w:t>օրենսդրության</w:t>
            </w:r>
            <w:proofErr w:type="spellEnd"/>
            <w:r w:rsidRPr="00623F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23F0A">
              <w:rPr>
                <w:rFonts w:ascii="GHEA Grapalat" w:hAnsi="GHEA Grapalat"/>
                <w:sz w:val="22"/>
                <w:szCs w:val="22"/>
              </w:rPr>
              <w:t>պահանջներին</w:t>
            </w:r>
            <w:proofErr w:type="spellEnd"/>
            <w:r w:rsidRPr="00623F0A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  <w:r w:rsidRPr="00623F0A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 </w:t>
            </w:r>
          </w:p>
          <w:p w:rsidR="00623F0A" w:rsidRPr="00623F0A" w:rsidRDefault="00623F0A" w:rsidP="00623F0A">
            <w:pPr>
              <w:tabs>
                <w:tab w:val="left" w:pos="3600"/>
              </w:tabs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A" w:rsidRPr="00C2149B" w:rsidRDefault="00623F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C2149B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A" w:rsidRPr="00C2149B" w:rsidRDefault="00623F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A3416E" w:rsidRPr="00A3416E" w:rsidTr="00BB4AD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6E" w:rsidRDefault="00A3416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6E" w:rsidRPr="00A3416E" w:rsidRDefault="00A3416E" w:rsidP="00C2149B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>տարածքային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>կառավարման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>զարգացման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6E" w:rsidRPr="00A3416E" w:rsidRDefault="00A3416E" w:rsidP="00623F0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3416E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3416E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Ֆրանսիայի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3416E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միջև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2016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թվականի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հոկտեմբերի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27-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ին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Փարիզում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ստորագրված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A3416E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3416E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Եվրոպական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միության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միջև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առանց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թույլտվության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բնակվող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անձանց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հետընդունման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ռեադմիսիայի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» 2013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թվականի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ապրիլի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19-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ին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Բրյուսելում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ստորագրված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համաձայնագրի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կիրարկող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</w:rPr>
              <w:t>արձանագրությունը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>վավերացնելու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Հայաստանի Հանրապետության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>օրենքի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>նախագծի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>վերաբերյալ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 և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>չունի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6E" w:rsidRPr="00A3416E" w:rsidRDefault="00A3416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A3416E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A3416E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6E" w:rsidRPr="00C2149B" w:rsidRDefault="00A3416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BB4ADB" w:rsidRDefault="00BB4ADB" w:rsidP="00760B07">
      <w:pPr>
        <w:rPr>
          <w:rFonts w:ascii="GHEA Grapalat" w:hAnsi="GHEA Grapalat"/>
          <w:sz w:val="22"/>
          <w:szCs w:val="22"/>
          <w:lang w:val="fr-FR"/>
        </w:rPr>
      </w:pPr>
    </w:p>
    <w:p w:rsidR="00760B07" w:rsidRPr="00C2149B" w:rsidRDefault="00760B07" w:rsidP="00760B07">
      <w:pPr>
        <w:rPr>
          <w:rFonts w:ascii="GHEA Grapalat" w:hAnsi="GHEA Grapalat"/>
          <w:sz w:val="22"/>
          <w:szCs w:val="22"/>
          <w:lang w:val="fr-FR"/>
        </w:rPr>
      </w:pPr>
      <w:r w:rsidRPr="00C2149B">
        <w:rPr>
          <w:rFonts w:ascii="GHEA Grapalat" w:hAnsi="GHEA Grapalat"/>
          <w:sz w:val="22"/>
          <w:szCs w:val="22"/>
          <w:lang w:val="fr-FR"/>
        </w:rPr>
        <w:t>ՀՀ ԱԳՆ</w:t>
      </w:r>
    </w:p>
    <w:p w:rsidR="00CC4922" w:rsidRPr="00C2149B" w:rsidRDefault="00CC4922">
      <w:pPr>
        <w:rPr>
          <w:sz w:val="22"/>
          <w:szCs w:val="22"/>
        </w:rPr>
      </w:pPr>
      <w:bookmarkStart w:id="0" w:name="_GoBack"/>
      <w:bookmarkEnd w:id="0"/>
    </w:p>
    <w:sectPr w:rsidR="00CC4922" w:rsidRPr="00C2149B" w:rsidSect="00BB4ADB">
      <w:pgSz w:w="15840" w:h="12240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9B"/>
    <w:rsid w:val="00623F0A"/>
    <w:rsid w:val="00760B07"/>
    <w:rsid w:val="00A3416E"/>
    <w:rsid w:val="00BB4ADB"/>
    <w:rsid w:val="00C212E2"/>
    <w:rsid w:val="00C2149B"/>
    <w:rsid w:val="00C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8CD8"/>
  <w15:chartTrackingRefBased/>
  <w15:docId w15:val="{C5B9CEFC-DE0C-44F8-BE19-3B0F2B00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2017-06-21T12:31:00Z</dcterms:created>
  <dcterms:modified xsi:type="dcterms:W3CDTF">2017-07-11T13:02:00Z</dcterms:modified>
</cp:coreProperties>
</file>