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EB8" w:rsidRDefault="00AF3EB8" w:rsidP="00AF3EB8">
      <w:pPr>
        <w:pStyle w:val="20"/>
        <w:shd w:val="clear" w:color="auto" w:fill="auto"/>
        <w:spacing w:line="240" w:lineRule="auto"/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</w:pPr>
      <w:bookmarkStart w:id="0" w:name="_GoBack"/>
      <w:bookmarkEnd w:id="0"/>
    </w:p>
    <w:p w:rsidR="001D11B2" w:rsidRDefault="001D11B2" w:rsidP="00AF3EB8">
      <w:pPr>
        <w:pStyle w:val="20"/>
        <w:shd w:val="clear" w:color="auto" w:fill="auto"/>
        <w:spacing w:line="240" w:lineRule="auto"/>
        <w:rPr>
          <w:rStyle w:val="2"/>
          <w:rFonts w:ascii="Arial" w:hAnsi="Arial"/>
          <w:b/>
          <w:caps/>
          <w:color w:val="000000"/>
          <w:sz w:val="28"/>
          <w:szCs w:val="28"/>
          <w:lang w:val="en-US" w:eastAsia="hy-AM"/>
        </w:rPr>
      </w:pPr>
    </w:p>
    <w:p w:rsidR="001D11B2" w:rsidRDefault="001D11B2" w:rsidP="00AF3EB8">
      <w:pPr>
        <w:pStyle w:val="20"/>
        <w:shd w:val="clear" w:color="auto" w:fill="auto"/>
        <w:spacing w:line="240" w:lineRule="auto"/>
        <w:rPr>
          <w:rStyle w:val="2"/>
          <w:rFonts w:ascii="Arial" w:hAnsi="Arial"/>
          <w:b/>
          <w:caps/>
          <w:color w:val="000000"/>
          <w:sz w:val="28"/>
          <w:szCs w:val="28"/>
          <w:lang w:val="en-US" w:eastAsia="hy-AM"/>
        </w:rPr>
      </w:pPr>
    </w:p>
    <w:p w:rsidR="001D11B2" w:rsidRDefault="001D11B2" w:rsidP="00AF3EB8">
      <w:pPr>
        <w:pStyle w:val="20"/>
        <w:shd w:val="clear" w:color="auto" w:fill="auto"/>
        <w:spacing w:line="240" w:lineRule="auto"/>
        <w:rPr>
          <w:rStyle w:val="2"/>
          <w:rFonts w:ascii="Arial" w:hAnsi="Arial"/>
          <w:b/>
          <w:caps/>
          <w:color w:val="000000"/>
          <w:sz w:val="28"/>
          <w:szCs w:val="28"/>
          <w:lang w:val="en-US" w:eastAsia="hy-AM"/>
        </w:rPr>
      </w:pPr>
    </w:p>
    <w:p w:rsidR="001D11B2" w:rsidRDefault="001D11B2" w:rsidP="00AF3EB8">
      <w:pPr>
        <w:pStyle w:val="20"/>
        <w:shd w:val="clear" w:color="auto" w:fill="auto"/>
        <w:spacing w:line="240" w:lineRule="auto"/>
        <w:rPr>
          <w:rStyle w:val="2"/>
          <w:rFonts w:ascii="Arial" w:hAnsi="Arial"/>
          <w:b/>
          <w:caps/>
          <w:color w:val="000000"/>
          <w:sz w:val="28"/>
          <w:szCs w:val="28"/>
          <w:lang w:val="en-US" w:eastAsia="hy-AM"/>
        </w:rPr>
      </w:pPr>
    </w:p>
    <w:p w:rsidR="001D11B2" w:rsidRDefault="001D11B2" w:rsidP="00AF3EB8">
      <w:pPr>
        <w:pStyle w:val="20"/>
        <w:shd w:val="clear" w:color="auto" w:fill="auto"/>
        <w:spacing w:line="240" w:lineRule="auto"/>
        <w:rPr>
          <w:rStyle w:val="2"/>
          <w:rFonts w:ascii="Arial" w:hAnsi="Arial"/>
          <w:b/>
          <w:caps/>
          <w:color w:val="000000"/>
          <w:sz w:val="28"/>
          <w:szCs w:val="28"/>
          <w:lang w:val="en-US" w:eastAsia="hy-AM"/>
        </w:rPr>
      </w:pPr>
    </w:p>
    <w:p w:rsidR="001D11B2" w:rsidRDefault="001D11B2" w:rsidP="00AF3EB8">
      <w:pPr>
        <w:pStyle w:val="20"/>
        <w:shd w:val="clear" w:color="auto" w:fill="auto"/>
        <w:spacing w:line="240" w:lineRule="auto"/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</w:pPr>
    </w:p>
    <w:p w:rsidR="00AF3EB8" w:rsidRDefault="00AF3EB8" w:rsidP="00AF3EB8">
      <w:pPr>
        <w:pStyle w:val="20"/>
        <w:shd w:val="clear" w:color="auto" w:fill="auto"/>
        <w:spacing w:line="240" w:lineRule="auto"/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</w:pPr>
    </w:p>
    <w:p w:rsidR="00AF3EB8" w:rsidRDefault="00AF3EB8" w:rsidP="00AF3EB8">
      <w:pPr>
        <w:pStyle w:val="20"/>
        <w:shd w:val="clear" w:color="auto" w:fill="auto"/>
        <w:spacing w:line="240" w:lineRule="auto"/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</w:pPr>
    </w:p>
    <w:p w:rsidR="001D11B2" w:rsidRPr="00AF3EB8" w:rsidRDefault="001D11B2" w:rsidP="001D11B2">
      <w:pPr>
        <w:pStyle w:val="20"/>
        <w:shd w:val="clear" w:color="auto" w:fill="auto"/>
        <w:spacing w:line="360" w:lineRule="auto"/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</w:pPr>
      <w:r w:rsidRPr="00250CC7"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Հայաստանի</w:t>
      </w:r>
      <w:r w:rsidRPr="00AF3EB8"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  <w:t xml:space="preserve"> </w:t>
      </w:r>
      <w:r w:rsidRPr="00250CC7"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հանրապետության</w:t>
      </w:r>
      <w:r w:rsidRPr="00AF3EB8"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  <w:t xml:space="preserve"> </w:t>
      </w:r>
      <w:r w:rsidRPr="00250CC7"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կառավարության</w:t>
      </w:r>
    </w:p>
    <w:p w:rsidR="001D11B2" w:rsidRPr="001D11B2" w:rsidRDefault="001D11B2" w:rsidP="001D11B2">
      <w:pPr>
        <w:pStyle w:val="20"/>
        <w:shd w:val="clear" w:color="auto" w:fill="auto"/>
        <w:spacing w:line="360" w:lineRule="auto"/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</w:pPr>
      <w:r w:rsidRPr="00250CC7"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եվ</w:t>
      </w:r>
      <w:r w:rsidRPr="00AF3EB8"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  <w:t xml:space="preserve"> </w:t>
      </w:r>
    </w:p>
    <w:p w:rsidR="00AF3EB8" w:rsidRPr="00AF3EB8" w:rsidRDefault="00AF3EB8" w:rsidP="00AF3EB8">
      <w:pPr>
        <w:pStyle w:val="20"/>
        <w:shd w:val="clear" w:color="auto" w:fill="auto"/>
        <w:spacing w:line="360" w:lineRule="auto"/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</w:pPr>
      <w:r w:rsidRPr="00250CC7"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Ֆրանսիայի</w:t>
      </w:r>
      <w:r w:rsidRPr="00AF3EB8"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  <w:t xml:space="preserve"> </w:t>
      </w:r>
      <w:r w:rsidRPr="00250CC7"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Հանրապետության</w:t>
      </w:r>
      <w:r w:rsidRPr="00AF3EB8"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  <w:t xml:space="preserve"> </w:t>
      </w:r>
      <w:r w:rsidRPr="00250CC7"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կառավարության</w:t>
      </w:r>
    </w:p>
    <w:p w:rsidR="00AF3EB8" w:rsidRPr="00AF3EB8" w:rsidRDefault="00AF3EB8" w:rsidP="00AF3EB8">
      <w:pPr>
        <w:pStyle w:val="20"/>
        <w:shd w:val="clear" w:color="auto" w:fill="auto"/>
        <w:spacing w:line="360" w:lineRule="auto"/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</w:pPr>
      <w:r w:rsidRPr="00250CC7"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միջԵՎ</w:t>
      </w:r>
      <w:r w:rsidRPr="00AF3EB8"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  <w:t xml:space="preserve">` </w:t>
      </w:r>
    </w:p>
    <w:p w:rsidR="00AF3EB8" w:rsidRPr="00AF3EB8" w:rsidRDefault="00AF3EB8" w:rsidP="00AF3EB8">
      <w:pPr>
        <w:pStyle w:val="20"/>
        <w:shd w:val="clear" w:color="auto" w:fill="auto"/>
        <w:spacing w:line="360" w:lineRule="auto"/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</w:pPr>
      <w:r w:rsidRPr="00AF3EB8"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  <w:t xml:space="preserve">« </w:t>
      </w:r>
      <w:r w:rsidRPr="00250CC7"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եվրոպա</w:t>
      </w:r>
      <w:r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կան</w:t>
      </w:r>
      <w:r w:rsidRPr="00AF3EB8"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  <w:t xml:space="preserve"> </w:t>
      </w:r>
      <w:r w:rsidRPr="00250CC7"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ՄԻոիթյան</w:t>
      </w:r>
      <w:r w:rsidRPr="00AF3EB8"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  <w:t xml:space="preserve"> </w:t>
      </w:r>
      <w:r w:rsidRPr="00250CC7"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եվ</w:t>
      </w:r>
      <w:r w:rsidRPr="00AF3EB8"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  <w:t xml:space="preserve"> </w:t>
      </w:r>
      <w:r w:rsidRPr="00250CC7"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հայաստանի</w:t>
      </w:r>
      <w:r w:rsidRPr="00AF3EB8"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  <w:t xml:space="preserve"> </w:t>
      </w:r>
      <w:r w:rsidRPr="00250CC7"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հանրապետության</w:t>
      </w:r>
      <w:r w:rsidRPr="00AF3EB8"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  <w:t xml:space="preserve"> </w:t>
      </w:r>
      <w:r w:rsidRPr="00250CC7"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միջեվ</w:t>
      </w:r>
      <w:r w:rsidRPr="00AF3EB8"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  <w:t xml:space="preserve"> </w:t>
      </w:r>
    </w:p>
    <w:p w:rsidR="00AF3EB8" w:rsidRPr="00AF3EB8" w:rsidRDefault="00AF3EB8" w:rsidP="00AF3EB8">
      <w:pPr>
        <w:pStyle w:val="20"/>
        <w:shd w:val="clear" w:color="auto" w:fill="auto"/>
        <w:spacing w:line="360" w:lineRule="auto"/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</w:pPr>
      <w:r w:rsidRPr="00250CC7"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առանց</w:t>
      </w:r>
      <w:r w:rsidRPr="00AF3EB8"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  <w:t xml:space="preserve">  </w:t>
      </w:r>
      <w:r w:rsidRPr="00250CC7"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թույլտվության</w:t>
      </w:r>
      <w:r w:rsidRPr="00AF3EB8"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  <w:t xml:space="preserve">  </w:t>
      </w:r>
      <w:r w:rsidRPr="00250CC7"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բնակվող</w:t>
      </w:r>
      <w:r w:rsidRPr="00AF3EB8"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  <w:t xml:space="preserve">  </w:t>
      </w:r>
      <w:r w:rsidRPr="00250CC7"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անձանց</w:t>
      </w:r>
      <w:r w:rsidRPr="00AF3EB8"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  <w:t xml:space="preserve">  </w:t>
      </w:r>
      <w:r w:rsidRPr="00250CC7"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հետընդունման</w:t>
      </w:r>
      <w:r w:rsidRPr="00AF3EB8"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  <w:t xml:space="preserve"> (</w:t>
      </w:r>
      <w:r w:rsidRPr="00250CC7"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ռեադմիսիայի</w:t>
      </w:r>
      <w:r w:rsidRPr="00AF3EB8"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  <w:t xml:space="preserve">) </w:t>
      </w:r>
      <w:r w:rsidRPr="00250CC7"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մասին</w:t>
      </w:r>
      <w:r w:rsidRPr="00AF3EB8"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  <w:t>»</w:t>
      </w:r>
    </w:p>
    <w:p w:rsidR="00AF3EB8" w:rsidRPr="00AF3EB8" w:rsidRDefault="00AF3EB8" w:rsidP="00AF3EB8">
      <w:pPr>
        <w:pStyle w:val="20"/>
        <w:shd w:val="clear" w:color="auto" w:fill="auto"/>
        <w:spacing w:line="360" w:lineRule="auto"/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</w:pPr>
      <w:r w:rsidRPr="00AF3EB8"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  <w:t xml:space="preserve">2013 </w:t>
      </w:r>
      <w:r w:rsidRPr="00250CC7"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թ</w:t>
      </w:r>
      <w:r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վականի</w:t>
      </w:r>
      <w:r w:rsidRPr="00AF3EB8"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  <w:t xml:space="preserve"> </w:t>
      </w:r>
      <w:r w:rsidRPr="00250CC7"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ապրիլի</w:t>
      </w:r>
      <w:r w:rsidRPr="00AF3EB8"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  <w:t xml:space="preserve"> 19-</w:t>
      </w:r>
      <w:r w:rsidRPr="00250CC7"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ին</w:t>
      </w:r>
      <w:r w:rsidRPr="00AF3EB8"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  <w:t xml:space="preserve"> </w:t>
      </w:r>
      <w:r w:rsidRPr="00250CC7"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բրյուսելում</w:t>
      </w:r>
      <w:r w:rsidRPr="00AF3EB8"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  <w:t xml:space="preserve"> </w:t>
      </w:r>
      <w:r w:rsidRPr="00250CC7"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ստորագրված</w:t>
      </w:r>
      <w:r w:rsidRPr="00AF3EB8"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  <w:t xml:space="preserve"> </w:t>
      </w:r>
      <w:r w:rsidRPr="00250CC7"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համաձայնագրի</w:t>
      </w:r>
    </w:p>
    <w:p w:rsidR="00AF3EB8" w:rsidRPr="00AF3EB8" w:rsidRDefault="00AF3EB8" w:rsidP="00AF3EB8">
      <w:pPr>
        <w:pStyle w:val="20"/>
        <w:shd w:val="clear" w:color="auto" w:fill="auto"/>
        <w:spacing w:line="360" w:lineRule="auto"/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</w:pPr>
      <w:r w:rsidRPr="00250CC7"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ԿիրարկՈՂ</w:t>
      </w:r>
      <w:r w:rsidRPr="00AF3EB8">
        <w:rPr>
          <w:rStyle w:val="2"/>
          <w:rFonts w:ascii="GHEA Grapalat" w:hAnsi="GHEA Grapalat"/>
          <w:b/>
          <w:caps/>
          <w:color w:val="000000"/>
          <w:sz w:val="28"/>
          <w:szCs w:val="28"/>
          <w:lang w:val="en-US" w:eastAsia="hy-AM"/>
        </w:rPr>
        <w:t xml:space="preserve"> </w:t>
      </w:r>
      <w:r w:rsidRPr="00250CC7">
        <w:rPr>
          <w:rStyle w:val="2"/>
          <w:rFonts w:ascii="GHEA Grapalat" w:hAnsi="GHEA Grapalat"/>
          <w:b/>
          <w:caps/>
          <w:color w:val="000000"/>
          <w:sz w:val="28"/>
          <w:szCs w:val="28"/>
          <w:lang w:eastAsia="hy-AM"/>
        </w:rPr>
        <w:t>ԱՐՁԱՆԱԳՐՈՒԹՅՈՒՆ</w:t>
      </w:r>
    </w:p>
    <w:p w:rsidR="00AF3EB8" w:rsidRPr="00250CC7" w:rsidRDefault="00AF3EB8" w:rsidP="00AF3EB8">
      <w:pPr>
        <w:pStyle w:val="20"/>
        <w:shd w:val="clear" w:color="auto" w:fill="auto"/>
        <w:spacing w:line="360" w:lineRule="auto"/>
        <w:rPr>
          <w:rFonts w:ascii="GHEA Grapalat" w:hAnsi="GHEA Grapalat"/>
          <w:b/>
          <w:i w:val="0"/>
          <w:caps/>
          <w:sz w:val="28"/>
          <w:szCs w:val="28"/>
          <w:lang w:val="en-US"/>
        </w:rPr>
      </w:pPr>
    </w:p>
    <w:p w:rsidR="00AF3EB8" w:rsidRDefault="00AF3EB8" w:rsidP="00AF3EB8">
      <w:pPr>
        <w:pStyle w:val="20"/>
        <w:shd w:val="clear" w:color="auto" w:fill="auto"/>
        <w:spacing w:line="240" w:lineRule="auto"/>
        <w:rPr>
          <w:rFonts w:ascii="Arial" w:hAnsi="Arial"/>
          <w:b/>
          <w:caps/>
          <w:sz w:val="28"/>
          <w:szCs w:val="28"/>
          <w:lang w:val="en-US"/>
        </w:rPr>
      </w:pPr>
    </w:p>
    <w:p w:rsidR="00AF3EB8" w:rsidRDefault="00AF3EB8" w:rsidP="00AF3EB8">
      <w:pPr>
        <w:pStyle w:val="20"/>
        <w:shd w:val="clear" w:color="auto" w:fill="auto"/>
        <w:spacing w:line="240" w:lineRule="auto"/>
        <w:rPr>
          <w:rFonts w:ascii="Arial" w:hAnsi="Arial"/>
          <w:b/>
          <w:caps/>
          <w:sz w:val="28"/>
          <w:szCs w:val="28"/>
          <w:lang w:val="en-US"/>
        </w:rPr>
      </w:pPr>
    </w:p>
    <w:p w:rsidR="00AF3EB8" w:rsidRDefault="00AF3EB8" w:rsidP="00AF3EB8">
      <w:pPr>
        <w:pStyle w:val="20"/>
        <w:shd w:val="clear" w:color="auto" w:fill="auto"/>
        <w:spacing w:line="240" w:lineRule="auto"/>
        <w:rPr>
          <w:rFonts w:ascii="Arial" w:hAnsi="Arial"/>
          <w:b/>
          <w:caps/>
          <w:sz w:val="28"/>
          <w:szCs w:val="28"/>
          <w:lang w:val="en-US"/>
        </w:rPr>
      </w:pPr>
    </w:p>
    <w:p w:rsidR="00AF3EB8" w:rsidRDefault="00AF3EB8" w:rsidP="00AF3EB8">
      <w:pPr>
        <w:pStyle w:val="20"/>
        <w:shd w:val="clear" w:color="auto" w:fill="auto"/>
        <w:spacing w:line="240" w:lineRule="auto"/>
        <w:rPr>
          <w:rFonts w:ascii="Arial" w:hAnsi="Arial"/>
          <w:b/>
          <w:caps/>
          <w:sz w:val="28"/>
          <w:szCs w:val="28"/>
          <w:lang w:val="en-US"/>
        </w:rPr>
      </w:pPr>
    </w:p>
    <w:p w:rsidR="00AF3EB8" w:rsidRDefault="00AF3EB8" w:rsidP="00AF3EB8">
      <w:pPr>
        <w:pStyle w:val="20"/>
        <w:shd w:val="clear" w:color="auto" w:fill="auto"/>
        <w:spacing w:line="240" w:lineRule="auto"/>
        <w:rPr>
          <w:rFonts w:ascii="Arial" w:hAnsi="Arial"/>
          <w:b/>
          <w:caps/>
          <w:sz w:val="28"/>
          <w:szCs w:val="28"/>
          <w:lang w:val="en-US"/>
        </w:rPr>
      </w:pPr>
    </w:p>
    <w:p w:rsidR="00AF3EB8" w:rsidRDefault="00AF3EB8">
      <w:pPr>
        <w:rPr>
          <w:rFonts w:ascii="Arial" w:hAnsi="Arial" w:cs="Sylfaen"/>
          <w:b/>
          <w:i/>
          <w:iCs/>
          <w:caps/>
          <w:w w:val="80"/>
          <w:sz w:val="28"/>
          <w:szCs w:val="28"/>
          <w:lang w:val="en-US"/>
        </w:rPr>
      </w:pPr>
      <w:r>
        <w:rPr>
          <w:rFonts w:ascii="Arial" w:hAnsi="Arial"/>
          <w:b/>
          <w:caps/>
          <w:sz w:val="28"/>
          <w:szCs w:val="28"/>
          <w:lang w:val="en-US"/>
        </w:rPr>
        <w:br w:type="page"/>
      </w:r>
    </w:p>
    <w:p w:rsidR="001D11B2" w:rsidRDefault="001D11B2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b/>
          <w:color w:val="000000"/>
          <w:sz w:val="24"/>
          <w:szCs w:val="24"/>
          <w:lang w:eastAsia="hy-AM"/>
        </w:rPr>
      </w:pPr>
    </w:p>
    <w:p w:rsidR="001D11B2" w:rsidRDefault="001D11B2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b/>
          <w:color w:val="000000"/>
          <w:sz w:val="24"/>
          <w:szCs w:val="24"/>
          <w:lang w:eastAsia="hy-AM"/>
        </w:rPr>
      </w:pPr>
    </w:p>
    <w:p w:rsidR="00AF3EB8" w:rsidRPr="001D11B2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b/>
          <w:color w:val="000000"/>
          <w:sz w:val="24"/>
          <w:szCs w:val="24"/>
          <w:lang w:val="en-US" w:eastAsia="hy-AM"/>
        </w:rPr>
      </w:pPr>
      <w:r w:rsidRPr="001D11B2">
        <w:rPr>
          <w:rStyle w:val="4"/>
          <w:rFonts w:ascii="GHEA Grapalat" w:hAnsi="GHEA Grapalat"/>
          <w:b/>
          <w:color w:val="000000"/>
          <w:sz w:val="24"/>
          <w:szCs w:val="24"/>
          <w:lang w:eastAsia="hy-AM"/>
        </w:rPr>
        <w:t>ՍՈւՅՆ</w:t>
      </w:r>
      <w:r w:rsidRPr="001D11B2">
        <w:rPr>
          <w:rStyle w:val="4"/>
          <w:rFonts w:ascii="GHEA Grapalat" w:hAnsi="GHEA Grapalat"/>
          <w:b/>
          <w:color w:val="000000"/>
          <w:sz w:val="24"/>
          <w:szCs w:val="24"/>
          <w:lang w:val="en-US" w:eastAsia="hy-AM"/>
        </w:rPr>
        <w:t xml:space="preserve"> ԱՐՁԱՆԱԳՐՈՒԹՅԱՆ ԿՈՂՄԵՐԸ</w:t>
      </w:r>
      <w:r w:rsidRPr="001D11B2">
        <w:rPr>
          <w:rStyle w:val="4"/>
          <w:rFonts w:ascii="GHEA Grapalat" w:hAnsi="GHEA Grapalat"/>
          <w:b/>
          <w:color w:val="000000"/>
          <w:sz w:val="24"/>
          <w:szCs w:val="24"/>
          <w:lang w:eastAsia="hy-AM"/>
        </w:rPr>
        <w:t>՝</w:t>
      </w:r>
    </w:p>
    <w:p w:rsidR="00AF3EB8" w:rsidRPr="001D11B2" w:rsidRDefault="00AF3EB8" w:rsidP="00AF3EB8">
      <w:pPr>
        <w:pStyle w:val="40"/>
        <w:shd w:val="clear" w:color="auto" w:fill="auto"/>
        <w:spacing w:line="240" w:lineRule="auto"/>
        <w:ind w:left="60" w:firstLine="648"/>
        <w:jc w:val="both"/>
        <w:rPr>
          <w:rStyle w:val="4"/>
          <w:rFonts w:ascii="GHEA Grapalat" w:hAnsi="GHEA Grapalat"/>
          <w:b/>
          <w:color w:val="000000"/>
          <w:sz w:val="24"/>
          <w:szCs w:val="24"/>
          <w:lang w:val="en-US" w:eastAsia="hy-AM"/>
        </w:rPr>
      </w:pPr>
    </w:p>
    <w:p w:rsidR="001D11B2" w:rsidRDefault="001D11B2" w:rsidP="001D11B2">
      <w:pPr>
        <w:pStyle w:val="40"/>
        <w:shd w:val="clear" w:color="auto" w:fill="auto"/>
        <w:spacing w:line="240" w:lineRule="auto"/>
        <w:ind w:left="60"/>
        <w:jc w:val="both"/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</w:pPr>
      <w:r w:rsidRPr="001D11B2">
        <w:rPr>
          <w:rStyle w:val="4"/>
          <w:rFonts w:ascii="GHEA Grapalat" w:hAnsi="GHEA Grapalat"/>
          <w:b/>
          <w:color w:val="000000"/>
          <w:sz w:val="24"/>
          <w:szCs w:val="24"/>
          <w:lang w:eastAsia="hy-AM"/>
        </w:rPr>
        <w:t>ՀԱՅԱՍՏԱՆԻ</w:t>
      </w:r>
      <w:r w:rsidRPr="001D11B2">
        <w:rPr>
          <w:rStyle w:val="4"/>
          <w:rFonts w:ascii="GHEA Grapalat" w:hAnsi="GHEA Grapalat"/>
          <w:b/>
          <w:color w:val="000000"/>
          <w:sz w:val="24"/>
          <w:szCs w:val="24"/>
          <w:lang w:val="en-US" w:eastAsia="hy-AM"/>
        </w:rPr>
        <w:t xml:space="preserve"> </w:t>
      </w:r>
      <w:r w:rsidRPr="001D11B2">
        <w:rPr>
          <w:rStyle w:val="48pt"/>
          <w:rFonts w:ascii="GHEA Grapalat" w:hAnsi="GHEA Grapalat"/>
          <w:b/>
          <w:color w:val="000000"/>
          <w:sz w:val="24"/>
          <w:szCs w:val="24"/>
          <w:lang w:eastAsia="hy-AM"/>
        </w:rPr>
        <w:t>ՀԱՆՐԱՊԵՏՈՒԹՅԱՆ</w:t>
      </w:r>
      <w:r w:rsidRPr="001D11B2">
        <w:rPr>
          <w:rStyle w:val="48pt"/>
          <w:rFonts w:ascii="GHEA Grapalat" w:hAnsi="GHEA Grapalat"/>
          <w:b/>
          <w:color w:val="000000"/>
          <w:sz w:val="24"/>
          <w:szCs w:val="24"/>
          <w:lang w:val="en-US" w:eastAsia="hy-AM"/>
        </w:rPr>
        <w:t xml:space="preserve"> </w:t>
      </w:r>
      <w:r w:rsidRPr="001D11B2">
        <w:rPr>
          <w:rStyle w:val="48pt"/>
          <w:rFonts w:ascii="GHEA Grapalat" w:hAnsi="GHEA Grapalat"/>
          <w:b/>
          <w:color w:val="000000"/>
          <w:sz w:val="24"/>
          <w:szCs w:val="24"/>
          <w:lang w:eastAsia="hy-AM"/>
        </w:rPr>
        <w:t>ԿԱՌԱՎԱՐՈՒԹՅՈՒՆԸ</w:t>
      </w:r>
      <w:r w:rsidRPr="001D11B2">
        <w:rPr>
          <w:rStyle w:val="48pt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>(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այսուհետ՝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Հայկական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կողմ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>)</w:t>
      </w:r>
    </w:p>
    <w:p w:rsidR="001D11B2" w:rsidRPr="001D11B2" w:rsidRDefault="001D11B2" w:rsidP="001D11B2">
      <w:pPr>
        <w:pStyle w:val="40"/>
        <w:shd w:val="clear" w:color="auto" w:fill="auto"/>
        <w:spacing w:line="240" w:lineRule="auto"/>
        <w:ind w:left="60"/>
        <w:jc w:val="both"/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</w:pPr>
    </w:p>
    <w:p w:rsidR="001D11B2" w:rsidRPr="001D11B2" w:rsidRDefault="001D11B2" w:rsidP="001D11B2">
      <w:pPr>
        <w:pStyle w:val="90"/>
        <w:keepNext/>
        <w:keepLines/>
        <w:shd w:val="clear" w:color="auto" w:fill="auto"/>
        <w:spacing w:before="0" w:after="0" w:line="240" w:lineRule="auto"/>
        <w:jc w:val="both"/>
        <w:rPr>
          <w:rStyle w:val="9"/>
          <w:rFonts w:ascii="GHEA Grapalat" w:hAnsi="GHEA Grapalat"/>
          <w:color w:val="000000"/>
          <w:sz w:val="24"/>
          <w:szCs w:val="24"/>
          <w:lang w:val="en-US" w:eastAsia="hy-AM"/>
        </w:rPr>
      </w:pPr>
      <w:r w:rsidRPr="001D11B2">
        <w:rPr>
          <w:rStyle w:val="9"/>
          <w:rFonts w:ascii="GHEA Grapalat" w:hAnsi="GHEA Grapalat"/>
          <w:color w:val="000000"/>
          <w:sz w:val="24"/>
          <w:szCs w:val="24"/>
          <w:lang w:val="en-US" w:eastAsia="hy-AM"/>
        </w:rPr>
        <w:t>և</w:t>
      </w:r>
    </w:p>
    <w:p w:rsidR="001D11B2" w:rsidRPr="001D11B2" w:rsidRDefault="001D11B2" w:rsidP="00AF3EB8">
      <w:pPr>
        <w:pStyle w:val="40"/>
        <w:shd w:val="clear" w:color="auto" w:fill="auto"/>
        <w:spacing w:line="240" w:lineRule="auto"/>
        <w:ind w:left="60"/>
        <w:jc w:val="both"/>
        <w:rPr>
          <w:rStyle w:val="4"/>
          <w:rFonts w:ascii="GHEA Grapalat" w:hAnsi="GHEA Grapalat"/>
          <w:b/>
          <w:color w:val="000000"/>
          <w:sz w:val="24"/>
          <w:szCs w:val="24"/>
          <w:lang w:eastAsia="hy-AM"/>
        </w:rPr>
      </w:pPr>
    </w:p>
    <w:p w:rsidR="00AF3EB8" w:rsidRPr="001D11B2" w:rsidRDefault="00AF3EB8" w:rsidP="00AF3EB8">
      <w:pPr>
        <w:pStyle w:val="40"/>
        <w:shd w:val="clear" w:color="auto" w:fill="auto"/>
        <w:spacing w:line="240" w:lineRule="auto"/>
        <w:ind w:left="60"/>
        <w:jc w:val="both"/>
        <w:rPr>
          <w:rStyle w:val="48pt1"/>
          <w:rFonts w:ascii="GHEA Grapalat" w:hAnsi="GHEA Grapalat"/>
          <w:color w:val="000000"/>
          <w:sz w:val="24"/>
          <w:szCs w:val="24"/>
          <w:lang w:val="en-US" w:eastAsia="hy-AM"/>
        </w:rPr>
      </w:pPr>
      <w:r w:rsidRPr="001D11B2">
        <w:rPr>
          <w:rStyle w:val="4"/>
          <w:rFonts w:ascii="GHEA Grapalat" w:hAnsi="GHEA Grapalat"/>
          <w:b/>
          <w:color w:val="000000"/>
          <w:sz w:val="24"/>
          <w:szCs w:val="24"/>
          <w:lang w:eastAsia="hy-AM"/>
        </w:rPr>
        <w:t>Ֆ</w:t>
      </w:r>
      <w:r w:rsidRPr="001D11B2">
        <w:rPr>
          <w:rStyle w:val="4"/>
          <w:rFonts w:ascii="GHEA Grapalat" w:hAnsi="GHEA Grapalat"/>
          <w:b/>
          <w:color w:val="000000"/>
          <w:sz w:val="24"/>
          <w:szCs w:val="24"/>
          <w:lang w:val="en-US" w:eastAsia="hy-AM"/>
        </w:rPr>
        <w:t xml:space="preserve">ՐԱՆՍԻԱՅԻ </w:t>
      </w:r>
      <w:r w:rsidRPr="001D11B2">
        <w:rPr>
          <w:rStyle w:val="48pt"/>
          <w:rFonts w:ascii="GHEA Grapalat" w:hAnsi="GHEA Grapalat"/>
          <w:b/>
          <w:color w:val="000000"/>
          <w:sz w:val="24"/>
          <w:szCs w:val="24"/>
          <w:lang w:eastAsia="hy-AM"/>
        </w:rPr>
        <w:t>Հ</w:t>
      </w:r>
      <w:r w:rsidRPr="001D11B2">
        <w:rPr>
          <w:rStyle w:val="48pt"/>
          <w:rFonts w:ascii="GHEA Grapalat" w:hAnsi="GHEA Grapalat"/>
          <w:b/>
          <w:color w:val="000000"/>
          <w:sz w:val="24"/>
          <w:szCs w:val="24"/>
          <w:lang w:val="en-US" w:eastAsia="hy-AM"/>
        </w:rPr>
        <w:t xml:space="preserve">ԱՆՐԱՊԵՏՈՒԹՅԱՆ ԿԱՌԱՎԱՐՈՒԹՅՈՒՆԸ 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>(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այսու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>h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ետ՝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Ֆրան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softHyphen/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սիական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կողմ</w:t>
      </w:r>
      <w:r w:rsidRPr="001D11B2">
        <w:rPr>
          <w:rStyle w:val="48pt1"/>
          <w:rFonts w:ascii="GHEA Grapalat" w:hAnsi="GHEA Grapalat"/>
          <w:color w:val="000000"/>
          <w:sz w:val="24"/>
          <w:szCs w:val="24"/>
          <w:lang w:val="en-US" w:eastAsia="hy-AM"/>
        </w:rPr>
        <w:t xml:space="preserve">), </w:t>
      </w:r>
    </w:p>
    <w:p w:rsidR="00AF3EB8" w:rsidRPr="001D11B2" w:rsidRDefault="00AF3EB8" w:rsidP="001D11B2">
      <w:pPr>
        <w:pStyle w:val="90"/>
        <w:keepNext/>
        <w:keepLines/>
        <w:shd w:val="clear" w:color="auto" w:fill="auto"/>
        <w:spacing w:before="0" w:after="0" w:line="240" w:lineRule="auto"/>
        <w:jc w:val="both"/>
        <w:rPr>
          <w:rStyle w:val="9"/>
          <w:rFonts w:ascii="GHEA Grapalat" w:hAnsi="GHEA Grapalat"/>
          <w:color w:val="000000"/>
          <w:sz w:val="24"/>
          <w:szCs w:val="24"/>
          <w:lang w:val="en-US" w:eastAsia="hy-AM"/>
        </w:rPr>
      </w:pPr>
    </w:p>
    <w:p w:rsidR="00AF3EB8" w:rsidRPr="00AF3EB8" w:rsidRDefault="00AF3EB8" w:rsidP="00AF3EB8">
      <w:pPr>
        <w:pStyle w:val="40"/>
        <w:shd w:val="clear" w:color="auto" w:fill="auto"/>
        <w:spacing w:line="240" w:lineRule="auto"/>
        <w:ind w:left="62"/>
        <w:jc w:val="both"/>
        <w:rPr>
          <w:rStyle w:val="4"/>
          <w:rFonts w:ascii="GHEA Grapalat" w:hAnsi="GHEA Grapalat"/>
          <w:b/>
          <w:color w:val="000000"/>
          <w:sz w:val="24"/>
          <w:szCs w:val="24"/>
          <w:lang w:val="en-US" w:eastAsia="hy-AM"/>
        </w:rPr>
      </w:pPr>
      <w:r w:rsidRPr="001D11B2">
        <w:rPr>
          <w:rStyle w:val="4"/>
          <w:rFonts w:ascii="GHEA Grapalat" w:hAnsi="GHEA Grapalat"/>
          <w:b/>
          <w:color w:val="000000"/>
          <w:sz w:val="24"/>
          <w:szCs w:val="24"/>
          <w:lang w:val="en-US" w:eastAsia="hy-AM"/>
        </w:rPr>
        <w:t>ՑԱՆԿԱՆԱԼՈՎ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Կողմերի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1D11B2">
        <w:rPr>
          <w:rStyle w:val="411pt"/>
          <w:rFonts w:ascii="GHEA Grapalat" w:hAnsi="GHEA Grapalat"/>
          <w:color w:val="000000"/>
          <w:sz w:val="24"/>
          <w:szCs w:val="24"/>
          <w:lang w:eastAsia="hy-AM"/>
        </w:rPr>
        <w:t>միջև</w:t>
      </w:r>
      <w:r w:rsidRPr="001D11B2">
        <w:rPr>
          <w:rStyle w:val="411pt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գոյություն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ունեցող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հարաբերությունների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շրջանակ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val="hy-AM" w:eastAsia="hy-AM"/>
        </w:rPr>
        <w:t>ներ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ում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val="hy-AM" w:eastAsia="hy-AM"/>
        </w:rPr>
        <w:t xml:space="preserve"> դյուրացնել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1D11B2">
        <w:rPr>
          <w:rFonts w:ascii="GHEA Grapalat" w:hAnsi="GHEA Grapalat"/>
          <w:sz w:val="24"/>
          <w:szCs w:val="24"/>
          <w:lang w:val="en-US"/>
        </w:rPr>
        <w:t>«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Հայաստանի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Հանրապետության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և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Եվրոպայի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միության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միջև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առանց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թույլտվության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բնակվող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անձանց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1D11B2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հետընդունման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(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ռեադմիսիայի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)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մասին</w:t>
      </w:r>
      <w:r w:rsidRPr="00AF3EB8">
        <w:rPr>
          <w:rFonts w:ascii="GHEA Grapalat" w:hAnsi="GHEA Grapalat"/>
          <w:i w:val="0"/>
          <w:sz w:val="24"/>
          <w:szCs w:val="24"/>
          <w:lang w:val="en-US"/>
        </w:rPr>
        <w:t>»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2013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թ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.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ապրիլի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19-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ին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Բրյուսելում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ստորագրված</w:t>
      </w:r>
      <w:r w:rsidRPr="00AF3EB8">
        <w:rPr>
          <w:rStyle w:val="4"/>
          <w:rFonts w:ascii="GHEA Grapalat" w:hAnsi="GHEA Grapalat"/>
          <w:sz w:val="24"/>
          <w:szCs w:val="24"/>
          <w:lang w:val="en-US"/>
        </w:rPr>
        <w:t xml:space="preserve">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և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2014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թ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.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հունվարի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1-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ից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ուժի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մեջ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մտած</w:t>
      </w:r>
      <w:r w:rsidRPr="00AF3EB8">
        <w:rPr>
          <w:rStyle w:val="4"/>
          <w:rFonts w:ascii="GHEA Grapalat" w:hAnsi="GHEA Grapalat"/>
          <w:sz w:val="24"/>
          <w:szCs w:val="24"/>
          <w:lang w:val="en-US"/>
        </w:rPr>
        <w:t xml:space="preserve">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համաձայնագրի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(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այսու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>h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ետ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`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Համա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softHyphen/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ձայ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softHyphen/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նագիր</w:t>
      </w:r>
      <w:r w:rsidRPr="00AF3EB8">
        <w:rPr>
          <w:rStyle w:val="4"/>
          <w:rFonts w:ascii="GHEA Grapalat" w:hAnsi="GHEA Grapalat"/>
          <w:sz w:val="24"/>
          <w:szCs w:val="24"/>
          <w:lang w:val="en-US" w:eastAsia="hy-AM"/>
        </w:rPr>
        <w:t xml:space="preserve">) </w:t>
      </w:r>
      <w:r w:rsidRPr="006F7A1B">
        <w:rPr>
          <w:rStyle w:val="4"/>
          <w:rFonts w:ascii="GHEA Grapalat" w:hAnsi="GHEA Grapalat"/>
          <w:sz w:val="24"/>
          <w:szCs w:val="24"/>
          <w:lang w:val="hy-AM" w:eastAsia="hy-AM"/>
        </w:rPr>
        <w:t>իրագործումը,</w:t>
      </w:r>
    </w:p>
    <w:p w:rsidR="00AF3EB8" w:rsidRPr="00AF3EB8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</w:pPr>
    </w:p>
    <w:p w:rsidR="00AF3EB8" w:rsidRPr="00AF3EB8" w:rsidRDefault="00AF3EB8" w:rsidP="00AF3EB8">
      <w:pPr>
        <w:pStyle w:val="40"/>
        <w:shd w:val="clear" w:color="auto" w:fill="auto"/>
        <w:spacing w:line="240" w:lineRule="auto"/>
        <w:jc w:val="both"/>
        <w:rPr>
          <w:rFonts w:ascii="GHEA Grapalat" w:hAnsi="GHEA Grapalat"/>
          <w:i w:val="0"/>
          <w:sz w:val="24"/>
          <w:szCs w:val="24"/>
        </w:rPr>
      </w:pPr>
      <w:r w:rsidRPr="006F7A1B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>հ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ա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>շ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վի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 xml:space="preserve">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առնելով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 xml:space="preserve">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Համաձայնագրի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 xml:space="preserve"> </w:t>
      </w:r>
      <w:r w:rsidRPr="001D11B2">
        <w:rPr>
          <w:rStyle w:val="411pt"/>
          <w:rFonts w:ascii="GHEA Grapalat" w:hAnsi="GHEA Grapalat"/>
          <w:color w:val="000000"/>
          <w:sz w:val="24"/>
          <w:szCs w:val="24"/>
          <w:lang w:eastAsia="hy-AM"/>
        </w:rPr>
        <w:t>20-րդ</w:t>
      </w:r>
      <w:r w:rsidRPr="00AF3EB8">
        <w:rPr>
          <w:rStyle w:val="411pt"/>
          <w:rFonts w:ascii="GHEA Grapalat" w:hAnsi="GHEA Grapalat"/>
          <w:i/>
          <w:color w:val="000000"/>
          <w:sz w:val="24"/>
          <w:szCs w:val="24"/>
          <w:lang w:eastAsia="hy-AM"/>
        </w:rPr>
        <w:t xml:space="preserve"> </w:t>
      </w:r>
      <w:r w:rsidRPr="006F7A1B">
        <w:rPr>
          <w:rStyle w:val="4"/>
          <w:rFonts w:ascii="GHEA Grapalat" w:hAnsi="GHEA Grapalat"/>
          <w:sz w:val="24"/>
          <w:szCs w:val="24"/>
          <w:lang w:eastAsia="hy-AM"/>
        </w:rPr>
        <w:t>հոդվածի</w:t>
      </w:r>
      <w:r w:rsidRPr="00AF3EB8">
        <w:rPr>
          <w:rStyle w:val="4"/>
          <w:rFonts w:ascii="GHEA Grapalat" w:hAnsi="GHEA Grapalat"/>
          <w:sz w:val="24"/>
          <w:szCs w:val="24"/>
          <w:lang w:eastAsia="hy-AM"/>
        </w:rPr>
        <w:t xml:space="preserve"> </w:t>
      </w:r>
      <w:r w:rsidRPr="006F7A1B">
        <w:rPr>
          <w:rStyle w:val="4"/>
          <w:rFonts w:ascii="GHEA Grapalat" w:hAnsi="GHEA Grapalat"/>
          <w:sz w:val="24"/>
          <w:szCs w:val="24"/>
          <w:lang w:val="hy-AM" w:eastAsia="hy-AM"/>
        </w:rPr>
        <w:t>դրույթները</w:t>
      </w:r>
      <w:r w:rsidRPr="006F7A1B">
        <w:rPr>
          <w:rStyle w:val="41"/>
          <w:rFonts w:ascii="GHEA Grapalat" w:hAnsi="GHEA Grapalat"/>
          <w:i/>
          <w:sz w:val="24"/>
          <w:szCs w:val="24"/>
          <w:lang w:val="hy-AM" w:eastAsia="hy-AM"/>
        </w:rPr>
        <w:t>,</w:t>
      </w:r>
    </w:p>
    <w:p w:rsidR="00AF3EB8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color w:val="000000"/>
          <w:sz w:val="24"/>
          <w:szCs w:val="24"/>
          <w:lang w:eastAsia="hy-AM"/>
        </w:rPr>
      </w:pPr>
    </w:p>
    <w:p w:rsidR="00AF3EB8" w:rsidRPr="00AF3EB8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b/>
          <w:color w:val="000000"/>
          <w:sz w:val="24"/>
          <w:szCs w:val="24"/>
          <w:lang w:val="en-US" w:eastAsia="hy-AM"/>
        </w:rPr>
      </w:pPr>
      <w:r w:rsidRPr="00AF3EB8">
        <w:rPr>
          <w:rStyle w:val="4"/>
          <w:rFonts w:ascii="GHEA Grapalat" w:hAnsi="GHEA Grapalat"/>
          <w:b/>
          <w:color w:val="000000"/>
          <w:sz w:val="24"/>
          <w:szCs w:val="24"/>
          <w:lang w:val="en-US" w:eastAsia="hy-AM"/>
        </w:rPr>
        <w:t>ՀԱՄԱՁԱՅՆԵՑԻՆ ՀԵՏԵՎՅԱԼԻ ՄԱՍԻՆ.</w:t>
      </w:r>
    </w:p>
    <w:p w:rsidR="00AF3EB8" w:rsidRDefault="00AF3EB8" w:rsidP="001D11B2">
      <w:pPr>
        <w:pStyle w:val="BodyText"/>
        <w:shd w:val="clear" w:color="auto" w:fill="auto"/>
        <w:spacing w:before="0" w:line="240" w:lineRule="auto"/>
        <w:ind w:firstLine="0"/>
        <w:rPr>
          <w:rStyle w:val="4"/>
          <w:rFonts w:ascii="GHEA Grapalat" w:hAnsi="GHEA Grapalat"/>
          <w:b/>
          <w:color w:val="000000"/>
          <w:sz w:val="24"/>
          <w:szCs w:val="24"/>
          <w:lang w:val="en-US" w:eastAsia="hy-AM"/>
        </w:rPr>
      </w:pPr>
      <w:bookmarkStart w:id="1" w:name="bookmark1"/>
    </w:p>
    <w:p w:rsidR="001D11B2" w:rsidRDefault="001D11B2" w:rsidP="001D11B2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val="en-US" w:eastAsia="hy-AM"/>
        </w:rPr>
      </w:pPr>
      <w:r w:rsidRPr="006F7A1B"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  <w:t>Հոդված</w:t>
      </w:r>
      <w:r w:rsidRPr="00AF3EB8">
        <w:rPr>
          <w:rStyle w:val="BodyTextChar"/>
          <w:rFonts w:ascii="GHEA Grapalat" w:hAnsi="GHEA Grapalat"/>
          <w:b/>
          <w:color w:val="000000"/>
          <w:sz w:val="24"/>
          <w:szCs w:val="24"/>
          <w:lang w:val="en-US" w:eastAsia="hy-AM"/>
        </w:rPr>
        <w:t xml:space="preserve"> 1</w:t>
      </w:r>
    </w:p>
    <w:p w:rsidR="00AF3EB8" w:rsidRPr="006F7A1B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val="en-US" w:eastAsia="hy-AM"/>
        </w:rPr>
      </w:pPr>
      <w:r w:rsidRPr="006F7A1B"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  <w:t>Իրավասու</w:t>
      </w:r>
      <w:r w:rsidRPr="00AF3EB8">
        <w:rPr>
          <w:rStyle w:val="BodyTextChar"/>
          <w:rFonts w:ascii="GHEA Grapalat" w:hAnsi="GHEA Grapalat"/>
          <w:b/>
          <w:color w:val="000000"/>
          <w:sz w:val="24"/>
          <w:szCs w:val="24"/>
          <w:lang w:val="en-US" w:eastAsia="hy-AM"/>
        </w:rPr>
        <w:t xml:space="preserve"> </w:t>
      </w:r>
      <w:r w:rsidRPr="006F7A1B"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  <w:t>մարմինները</w:t>
      </w:r>
      <w:bookmarkEnd w:id="1"/>
    </w:p>
    <w:p w:rsidR="00AF3EB8" w:rsidRPr="006F7A1B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val="en-US" w:eastAsia="hy-AM"/>
        </w:rPr>
      </w:pPr>
    </w:p>
    <w:p w:rsidR="00AF3EB8" w:rsidRPr="006F7A1B" w:rsidRDefault="00AF3EB8" w:rsidP="00AF3EB8">
      <w:pPr>
        <w:pStyle w:val="40"/>
        <w:shd w:val="clear" w:color="auto" w:fill="auto"/>
        <w:spacing w:line="240" w:lineRule="auto"/>
        <w:ind w:firstLine="708"/>
        <w:jc w:val="both"/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</w:pPr>
      <w:r w:rsidRPr="006F7A1B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>Համաձայնագրի</w:t>
      </w:r>
      <w:r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>կիրարկման</w:t>
      </w:r>
      <w:r w:rsidRPr="00DF355B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>համար</w:t>
      </w:r>
      <w:r w:rsidRPr="00DF355B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>իրավասու</w:t>
      </w:r>
      <w:r w:rsidRPr="00DF355B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>մարմիններն</w:t>
      </w:r>
      <w:r w:rsidRPr="00DF355B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>են</w:t>
      </w:r>
      <w:r w:rsidRPr="00DF355B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>.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ind w:firstLine="708"/>
        <w:jc w:val="both"/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</w:pPr>
    </w:p>
    <w:p w:rsidR="00AF3EB8" w:rsidRPr="00AF3EB8" w:rsidRDefault="00AF3EB8" w:rsidP="00AF3EB8">
      <w:pPr>
        <w:pStyle w:val="40"/>
        <w:shd w:val="clear" w:color="auto" w:fill="auto"/>
        <w:spacing w:line="240" w:lineRule="auto"/>
        <w:ind w:left="60" w:firstLine="360"/>
        <w:jc w:val="both"/>
        <w:rPr>
          <w:rStyle w:val="4"/>
          <w:rFonts w:ascii="GHEA Grapalat" w:hAnsi="GHEA Grapalat"/>
          <w:b/>
          <w:color w:val="000000"/>
          <w:sz w:val="24"/>
          <w:szCs w:val="24"/>
          <w:lang w:val="en-US" w:eastAsia="hy-AM"/>
        </w:rPr>
      </w:pPr>
      <w:r w:rsidRPr="00AF3EB8">
        <w:rPr>
          <w:rStyle w:val="4"/>
          <w:rFonts w:ascii="GHEA Grapalat" w:hAnsi="GHEA Grapalat"/>
          <w:b/>
          <w:sz w:val="24"/>
          <w:szCs w:val="24"/>
          <w:lang w:val="en-US"/>
        </w:rPr>
        <w:t>1.1.</w:t>
      </w:r>
      <w:r w:rsidRPr="00AF3EB8">
        <w:rPr>
          <w:rStyle w:val="4"/>
          <w:rFonts w:ascii="GHEA Grapalat" w:hAnsi="GHEA Grapalat"/>
          <w:sz w:val="24"/>
          <w:szCs w:val="24"/>
          <w:lang w:val="en-US"/>
        </w:rPr>
        <w:t xml:space="preserve"> </w:t>
      </w:r>
      <w:r w:rsidRPr="006F7A1B">
        <w:rPr>
          <w:rStyle w:val="4"/>
          <w:rFonts w:ascii="GHEA Grapalat" w:hAnsi="GHEA Grapalat"/>
          <w:sz w:val="24"/>
          <w:szCs w:val="24"/>
        </w:rPr>
        <w:t>Հետընդունման</w:t>
      </w:r>
      <w:r w:rsidRPr="00AF3EB8">
        <w:rPr>
          <w:rStyle w:val="4"/>
          <w:rFonts w:ascii="GHEA Grapalat" w:hAnsi="GHEA Grapalat"/>
          <w:sz w:val="24"/>
          <w:szCs w:val="24"/>
          <w:lang w:val="en-US"/>
        </w:rPr>
        <w:t xml:space="preserve">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դիմումը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ներկայացնելու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համար՝</w:t>
      </w:r>
    </w:p>
    <w:p w:rsidR="00AF3EB8" w:rsidRDefault="00AF3EB8" w:rsidP="00AF3EB8">
      <w:pPr>
        <w:pStyle w:val="40"/>
        <w:shd w:val="clear" w:color="auto" w:fill="auto"/>
        <w:spacing w:line="240" w:lineRule="auto"/>
        <w:ind w:left="60" w:firstLine="360"/>
        <w:jc w:val="both"/>
        <w:rPr>
          <w:rStyle w:val="4"/>
          <w:rFonts w:ascii="GHEA Grapalat" w:hAnsi="GHEA Grapalat"/>
          <w:b/>
          <w:color w:val="000000"/>
          <w:sz w:val="24"/>
          <w:szCs w:val="24"/>
          <w:lang w:eastAsia="hy-AM"/>
        </w:rPr>
      </w:pPr>
    </w:p>
    <w:p w:rsidR="00AF3EB8" w:rsidRPr="00AF3EB8" w:rsidRDefault="00AF3EB8" w:rsidP="00AF3EB8">
      <w:pPr>
        <w:pStyle w:val="40"/>
        <w:numPr>
          <w:ilvl w:val="0"/>
          <w:numId w:val="5"/>
        </w:numPr>
        <w:shd w:val="clear" w:color="auto" w:fill="auto"/>
        <w:spacing w:line="240" w:lineRule="auto"/>
        <w:ind w:firstLine="71"/>
        <w:jc w:val="both"/>
        <w:rPr>
          <w:rStyle w:val="4"/>
          <w:rFonts w:ascii="GHEA Grapalat" w:hAnsi="GHEA Grapalat"/>
          <w:b/>
          <w:color w:val="000000"/>
          <w:sz w:val="24"/>
          <w:szCs w:val="24"/>
          <w:lang w:eastAsia="hy-AM"/>
        </w:rPr>
      </w:pPr>
      <w:r w:rsidRPr="00B94796">
        <w:rPr>
          <w:rStyle w:val="4"/>
          <w:rFonts w:ascii="GHEA Grapalat" w:hAnsi="GHEA Grapalat"/>
          <w:b/>
          <w:color w:val="000000"/>
          <w:sz w:val="24"/>
          <w:szCs w:val="24"/>
          <w:lang w:eastAsia="hy-AM"/>
        </w:rPr>
        <w:t>Ֆրանսիական</w:t>
      </w:r>
      <w:r w:rsidRPr="00AF3EB8">
        <w:rPr>
          <w:rStyle w:val="4"/>
          <w:rFonts w:ascii="GHEA Grapalat" w:hAnsi="GHEA Grapalat"/>
          <w:b/>
          <w:color w:val="000000"/>
          <w:sz w:val="24"/>
          <w:szCs w:val="24"/>
          <w:lang w:eastAsia="hy-AM"/>
        </w:rPr>
        <w:t xml:space="preserve"> </w:t>
      </w:r>
      <w:r w:rsidRPr="00B94796">
        <w:rPr>
          <w:rStyle w:val="4"/>
          <w:rFonts w:ascii="GHEA Grapalat" w:hAnsi="GHEA Grapalat"/>
          <w:b/>
          <w:color w:val="000000"/>
          <w:sz w:val="24"/>
          <w:szCs w:val="24"/>
          <w:lang w:eastAsia="hy-AM"/>
        </w:rPr>
        <w:t>կողմի</w:t>
      </w:r>
      <w:r w:rsidRPr="00AF3EB8">
        <w:rPr>
          <w:rStyle w:val="4"/>
          <w:rFonts w:ascii="GHEA Grapalat" w:hAnsi="GHEA Grapalat"/>
          <w:b/>
          <w:color w:val="000000"/>
          <w:sz w:val="24"/>
          <w:szCs w:val="24"/>
          <w:lang w:eastAsia="hy-AM"/>
        </w:rPr>
        <w:t xml:space="preserve"> </w:t>
      </w:r>
      <w:r w:rsidRPr="00B94796">
        <w:rPr>
          <w:rStyle w:val="4"/>
          <w:rFonts w:ascii="GHEA Grapalat" w:hAnsi="GHEA Grapalat"/>
          <w:b/>
          <w:color w:val="000000"/>
          <w:sz w:val="24"/>
          <w:szCs w:val="24"/>
          <w:lang w:eastAsia="hy-AM"/>
        </w:rPr>
        <w:t>համար՝</w:t>
      </w:r>
      <w:r w:rsidRPr="00AF3EB8">
        <w:rPr>
          <w:rStyle w:val="4"/>
          <w:rFonts w:ascii="GHEA Grapalat" w:hAnsi="GHEA Grapalat"/>
          <w:b/>
          <w:color w:val="000000"/>
          <w:sz w:val="24"/>
          <w:szCs w:val="24"/>
          <w:lang w:eastAsia="hy-AM"/>
        </w:rPr>
        <w:t xml:space="preserve"> </w:t>
      </w:r>
    </w:p>
    <w:p w:rsidR="00AF3EB8" w:rsidRPr="00AF3EB8" w:rsidRDefault="00AF3EB8" w:rsidP="00AF3EB8">
      <w:pPr>
        <w:pStyle w:val="40"/>
        <w:shd w:val="clear" w:color="auto" w:fill="auto"/>
        <w:spacing w:line="240" w:lineRule="auto"/>
        <w:ind w:left="420"/>
        <w:jc w:val="both"/>
        <w:rPr>
          <w:rStyle w:val="4"/>
          <w:rFonts w:ascii="GHEA Grapalat" w:hAnsi="GHEA Grapalat"/>
          <w:color w:val="000000"/>
          <w:sz w:val="24"/>
          <w:szCs w:val="24"/>
          <w:lang w:eastAsia="hy-AM"/>
        </w:rPr>
      </w:pPr>
      <w:r w:rsidRPr="006F7A1B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>Ներքին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 xml:space="preserve">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>գործերի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 xml:space="preserve"> </w:t>
      </w:r>
      <w:r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>նախարարությու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>ն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,</w:t>
      </w:r>
    </w:p>
    <w:p w:rsidR="00AF3EB8" w:rsidRPr="00AF3EB8" w:rsidRDefault="00AF3EB8" w:rsidP="00AF3EB8">
      <w:pPr>
        <w:pStyle w:val="40"/>
        <w:shd w:val="clear" w:color="auto" w:fill="auto"/>
        <w:spacing w:line="240" w:lineRule="auto"/>
        <w:ind w:left="420"/>
        <w:jc w:val="both"/>
        <w:rPr>
          <w:rStyle w:val="4"/>
          <w:rFonts w:ascii="GHEA Grapalat" w:hAnsi="GHEA Grapalat"/>
          <w:b/>
          <w:color w:val="000000"/>
          <w:sz w:val="24"/>
          <w:szCs w:val="24"/>
          <w:lang w:eastAsia="hy-AM"/>
        </w:rPr>
      </w:pPr>
      <w:r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>Ս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>ահմանային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 xml:space="preserve">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>ոստիկանության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 xml:space="preserve">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>կենտրոնական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 xml:space="preserve">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>վարչություն</w:t>
      </w:r>
    </w:p>
    <w:p w:rsidR="00AF3EB8" w:rsidRPr="00AF3EB8" w:rsidRDefault="00AF3EB8" w:rsidP="00AF3EB8">
      <w:pPr>
        <w:spacing w:after="0" w:line="240" w:lineRule="auto"/>
        <w:ind w:firstLine="420"/>
        <w:contextualSpacing/>
        <w:jc w:val="both"/>
        <w:rPr>
          <w:rFonts w:ascii="GHEA Grapalat" w:hAnsi="GHEA Grapalat"/>
          <w:sz w:val="24"/>
          <w:szCs w:val="24"/>
          <w:lang w:val="fr-FR"/>
        </w:rPr>
      </w:pPr>
      <w:r w:rsidRPr="00AF3EB8">
        <w:rPr>
          <w:rFonts w:ascii="GHEA Grapalat" w:hAnsi="GHEA Grapalat"/>
          <w:sz w:val="24"/>
          <w:szCs w:val="24"/>
          <w:lang w:val="fr-FR"/>
        </w:rPr>
        <w:t>100, rue de la tour</w:t>
      </w:r>
    </w:p>
    <w:p w:rsidR="00AF3EB8" w:rsidRPr="00AF3EB8" w:rsidRDefault="00AF3EB8" w:rsidP="00AF3EB8">
      <w:pPr>
        <w:spacing w:after="0" w:line="240" w:lineRule="auto"/>
        <w:ind w:firstLine="420"/>
        <w:contextualSpacing/>
        <w:jc w:val="both"/>
        <w:rPr>
          <w:rFonts w:ascii="GHEA Grapalat" w:hAnsi="GHEA Grapalat"/>
          <w:sz w:val="24"/>
          <w:szCs w:val="24"/>
          <w:lang w:val="fr-FR"/>
        </w:rPr>
      </w:pPr>
      <w:r w:rsidRPr="00AF3EB8">
        <w:rPr>
          <w:rFonts w:ascii="GHEA Grapalat" w:hAnsi="GHEA Grapalat"/>
          <w:sz w:val="24"/>
          <w:szCs w:val="24"/>
          <w:lang w:val="fr-FR"/>
        </w:rPr>
        <w:t>94</w:t>
      </w:r>
      <w:r w:rsidRPr="00AF3EB8">
        <w:rPr>
          <w:rFonts w:ascii="Sylfaen" w:hAnsi="Sylfaen"/>
          <w:sz w:val="24"/>
          <w:szCs w:val="24"/>
          <w:lang w:val="fr-FR"/>
        </w:rPr>
        <w:t> </w:t>
      </w:r>
      <w:r w:rsidRPr="00AF3EB8">
        <w:rPr>
          <w:rFonts w:ascii="GHEA Grapalat" w:hAnsi="GHEA Grapalat"/>
          <w:sz w:val="24"/>
          <w:szCs w:val="24"/>
          <w:lang w:val="fr-FR"/>
        </w:rPr>
        <w:t>516 RUNGIS MIN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ind w:left="60" w:firstLine="360"/>
        <w:jc w:val="both"/>
        <w:rPr>
          <w:rStyle w:val="4"/>
          <w:rFonts w:ascii="GHEA Grapalat" w:hAnsi="GHEA Grapalat"/>
          <w:color w:val="000000"/>
          <w:sz w:val="24"/>
          <w:szCs w:val="24"/>
          <w:lang w:val="hy-AM" w:eastAsia="hy-AM"/>
        </w:rPr>
      </w:pPr>
      <w:r w:rsidRPr="006F7A1B">
        <w:rPr>
          <w:rStyle w:val="4"/>
          <w:rFonts w:ascii="GHEA Grapalat" w:hAnsi="GHEA Grapalat"/>
          <w:color w:val="000000"/>
          <w:sz w:val="24"/>
          <w:szCs w:val="24"/>
          <w:lang w:val="hy-AM" w:eastAsia="hy-AM"/>
        </w:rPr>
        <w:t>Հեռ.` +33(0)156 70 12 71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ind w:left="60" w:firstLine="360"/>
        <w:jc w:val="both"/>
        <w:rPr>
          <w:rStyle w:val="4"/>
          <w:rFonts w:ascii="GHEA Grapalat" w:hAnsi="GHEA Grapalat"/>
          <w:color w:val="000000"/>
          <w:sz w:val="24"/>
          <w:szCs w:val="24"/>
          <w:lang w:val="hy-AM" w:eastAsia="hy-AM"/>
        </w:rPr>
      </w:pPr>
      <w:r w:rsidRPr="006F7A1B">
        <w:rPr>
          <w:rStyle w:val="4"/>
          <w:rFonts w:ascii="GHEA Grapalat" w:hAnsi="GHEA Grapalat"/>
          <w:color w:val="000000"/>
          <w:sz w:val="24"/>
          <w:szCs w:val="24"/>
          <w:lang w:val="hy-AM" w:eastAsia="hy-AM"/>
        </w:rPr>
        <w:t>Ֆաքս` +33(0)156 70 19 78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ind w:left="60" w:firstLine="360"/>
        <w:jc w:val="both"/>
        <w:rPr>
          <w:rStyle w:val="4"/>
          <w:rFonts w:ascii="GHEA Grapalat" w:hAnsi="GHEA Grapalat"/>
          <w:color w:val="000000"/>
          <w:sz w:val="24"/>
          <w:szCs w:val="24"/>
          <w:lang w:val="hy-AM" w:eastAsia="hy-AM"/>
        </w:rPr>
      </w:pPr>
      <w:r w:rsidRPr="006F7A1B">
        <w:rPr>
          <w:rStyle w:val="4"/>
          <w:rFonts w:ascii="GHEA Grapalat" w:hAnsi="GHEA Grapalat"/>
          <w:color w:val="000000"/>
          <w:sz w:val="24"/>
          <w:szCs w:val="24"/>
          <w:lang w:val="hy-AM" w:eastAsia="hy-AM"/>
        </w:rPr>
        <w:t xml:space="preserve">Էլ. փոստ` </w:t>
      </w:r>
      <w:hyperlink r:id="rId8" w:history="1">
        <w:r w:rsidRPr="006F7A1B">
          <w:rPr>
            <w:rStyle w:val="Hyperlink"/>
            <w:rFonts w:ascii="GHEA Grapalat" w:hAnsi="GHEA Grapalat"/>
            <w:i w:val="0"/>
            <w:sz w:val="24"/>
            <w:szCs w:val="24"/>
            <w:lang w:val="hy-AM" w:eastAsia="hy-AM"/>
          </w:rPr>
          <w:t>dcpaf-uci@interieur.gouv.fr</w:t>
        </w:r>
      </w:hyperlink>
      <w:r w:rsidRPr="006F7A1B">
        <w:rPr>
          <w:rStyle w:val="4"/>
          <w:rFonts w:ascii="GHEA Grapalat" w:hAnsi="GHEA Grapalat"/>
          <w:color w:val="000000"/>
          <w:sz w:val="24"/>
          <w:szCs w:val="24"/>
          <w:lang w:val="hy-AM" w:eastAsia="hy-AM"/>
        </w:rPr>
        <w:t xml:space="preserve">  </w:t>
      </w:r>
    </w:p>
    <w:p w:rsidR="00AF3EB8" w:rsidRDefault="00AF3EB8" w:rsidP="00AF3EB8">
      <w:pPr>
        <w:pStyle w:val="40"/>
        <w:shd w:val="clear" w:color="auto" w:fill="auto"/>
        <w:spacing w:line="240" w:lineRule="auto"/>
        <w:ind w:left="480"/>
        <w:jc w:val="both"/>
        <w:rPr>
          <w:rStyle w:val="4"/>
          <w:rFonts w:ascii="GHEA Grapalat" w:hAnsi="GHEA Grapalat"/>
          <w:color w:val="000000"/>
          <w:sz w:val="24"/>
          <w:szCs w:val="24"/>
          <w:lang w:eastAsia="hy-AM"/>
        </w:rPr>
      </w:pPr>
    </w:p>
    <w:p w:rsidR="001D11B2" w:rsidRDefault="001D11B2" w:rsidP="00AF3EB8">
      <w:pPr>
        <w:pStyle w:val="40"/>
        <w:shd w:val="clear" w:color="auto" w:fill="auto"/>
        <w:spacing w:line="240" w:lineRule="auto"/>
        <w:ind w:left="480"/>
        <w:jc w:val="both"/>
        <w:rPr>
          <w:rStyle w:val="4"/>
          <w:rFonts w:ascii="GHEA Grapalat" w:hAnsi="GHEA Grapalat"/>
          <w:color w:val="000000"/>
          <w:sz w:val="24"/>
          <w:szCs w:val="24"/>
          <w:lang w:eastAsia="hy-AM"/>
        </w:rPr>
      </w:pPr>
    </w:p>
    <w:p w:rsidR="001D11B2" w:rsidRDefault="001D11B2" w:rsidP="00AF3EB8">
      <w:pPr>
        <w:pStyle w:val="40"/>
        <w:shd w:val="clear" w:color="auto" w:fill="auto"/>
        <w:spacing w:line="240" w:lineRule="auto"/>
        <w:ind w:left="480"/>
        <w:jc w:val="both"/>
        <w:rPr>
          <w:rStyle w:val="4"/>
          <w:rFonts w:ascii="GHEA Grapalat" w:hAnsi="GHEA Grapalat"/>
          <w:color w:val="000000"/>
          <w:sz w:val="24"/>
          <w:szCs w:val="24"/>
          <w:lang w:eastAsia="hy-AM"/>
        </w:rPr>
      </w:pPr>
    </w:p>
    <w:p w:rsidR="001D11B2" w:rsidRDefault="001D11B2" w:rsidP="00AF3EB8">
      <w:pPr>
        <w:pStyle w:val="40"/>
        <w:shd w:val="clear" w:color="auto" w:fill="auto"/>
        <w:spacing w:line="240" w:lineRule="auto"/>
        <w:ind w:left="480"/>
        <w:jc w:val="both"/>
        <w:rPr>
          <w:rStyle w:val="4"/>
          <w:rFonts w:ascii="GHEA Grapalat" w:hAnsi="GHEA Grapalat"/>
          <w:color w:val="000000"/>
          <w:sz w:val="24"/>
          <w:szCs w:val="24"/>
          <w:lang w:eastAsia="hy-AM"/>
        </w:rPr>
      </w:pPr>
    </w:p>
    <w:p w:rsidR="001D11B2" w:rsidRPr="00AF3EB8" w:rsidRDefault="001D11B2" w:rsidP="00AF3EB8">
      <w:pPr>
        <w:pStyle w:val="40"/>
        <w:shd w:val="clear" w:color="auto" w:fill="auto"/>
        <w:spacing w:line="240" w:lineRule="auto"/>
        <w:ind w:left="480"/>
        <w:jc w:val="both"/>
        <w:rPr>
          <w:rStyle w:val="4"/>
          <w:rFonts w:ascii="GHEA Grapalat" w:hAnsi="GHEA Grapalat"/>
          <w:color w:val="000000"/>
          <w:sz w:val="24"/>
          <w:szCs w:val="24"/>
          <w:lang w:eastAsia="hy-AM"/>
        </w:rPr>
      </w:pPr>
    </w:p>
    <w:p w:rsidR="00AF3EB8" w:rsidRPr="00B94796" w:rsidRDefault="00AF3EB8" w:rsidP="00AF3EB8">
      <w:pPr>
        <w:pStyle w:val="40"/>
        <w:numPr>
          <w:ilvl w:val="0"/>
          <w:numId w:val="5"/>
        </w:numPr>
        <w:shd w:val="clear" w:color="auto" w:fill="auto"/>
        <w:spacing w:line="240" w:lineRule="auto"/>
        <w:ind w:firstLine="71"/>
        <w:jc w:val="both"/>
        <w:rPr>
          <w:rStyle w:val="4"/>
          <w:rFonts w:ascii="GHEA Grapalat" w:hAnsi="GHEA Grapalat"/>
          <w:b/>
          <w:color w:val="000000"/>
          <w:sz w:val="24"/>
          <w:szCs w:val="24"/>
          <w:lang w:val="hy-AM" w:eastAsia="hy-AM"/>
        </w:rPr>
      </w:pPr>
      <w:r w:rsidRPr="00B94796">
        <w:rPr>
          <w:rStyle w:val="4"/>
          <w:rFonts w:ascii="GHEA Grapalat" w:hAnsi="GHEA Grapalat"/>
          <w:b/>
          <w:color w:val="000000"/>
          <w:sz w:val="24"/>
          <w:szCs w:val="24"/>
          <w:lang w:val="hy-AM" w:eastAsia="hy-AM"/>
        </w:rPr>
        <w:t>Հայկական կողմի համար՝</w:t>
      </w:r>
    </w:p>
    <w:p w:rsidR="00AF3EB8" w:rsidRPr="00AF3EB8" w:rsidRDefault="00AF3EB8" w:rsidP="00AF3EB8">
      <w:pPr>
        <w:spacing w:after="0" w:line="240" w:lineRule="auto"/>
        <w:ind w:left="48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AF3EB8">
        <w:rPr>
          <w:rFonts w:ascii="GHEA Grapalat" w:hAnsi="GHEA Grapalat" w:cs="GHEA Grapalat"/>
          <w:sz w:val="24"/>
          <w:szCs w:val="24"/>
          <w:lang w:val="hy-AM"/>
        </w:rPr>
        <w:t xml:space="preserve">ՀՀ տարածքային կառավարման և զարգացման </w:t>
      </w:r>
      <w:r>
        <w:rPr>
          <w:rFonts w:ascii="GHEA Grapalat" w:hAnsi="GHEA Grapalat" w:cs="GHEA Grapalat"/>
          <w:sz w:val="24"/>
          <w:szCs w:val="24"/>
          <w:lang w:val="hy-AM"/>
        </w:rPr>
        <w:t>նախարարությ</w:t>
      </w:r>
      <w:r w:rsidRPr="00AF3EB8">
        <w:rPr>
          <w:rFonts w:ascii="GHEA Grapalat" w:hAnsi="GHEA Grapalat" w:cs="GHEA Grapalat"/>
          <w:sz w:val="24"/>
          <w:szCs w:val="24"/>
          <w:lang w:val="hy-AM"/>
        </w:rPr>
        <w:t>ուն, Միգրացիոն պետական ծառայություն</w:t>
      </w:r>
    </w:p>
    <w:p w:rsidR="00AF3EB8" w:rsidRPr="00AF3EB8" w:rsidRDefault="00AF3EB8" w:rsidP="00AF3EB8">
      <w:pPr>
        <w:spacing w:after="0" w:line="240" w:lineRule="auto"/>
        <w:ind w:firstLine="48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AF3EB8">
        <w:rPr>
          <w:rFonts w:ascii="GHEA Grapalat" w:hAnsi="GHEA Grapalat" w:cs="GHEA Grapalat"/>
          <w:sz w:val="24"/>
          <w:szCs w:val="24"/>
          <w:lang w:val="fr-FR"/>
        </w:rPr>
        <w:t xml:space="preserve">0033, </w:t>
      </w:r>
      <w:r w:rsidRPr="006F7A1B">
        <w:rPr>
          <w:rFonts w:ascii="GHEA Grapalat" w:hAnsi="GHEA Grapalat" w:cs="GHEA Grapalat"/>
          <w:sz w:val="24"/>
          <w:szCs w:val="24"/>
        </w:rPr>
        <w:t>Երևան</w:t>
      </w:r>
      <w:r w:rsidRPr="00AF3EB8"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r w:rsidRPr="006F7A1B">
        <w:rPr>
          <w:rFonts w:ascii="GHEA Grapalat" w:hAnsi="GHEA Grapalat" w:cs="GHEA Grapalat"/>
          <w:sz w:val="24"/>
          <w:szCs w:val="24"/>
        </w:rPr>
        <w:t>Հր</w:t>
      </w:r>
      <w:r w:rsidRPr="00AF3EB8">
        <w:rPr>
          <w:rFonts w:ascii="GHEA Grapalat" w:hAnsi="GHEA Grapalat" w:cs="GHEA Grapalat"/>
          <w:sz w:val="24"/>
          <w:szCs w:val="24"/>
          <w:lang w:val="fr-FR"/>
        </w:rPr>
        <w:t xml:space="preserve">. </w:t>
      </w:r>
      <w:r w:rsidRPr="006F7A1B">
        <w:rPr>
          <w:rFonts w:ascii="GHEA Grapalat" w:hAnsi="GHEA Grapalat" w:cs="GHEA Grapalat"/>
          <w:sz w:val="24"/>
          <w:szCs w:val="24"/>
        </w:rPr>
        <w:t>Քոչար</w:t>
      </w:r>
      <w:r w:rsidRPr="00AF3EB8">
        <w:rPr>
          <w:rFonts w:ascii="GHEA Grapalat" w:hAnsi="GHEA Grapalat" w:cs="GHEA Grapalat"/>
          <w:sz w:val="24"/>
          <w:szCs w:val="24"/>
          <w:lang w:val="fr-FR"/>
        </w:rPr>
        <w:t xml:space="preserve"> 4 </w:t>
      </w:r>
    </w:p>
    <w:p w:rsidR="00AF3EB8" w:rsidRPr="00AF3EB8" w:rsidRDefault="00AF3EB8" w:rsidP="00AF3EB8">
      <w:pPr>
        <w:spacing w:after="0" w:line="240" w:lineRule="auto"/>
        <w:ind w:firstLine="480"/>
        <w:jc w:val="both"/>
        <w:rPr>
          <w:rFonts w:ascii="GHEA Grapalat" w:hAnsi="GHEA Grapalat"/>
          <w:sz w:val="24"/>
          <w:szCs w:val="24"/>
          <w:lang w:val="fr-FR"/>
        </w:rPr>
      </w:pPr>
      <w:r w:rsidRPr="006F7A1B">
        <w:rPr>
          <w:rFonts w:ascii="GHEA Grapalat" w:hAnsi="GHEA Grapalat"/>
          <w:sz w:val="24"/>
          <w:szCs w:val="24"/>
        </w:rPr>
        <w:t>Հեռ</w:t>
      </w:r>
      <w:r w:rsidRPr="00AF3EB8">
        <w:rPr>
          <w:rFonts w:ascii="GHEA Grapalat" w:hAnsi="GHEA Grapalat"/>
          <w:sz w:val="24"/>
          <w:szCs w:val="24"/>
          <w:lang w:val="fr-FR"/>
        </w:rPr>
        <w:t xml:space="preserve">.` +(37460) 275 009  </w:t>
      </w:r>
      <w:r w:rsidRPr="006F7A1B">
        <w:rPr>
          <w:rFonts w:ascii="GHEA Grapalat" w:hAnsi="GHEA Grapalat"/>
          <w:sz w:val="24"/>
          <w:szCs w:val="24"/>
        </w:rPr>
        <w:t>կամ</w:t>
      </w:r>
      <w:r w:rsidRPr="00AF3EB8">
        <w:rPr>
          <w:rFonts w:ascii="GHEA Grapalat" w:hAnsi="GHEA Grapalat"/>
          <w:sz w:val="24"/>
          <w:szCs w:val="24"/>
          <w:lang w:val="fr-FR"/>
        </w:rPr>
        <w:t xml:space="preserve"> +(37460) 275</w:t>
      </w:r>
      <w:r w:rsidRPr="00AF3EB8">
        <w:rPr>
          <w:rFonts w:ascii="Sylfaen" w:hAnsi="Sylfaen"/>
          <w:sz w:val="24"/>
          <w:szCs w:val="24"/>
          <w:lang w:val="fr-FR"/>
        </w:rPr>
        <w:t> </w:t>
      </w:r>
      <w:r w:rsidRPr="00AF3EB8">
        <w:rPr>
          <w:rFonts w:ascii="GHEA Grapalat" w:hAnsi="GHEA Grapalat"/>
          <w:sz w:val="24"/>
          <w:szCs w:val="24"/>
          <w:lang w:val="fr-FR"/>
        </w:rPr>
        <w:t>017</w:t>
      </w:r>
    </w:p>
    <w:p w:rsidR="00AF3EB8" w:rsidRPr="00AF3EB8" w:rsidRDefault="00AF3EB8" w:rsidP="00AF3EB8">
      <w:pPr>
        <w:spacing w:after="0" w:line="240" w:lineRule="auto"/>
        <w:ind w:firstLine="480"/>
        <w:jc w:val="both"/>
        <w:rPr>
          <w:rFonts w:ascii="GHEA Grapalat" w:hAnsi="GHEA Grapalat"/>
          <w:sz w:val="24"/>
          <w:szCs w:val="24"/>
          <w:lang w:val="fr-FR"/>
        </w:rPr>
      </w:pPr>
      <w:r w:rsidRPr="006F7A1B">
        <w:rPr>
          <w:rFonts w:ascii="GHEA Grapalat" w:hAnsi="GHEA Grapalat"/>
          <w:sz w:val="24"/>
          <w:szCs w:val="24"/>
        </w:rPr>
        <w:t>Ֆաքս</w:t>
      </w:r>
      <w:r w:rsidRPr="00AF3EB8">
        <w:rPr>
          <w:rFonts w:ascii="GHEA Grapalat" w:hAnsi="GHEA Grapalat"/>
          <w:sz w:val="24"/>
          <w:szCs w:val="24"/>
          <w:lang w:val="fr-FR"/>
        </w:rPr>
        <w:t>` +(37460) 275</w:t>
      </w:r>
      <w:r w:rsidRPr="00AF3EB8">
        <w:rPr>
          <w:rFonts w:ascii="Sylfaen" w:hAnsi="Sylfaen"/>
          <w:sz w:val="24"/>
          <w:szCs w:val="24"/>
          <w:lang w:val="fr-FR"/>
        </w:rPr>
        <w:t> </w:t>
      </w:r>
      <w:r w:rsidRPr="00AF3EB8">
        <w:rPr>
          <w:rFonts w:ascii="GHEA Grapalat" w:hAnsi="GHEA Grapalat"/>
          <w:sz w:val="24"/>
          <w:szCs w:val="24"/>
          <w:lang w:val="fr-FR"/>
        </w:rPr>
        <w:t>033</w:t>
      </w:r>
    </w:p>
    <w:p w:rsidR="00AF3EB8" w:rsidRPr="00AF3EB8" w:rsidRDefault="00AF3EB8" w:rsidP="00AF3EB8">
      <w:pPr>
        <w:spacing w:after="0" w:line="240" w:lineRule="auto"/>
        <w:ind w:firstLine="480"/>
        <w:jc w:val="both"/>
        <w:rPr>
          <w:rFonts w:ascii="GHEA Grapalat" w:hAnsi="GHEA Grapalat"/>
          <w:iCs/>
          <w:color w:val="FF0000"/>
          <w:sz w:val="24"/>
          <w:szCs w:val="24"/>
          <w:lang w:val="fr-FR"/>
        </w:rPr>
      </w:pPr>
      <w:r w:rsidRPr="006F7A1B">
        <w:rPr>
          <w:rFonts w:ascii="GHEA Grapalat" w:hAnsi="GHEA Grapalat"/>
          <w:sz w:val="24"/>
          <w:szCs w:val="24"/>
        </w:rPr>
        <w:t>Էլ</w:t>
      </w:r>
      <w:r w:rsidRPr="00AF3EB8">
        <w:rPr>
          <w:rFonts w:ascii="GHEA Grapalat" w:hAnsi="GHEA Grapalat"/>
          <w:sz w:val="24"/>
          <w:szCs w:val="24"/>
          <w:lang w:val="fr-FR"/>
        </w:rPr>
        <w:t xml:space="preserve">. </w:t>
      </w:r>
      <w:r w:rsidRPr="006F7A1B">
        <w:rPr>
          <w:rFonts w:ascii="GHEA Grapalat" w:hAnsi="GHEA Grapalat"/>
          <w:sz w:val="24"/>
          <w:szCs w:val="24"/>
        </w:rPr>
        <w:t>փոստ</w:t>
      </w:r>
      <w:r w:rsidRPr="00AF3EB8">
        <w:rPr>
          <w:rFonts w:ascii="GHEA Grapalat" w:hAnsi="GHEA Grapalat"/>
          <w:sz w:val="24"/>
          <w:szCs w:val="24"/>
          <w:lang w:val="fr-FR"/>
        </w:rPr>
        <w:t xml:space="preserve">` </w:t>
      </w:r>
      <w:bookmarkStart w:id="2" w:name="bookmark2"/>
      <w:r w:rsidRPr="00AF3EB8">
        <w:rPr>
          <w:rFonts w:ascii="GHEA Grapalat" w:hAnsi="GHEA Grapalat"/>
          <w:iCs/>
          <w:color w:val="0F243E" w:themeColor="text2" w:themeShade="80"/>
          <w:sz w:val="24"/>
          <w:szCs w:val="24"/>
          <w:u w:val="single"/>
          <w:lang w:val="fr-FR"/>
        </w:rPr>
        <w:t>readmission@mail.mta.am</w:t>
      </w:r>
    </w:p>
    <w:p w:rsidR="00AF3EB8" w:rsidRPr="00AF3EB8" w:rsidRDefault="00AF3EB8" w:rsidP="00AF3EB8">
      <w:pPr>
        <w:jc w:val="both"/>
        <w:rPr>
          <w:rStyle w:val="4"/>
          <w:rFonts w:ascii="GHEA Grapalat" w:hAnsi="GHEA Grapalat"/>
          <w:sz w:val="24"/>
          <w:szCs w:val="24"/>
          <w:lang w:val="fr-FR"/>
        </w:rPr>
      </w:pPr>
    </w:p>
    <w:p w:rsidR="00AF3EB8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en-US"/>
        </w:rPr>
      </w:pPr>
      <w:r w:rsidRPr="006F7A1B">
        <w:rPr>
          <w:rStyle w:val="4"/>
          <w:rFonts w:ascii="GHEA Grapalat" w:hAnsi="GHEA Grapalat"/>
          <w:b/>
          <w:color w:val="000000"/>
          <w:sz w:val="24"/>
          <w:szCs w:val="24"/>
          <w:lang w:val="hy-AM" w:eastAsia="hy-AM"/>
        </w:rPr>
        <w:t>1.2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val="hy-AM" w:eastAsia="hy-AM"/>
        </w:rPr>
        <w:t xml:space="preserve">. </w:t>
      </w:r>
      <w:r w:rsidRPr="006F7A1B">
        <w:rPr>
          <w:rStyle w:val="4"/>
          <w:rFonts w:ascii="GHEA Grapalat" w:hAnsi="GHEA Grapalat"/>
          <w:sz w:val="24"/>
          <w:szCs w:val="24"/>
          <w:lang w:val="hy-AM"/>
        </w:rPr>
        <w:t>Հետընդունման դիմումներն ստանալու և դրանց ընթացք տալու համար՝</w:t>
      </w:r>
      <w:bookmarkStart w:id="3" w:name="bookmark3"/>
      <w:bookmarkEnd w:id="2"/>
    </w:p>
    <w:p w:rsidR="00AF3EB8" w:rsidRPr="00AF3EB8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b/>
          <w:sz w:val="24"/>
          <w:szCs w:val="24"/>
          <w:lang w:val="en-US"/>
        </w:rPr>
      </w:pP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b/>
          <w:sz w:val="24"/>
          <w:szCs w:val="24"/>
          <w:lang w:val="en-US"/>
        </w:rPr>
      </w:pPr>
      <w:r w:rsidRPr="00AF3EB8">
        <w:rPr>
          <w:rStyle w:val="4"/>
          <w:rFonts w:ascii="GHEA Grapalat" w:hAnsi="GHEA Grapalat"/>
          <w:b/>
          <w:sz w:val="24"/>
          <w:szCs w:val="24"/>
        </w:rPr>
        <w:t>1.2.1.</w:t>
      </w:r>
      <w:r>
        <w:rPr>
          <w:rStyle w:val="4"/>
          <w:rFonts w:ascii="GHEA Grapalat" w:hAnsi="GHEA Grapalat"/>
          <w:sz w:val="24"/>
          <w:szCs w:val="24"/>
        </w:rPr>
        <w:t xml:space="preserve"> </w:t>
      </w:r>
      <w:r w:rsidRPr="006F7A1B">
        <w:rPr>
          <w:rStyle w:val="4"/>
          <w:rFonts w:ascii="GHEA Grapalat" w:hAnsi="GHEA Grapalat"/>
          <w:sz w:val="24"/>
          <w:szCs w:val="24"/>
        </w:rPr>
        <w:t xml:space="preserve">Կողմերի քաղաքացիների </w:t>
      </w:r>
      <w:bookmarkEnd w:id="3"/>
      <w:r w:rsidRPr="006F7A1B">
        <w:rPr>
          <w:rStyle w:val="4"/>
          <w:rFonts w:ascii="GHEA Grapalat" w:hAnsi="GHEA Grapalat"/>
          <w:sz w:val="24"/>
          <w:szCs w:val="24"/>
          <w:lang w:val="en-US"/>
        </w:rPr>
        <w:t>դեպքում`</w:t>
      </w:r>
    </w:p>
    <w:p w:rsidR="00AF3EB8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b/>
          <w:color w:val="000000"/>
          <w:sz w:val="24"/>
          <w:szCs w:val="24"/>
          <w:lang w:eastAsia="hy-AM"/>
        </w:rPr>
      </w:pPr>
    </w:p>
    <w:p w:rsidR="00AF3EB8" w:rsidRPr="00AF3EB8" w:rsidRDefault="00AF3EB8" w:rsidP="00AF3EB8">
      <w:pPr>
        <w:pStyle w:val="40"/>
        <w:numPr>
          <w:ilvl w:val="0"/>
          <w:numId w:val="4"/>
        </w:numPr>
        <w:shd w:val="clear" w:color="auto" w:fill="auto"/>
        <w:spacing w:line="240" w:lineRule="auto"/>
        <w:jc w:val="both"/>
        <w:rPr>
          <w:rStyle w:val="4"/>
          <w:rFonts w:ascii="GHEA Grapalat" w:hAnsi="GHEA Grapalat"/>
          <w:b/>
          <w:color w:val="000000"/>
          <w:sz w:val="24"/>
          <w:szCs w:val="24"/>
          <w:lang w:eastAsia="hy-AM"/>
        </w:rPr>
      </w:pPr>
      <w:r w:rsidRPr="00B94796">
        <w:rPr>
          <w:rStyle w:val="4"/>
          <w:rFonts w:ascii="GHEA Grapalat" w:hAnsi="GHEA Grapalat"/>
          <w:b/>
          <w:color w:val="000000"/>
          <w:sz w:val="24"/>
          <w:szCs w:val="24"/>
          <w:lang w:eastAsia="hy-AM"/>
        </w:rPr>
        <w:t>Ֆրանսիական կողմի համար՝</w:t>
      </w:r>
      <w:bookmarkStart w:id="4" w:name="bookmark4"/>
    </w:p>
    <w:p w:rsidR="00AF3EB8" w:rsidRPr="00AF3EB8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b/>
          <w:color w:val="000000"/>
          <w:sz w:val="24"/>
          <w:szCs w:val="24"/>
          <w:lang w:eastAsia="hy-AM"/>
        </w:rPr>
      </w:pPr>
      <w:r w:rsidRPr="006F7A1B">
        <w:rPr>
          <w:rStyle w:val="4"/>
          <w:rFonts w:ascii="GHEA Grapalat" w:hAnsi="GHEA Grapalat"/>
          <w:sz w:val="24"/>
          <w:szCs w:val="24"/>
          <w:lang w:val="en-US"/>
        </w:rPr>
        <w:t>Երևանում</w:t>
      </w:r>
      <w:r w:rsidRPr="00AF3EB8">
        <w:rPr>
          <w:rStyle w:val="4"/>
          <w:rFonts w:ascii="GHEA Grapalat" w:hAnsi="GHEA Grapalat"/>
          <w:sz w:val="24"/>
          <w:szCs w:val="24"/>
        </w:rPr>
        <w:t xml:space="preserve"> </w:t>
      </w:r>
      <w:r w:rsidRPr="006F7A1B">
        <w:rPr>
          <w:rStyle w:val="4"/>
          <w:rFonts w:ascii="GHEA Grapalat" w:hAnsi="GHEA Grapalat"/>
          <w:sz w:val="24"/>
          <w:szCs w:val="24"/>
          <w:lang w:val="en-US"/>
        </w:rPr>
        <w:t>Ֆրանսիայի</w:t>
      </w:r>
      <w:r w:rsidRPr="00AF3EB8">
        <w:rPr>
          <w:rStyle w:val="4"/>
          <w:rFonts w:ascii="GHEA Grapalat" w:hAnsi="GHEA Grapalat"/>
          <w:sz w:val="24"/>
          <w:szCs w:val="24"/>
        </w:rPr>
        <w:t xml:space="preserve"> </w:t>
      </w:r>
      <w:r w:rsidRPr="006F7A1B">
        <w:rPr>
          <w:rStyle w:val="4"/>
          <w:rFonts w:ascii="GHEA Grapalat" w:hAnsi="GHEA Grapalat"/>
          <w:sz w:val="24"/>
          <w:szCs w:val="24"/>
          <w:lang w:val="en-US"/>
        </w:rPr>
        <w:t>դեսպանություն</w:t>
      </w:r>
    </w:p>
    <w:p w:rsidR="00AF3EB8" w:rsidRPr="00AF3EB8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</w:rPr>
      </w:pPr>
      <w:r w:rsidRPr="00AF3EB8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 xml:space="preserve">0015, </w:t>
      </w:r>
      <w:r w:rsidRPr="006F7A1B">
        <w:rPr>
          <w:rStyle w:val="4"/>
          <w:rFonts w:ascii="GHEA Grapalat" w:hAnsi="GHEA Grapalat"/>
          <w:sz w:val="24"/>
          <w:szCs w:val="24"/>
          <w:lang w:val="en-US"/>
        </w:rPr>
        <w:t>Երևան</w:t>
      </w:r>
      <w:r w:rsidRPr="00AF3EB8">
        <w:rPr>
          <w:rStyle w:val="4"/>
          <w:rFonts w:ascii="GHEA Grapalat" w:hAnsi="GHEA Grapalat"/>
          <w:sz w:val="24"/>
          <w:szCs w:val="24"/>
        </w:rPr>
        <w:t xml:space="preserve">, </w:t>
      </w:r>
      <w:r w:rsidRPr="006F7A1B">
        <w:rPr>
          <w:rStyle w:val="4"/>
          <w:rFonts w:ascii="GHEA Grapalat" w:hAnsi="GHEA Grapalat"/>
          <w:sz w:val="24"/>
          <w:szCs w:val="24"/>
          <w:lang w:val="en-US"/>
        </w:rPr>
        <w:t>Գրիգոր</w:t>
      </w:r>
      <w:r w:rsidRPr="00AF3EB8">
        <w:rPr>
          <w:rStyle w:val="4"/>
          <w:rFonts w:ascii="GHEA Grapalat" w:hAnsi="GHEA Grapalat"/>
          <w:sz w:val="24"/>
          <w:szCs w:val="24"/>
        </w:rPr>
        <w:t xml:space="preserve"> </w:t>
      </w:r>
      <w:r w:rsidRPr="006F7A1B">
        <w:rPr>
          <w:rStyle w:val="4"/>
          <w:rFonts w:ascii="GHEA Grapalat" w:hAnsi="GHEA Grapalat"/>
          <w:sz w:val="24"/>
          <w:szCs w:val="24"/>
          <w:lang w:val="en-US"/>
        </w:rPr>
        <w:t>Լուսավորչի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 xml:space="preserve"> 8</w:t>
      </w:r>
      <w:bookmarkEnd w:id="4"/>
    </w:p>
    <w:p w:rsidR="00AF3EB8" w:rsidRPr="00AF3EB8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</w:rPr>
      </w:pPr>
      <w:r w:rsidRPr="006F7A1B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>Հեռ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.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>՝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 xml:space="preserve"> (</w:t>
      </w:r>
      <w:r w:rsidRPr="00AF3EB8">
        <w:rPr>
          <w:rStyle w:val="4"/>
          <w:rFonts w:ascii="GHEA Grapalat" w:hAnsi="GHEA Grapalat"/>
          <w:color w:val="000000"/>
          <w:sz w:val="24"/>
          <w:szCs w:val="24"/>
        </w:rPr>
        <w:t>37460) 6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 xml:space="preserve">51950 </w:t>
      </w:r>
    </w:p>
    <w:p w:rsidR="00AF3EB8" w:rsidRPr="00AF3EB8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</w:rPr>
      </w:pPr>
      <w:r w:rsidRPr="006F7A1B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>Ֆաքս՝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 xml:space="preserve">  (</w:t>
      </w:r>
      <w:r w:rsidRPr="00AF3EB8">
        <w:rPr>
          <w:rStyle w:val="4"/>
          <w:rFonts w:ascii="GHEA Grapalat" w:hAnsi="GHEA Grapalat"/>
          <w:color w:val="000000"/>
          <w:sz w:val="24"/>
          <w:szCs w:val="24"/>
        </w:rPr>
        <w:t xml:space="preserve">37460) 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>651978</w:t>
      </w:r>
    </w:p>
    <w:p w:rsidR="00AF3EB8" w:rsidRPr="0007596C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</w:rPr>
      </w:pPr>
      <w:r w:rsidRPr="006F7A1B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>Էլ</w:t>
      </w:r>
      <w:r w:rsidRPr="0007596C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 xml:space="preserve">.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>փոստ՝</w:t>
      </w:r>
      <w:r w:rsidRPr="0007596C">
        <w:rPr>
          <w:rStyle w:val="4"/>
          <w:rFonts w:ascii="GHEA Grapalat" w:hAnsi="GHEA Grapalat"/>
          <w:color w:val="000000"/>
          <w:sz w:val="24"/>
          <w:szCs w:val="24"/>
          <w:lang w:eastAsia="hy-AM"/>
        </w:rPr>
        <w:t xml:space="preserve">  </w:t>
      </w:r>
      <w:hyperlink r:id="rId9" w:history="1">
        <w:r w:rsidRPr="0007596C">
          <w:rPr>
            <w:rStyle w:val="4"/>
            <w:rFonts w:ascii="GHEA Grapalat" w:hAnsi="GHEA Grapalat"/>
            <w:sz w:val="24"/>
            <w:szCs w:val="24"/>
            <w:u w:val="single"/>
          </w:rPr>
          <w:t>fslt.erevan-amba@diplomatie.gouv.fr</w:t>
        </w:r>
      </w:hyperlink>
      <w:r w:rsidRPr="0007596C">
        <w:rPr>
          <w:rStyle w:val="4"/>
          <w:rFonts w:ascii="GHEA Grapalat" w:hAnsi="GHEA Grapalat"/>
          <w:color w:val="000000"/>
          <w:sz w:val="24"/>
          <w:szCs w:val="24"/>
        </w:rPr>
        <w:t xml:space="preserve">  </w:t>
      </w:r>
    </w:p>
    <w:p w:rsidR="00AF3EB8" w:rsidRPr="0007596C" w:rsidRDefault="00AF3EB8" w:rsidP="00AF3EB8">
      <w:pPr>
        <w:pStyle w:val="40"/>
        <w:shd w:val="clear" w:color="auto" w:fill="auto"/>
        <w:spacing w:line="240" w:lineRule="auto"/>
        <w:ind w:left="60"/>
        <w:jc w:val="both"/>
        <w:rPr>
          <w:rStyle w:val="4"/>
          <w:rFonts w:ascii="GHEA Grapalat" w:hAnsi="GHEA Grapalat"/>
          <w:color w:val="000000"/>
          <w:sz w:val="24"/>
          <w:szCs w:val="24"/>
          <w:lang w:eastAsia="hy-AM"/>
        </w:rPr>
      </w:pPr>
    </w:p>
    <w:p w:rsidR="00AF3EB8" w:rsidRPr="00B94796" w:rsidRDefault="00AF3EB8" w:rsidP="00AF3EB8">
      <w:pPr>
        <w:pStyle w:val="40"/>
        <w:numPr>
          <w:ilvl w:val="0"/>
          <w:numId w:val="4"/>
        </w:numPr>
        <w:shd w:val="clear" w:color="auto" w:fill="auto"/>
        <w:spacing w:line="240" w:lineRule="auto"/>
        <w:jc w:val="both"/>
        <w:rPr>
          <w:rStyle w:val="4"/>
          <w:rFonts w:ascii="GHEA Grapalat" w:hAnsi="GHEA Grapalat"/>
          <w:b/>
          <w:color w:val="000000"/>
          <w:sz w:val="24"/>
          <w:szCs w:val="24"/>
          <w:lang w:val="en-US" w:eastAsia="hy-AM"/>
        </w:rPr>
      </w:pPr>
      <w:r w:rsidRPr="00B94796">
        <w:rPr>
          <w:rStyle w:val="4"/>
          <w:rFonts w:ascii="GHEA Grapalat" w:hAnsi="GHEA Grapalat"/>
          <w:b/>
          <w:color w:val="000000"/>
          <w:sz w:val="24"/>
          <w:szCs w:val="24"/>
          <w:lang w:val="en-US" w:eastAsia="hy-AM"/>
        </w:rPr>
        <w:t>Հայկական կողմի համար՝</w:t>
      </w:r>
    </w:p>
    <w:p w:rsidR="00AF3EB8" w:rsidRDefault="004A7691" w:rsidP="00AF3EB8">
      <w:pPr>
        <w:pStyle w:val="40"/>
        <w:shd w:val="clear" w:color="auto" w:fill="auto"/>
        <w:spacing w:line="240" w:lineRule="auto"/>
        <w:jc w:val="both"/>
        <w:rPr>
          <w:rFonts w:ascii="GHEA Grapalat" w:hAnsi="GHEA Grapalat" w:cs="GHEA Grapalat"/>
          <w:i w:val="0"/>
          <w:sz w:val="24"/>
          <w:szCs w:val="24"/>
          <w:lang w:val="en-US"/>
        </w:rPr>
      </w:pPr>
      <w:r w:rsidRPr="004A7691">
        <w:rPr>
          <w:rFonts w:ascii="GHEA Grapalat" w:hAnsi="GHEA Grapalat" w:cs="GHEA Grapalat"/>
          <w:i w:val="0"/>
          <w:sz w:val="24"/>
          <w:szCs w:val="24"/>
          <w:lang w:val="en-US"/>
        </w:rPr>
        <w:t>Հայաստանի Հանրապետության</w:t>
      </w:r>
      <w:r w:rsidR="00AF3EB8" w:rsidRPr="006F7A1B">
        <w:rPr>
          <w:rFonts w:ascii="GHEA Grapalat" w:hAnsi="GHEA Grapalat" w:cs="GHEA Grapalat"/>
          <w:i w:val="0"/>
          <w:sz w:val="24"/>
          <w:szCs w:val="24"/>
          <w:lang w:val="en-US"/>
        </w:rPr>
        <w:t xml:space="preserve"> տարածքային կառավարման և զարգացման նախարարությ</w:t>
      </w:r>
      <w:r w:rsidR="00AF3EB8">
        <w:rPr>
          <w:rFonts w:ascii="GHEA Grapalat" w:hAnsi="GHEA Grapalat" w:cs="GHEA Grapalat"/>
          <w:i w:val="0"/>
          <w:sz w:val="24"/>
          <w:szCs w:val="24"/>
          <w:lang w:val="en-US"/>
        </w:rPr>
        <w:t>ու</w:t>
      </w:r>
      <w:r w:rsidR="00AF3EB8" w:rsidRPr="006F7A1B">
        <w:rPr>
          <w:rFonts w:ascii="GHEA Grapalat" w:hAnsi="GHEA Grapalat" w:cs="GHEA Grapalat"/>
          <w:i w:val="0"/>
          <w:sz w:val="24"/>
          <w:szCs w:val="24"/>
          <w:lang w:val="en-US"/>
        </w:rPr>
        <w:t>ն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Fonts w:ascii="GHEA Grapalat" w:hAnsi="GHEA Grapalat" w:cs="GHEA Grapalat"/>
          <w:i w:val="0"/>
          <w:sz w:val="24"/>
          <w:szCs w:val="24"/>
          <w:lang w:val="en-US"/>
        </w:rPr>
      </w:pPr>
      <w:r>
        <w:rPr>
          <w:rFonts w:ascii="GHEA Grapalat" w:hAnsi="GHEA Grapalat" w:cs="GHEA Grapalat"/>
          <w:i w:val="0"/>
          <w:sz w:val="24"/>
          <w:szCs w:val="24"/>
          <w:lang w:val="en-US"/>
        </w:rPr>
        <w:t>Մ</w:t>
      </w:r>
      <w:r w:rsidRPr="006F7A1B">
        <w:rPr>
          <w:rFonts w:ascii="GHEA Grapalat" w:hAnsi="GHEA Grapalat" w:cs="GHEA Grapalat"/>
          <w:i w:val="0"/>
          <w:sz w:val="24"/>
          <w:szCs w:val="24"/>
          <w:lang w:val="en-US"/>
        </w:rPr>
        <w:t>իգրացիոն պետական ծառայություն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Fonts w:ascii="GHEA Grapalat" w:hAnsi="GHEA Grapalat"/>
          <w:b/>
          <w:i w:val="0"/>
          <w:color w:val="000000"/>
          <w:sz w:val="24"/>
          <w:szCs w:val="24"/>
          <w:lang w:val="en-US" w:eastAsia="hy-AM"/>
        </w:rPr>
      </w:pPr>
      <w:r w:rsidRPr="006F7A1B">
        <w:rPr>
          <w:rFonts w:ascii="GHEA Grapalat" w:hAnsi="GHEA Grapalat" w:cs="GHEA Grapalat"/>
          <w:i w:val="0"/>
          <w:sz w:val="24"/>
          <w:szCs w:val="24"/>
          <w:lang w:val="en-US"/>
        </w:rPr>
        <w:t>0033, Երևան, Հր. Քոչար 4</w:t>
      </w:r>
    </w:p>
    <w:p w:rsidR="00AF3EB8" w:rsidRPr="006F7A1B" w:rsidRDefault="00AF3EB8" w:rsidP="00AF3EB8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F7A1B">
        <w:rPr>
          <w:rFonts w:ascii="GHEA Grapalat" w:hAnsi="GHEA Grapalat"/>
          <w:sz w:val="24"/>
          <w:szCs w:val="24"/>
          <w:lang w:val="en-US"/>
        </w:rPr>
        <w:t>Հեռ.` +(37460) 275 009 կամ +(37460) 275 017</w:t>
      </w:r>
    </w:p>
    <w:p w:rsidR="00AF3EB8" w:rsidRPr="006F7A1B" w:rsidRDefault="00AF3EB8" w:rsidP="00AF3EB8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F7A1B">
        <w:rPr>
          <w:rFonts w:ascii="GHEA Grapalat" w:hAnsi="GHEA Grapalat"/>
          <w:sz w:val="24"/>
          <w:szCs w:val="24"/>
          <w:lang w:val="en-US"/>
        </w:rPr>
        <w:t>Ֆաքս` +(37460) 275 033</w:t>
      </w:r>
    </w:p>
    <w:p w:rsidR="00AF3EB8" w:rsidRPr="00AF3EB8" w:rsidRDefault="00AF3EB8" w:rsidP="00AF3EB8">
      <w:pPr>
        <w:spacing w:after="0" w:line="240" w:lineRule="auto"/>
        <w:jc w:val="both"/>
        <w:rPr>
          <w:rFonts w:ascii="GHEA Grapalat" w:hAnsi="GHEA Grapalat"/>
          <w:iCs/>
          <w:color w:val="002060"/>
          <w:sz w:val="24"/>
          <w:szCs w:val="24"/>
          <w:lang w:val="en-US"/>
        </w:rPr>
      </w:pPr>
      <w:r w:rsidRPr="006F7A1B">
        <w:rPr>
          <w:rFonts w:ascii="GHEA Grapalat" w:hAnsi="GHEA Grapalat"/>
          <w:sz w:val="24"/>
          <w:szCs w:val="24"/>
          <w:lang w:val="en-US"/>
        </w:rPr>
        <w:t xml:space="preserve">Էլ. </w:t>
      </w:r>
      <w:r w:rsidRPr="006F7A1B">
        <w:rPr>
          <w:rFonts w:ascii="GHEA Grapalat" w:hAnsi="GHEA Grapalat"/>
          <w:color w:val="0F243E" w:themeColor="text2" w:themeShade="80"/>
          <w:sz w:val="24"/>
          <w:szCs w:val="24"/>
          <w:lang w:val="en-US"/>
        </w:rPr>
        <w:t xml:space="preserve">փոստ` </w:t>
      </w:r>
      <w:r w:rsidRPr="00AF3EB8">
        <w:rPr>
          <w:rFonts w:ascii="GHEA Grapalat" w:hAnsi="GHEA Grapalat"/>
          <w:iCs/>
          <w:color w:val="002060"/>
          <w:sz w:val="24"/>
          <w:szCs w:val="24"/>
          <w:u w:val="single"/>
          <w:lang w:val="en-US"/>
        </w:rPr>
        <w:t>readmission@mail.mta.am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</w:pPr>
    </w:p>
    <w:p w:rsidR="00AF3EB8" w:rsidRPr="006F7A1B" w:rsidRDefault="00AF3EB8" w:rsidP="00AF3EB8">
      <w:pPr>
        <w:pStyle w:val="40"/>
        <w:shd w:val="clear" w:color="auto" w:fill="auto"/>
        <w:spacing w:line="240" w:lineRule="auto"/>
        <w:ind w:left="60" w:hanging="60"/>
        <w:jc w:val="both"/>
        <w:rPr>
          <w:rStyle w:val="4"/>
          <w:rFonts w:ascii="GHEA Grapalat" w:hAnsi="GHEA Grapalat"/>
          <w:b/>
          <w:sz w:val="24"/>
          <w:szCs w:val="24"/>
          <w:lang w:val="en-US"/>
        </w:rPr>
      </w:pPr>
      <w:r w:rsidRPr="006F7A1B">
        <w:rPr>
          <w:rStyle w:val="4"/>
          <w:rFonts w:ascii="GHEA Grapalat" w:hAnsi="GHEA Grapalat"/>
          <w:b/>
          <w:color w:val="000000"/>
          <w:sz w:val="24"/>
          <w:szCs w:val="24"/>
          <w:lang w:val="en-US" w:eastAsia="hy-AM"/>
        </w:rPr>
        <w:t>1.2.2</w:t>
      </w:r>
      <w:r w:rsidRPr="006F7A1B">
        <w:rPr>
          <w:rStyle w:val="4"/>
          <w:rFonts w:ascii="GHEA Grapalat" w:hAnsi="GHEA Grapalat"/>
          <w:b/>
          <w:color w:val="000000"/>
          <w:sz w:val="24"/>
          <w:szCs w:val="24"/>
          <w:lang w:val="hy-AM" w:eastAsia="hy-AM"/>
        </w:rPr>
        <w:t>.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6F7A1B">
        <w:rPr>
          <w:rStyle w:val="4"/>
          <w:rFonts w:ascii="GHEA Grapalat" w:hAnsi="GHEA Grapalat"/>
          <w:sz w:val="24"/>
          <w:szCs w:val="24"/>
          <w:lang w:val="en-US"/>
        </w:rPr>
        <w:t xml:space="preserve">Երրորդ երկրի քաղաքացիների </w:t>
      </w:r>
      <w:r w:rsidRPr="006F7A1B">
        <w:rPr>
          <w:rStyle w:val="4"/>
          <w:rFonts w:ascii="GHEA Grapalat" w:hAnsi="GHEA Grapalat"/>
          <w:sz w:val="24"/>
          <w:szCs w:val="24"/>
          <w:lang w:val="hy-AM"/>
        </w:rPr>
        <w:t xml:space="preserve">և </w:t>
      </w:r>
      <w:r w:rsidRPr="006F7A1B">
        <w:rPr>
          <w:rStyle w:val="4"/>
          <w:rFonts w:ascii="GHEA Grapalat" w:hAnsi="GHEA Grapalat"/>
          <w:sz w:val="24"/>
          <w:szCs w:val="24"/>
          <w:lang w:val="en-US"/>
        </w:rPr>
        <w:t>քաղաքացիություն չունեցող անձանց դեպքում`</w:t>
      </w:r>
    </w:p>
    <w:p w:rsidR="00AF3EB8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b/>
          <w:color w:val="000000"/>
          <w:sz w:val="24"/>
          <w:szCs w:val="24"/>
          <w:lang w:val="en-US" w:eastAsia="hy-AM"/>
        </w:rPr>
      </w:pPr>
    </w:p>
    <w:p w:rsidR="00AF3EB8" w:rsidRPr="00B94796" w:rsidRDefault="00AF3EB8" w:rsidP="00AF3EB8">
      <w:pPr>
        <w:pStyle w:val="40"/>
        <w:numPr>
          <w:ilvl w:val="0"/>
          <w:numId w:val="4"/>
        </w:numPr>
        <w:shd w:val="clear" w:color="auto" w:fill="auto"/>
        <w:spacing w:line="240" w:lineRule="auto"/>
        <w:jc w:val="both"/>
        <w:rPr>
          <w:rStyle w:val="4"/>
          <w:rFonts w:ascii="GHEA Grapalat" w:hAnsi="GHEA Grapalat"/>
          <w:b/>
          <w:color w:val="000000"/>
          <w:sz w:val="24"/>
          <w:szCs w:val="24"/>
          <w:lang w:val="en-US" w:eastAsia="hy-AM"/>
        </w:rPr>
      </w:pPr>
      <w:r w:rsidRPr="00B94796">
        <w:rPr>
          <w:rStyle w:val="4"/>
          <w:rFonts w:ascii="GHEA Grapalat" w:hAnsi="GHEA Grapalat"/>
          <w:b/>
          <w:color w:val="000000"/>
          <w:sz w:val="24"/>
          <w:szCs w:val="24"/>
          <w:lang w:val="en-US" w:eastAsia="hy-AM"/>
        </w:rPr>
        <w:t>Ֆրանսիական կողմի համար՝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en-US"/>
        </w:rPr>
      </w:pPr>
      <w:r w:rsidRPr="006F7A1B">
        <w:rPr>
          <w:rStyle w:val="4"/>
          <w:rFonts w:ascii="GHEA Grapalat" w:hAnsi="GHEA Grapalat"/>
          <w:sz w:val="24"/>
          <w:szCs w:val="24"/>
          <w:lang w:val="en-US"/>
        </w:rPr>
        <w:t>Ներքին գործերի նախարարություն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en-US"/>
        </w:rPr>
      </w:pPr>
      <w:r w:rsidRPr="006F7A1B">
        <w:rPr>
          <w:rStyle w:val="4"/>
          <w:rFonts w:ascii="GHEA Grapalat" w:hAnsi="GHEA Grapalat"/>
          <w:sz w:val="24"/>
          <w:szCs w:val="24"/>
          <w:lang w:val="en-US"/>
        </w:rPr>
        <w:t>Ֆրանսիայում օտարերկրացիների հարցերով զբաղվող գլխավոր վարչություն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en-US"/>
        </w:rPr>
      </w:pPr>
      <w:r w:rsidRPr="006F7A1B">
        <w:rPr>
          <w:rStyle w:val="4"/>
          <w:rFonts w:ascii="GHEA Grapalat" w:hAnsi="GHEA Grapalat"/>
          <w:sz w:val="24"/>
          <w:szCs w:val="24"/>
          <w:lang w:val="en-US"/>
        </w:rPr>
        <w:t>Ներգաղթի վարչություն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en-US"/>
        </w:rPr>
      </w:pPr>
      <w:r w:rsidRPr="006F7A1B">
        <w:rPr>
          <w:rStyle w:val="4"/>
          <w:rFonts w:ascii="GHEA Grapalat" w:hAnsi="GHEA Grapalat"/>
          <w:sz w:val="24"/>
          <w:szCs w:val="24"/>
          <w:lang w:val="en-US"/>
        </w:rPr>
        <w:t>Անօրինական ներգաղթի դեմ պայքարի ենթավարչություն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en-US"/>
        </w:rPr>
      </w:pPr>
      <w:r w:rsidRPr="006F7A1B">
        <w:rPr>
          <w:rStyle w:val="4"/>
          <w:rFonts w:ascii="GHEA Grapalat" w:hAnsi="GHEA Grapalat"/>
          <w:color w:val="000000"/>
          <w:sz w:val="24"/>
          <w:szCs w:val="24"/>
          <w:lang w:val="en-US" w:eastAsia="hy-AM"/>
        </w:rPr>
        <w:t>Էլ. հասցե՝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hyperlink r:id="rId10" w:history="1">
        <w:r w:rsidRPr="006F7A1B">
          <w:rPr>
            <w:rStyle w:val="4"/>
            <w:rFonts w:ascii="GHEA Grapalat" w:hAnsi="GHEA Grapalat"/>
            <w:sz w:val="24"/>
            <w:szCs w:val="24"/>
            <w:lang w:val="en-US"/>
          </w:rPr>
          <w:t>lpc@interieur.gouv.fr</w:t>
        </w:r>
      </w:hyperlink>
    </w:p>
    <w:p w:rsidR="00AF3EB8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en-US"/>
        </w:rPr>
      </w:pPr>
    </w:p>
    <w:p w:rsidR="001D11B2" w:rsidRDefault="001D11B2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Arial" w:hAnsi="Arial"/>
          <w:sz w:val="24"/>
          <w:szCs w:val="24"/>
          <w:lang w:val="en-US"/>
        </w:rPr>
      </w:pPr>
    </w:p>
    <w:p w:rsidR="001D11B2" w:rsidRPr="006F7A1B" w:rsidRDefault="001D11B2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en-US"/>
        </w:rPr>
      </w:pPr>
    </w:p>
    <w:p w:rsidR="00AF3EB8" w:rsidRPr="00B94796" w:rsidRDefault="00AF3EB8" w:rsidP="00AF3EB8">
      <w:pPr>
        <w:pStyle w:val="40"/>
        <w:numPr>
          <w:ilvl w:val="0"/>
          <w:numId w:val="4"/>
        </w:numPr>
        <w:shd w:val="clear" w:color="auto" w:fill="auto"/>
        <w:spacing w:line="240" w:lineRule="auto"/>
        <w:jc w:val="both"/>
        <w:rPr>
          <w:rStyle w:val="4"/>
          <w:rFonts w:ascii="GHEA Grapalat" w:hAnsi="GHEA Grapalat"/>
          <w:b/>
          <w:color w:val="000000"/>
          <w:sz w:val="24"/>
          <w:szCs w:val="24"/>
          <w:lang w:val="en-US" w:eastAsia="hy-AM"/>
        </w:rPr>
      </w:pPr>
      <w:r w:rsidRPr="00B94796">
        <w:rPr>
          <w:rStyle w:val="4"/>
          <w:rFonts w:ascii="GHEA Grapalat" w:hAnsi="GHEA Grapalat"/>
          <w:b/>
          <w:color w:val="000000"/>
          <w:sz w:val="24"/>
          <w:szCs w:val="24"/>
          <w:lang w:val="en-US" w:eastAsia="hy-AM"/>
        </w:rPr>
        <w:t>Հայկական կողմի համար՝</w:t>
      </w:r>
    </w:p>
    <w:p w:rsidR="004A7691" w:rsidRDefault="00AF3EB8" w:rsidP="00AF3EB8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6F7A1B">
        <w:rPr>
          <w:rFonts w:ascii="GHEA Grapalat" w:hAnsi="GHEA Grapalat" w:cs="GHEA Grapalat"/>
          <w:sz w:val="24"/>
          <w:szCs w:val="24"/>
          <w:lang w:val="en-US"/>
        </w:rPr>
        <w:t>Հ</w:t>
      </w:r>
      <w:r w:rsidR="004A7691">
        <w:rPr>
          <w:rFonts w:ascii="GHEA Grapalat" w:hAnsi="GHEA Grapalat" w:cs="GHEA Grapalat"/>
          <w:sz w:val="24"/>
          <w:szCs w:val="24"/>
          <w:lang w:val="en-US"/>
        </w:rPr>
        <w:t xml:space="preserve">այաստանի </w:t>
      </w:r>
      <w:r w:rsidRPr="006F7A1B">
        <w:rPr>
          <w:rFonts w:ascii="GHEA Grapalat" w:hAnsi="GHEA Grapalat" w:cs="GHEA Grapalat"/>
          <w:sz w:val="24"/>
          <w:szCs w:val="24"/>
          <w:lang w:val="en-US"/>
        </w:rPr>
        <w:t>Հ</w:t>
      </w:r>
      <w:r w:rsidR="004A7691">
        <w:rPr>
          <w:rFonts w:ascii="GHEA Grapalat" w:hAnsi="GHEA Grapalat" w:cs="GHEA Grapalat"/>
          <w:sz w:val="24"/>
          <w:szCs w:val="24"/>
          <w:lang w:val="en-US"/>
        </w:rPr>
        <w:t>անրապետության</w:t>
      </w:r>
      <w:r w:rsidRPr="006F7A1B">
        <w:rPr>
          <w:rFonts w:ascii="GHEA Grapalat" w:hAnsi="GHEA Grapalat" w:cs="GHEA Grapalat"/>
          <w:sz w:val="24"/>
          <w:szCs w:val="24"/>
          <w:lang w:val="en-US"/>
        </w:rPr>
        <w:t xml:space="preserve"> տարածքային կառավարման և զարգացման նախար</w:t>
      </w:r>
      <w:r w:rsidR="004A7691">
        <w:rPr>
          <w:rFonts w:ascii="GHEA Grapalat" w:hAnsi="GHEA Grapalat" w:cs="GHEA Grapalat"/>
          <w:sz w:val="24"/>
          <w:szCs w:val="24"/>
          <w:lang w:val="en-US"/>
        </w:rPr>
        <w:t>արությու</w:t>
      </w:r>
      <w:r w:rsidRPr="006F7A1B">
        <w:rPr>
          <w:rFonts w:ascii="GHEA Grapalat" w:hAnsi="GHEA Grapalat" w:cs="GHEA Grapalat"/>
          <w:sz w:val="24"/>
          <w:szCs w:val="24"/>
          <w:lang w:val="en-US"/>
        </w:rPr>
        <w:t>ն</w:t>
      </w:r>
    </w:p>
    <w:p w:rsidR="00AF3EB8" w:rsidRPr="006F7A1B" w:rsidRDefault="004A7691" w:rsidP="00AF3EB8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en-US"/>
        </w:rPr>
      </w:pPr>
      <w:r>
        <w:rPr>
          <w:rFonts w:ascii="GHEA Grapalat" w:hAnsi="GHEA Grapalat" w:cs="GHEA Grapalat"/>
          <w:sz w:val="24"/>
          <w:szCs w:val="24"/>
          <w:lang w:val="en-US"/>
        </w:rPr>
        <w:t>Մ</w:t>
      </w:r>
      <w:r w:rsidR="00AF3EB8" w:rsidRPr="006F7A1B">
        <w:rPr>
          <w:rFonts w:ascii="GHEA Grapalat" w:hAnsi="GHEA Grapalat" w:cs="GHEA Grapalat"/>
          <w:sz w:val="24"/>
          <w:szCs w:val="24"/>
          <w:lang w:val="en-US"/>
        </w:rPr>
        <w:t>իգրացիոն պետական ծառայություն</w:t>
      </w:r>
    </w:p>
    <w:p w:rsidR="00AF3EB8" w:rsidRPr="006F7A1B" w:rsidRDefault="00AF3EB8" w:rsidP="00AF3EB8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6F7A1B">
        <w:rPr>
          <w:rFonts w:ascii="GHEA Grapalat" w:hAnsi="GHEA Grapalat" w:cs="GHEA Grapalat"/>
          <w:sz w:val="24"/>
          <w:szCs w:val="24"/>
          <w:lang w:val="en-US"/>
        </w:rPr>
        <w:t xml:space="preserve">0033, Երևան, Հր. Քոչար 4 </w:t>
      </w:r>
    </w:p>
    <w:p w:rsidR="00AF3EB8" w:rsidRPr="006F7A1B" w:rsidRDefault="00AF3EB8" w:rsidP="00AF3EB8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F7A1B">
        <w:rPr>
          <w:rFonts w:ascii="GHEA Grapalat" w:hAnsi="GHEA Grapalat"/>
          <w:sz w:val="24"/>
          <w:szCs w:val="24"/>
          <w:lang w:val="en-US"/>
        </w:rPr>
        <w:t>Հեռ.` +(37460) 275 009 կամ +(37460) 275 017</w:t>
      </w:r>
    </w:p>
    <w:p w:rsidR="00AF3EB8" w:rsidRPr="006F7A1B" w:rsidRDefault="00AF3EB8" w:rsidP="00AF3EB8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F7A1B">
        <w:rPr>
          <w:rFonts w:ascii="GHEA Grapalat" w:hAnsi="GHEA Grapalat"/>
          <w:sz w:val="24"/>
          <w:szCs w:val="24"/>
          <w:lang w:val="en-US"/>
        </w:rPr>
        <w:t>Ֆաքս` +(37460) 275 033</w:t>
      </w:r>
    </w:p>
    <w:p w:rsidR="00AF3EB8" w:rsidRDefault="00AF3EB8" w:rsidP="00AF3EB8">
      <w:pPr>
        <w:spacing w:after="0" w:line="240" w:lineRule="auto"/>
        <w:jc w:val="both"/>
        <w:rPr>
          <w:lang w:val="en-US"/>
        </w:rPr>
      </w:pPr>
      <w:r w:rsidRPr="00250CC7">
        <w:rPr>
          <w:rFonts w:ascii="GHEA Grapalat" w:hAnsi="GHEA Grapalat"/>
          <w:i/>
          <w:sz w:val="24"/>
          <w:szCs w:val="24"/>
          <w:lang w:val="en-US"/>
        </w:rPr>
        <w:t xml:space="preserve">Էլ. փոստ` </w:t>
      </w:r>
      <w:hyperlink r:id="rId11" w:history="1">
        <w:r w:rsidRPr="00AF3EB8">
          <w:rPr>
            <w:rStyle w:val="Hyperlink"/>
            <w:rFonts w:ascii="GHEA Grapalat" w:hAnsi="GHEA Grapalat"/>
            <w:iCs/>
            <w:sz w:val="24"/>
            <w:szCs w:val="24"/>
            <w:lang w:val="en-US"/>
          </w:rPr>
          <w:t>readmission@mail.mta.am</w:t>
        </w:r>
      </w:hyperlink>
    </w:p>
    <w:p w:rsidR="001D11B2" w:rsidRPr="001D11B2" w:rsidRDefault="001D11B2" w:rsidP="00AF3EB8">
      <w:pPr>
        <w:spacing w:after="0" w:line="240" w:lineRule="auto"/>
        <w:jc w:val="both"/>
        <w:rPr>
          <w:rFonts w:ascii="GHEA Grapalat" w:hAnsi="GHEA Grapalat"/>
          <w:iCs/>
          <w:color w:val="FF0000"/>
          <w:sz w:val="24"/>
          <w:szCs w:val="24"/>
          <w:lang w:val="en-US"/>
        </w:rPr>
      </w:pPr>
    </w:p>
    <w:p w:rsidR="00AF3EB8" w:rsidRPr="006F7A1B" w:rsidRDefault="004A7691" w:rsidP="004A7691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b/>
          <w:sz w:val="24"/>
          <w:szCs w:val="24"/>
          <w:lang w:val="hy-AM"/>
        </w:rPr>
      </w:pPr>
      <w:r w:rsidRPr="004A7691">
        <w:rPr>
          <w:rStyle w:val="4"/>
          <w:rFonts w:ascii="GHEA Grapalat" w:hAnsi="GHEA Grapalat"/>
          <w:b/>
          <w:sz w:val="24"/>
          <w:szCs w:val="24"/>
          <w:lang w:val="en-US"/>
        </w:rPr>
        <w:t>1.3.</w:t>
      </w:r>
      <w:r>
        <w:rPr>
          <w:rStyle w:val="4"/>
          <w:rFonts w:ascii="GHEA Grapalat" w:hAnsi="GHEA Grapalat"/>
          <w:sz w:val="24"/>
          <w:szCs w:val="24"/>
          <w:lang w:val="en-US"/>
        </w:rPr>
        <w:t xml:space="preserve"> </w:t>
      </w:r>
      <w:r w:rsidR="00AF3EB8" w:rsidRPr="006F7A1B">
        <w:rPr>
          <w:rStyle w:val="4"/>
          <w:rFonts w:ascii="GHEA Grapalat" w:hAnsi="GHEA Grapalat"/>
          <w:sz w:val="24"/>
          <w:szCs w:val="24"/>
          <w:lang w:val="hy-AM"/>
        </w:rPr>
        <w:t>Վերադարձի վկայական տրամադրելու և հարցազրույց կազմակերպելու համար՝</w:t>
      </w:r>
    </w:p>
    <w:p w:rsidR="00AF3EB8" w:rsidRPr="00AF3EB8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hy-AM"/>
        </w:rPr>
      </w:pPr>
      <w:r w:rsidRPr="00AF3EB8">
        <w:rPr>
          <w:rStyle w:val="4"/>
          <w:rFonts w:ascii="GHEA Grapalat" w:hAnsi="GHEA Grapalat"/>
          <w:sz w:val="24"/>
          <w:szCs w:val="24"/>
          <w:lang w:val="hy-AM"/>
        </w:rPr>
        <w:t>Կողմերի դիվանագիտական կամ հյուպատոսական ծառայություններ</w:t>
      </w:r>
    </w:p>
    <w:p w:rsidR="00AF3EB8" w:rsidRPr="00AF3EB8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hy-AM"/>
        </w:rPr>
      </w:pP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b/>
          <w:sz w:val="24"/>
          <w:szCs w:val="24"/>
          <w:lang w:val="hy-AM"/>
        </w:rPr>
      </w:pPr>
      <w:r w:rsidRPr="00AF3EB8">
        <w:rPr>
          <w:rStyle w:val="4"/>
          <w:rFonts w:ascii="GHEA Grapalat" w:hAnsi="GHEA Grapalat"/>
          <w:b/>
          <w:color w:val="000000"/>
          <w:sz w:val="24"/>
          <w:szCs w:val="24"/>
          <w:lang w:val="hy-AM" w:eastAsia="hy-AM"/>
        </w:rPr>
        <w:t>1</w:t>
      </w:r>
      <w:r w:rsidRPr="00AF3EB8">
        <w:rPr>
          <w:rStyle w:val="4"/>
          <w:rFonts w:ascii="GHEA Grapalat" w:hAnsi="GHEA Grapalat"/>
          <w:b/>
          <w:sz w:val="24"/>
          <w:szCs w:val="24"/>
          <w:lang w:val="hy-AM"/>
        </w:rPr>
        <w:t>.4</w:t>
      </w:r>
      <w:r w:rsidRPr="006F7A1B">
        <w:rPr>
          <w:rStyle w:val="4"/>
          <w:rFonts w:ascii="GHEA Grapalat" w:hAnsi="GHEA Grapalat"/>
          <w:b/>
          <w:sz w:val="24"/>
          <w:szCs w:val="24"/>
          <w:lang w:val="hy-AM"/>
        </w:rPr>
        <w:t>.</w:t>
      </w:r>
      <w:r w:rsidRPr="00AF3EB8">
        <w:rPr>
          <w:rStyle w:val="4"/>
          <w:rFonts w:ascii="GHEA Grapalat" w:hAnsi="GHEA Grapalat"/>
          <w:sz w:val="24"/>
          <w:szCs w:val="24"/>
          <w:lang w:val="hy-AM"/>
        </w:rPr>
        <w:t xml:space="preserve"> </w:t>
      </w:r>
      <w:r w:rsidRPr="006F7A1B">
        <w:rPr>
          <w:rStyle w:val="4"/>
          <w:rFonts w:ascii="GHEA Grapalat" w:hAnsi="GHEA Grapalat"/>
          <w:sz w:val="24"/>
          <w:szCs w:val="24"/>
          <w:lang w:val="hy-AM"/>
        </w:rPr>
        <w:t>ԵՄ խորհրդի` 1994 թվականի նոյեմբերի 30-ի Խորհրդատվությամբ նախատեսված դիմում</w:t>
      </w:r>
      <w:r w:rsidRPr="00AF3EB8">
        <w:rPr>
          <w:rStyle w:val="4"/>
          <w:rFonts w:ascii="GHEA Grapalat" w:hAnsi="GHEA Grapalat"/>
          <w:sz w:val="24"/>
          <w:szCs w:val="24"/>
          <w:lang w:val="hy-AM"/>
        </w:rPr>
        <w:t xml:space="preserve">ի </w:t>
      </w:r>
      <w:r w:rsidRPr="006F7A1B">
        <w:rPr>
          <w:rStyle w:val="4"/>
          <w:rFonts w:ascii="GHEA Grapalat" w:hAnsi="GHEA Grapalat"/>
          <w:sz w:val="24"/>
          <w:szCs w:val="24"/>
          <w:lang w:val="hy-AM"/>
        </w:rPr>
        <w:t xml:space="preserve">ձևի համաձայն` </w:t>
      </w:r>
      <w:r w:rsidRPr="00AF3EB8">
        <w:rPr>
          <w:rStyle w:val="4"/>
          <w:rFonts w:ascii="GHEA Grapalat" w:hAnsi="GHEA Grapalat"/>
          <w:sz w:val="24"/>
          <w:szCs w:val="24"/>
          <w:lang w:val="hy-AM"/>
        </w:rPr>
        <w:t>Ֆ</w:t>
      </w:r>
      <w:r w:rsidRPr="006F7A1B">
        <w:rPr>
          <w:rStyle w:val="4"/>
          <w:rFonts w:ascii="GHEA Grapalat" w:hAnsi="GHEA Grapalat"/>
          <w:sz w:val="24"/>
          <w:szCs w:val="24"/>
          <w:lang w:val="hy-AM"/>
        </w:rPr>
        <w:t>րանսիական կողմից վտարման</w:t>
      </w:r>
      <w:r w:rsidRPr="00AF3EB8">
        <w:rPr>
          <w:rStyle w:val="4"/>
          <w:rFonts w:ascii="GHEA Grapalat" w:hAnsi="GHEA Grapalat"/>
          <w:sz w:val="24"/>
          <w:szCs w:val="24"/>
          <w:lang w:val="hy-AM"/>
        </w:rPr>
        <w:t xml:space="preserve"> </w:t>
      </w:r>
      <w:r w:rsidRPr="006F7A1B">
        <w:rPr>
          <w:rStyle w:val="4"/>
          <w:rFonts w:ascii="GHEA Grapalat" w:hAnsi="GHEA Grapalat"/>
          <w:sz w:val="24"/>
          <w:szCs w:val="24"/>
          <w:lang w:val="hy-AM"/>
        </w:rPr>
        <w:t>նպատակով ուղևորական փաստաթուղթ տրամադրելու համար՝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hy-AM"/>
        </w:rPr>
      </w:pPr>
      <w:r w:rsidRPr="006F7A1B">
        <w:rPr>
          <w:rStyle w:val="4"/>
          <w:rFonts w:ascii="GHEA Grapalat" w:hAnsi="GHEA Grapalat"/>
          <w:sz w:val="24"/>
          <w:szCs w:val="24"/>
          <w:lang w:val="hy-AM"/>
        </w:rPr>
        <w:t>Ներքին գործերի նախարարություն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hy-AM"/>
        </w:rPr>
      </w:pPr>
      <w:r w:rsidRPr="006F7A1B">
        <w:rPr>
          <w:rStyle w:val="4"/>
          <w:rFonts w:ascii="GHEA Grapalat" w:hAnsi="GHEA Grapalat"/>
          <w:sz w:val="24"/>
          <w:szCs w:val="24"/>
          <w:lang w:val="hy-AM"/>
        </w:rPr>
        <w:t>Ֆրանսիայում օտարերկրացիների հարցերով զբաղվող գլխավոր վարչություն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hy-AM"/>
        </w:rPr>
      </w:pPr>
      <w:r w:rsidRPr="006F7A1B">
        <w:rPr>
          <w:rStyle w:val="4"/>
          <w:rFonts w:ascii="GHEA Grapalat" w:hAnsi="GHEA Grapalat"/>
          <w:sz w:val="24"/>
          <w:szCs w:val="24"/>
          <w:lang w:val="hy-AM"/>
        </w:rPr>
        <w:t>Ներգաղթի վարչություն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hy-AM"/>
        </w:rPr>
      </w:pPr>
      <w:r w:rsidRPr="006F7A1B">
        <w:rPr>
          <w:rStyle w:val="4"/>
          <w:rFonts w:ascii="GHEA Grapalat" w:hAnsi="GHEA Grapalat"/>
          <w:sz w:val="24"/>
          <w:szCs w:val="24"/>
          <w:lang w:val="hy-AM"/>
        </w:rPr>
        <w:t>Անօրինական ներգաղթի դեմ պայքարի ենթավարչություն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hy-AM"/>
        </w:rPr>
      </w:pPr>
      <w:r w:rsidRPr="006F7A1B">
        <w:rPr>
          <w:rStyle w:val="4"/>
          <w:rFonts w:ascii="GHEA Grapalat" w:hAnsi="GHEA Grapalat"/>
          <w:sz w:val="24"/>
          <w:szCs w:val="24"/>
          <w:lang w:val="hy-AM" w:eastAsia="hy-AM"/>
        </w:rPr>
        <w:t>Էլ. փոստ՝</w:t>
      </w:r>
      <w:r w:rsidRPr="006F7A1B">
        <w:rPr>
          <w:rStyle w:val="4"/>
          <w:rFonts w:ascii="GHEA Grapalat" w:hAnsi="GHEA Grapalat"/>
          <w:sz w:val="24"/>
          <w:szCs w:val="24"/>
          <w:lang w:val="hy-AM"/>
        </w:rPr>
        <w:t xml:space="preserve"> </w:t>
      </w:r>
      <w:hyperlink r:id="rId12" w:history="1">
        <w:r w:rsidRPr="006F7A1B">
          <w:rPr>
            <w:rStyle w:val="4"/>
            <w:rFonts w:ascii="GHEA Grapalat" w:hAnsi="GHEA Grapalat"/>
            <w:sz w:val="24"/>
            <w:szCs w:val="24"/>
            <w:lang w:val="hy-AM"/>
          </w:rPr>
          <w:t>lpc@interieur.gouv.fr</w:t>
        </w:r>
      </w:hyperlink>
    </w:p>
    <w:p w:rsidR="00AF3EB8" w:rsidRPr="00250CC7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hy-AM" w:eastAsia="hy-AM"/>
        </w:rPr>
      </w:pP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b/>
          <w:sz w:val="24"/>
          <w:szCs w:val="24"/>
          <w:lang w:val="hy-AM"/>
        </w:rPr>
      </w:pPr>
      <w:r w:rsidRPr="006F7A1B">
        <w:rPr>
          <w:rStyle w:val="4"/>
          <w:rFonts w:ascii="GHEA Grapalat" w:hAnsi="GHEA Grapalat"/>
          <w:b/>
          <w:color w:val="000000"/>
          <w:sz w:val="24"/>
          <w:szCs w:val="24"/>
          <w:lang w:val="hy-AM"/>
        </w:rPr>
        <w:t>1.5.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F3EB8">
        <w:rPr>
          <w:rStyle w:val="4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6F7A1B">
        <w:rPr>
          <w:rStyle w:val="4"/>
          <w:rFonts w:ascii="GHEA Grapalat" w:hAnsi="GHEA Grapalat"/>
          <w:sz w:val="24"/>
          <w:szCs w:val="24"/>
          <w:lang w:val="hy-AM"/>
        </w:rPr>
        <w:t>Տարանցման դիմումներն ընդունելու և դրանց ընթացք տալու համար`</w:t>
      </w:r>
    </w:p>
    <w:p w:rsidR="004A7691" w:rsidRPr="004A7691" w:rsidRDefault="004A7691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b/>
          <w:sz w:val="24"/>
          <w:szCs w:val="24"/>
          <w:lang w:val="en-US"/>
        </w:rPr>
      </w:pPr>
    </w:p>
    <w:p w:rsidR="00AF3EB8" w:rsidRPr="00B94796" w:rsidRDefault="00AF3EB8" w:rsidP="004A7691">
      <w:pPr>
        <w:pStyle w:val="40"/>
        <w:numPr>
          <w:ilvl w:val="0"/>
          <w:numId w:val="4"/>
        </w:numPr>
        <w:shd w:val="clear" w:color="auto" w:fill="auto"/>
        <w:spacing w:line="240" w:lineRule="auto"/>
        <w:jc w:val="both"/>
        <w:rPr>
          <w:rStyle w:val="4"/>
          <w:rFonts w:ascii="GHEA Grapalat" w:hAnsi="GHEA Grapalat"/>
          <w:b/>
          <w:color w:val="000000"/>
          <w:sz w:val="24"/>
          <w:szCs w:val="24"/>
          <w:lang w:val="hy-AM" w:eastAsia="hy-AM"/>
        </w:rPr>
      </w:pPr>
      <w:r w:rsidRPr="00B94796">
        <w:rPr>
          <w:rStyle w:val="4"/>
          <w:rFonts w:ascii="GHEA Grapalat" w:hAnsi="GHEA Grapalat"/>
          <w:b/>
          <w:sz w:val="24"/>
          <w:szCs w:val="24"/>
          <w:lang w:val="hy-AM"/>
        </w:rPr>
        <w:t>Ֆ</w:t>
      </w:r>
      <w:r w:rsidRPr="00B94796">
        <w:rPr>
          <w:rStyle w:val="4"/>
          <w:rFonts w:ascii="GHEA Grapalat" w:hAnsi="GHEA Grapalat"/>
          <w:b/>
          <w:color w:val="000000"/>
          <w:sz w:val="24"/>
          <w:szCs w:val="24"/>
          <w:lang w:val="hy-AM" w:eastAsia="hy-AM"/>
        </w:rPr>
        <w:t>րանսիական կողմի համար`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hy-AM"/>
        </w:rPr>
      </w:pPr>
      <w:r w:rsidRPr="006F7A1B">
        <w:rPr>
          <w:rStyle w:val="4"/>
          <w:rFonts w:ascii="GHEA Grapalat" w:hAnsi="GHEA Grapalat"/>
          <w:sz w:val="24"/>
          <w:szCs w:val="24"/>
          <w:lang w:val="hy-AM"/>
        </w:rPr>
        <w:t>Աշխատանքային օրերին՝ երկուշաբթիից ուրբաթ ներառյալ, ժամը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val="hy-AM" w:eastAsia="hy-AM"/>
        </w:rPr>
        <w:t xml:space="preserve"> </w:t>
      </w:r>
      <w:r w:rsidRPr="006F7A1B">
        <w:rPr>
          <w:rStyle w:val="4"/>
          <w:rFonts w:ascii="GHEA Grapalat" w:hAnsi="GHEA Grapalat"/>
          <w:sz w:val="24"/>
          <w:szCs w:val="24"/>
          <w:lang w:val="hy-AM" w:eastAsia="hy-AM"/>
        </w:rPr>
        <w:t>09.00-18.00-ը`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hy-AM"/>
        </w:rPr>
      </w:pPr>
      <w:r w:rsidRPr="006F7A1B">
        <w:rPr>
          <w:rStyle w:val="4"/>
          <w:rFonts w:ascii="GHEA Grapalat" w:hAnsi="GHEA Grapalat"/>
          <w:sz w:val="24"/>
          <w:szCs w:val="24"/>
          <w:lang w:val="hy-AM"/>
        </w:rPr>
        <w:t>Ներքին գործերի նախարարություն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hy-AM"/>
        </w:rPr>
      </w:pPr>
      <w:r w:rsidRPr="006F7A1B">
        <w:rPr>
          <w:rStyle w:val="4"/>
          <w:rFonts w:ascii="GHEA Grapalat" w:hAnsi="GHEA Grapalat"/>
          <w:sz w:val="24"/>
          <w:szCs w:val="24"/>
          <w:lang w:val="hy-AM"/>
        </w:rPr>
        <w:t>Սահմանային ոստիկանության կենտրոնական վարչություն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hy-AM"/>
        </w:rPr>
      </w:pPr>
      <w:r w:rsidRPr="006F7A1B">
        <w:rPr>
          <w:rStyle w:val="4"/>
          <w:rFonts w:ascii="GHEA Grapalat" w:hAnsi="GHEA Grapalat"/>
          <w:sz w:val="24"/>
          <w:szCs w:val="24"/>
          <w:lang w:val="hy-AM"/>
        </w:rPr>
        <w:t>Անօրինական ներգաղթի և տարածքային ծառայությունների ենթավարչություն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hy-AM"/>
        </w:rPr>
      </w:pPr>
      <w:r w:rsidRPr="006F7A1B">
        <w:rPr>
          <w:rStyle w:val="4"/>
          <w:rFonts w:ascii="GHEA Grapalat" w:hAnsi="GHEA Grapalat"/>
          <w:sz w:val="24"/>
          <w:szCs w:val="24"/>
          <w:lang w:val="hy-AM"/>
        </w:rPr>
        <w:t>Վտարման կենտրոնական բաժին</w:t>
      </w:r>
    </w:p>
    <w:p w:rsidR="00AF3EB8" w:rsidRPr="00AF3EB8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hy-AM"/>
        </w:rPr>
      </w:pPr>
      <w:r w:rsidRPr="006F7A1B">
        <w:rPr>
          <w:rStyle w:val="4"/>
          <w:rFonts w:ascii="GHEA Grapalat" w:hAnsi="GHEA Grapalat"/>
          <w:sz w:val="24"/>
          <w:szCs w:val="24"/>
          <w:lang w:val="hy-AM"/>
        </w:rPr>
        <w:t>Շտաբի միավոր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hy-AM"/>
        </w:rPr>
      </w:pPr>
      <w:r w:rsidRPr="006F7A1B">
        <w:rPr>
          <w:rStyle w:val="4"/>
          <w:rFonts w:ascii="GHEA Grapalat" w:hAnsi="GHEA Grapalat"/>
          <w:color w:val="000000"/>
          <w:sz w:val="24"/>
          <w:szCs w:val="24"/>
          <w:lang w:val="hy-AM"/>
        </w:rPr>
        <w:t>Հեռ.՝ (00 33) 1 49 27 34 31</w:t>
      </w:r>
    </w:p>
    <w:p w:rsidR="00AF3EB8" w:rsidRPr="00AF3EB8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hy-AM"/>
        </w:rPr>
      </w:pPr>
      <w:r w:rsidRPr="006F7A1B">
        <w:rPr>
          <w:rStyle w:val="4"/>
          <w:rFonts w:ascii="GHEA Grapalat" w:hAnsi="GHEA Grapalat"/>
          <w:color w:val="000000"/>
          <w:sz w:val="24"/>
          <w:szCs w:val="24"/>
          <w:lang w:val="hy-AM" w:eastAsia="hy-AM"/>
        </w:rPr>
        <w:t>Էլ. փոստ՝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hyperlink r:id="rId13" w:history="1">
        <w:r w:rsidRPr="006F7A1B">
          <w:rPr>
            <w:rStyle w:val="4"/>
            <w:rFonts w:ascii="GHEA Grapalat" w:hAnsi="GHEA Grapalat"/>
            <w:color w:val="000000"/>
            <w:sz w:val="24"/>
            <w:szCs w:val="24"/>
            <w:lang w:val="hy-AM"/>
          </w:rPr>
          <w:t>pce-uem.dcpaf@interieur.gouv.fr</w:t>
        </w:r>
      </w:hyperlink>
    </w:p>
    <w:p w:rsidR="004A7691" w:rsidRDefault="004A7691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en-US"/>
        </w:rPr>
      </w:pP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hy-AM"/>
        </w:rPr>
      </w:pPr>
      <w:r w:rsidRPr="006F7A1B">
        <w:rPr>
          <w:rStyle w:val="4"/>
          <w:rFonts w:ascii="GHEA Grapalat" w:hAnsi="GHEA Grapalat"/>
          <w:sz w:val="24"/>
          <w:szCs w:val="24"/>
          <w:lang w:val="hy-AM"/>
        </w:rPr>
        <w:t>Ոչ աշխատանքային օրերին և ժամերին՝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hy-AM"/>
        </w:rPr>
      </w:pPr>
      <w:r w:rsidRPr="006F7A1B">
        <w:rPr>
          <w:rStyle w:val="4"/>
          <w:rFonts w:ascii="GHEA Grapalat" w:hAnsi="GHEA Grapalat"/>
          <w:sz w:val="24"/>
          <w:szCs w:val="24"/>
          <w:lang w:val="hy-AM"/>
        </w:rPr>
        <w:t>Ներքին գործերի նախարարություն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hy-AM"/>
        </w:rPr>
      </w:pPr>
      <w:r w:rsidRPr="006F7A1B">
        <w:rPr>
          <w:rStyle w:val="4"/>
          <w:rFonts w:ascii="GHEA Grapalat" w:hAnsi="GHEA Grapalat"/>
          <w:sz w:val="24"/>
          <w:szCs w:val="24"/>
          <w:lang w:val="hy-AM"/>
        </w:rPr>
        <w:t>Սահմանային ոստիկանության կենտրոնական վարչություն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hy-AM"/>
        </w:rPr>
      </w:pPr>
      <w:r w:rsidRPr="006F7A1B">
        <w:rPr>
          <w:rStyle w:val="4"/>
          <w:rFonts w:ascii="GHEA Grapalat" w:hAnsi="GHEA Grapalat"/>
          <w:sz w:val="24"/>
          <w:szCs w:val="24"/>
          <w:lang w:val="hy-AM"/>
        </w:rPr>
        <w:t>Շտաբի տեղեկատվության և հրամանատարության կենտրոն</w:t>
      </w:r>
    </w:p>
    <w:p w:rsidR="00AF3EB8" w:rsidRPr="00AF3EB8" w:rsidRDefault="00AF3EB8" w:rsidP="00AF3EB8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F3EB8">
        <w:rPr>
          <w:rFonts w:ascii="GHEA Grapalat" w:hAnsi="GHEA Grapalat"/>
          <w:sz w:val="24"/>
          <w:szCs w:val="24"/>
          <w:lang w:val="hy-AM"/>
        </w:rPr>
        <w:t>8 rue de Penthièvre</w:t>
      </w:r>
    </w:p>
    <w:p w:rsidR="00AF3EB8" w:rsidRPr="00AF3EB8" w:rsidRDefault="00AF3EB8" w:rsidP="00AF3EB8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F3EB8">
        <w:rPr>
          <w:rFonts w:ascii="GHEA Grapalat" w:hAnsi="GHEA Grapalat"/>
          <w:sz w:val="24"/>
          <w:szCs w:val="24"/>
          <w:lang w:val="hy-AM"/>
        </w:rPr>
        <w:t>75008 PARIS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hy-AM"/>
        </w:rPr>
      </w:pPr>
      <w:r w:rsidRPr="006F7A1B">
        <w:rPr>
          <w:rStyle w:val="4"/>
          <w:rFonts w:ascii="GHEA Grapalat" w:hAnsi="GHEA Grapalat"/>
          <w:color w:val="000000"/>
          <w:sz w:val="24"/>
          <w:szCs w:val="24"/>
          <w:lang w:val="hy-AM" w:eastAsia="hy-AM"/>
        </w:rPr>
        <w:lastRenderedPageBreak/>
        <w:t xml:space="preserve">Հեռ.՝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val="hy-AM"/>
        </w:rPr>
        <w:t>(00 33) 1 49 27 41 28</w:t>
      </w:r>
    </w:p>
    <w:p w:rsidR="00524139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Arial" w:hAnsi="Arial"/>
          <w:sz w:val="24"/>
          <w:szCs w:val="24"/>
          <w:lang w:val="en-US"/>
        </w:rPr>
      </w:pPr>
      <w:r w:rsidRPr="006F7A1B">
        <w:rPr>
          <w:rStyle w:val="4"/>
          <w:rFonts w:ascii="GHEA Grapalat" w:hAnsi="GHEA Grapalat"/>
          <w:color w:val="000000"/>
          <w:sz w:val="24"/>
          <w:szCs w:val="24"/>
          <w:lang w:val="hy-AM" w:eastAsia="hy-AM"/>
        </w:rPr>
        <w:t xml:space="preserve">Ֆաքս՝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val="hy-AM"/>
        </w:rPr>
        <w:t xml:space="preserve">(00 33) 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val="hy-AM" w:eastAsia="hy-AM"/>
        </w:rPr>
        <w:t xml:space="preserve">1 42 65 15 </w:t>
      </w:r>
      <w:r w:rsidRPr="00524139">
        <w:rPr>
          <w:rStyle w:val="4"/>
          <w:rFonts w:ascii="Arial" w:hAnsi="Arial"/>
          <w:color w:val="000000"/>
          <w:sz w:val="24"/>
          <w:szCs w:val="24"/>
          <w:lang w:val="hy-AM" w:eastAsia="hy-AM"/>
        </w:rPr>
        <w:t>85</w:t>
      </w:r>
    </w:p>
    <w:p w:rsidR="00AF3EB8" w:rsidRPr="00524139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sz w:val="24"/>
          <w:szCs w:val="24"/>
          <w:lang w:val="en-US"/>
        </w:rPr>
      </w:pPr>
      <w:r w:rsidRPr="00524139">
        <w:rPr>
          <w:rStyle w:val="4"/>
          <w:color w:val="000000"/>
          <w:sz w:val="24"/>
          <w:szCs w:val="24"/>
          <w:lang w:val="hy-AM" w:eastAsia="hy-AM"/>
        </w:rPr>
        <w:t>Էլ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val="hy-AM" w:eastAsia="hy-AM"/>
        </w:rPr>
        <w:t xml:space="preserve">. հասցե՝ </w:t>
      </w:r>
      <w:hyperlink r:id="rId14" w:history="1">
        <w:r w:rsidRPr="006F7A1B">
          <w:rPr>
            <w:rStyle w:val="Hyperlink"/>
            <w:rFonts w:ascii="GHEA Grapalat" w:hAnsi="GHEA Grapalat"/>
            <w:i w:val="0"/>
            <w:sz w:val="24"/>
            <w:szCs w:val="24"/>
            <w:lang w:val="hy-AM"/>
          </w:rPr>
          <w:t>dcpaf-cis@intcrieur.gouv.fr</w:t>
        </w:r>
      </w:hyperlink>
    </w:p>
    <w:p w:rsidR="00AF3EB8" w:rsidRPr="00B94796" w:rsidRDefault="00AF3EB8" w:rsidP="001D11B2">
      <w:pPr>
        <w:pStyle w:val="40"/>
        <w:numPr>
          <w:ilvl w:val="0"/>
          <w:numId w:val="4"/>
        </w:numPr>
        <w:shd w:val="clear" w:color="auto" w:fill="auto"/>
        <w:spacing w:line="240" w:lineRule="auto"/>
        <w:jc w:val="both"/>
        <w:rPr>
          <w:rStyle w:val="4"/>
          <w:rFonts w:ascii="GHEA Grapalat" w:hAnsi="GHEA Grapalat"/>
          <w:b/>
          <w:color w:val="000000"/>
          <w:sz w:val="24"/>
          <w:szCs w:val="24"/>
          <w:lang w:val="hy-AM" w:eastAsia="hy-AM"/>
        </w:rPr>
      </w:pPr>
      <w:r w:rsidRPr="00B94796">
        <w:rPr>
          <w:rStyle w:val="4"/>
          <w:rFonts w:ascii="GHEA Grapalat" w:hAnsi="GHEA Grapalat"/>
          <w:b/>
          <w:color w:val="000000"/>
          <w:sz w:val="24"/>
          <w:szCs w:val="24"/>
          <w:lang w:val="hy-AM" w:eastAsia="hy-AM"/>
        </w:rPr>
        <w:t>Հայկական կողմի համար՝</w:t>
      </w:r>
    </w:p>
    <w:p w:rsidR="004A7691" w:rsidRPr="004A7691" w:rsidRDefault="004A7691" w:rsidP="00AF3EB8">
      <w:pPr>
        <w:pStyle w:val="40"/>
        <w:shd w:val="clear" w:color="auto" w:fill="auto"/>
        <w:spacing w:line="240" w:lineRule="auto"/>
        <w:jc w:val="both"/>
        <w:rPr>
          <w:rFonts w:ascii="GHEA Grapalat" w:hAnsi="GHEA Grapalat" w:cs="GHEA Grapalat"/>
          <w:i w:val="0"/>
          <w:sz w:val="24"/>
          <w:szCs w:val="24"/>
          <w:lang w:val="hy-AM"/>
        </w:rPr>
      </w:pPr>
      <w:r w:rsidRPr="004A7691">
        <w:rPr>
          <w:rFonts w:ascii="GHEA Grapalat" w:hAnsi="GHEA Grapalat" w:cs="GHEA Grapalat"/>
          <w:i w:val="0"/>
          <w:sz w:val="24"/>
          <w:szCs w:val="24"/>
          <w:lang w:val="hy-AM"/>
        </w:rPr>
        <w:t>Հայաստանի Հանրապետության</w:t>
      </w:r>
      <w:r w:rsidR="00AF3EB8" w:rsidRPr="006F7A1B">
        <w:rPr>
          <w:rFonts w:ascii="GHEA Grapalat" w:hAnsi="GHEA Grapalat" w:cs="GHEA Grapalat"/>
          <w:i w:val="0"/>
          <w:sz w:val="24"/>
          <w:szCs w:val="24"/>
          <w:lang w:val="hy-AM"/>
        </w:rPr>
        <w:t xml:space="preserve"> տարածքային կառավարման և զարգացման </w:t>
      </w:r>
      <w:r>
        <w:rPr>
          <w:rFonts w:ascii="GHEA Grapalat" w:hAnsi="GHEA Grapalat" w:cs="GHEA Grapalat"/>
          <w:i w:val="0"/>
          <w:sz w:val="24"/>
          <w:szCs w:val="24"/>
          <w:lang w:val="hy-AM"/>
        </w:rPr>
        <w:t>նախարարությ</w:t>
      </w:r>
      <w:r w:rsidRPr="004A7691">
        <w:rPr>
          <w:rFonts w:ascii="GHEA Grapalat" w:hAnsi="GHEA Grapalat" w:cs="GHEA Grapalat"/>
          <w:i w:val="0"/>
          <w:sz w:val="24"/>
          <w:szCs w:val="24"/>
          <w:lang w:val="hy-AM"/>
        </w:rPr>
        <w:t>ու</w:t>
      </w:r>
      <w:r w:rsidR="00AF3EB8" w:rsidRPr="006F7A1B">
        <w:rPr>
          <w:rFonts w:ascii="GHEA Grapalat" w:hAnsi="GHEA Grapalat" w:cs="GHEA Grapalat"/>
          <w:i w:val="0"/>
          <w:sz w:val="24"/>
          <w:szCs w:val="24"/>
          <w:lang w:val="hy-AM"/>
        </w:rPr>
        <w:t>ն</w:t>
      </w:r>
    </w:p>
    <w:p w:rsidR="00AF3EB8" w:rsidRPr="006F7A1B" w:rsidRDefault="004A7691" w:rsidP="00AF3EB8">
      <w:pPr>
        <w:pStyle w:val="40"/>
        <w:shd w:val="clear" w:color="auto" w:fill="auto"/>
        <w:spacing w:line="240" w:lineRule="auto"/>
        <w:jc w:val="both"/>
        <w:rPr>
          <w:rFonts w:ascii="GHEA Grapalat" w:hAnsi="GHEA Grapalat" w:cs="GHEA Grapalat"/>
          <w:i w:val="0"/>
          <w:sz w:val="24"/>
          <w:szCs w:val="24"/>
          <w:lang w:val="hy-AM"/>
        </w:rPr>
      </w:pPr>
      <w:r>
        <w:rPr>
          <w:rFonts w:ascii="GHEA Grapalat" w:hAnsi="GHEA Grapalat" w:cs="GHEA Grapalat"/>
          <w:i w:val="0"/>
          <w:sz w:val="24"/>
          <w:szCs w:val="24"/>
          <w:lang w:val="en-US"/>
        </w:rPr>
        <w:t>Մ</w:t>
      </w:r>
      <w:r w:rsidR="00AF3EB8" w:rsidRPr="006F7A1B">
        <w:rPr>
          <w:rFonts w:ascii="GHEA Grapalat" w:hAnsi="GHEA Grapalat" w:cs="GHEA Grapalat"/>
          <w:i w:val="0"/>
          <w:sz w:val="24"/>
          <w:szCs w:val="24"/>
          <w:lang w:val="hy-AM"/>
        </w:rPr>
        <w:t>իգրացիոն պետական ծառայություն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Fonts w:ascii="GHEA Grapalat" w:hAnsi="GHEA Grapalat" w:cs="GHEA Grapalat"/>
          <w:i w:val="0"/>
          <w:sz w:val="24"/>
          <w:szCs w:val="24"/>
          <w:lang w:val="hy-AM"/>
        </w:rPr>
      </w:pPr>
      <w:r w:rsidRPr="006F7A1B">
        <w:rPr>
          <w:rFonts w:ascii="GHEA Grapalat" w:hAnsi="GHEA Grapalat" w:cs="GHEA Grapalat"/>
          <w:i w:val="0"/>
          <w:sz w:val="24"/>
          <w:szCs w:val="24"/>
          <w:lang w:val="hy-AM"/>
        </w:rPr>
        <w:t>0033, Երևան, Հր. Քոչար 4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Fonts w:ascii="GHEA Grapalat" w:hAnsi="GHEA Grapalat"/>
          <w:i w:val="0"/>
          <w:sz w:val="24"/>
          <w:szCs w:val="24"/>
          <w:lang w:val="hy-AM"/>
        </w:rPr>
      </w:pPr>
      <w:r w:rsidRPr="006F7A1B">
        <w:rPr>
          <w:rFonts w:ascii="GHEA Grapalat" w:hAnsi="GHEA Grapalat"/>
          <w:i w:val="0"/>
          <w:sz w:val="24"/>
          <w:szCs w:val="24"/>
          <w:lang w:val="hy-AM"/>
        </w:rPr>
        <w:t>Հեռ.` +(37460) 275 009  կամ +(37460) 275</w:t>
      </w:r>
      <w:r w:rsidRPr="006F7A1B">
        <w:rPr>
          <w:i w:val="0"/>
          <w:sz w:val="24"/>
          <w:szCs w:val="24"/>
          <w:lang w:val="hy-AM"/>
        </w:rPr>
        <w:t> </w:t>
      </w:r>
      <w:r w:rsidRPr="006F7A1B">
        <w:rPr>
          <w:rFonts w:ascii="GHEA Grapalat" w:hAnsi="GHEA Grapalat"/>
          <w:i w:val="0"/>
          <w:sz w:val="24"/>
          <w:szCs w:val="24"/>
          <w:lang w:val="hy-AM"/>
        </w:rPr>
        <w:t>017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Fonts w:ascii="GHEA Grapalat" w:hAnsi="GHEA Grapalat"/>
          <w:i w:val="0"/>
          <w:sz w:val="24"/>
          <w:szCs w:val="24"/>
          <w:lang w:val="hy-AM"/>
        </w:rPr>
      </w:pPr>
      <w:r w:rsidRPr="006F7A1B">
        <w:rPr>
          <w:rFonts w:ascii="GHEA Grapalat" w:hAnsi="GHEA Grapalat"/>
          <w:i w:val="0"/>
          <w:sz w:val="24"/>
          <w:szCs w:val="24"/>
          <w:lang w:val="hy-AM"/>
        </w:rPr>
        <w:t>Ֆաքս` +(37460) 275</w:t>
      </w:r>
      <w:r w:rsidRPr="006F7A1B">
        <w:rPr>
          <w:i w:val="0"/>
          <w:sz w:val="24"/>
          <w:szCs w:val="24"/>
          <w:lang w:val="hy-AM"/>
        </w:rPr>
        <w:t> </w:t>
      </w:r>
      <w:r w:rsidRPr="006F7A1B">
        <w:rPr>
          <w:rFonts w:ascii="GHEA Grapalat" w:hAnsi="GHEA Grapalat"/>
          <w:i w:val="0"/>
          <w:sz w:val="24"/>
          <w:szCs w:val="24"/>
          <w:lang w:val="hy-AM"/>
        </w:rPr>
        <w:t>033</w:t>
      </w:r>
    </w:p>
    <w:p w:rsidR="00AF3EB8" w:rsidRPr="00AF3EB8" w:rsidRDefault="00AF3EB8" w:rsidP="00AF3EB8">
      <w:pPr>
        <w:jc w:val="both"/>
        <w:rPr>
          <w:rFonts w:ascii="GHEA Grapalat" w:hAnsi="GHEA Grapalat"/>
          <w:iCs/>
          <w:sz w:val="24"/>
          <w:szCs w:val="24"/>
          <w:u w:val="single"/>
          <w:lang w:val="hy-AM"/>
        </w:rPr>
      </w:pPr>
      <w:r w:rsidRPr="00AF3EB8">
        <w:rPr>
          <w:rFonts w:ascii="GHEA Grapalat" w:hAnsi="GHEA Grapalat"/>
          <w:sz w:val="24"/>
          <w:szCs w:val="24"/>
          <w:lang w:val="hy-AM"/>
        </w:rPr>
        <w:t>Էլ. փոստ`</w:t>
      </w:r>
      <w:r w:rsidRPr="00AF3EB8">
        <w:rPr>
          <w:rFonts w:ascii="GHEA Grapalat" w:hAnsi="GHEA Grapalat"/>
          <w:iCs/>
          <w:color w:val="FF0000"/>
          <w:sz w:val="24"/>
          <w:szCs w:val="24"/>
          <w:lang w:val="hy-AM"/>
        </w:rPr>
        <w:t xml:space="preserve"> </w:t>
      </w:r>
      <w:r w:rsidRPr="00AF3EB8">
        <w:rPr>
          <w:rFonts w:ascii="GHEA Grapalat" w:hAnsi="GHEA Grapalat"/>
          <w:iCs/>
          <w:sz w:val="24"/>
          <w:szCs w:val="24"/>
          <w:u w:val="single"/>
          <w:lang w:val="hy-AM"/>
        </w:rPr>
        <w:t>readmission@mail.mta.am</w:t>
      </w:r>
    </w:p>
    <w:p w:rsidR="00AF3EB8" w:rsidRPr="006F7A1B" w:rsidRDefault="00AF3EB8" w:rsidP="004A7691">
      <w:pPr>
        <w:jc w:val="both"/>
        <w:rPr>
          <w:rStyle w:val="4"/>
          <w:rFonts w:ascii="GHEA Grapalat" w:hAnsi="GHEA Grapalat"/>
          <w:sz w:val="24"/>
          <w:szCs w:val="24"/>
          <w:lang w:val="hy-AM"/>
        </w:rPr>
      </w:pPr>
      <w:r w:rsidRPr="00AF3EB8">
        <w:rPr>
          <w:rStyle w:val="4"/>
          <w:rFonts w:ascii="GHEA Grapalat" w:hAnsi="GHEA Grapalat"/>
          <w:i w:val="0"/>
          <w:sz w:val="24"/>
          <w:szCs w:val="24"/>
          <w:lang w:val="hy-AM"/>
        </w:rPr>
        <w:t xml:space="preserve"> </w:t>
      </w:r>
      <w:r w:rsidRPr="004A7691">
        <w:rPr>
          <w:rStyle w:val="4"/>
          <w:rFonts w:ascii="GHEA Grapalat" w:hAnsi="GHEA Grapalat"/>
          <w:b/>
          <w:i w:val="0"/>
          <w:color w:val="000000"/>
          <w:sz w:val="24"/>
          <w:szCs w:val="24"/>
          <w:lang w:val="hy-AM"/>
        </w:rPr>
        <w:t>1.6</w:t>
      </w:r>
      <w:r w:rsidRPr="00B94796">
        <w:rPr>
          <w:rStyle w:val="4"/>
          <w:rFonts w:ascii="GHEA Grapalat" w:hAnsi="GHEA Grapalat"/>
          <w:b/>
          <w:color w:val="000000"/>
          <w:sz w:val="24"/>
          <w:szCs w:val="24"/>
          <w:lang w:val="hy-AM"/>
        </w:rPr>
        <w:t>.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6F7A1B">
        <w:rPr>
          <w:rStyle w:val="4"/>
          <w:rFonts w:ascii="GHEA Grapalat" w:hAnsi="GHEA Grapalat"/>
          <w:sz w:val="24"/>
          <w:szCs w:val="24"/>
          <w:lang w:val="hy-AM"/>
        </w:rPr>
        <w:t>Սույն Արձանագրության մեկնաբանության հետ կապված ցանկացած դժվարություն կարգավորելու նպատակով՝</w:t>
      </w:r>
    </w:p>
    <w:p w:rsidR="00AF3EB8" w:rsidRPr="00B94796" w:rsidRDefault="001D11B2" w:rsidP="001D11B2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b/>
          <w:color w:val="000000"/>
          <w:sz w:val="24"/>
          <w:szCs w:val="24"/>
          <w:lang w:val="hy-AM" w:eastAsia="hy-AM"/>
        </w:rPr>
      </w:pPr>
      <w:r>
        <w:rPr>
          <w:rStyle w:val="4"/>
          <w:rFonts w:ascii="GHEA Grapalat" w:hAnsi="GHEA Grapalat"/>
          <w:b/>
          <w:color w:val="000000"/>
          <w:sz w:val="24"/>
          <w:szCs w:val="24"/>
          <w:lang w:val="en-US" w:eastAsia="hy-AM"/>
        </w:rPr>
        <w:t xml:space="preserve">    -    </w:t>
      </w:r>
      <w:r w:rsidR="00AF3EB8" w:rsidRPr="00B94796">
        <w:rPr>
          <w:rStyle w:val="4"/>
          <w:rFonts w:ascii="GHEA Grapalat" w:hAnsi="GHEA Grapalat"/>
          <w:b/>
          <w:color w:val="000000"/>
          <w:sz w:val="24"/>
          <w:szCs w:val="24"/>
          <w:lang w:val="hy-AM" w:eastAsia="hy-AM"/>
        </w:rPr>
        <w:t>Ֆրանսիական կողմի համար՝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b/>
          <w:color w:val="000000"/>
          <w:sz w:val="24"/>
          <w:szCs w:val="24"/>
          <w:lang w:val="hy-AM" w:eastAsia="hy-AM"/>
        </w:rPr>
      </w:pPr>
      <w:r w:rsidRPr="006F7A1B">
        <w:rPr>
          <w:rStyle w:val="4"/>
          <w:rFonts w:ascii="GHEA Grapalat" w:hAnsi="GHEA Grapalat"/>
          <w:sz w:val="24"/>
          <w:szCs w:val="24"/>
          <w:lang w:val="hy-AM"/>
        </w:rPr>
        <w:t>Ներքին գործերի նախարարություն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b/>
          <w:color w:val="000000"/>
          <w:sz w:val="24"/>
          <w:szCs w:val="24"/>
          <w:lang w:val="hy-AM" w:eastAsia="hy-AM"/>
        </w:rPr>
      </w:pPr>
      <w:r w:rsidRPr="006F7A1B">
        <w:rPr>
          <w:rStyle w:val="4"/>
          <w:rFonts w:ascii="GHEA Grapalat" w:hAnsi="GHEA Grapalat"/>
          <w:sz w:val="24"/>
          <w:szCs w:val="24"/>
          <w:lang w:val="hy-AM"/>
        </w:rPr>
        <w:t>Օտարերկրացիների հարցերով զբաղվող գլխավոր վարչություն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b/>
          <w:color w:val="000000"/>
          <w:sz w:val="24"/>
          <w:szCs w:val="24"/>
          <w:lang w:val="hy-AM" w:eastAsia="hy-AM"/>
        </w:rPr>
      </w:pPr>
      <w:r w:rsidRPr="006F7A1B">
        <w:rPr>
          <w:rStyle w:val="4"/>
          <w:rFonts w:ascii="GHEA Grapalat" w:hAnsi="GHEA Grapalat"/>
          <w:sz w:val="24"/>
          <w:szCs w:val="24"/>
          <w:lang w:val="hy-AM"/>
        </w:rPr>
        <w:t>Ներգաղթի վարչություն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b/>
          <w:color w:val="000000"/>
          <w:sz w:val="24"/>
          <w:szCs w:val="24"/>
          <w:lang w:val="hy-AM" w:eastAsia="hy-AM"/>
        </w:rPr>
      </w:pPr>
      <w:r w:rsidRPr="006F7A1B">
        <w:rPr>
          <w:rStyle w:val="4"/>
          <w:rFonts w:ascii="GHEA Grapalat" w:hAnsi="GHEA Grapalat"/>
          <w:sz w:val="24"/>
          <w:szCs w:val="24"/>
          <w:lang w:val="hy-AM"/>
        </w:rPr>
        <w:t>Անօրինական ներգաղթի դեմ պայքարի ենթավարչություն</w:t>
      </w:r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b/>
          <w:color w:val="000000"/>
          <w:sz w:val="24"/>
          <w:szCs w:val="24"/>
          <w:lang w:val="hy-AM" w:eastAsia="hy-AM"/>
        </w:rPr>
      </w:pPr>
      <w:r w:rsidRPr="006F7A1B">
        <w:rPr>
          <w:rStyle w:val="4"/>
          <w:rFonts w:ascii="GHEA Grapalat" w:hAnsi="GHEA Grapalat"/>
          <w:color w:val="000000"/>
          <w:sz w:val="24"/>
          <w:szCs w:val="24"/>
          <w:lang w:val="hy-AM" w:eastAsia="hy-AM"/>
        </w:rPr>
        <w:t>Էլ. փոստ՝</w:t>
      </w:r>
      <w:r w:rsidRPr="006F7A1B">
        <w:rPr>
          <w:rStyle w:val="4"/>
          <w:rFonts w:ascii="GHEA Grapalat" w:hAnsi="GHEA Grapalat"/>
          <w:color w:val="000000"/>
          <w:sz w:val="24"/>
          <w:szCs w:val="24"/>
          <w:lang w:val="hy-AM"/>
        </w:rPr>
        <w:t xml:space="preserve">  </w:t>
      </w:r>
      <w:hyperlink r:id="rId15" w:history="1">
        <w:r w:rsidRPr="006F7A1B">
          <w:rPr>
            <w:rStyle w:val="Hyperlink"/>
            <w:rFonts w:ascii="GHEA Grapalat" w:hAnsi="GHEA Grapalat"/>
            <w:i w:val="0"/>
            <w:sz w:val="24"/>
            <w:szCs w:val="24"/>
            <w:lang w:val="hy-AM"/>
          </w:rPr>
          <w:t>secretariat-sdlii-dgef@interieur.gouv.fr</w:t>
        </w:r>
      </w:hyperlink>
    </w:p>
    <w:p w:rsidR="00AF3EB8" w:rsidRPr="006F7A1B" w:rsidRDefault="00AF3EB8" w:rsidP="00AF3EB8">
      <w:pPr>
        <w:pStyle w:val="40"/>
        <w:shd w:val="clear" w:color="auto" w:fill="auto"/>
        <w:spacing w:line="240" w:lineRule="auto"/>
        <w:jc w:val="both"/>
        <w:rPr>
          <w:rStyle w:val="4"/>
          <w:rFonts w:ascii="GHEA Grapalat" w:hAnsi="GHEA Grapalat"/>
          <w:color w:val="000000"/>
          <w:sz w:val="24"/>
          <w:szCs w:val="24"/>
          <w:lang w:val="hy-AM" w:eastAsia="hy-AM"/>
        </w:rPr>
      </w:pPr>
    </w:p>
    <w:p w:rsidR="00AF3EB8" w:rsidRPr="00B94796" w:rsidRDefault="00AF3EB8" w:rsidP="004A7691">
      <w:pPr>
        <w:pStyle w:val="40"/>
        <w:numPr>
          <w:ilvl w:val="0"/>
          <w:numId w:val="4"/>
        </w:numPr>
        <w:shd w:val="clear" w:color="auto" w:fill="auto"/>
        <w:spacing w:line="240" w:lineRule="auto"/>
        <w:jc w:val="both"/>
        <w:rPr>
          <w:rStyle w:val="4"/>
          <w:rFonts w:ascii="GHEA Grapalat" w:hAnsi="GHEA Grapalat"/>
          <w:b/>
          <w:color w:val="000000"/>
          <w:sz w:val="24"/>
          <w:szCs w:val="24"/>
          <w:lang w:val="hy-AM" w:eastAsia="hy-AM"/>
        </w:rPr>
      </w:pPr>
      <w:r w:rsidRPr="00B94796">
        <w:rPr>
          <w:rStyle w:val="4"/>
          <w:rFonts w:ascii="GHEA Grapalat" w:hAnsi="GHEA Grapalat"/>
          <w:b/>
          <w:color w:val="000000"/>
          <w:sz w:val="24"/>
          <w:szCs w:val="24"/>
          <w:lang w:val="hy-AM" w:eastAsia="hy-AM"/>
        </w:rPr>
        <w:t>Հայկական կողմի համար՝</w:t>
      </w:r>
    </w:p>
    <w:p w:rsidR="004A7691" w:rsidRDefault="00AF3EB8" w:rsidP="00AF3EB8">
      <w:pPr>
        <w:spacing w:after="0" w:line="240" w:lineRule="auto"/>
        <w:contextualSpacing/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AF3EB8">
        <w:rPr>
          <w:rFonts w:ascii="GHEA Grapalat" w:hAnsi="GHEA Grapalat" w:cs="GHEA Grapalat"/>
          <w:sz w:val="24"/>
          <w:szCs w:val="24"/>
          <w:lang w:val="hy-AM"/>
        </w:rPr>
        <w:t xml:space="preserve">ՀՀ Տարածքային կառավարման և զարգացման </w:t>
      </w:r>
      <w:r w:rsidR="004A7691">
        <w:rPr>
          <w:rFonts w:ascii="GHEA Grapalat" w:hAnsi="GHEA Grapalat" w:cs="GHEA Grapalat"/>
          <w:sz w:val="24"/>
          <w:szCs w:val="24"/>
          <w:lang w:val="hy-AM"/>
        </w:rPr>
        <w:t>նախարարությ</w:t>
      </w:r>
      <w:r w:rsidR="004A7691" w:rsidRPr="004A7691">
        <w:rPr>
          <w:rFonts w:ascii="GHEA Grapalat" w:hAnsi="GHEA Grapalat" w:cs="GHEA Grapalat"/>
          <w:sz w:val="24"/>
          <w:szCs w:val="24"/>
          <w:lang w:val="hy-AM"/>
        </w:rPr>
        <w:t>ու</w:t>
      </w:r>
      <w:r w:rsidRPr="00AF3EB8">
        <w:rPr>
          <w:rFonts w:ascii="GHEA Grapalat" w:hAnsi="GHEA Grapalat" w:cs="GHEA Grapalat"/>
          <w:sz w:val="24"/>
          <w:szCs w:val="24"/>
          <w:lang w:val="hy-AM"/>
        </w:rPr>
        <w:t>ն</w:t>
      </w:r>
    </w:p>
    <w:p w:rsidR="00AF3EB8" w:rsidRPr="00AF3EB8" w:rsidRDefault="004A7691" w:rsidP="00AF3EB8">
      <w:pPr>
        <w:spacing w:after="0" w:line="240" w:lineRule="auto"/>
        <w:contextualSpacing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en-US"/>
        </w:rPr>
        <w:t>Մ</w:t>
      </w:r>
      <w:r w:rsidR="00AF3EB8" w:rsidRPr="00AF3EB8">
        <w:rPr>
          <w:rFonts w:ascii="GHEA Grapalat" w:hAnsi="GHEA Grapalat" w:cs="GHEA Grapalat"/>
          <w:sz w:val="24"/>
          <w:szCs w:val="24"/>
          <w:lang w:val="hy-AM"/>
        </w:rPr>
        <w:t>իգրացիոն պետական ծառայություն</w:t>
      </w:r>
    </w:p>
    <w:p w:rsidR="00AF3EB8" w:rsidRPr="00AF3EB8" w:rsidRDefault="00AF3EB8" w:rsidP="00AF3EB8">
      <w:pPr>
        <w:spacing w:after="0" w:line="240" w:lineRule="auto"/>
        <w:contextualSpacing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AF3EB8">
        <w:rPr>
          <w:rFonts w:ascii="GHEA Grapalat" w:hAnsi="GHEA Grapalat" w:cs="GHEA Grapalat"/>
          <w:sz w:val="24"/>
          <w:szCs w:val="24"/>
          <w:lang w:val="hy-AM"/>
        </w:rPr>
        <w:t>0033, Երևան, Հր. Քոչար 4</w:t>
      </w:r>
    </w:p>
    <w:p w:rsidR="00AF3EB8" w:rsidRPr="00AF3EB8" w:rsidRDefault="00AF3EB8" w:rsidP="00AF3EB8">
      <w:pPr>
        <w:spacing w:after="0" w:line="240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F3EB8">
        <w:rPr>
          <w:rFonts w:ascii="GHEA Grapalat" w:hAnsi="GHEA Grapalat"/>
          <w:sz w:val="24"/>
          <w:szCs w:val="24"/>
          <w:lang w:val="hy-AM"/>
        </w:rPr>
        <w:t>Հեռ.` +(37460) 275 009 կամ +(37460) 275 017</w:t>
      </w:r>
    </w:p>
    <w:p w:rsidR="00AF3EB8" w:rsidRPr="00AF3EB8" w:rsidRDefault="00AF3EB8" w:rsidP="00AF3EB8">
      <w:pPr>
        <w:spacing w:after="0" w:line="240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F3EB8">
        <w:rPr>
          <w:rFonts w:ascii="GHEA Grapalat" w:hAnsi="GHEA Grapalat"/>
          <w:sz w:val="24"/>
          <w:szCs w:val="24"/>
          <w:lang w:val="hy-AM"/>
        </w:rPr>
        <w:t>Ֆաքս` +(37460) 275 033</w:t>
      </w:r>
    </w:p>
    <w:p w:rsidR="00AF3EB8" w:rsidRPr="00AF3EB8" w:rsidRDefault="00AF3EB8" w:rsidP="00AF3EB8">
      <w:pPr>
        <w:spacing w:after="0" w:line="240" w:lineRule="auto"/>
        <w:contextualSpacing/>
        <w:jc w:val="both"/>
        <w:rPr>
          <w:rFonts w:ascii="GHEA Grapalat" w:hAnsi="GHEA Grapalat"/>
          <w:iCs/>
          <w:color w:val="FF0000"/>
          <w:sz w:val="24"/>
          <w:szCs w:val="24"/>
          <w:lang w:val="hy-AM"/>
        </w:rPr>
      </w:pPr>
      <w:r w:rsidRPr="00AF3EB8">
        <w:rPr>
          <w:rFonts w:ascii="GHEA Grapalat" w:hAnsi="GHEA Grapalat"/>
          <w:sz w:val="24"/>
          <w:szCs w:val="24"/>
          <w:lang w:val="hy-AM"/>
        </w:rPr>
        <w:t xml:space="preserve">Էլ. փոստ` </w:t>
      </w:r>
      <w:hyperlink r:id="rId16" w:history="1">
        <w:r w:rsidRPr="00AF3EB8">
          <w:rPr>
            <w:rStyle w:val="Hyperlink"/>
            <w:rFonts w:ascii="GHEA Grapalat" w:hAnsi="GHEA Grapalat"/>
            <w:iCs/>
            <w:sz w:val="24"/>
            <w:szCs w:val="24"/>
            <w:lang w:val="hy-AM"/>
          </w:rPr>
          <w:t>readmission@mail.mta.am</w:t>
        </w:r>
      </w:hyperlink>
    </w:p>
    <w:p w:rsidR="00AF3EB8" w:rsidRPr="00AF3EB8" w:rsidRDefault="00AF3EB8" w:rsidP="00AF3EB8">
      <w:pPr>
        <w:spacing w:after="0" w:line="240" w:lineRule="auto"/>
        <w:contextualSpacing/>
        <w:jc w:val="both"/>
        <w:rPr>
          <w:rStyle w:val="4"/>
          <w:rFonts w:ascii="GHEA Grapalat" w:hAnsi="GHEA Grapalat" w:cstheme="minorBidi"/>
          <w:i w:val="0"/>
          <w:color w:val="FF0000"/>
          <w:spacing w:val="0"/>
          <w:sz w:val="24"/>
          <w:szCs w:val="24"/>
          <w:shd w:val="clear" w:color="auto" w:fill="auto"/>
          <w:lang w:val="hy-AM"/>
        </w:rPr>
      </w:pPr>
    </w:p>
    <w:p w:rsidR="00AF3EB8" w:rsidRPr="00AF3EB8" w:rsidRDefault="00AF3EB8" w:rsidP="00AF3EB8">
      <w:pPr>
        <w:jc w:val="both"/>
        <w:rPr>
          <w:rStyle w:val="4"/>
          <w:rFonts w:ascii="GHEA Grapalat" w:hAnsi="GHEA Grapalat"/>
          <w:i w:val="0"/>
          <w:iCs w:val="0"/>
          <w:sz w:val="24"/>
          <w:szCs w:val="24"/>
          <w:lang w:val="hy-AM"/>
        </w:rPr>
      </w:pPr>
      <w:r w:rsidRPr="00AF3EB8">
        <w:rPr>
          <w:rStyle w:val="4"/>
          <w:rFonts w:ascii="GHEA Grapalat" w:hAnsi="GHEA Grapalat"/>
          <w:b/>
          <w:i w:val="0"/>
          <w:sz w:val="24"/>
          <w:szCs w:val="24"/>
          <w:lang w:val="hy-AM"/>
        </w:rPr>
        <w:t>1.7.</w:t>
      </w:r>
      <w:r w:rsidRPr="00AF3EB8">
        <w:rPr>
          <w:rStyle w:val="4"/>
          <w:rFonts w:ascii="GHEA Grapalat" w:hAnsi="GHEA Grapalat"/>
          <w:i w:val="0"/>
          <w:sz w:val="24"/>
          <w:szCs w:val="24"/>
          <w:lang w:val="hy-AM"/>
        </w:rPr>
        <w:t xml:space="preserve"> Իրավասու մարմինները դիվանագիտական ուղիներով միմյանց անhապաղ տեղեկացնում են իրենց կամ իրենց կոնտակտային անձանց վերաբերող ցանկացած փոփոխության մասին:</w:t>
      </w:r>
    </w:p>
    <w:p w:rsidR="00AF3EB8" w:rsidRPr="00B94796" w:rsidRDefault="00AF3EB8" w:rsidP="00AF3EB8">
      <w:pPr>
        <w:pStyle w:val="40"/>
        <w:shd w:val="clear" w:color="auto" w:fill="auto"/>
        <w:spacing w:line="240" w:lineRule="auto"/>
        <w:ind w:left="60"/>
        <w:jc w:val="both"/>
        <w:rPr>
          <w:rStyle w:val="4"/>
          <w:rFonts w:ascii="GHEA Grapalat" w:hAnsi="GHEA Grapalat"/>
          <w:sz w:val="24"/>
          <w:szCs w:val="24"/>
          <w:lang w:val="hy-AM"/>
        </w:rPr>
      </w:pPr>
    </w:p>
    <w:p w:rsidR="00AF3EB8" w:rsidRPr="00B94796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</w:pPr>
      <w:bookmarkStart w:id="5" w:name="bookmark5"/>
      <w:r w:rsidRPr="00B94796"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  <w:t>Հոդված 2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</w:pPr>
      <w:r w:rsidRPr="00B94796"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  <w:t>Սահմանային անցման կետերը</w:t>
      </w:r>
      <w:bookmarkEnd w:id="5"/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</w:pPr>
    </w:p>
    <w:p w:rsidR="00AF3EB8" w:rsidRPr="00B94796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</w:pPr>
      <w:r w:rsidRPr="00B94796">
        <w:rPr>
          <w:rStyle w:val="BodyTextChar"/>
          <w:rFonts w:ascii="GHEA Grapalat" w:hAnsi="GHEA Grapalat"/>
          <w:b/>
          <w:sz w:val="24"/>
          <w:szCs w:val="24"/>
          <w:lang w:val="hy-AM"/>
        </w:rPr>
        <w:t>2.1.</w:t>
      </w:r>
      <w:r w:rsidRPr="00B94796">
        <w:rPr>
          <w:rStyle w:val="BodyTextChar"/>
          <w:rFonts w:ascii="GHEA Grapalat" w:hAnsi="GHEA Grapalat"/>
          <w:sz w:val="24"/>
          <w:szCs w:val="24"/>
          <w:lang w:val="hy-AM"/>
        </w:rPr>
        <w:t xml:space="preserve"> Կ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ողմերը որոշում են,</w:t>
      </w:r>
      <w:r w:rsidRPr="00B94796">
        <w:rPr>
          <w:rStyle w:val="BodyTextChar"/>
          <w:rFonts w:ascii="GHEA Grapalat" w:hAnsi="GHEA Grapalat"/>
          <w:sz w:val="24"/>
          <w:szCs w:val="24"/>
          <w:lang w:val="hy-AM"/>
        </w:rPr>
        <w:t xml:space="preserve">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որ սահմանային անցման կետերը հետևյալներն են.</w:t>
      </w:r>
    </w:p>
    <w:p w:rsidR="004A7691" w:rsidRDefault="004A7691" w:rsidP="00AF3EB8">
      <w:pPr>
        <w:pStyle w:val="40"/>
        <w:shd w:val="clear" w:color="auto" w:fill="auto"/>
        <w:tabs>
          <w:tab w:val="left" w:pos="9050"/>
        </w:tabs>
        <w:spacing w:line="240" w:lineRule="auto"/>
        <w:jc w:val="both"/>
        <w:rPr>
          <w:rStyle w:val="BodyTextChar"/>
          <w:rFonts w:ascii="GHEA Grapalat" w:hAnsi="GHEA Grapalat"/>
          <w:b/>
          <w:spacing w:val="0"/>
          <w:sz w:val="24"/>
          <w:szCs w:val="24"/>
          <w:lang w:val="en-US"/>
        </w:rPr>
      </w:pPr>
    </w:p>
    <w:p w:rsidR="00AF3EB8" w:rsidRPr="00B94796" w:rsidRDefault="00AF3EB8" w:rsidP="004A7691">
      <w:pPr>
        <w:pStyle w:val="40"/>
        <w:numPr>
          <w:ilvl w:val="0"/>
          <w:numId w:val="4"/>
        </w:numPr>
        <w:shd w:val="clear" w:color="auto" w:fill="auto"/>
        <w:tabs>
          <w:tab w:val="left" w:pos="9050"/>
        </w:tabs>
        <w:spacing w:line="240" w:lineRule="auto"/>
        <w:jc w:val="both"/>
        <w:rPr>
          <w:rStyle w:val="BodyTextChar"/>
          <w:rFonts w:ascii="GHEA Grapalat" w:hAnsi="GHEA Grapalat"/>
          <w:b/>
          <w:spacing w:val="0"/>
          <w:sz w:val="24"/>
          <w:szCs w:val="24"/>
          <w:lang w:val="hy-AM"/>
        </w:rPr>
      </w:pPr>
      <w:r w:rsidRPr="00B94796">
        <w:rPr>
          <w:rStyle w:val="BodyTextChar"/>
          <w:rFonts w:ascii="GHEA Grapalat" w:hAnsi="GHEA Grapalat"/>
          <w:b/>
          <w:spacing w:val="0"/>
          <w:sz w:val="24"/>
          <w:szCs w:val="24"/>
          <w:lang w:val="hy-AM"/>
        </w:rPr>
        <w:t>Ֆրանսիական կողմի համար՝</w:t>
      </w:r>
    </w:p>
    <w:p w:rsidR="00AF3EB8" w:rsidRPr="00B94796" w:rsidRDefault="00AF3EB8" w:rsidP="00AF3EB8">
      <w:pPr>
        <w:pStyle w:val="40"/>
        <w:shd w:val="clear" w:color="auto" w:fill="auto"/>
        <w:tabs>
          <w:tab w:val="left" w:pos="9050"/>
        </w:tabs>
        <w:spacing w:line="240" w:lineRule="auto"/>
        <w:jc w:val="both"/>
        <w:rPr>
          <w:rStyle w:val="BodyTextChar"/>
          <w:rFonts w:ascii="GHEA Grapalat" w:hAnsi="GHEA Grapalat"/>
          <w:color w:val="000000"/>
          <w:spacing w:val="0"/>
          <w:sz w:val="24"/>
          <w:szCs w:val="24"/>
          <w:lang w:val="hy-AM" w:eastAsia="hy-AM"/>
        </w:rPr>
      </w:pPr>
      <w:r w:rsidRPr="00B94796">
        <w:rPr>
          <w:rStyle w:val="BodyTextChar"/>
          <w:rFonts w:ascii="GHEA Grapalat" w:hAnsi="GHEA Grapalat"/>
          <w:color w:val="000000"/>
          <w:spacing w:val="0"/>
          <w:sz w:val="24"/>
          <w:szCs w:val="24"/>
          <w:lang w:val="hy-AM" w:eastAsia="hy-AM"/>
        </w:rPr>
        <w:lastRenderedPageBreak/>
        <w:t>Ռուասի-Շառլ դը Գոլ օդանավակայան</w:t>
      </w:r>
    </w:p>
    <w:p w:rsidR="00AF3EB8" w:rsidRPr="00AF3EB8" w:rsidRDefault="00AF3EB8" w:rsidP="00AF3EB8">
      <w:pPr>
        <w:spacing w:after="0" w:line="240" w:lineRule="auto"/>
        <w:contextualSpacing/>
        <w:jc w:val="both"/>
        <w:rPr>
          <w:rFonts w:ascii="GHEA Grapalat" w:hAnsi="GHEA Grapalat"/>
          <w:sz w:val="24"/>
          <w:szCs w:val="24"/>
          <w:lang w:val="fr-FR"/>
        </w:rPr>
      </w:pPr>
      <w:r w:rsidRPr="00AF3EB8">
        <w:rPr>
          <w:rFonts w:ascii="GHEA Grapalat" w:hAnsi="GHEA Grapalat"/>
          <w:sz w:val="24"/>
          <w:szCs w:val="24"/>
          <w:lang w:val="fr-FR"/>
        </w:rPr>
        <w:t>B.P. 20.106</w:t>
      </w:r>
    </w:p>
    <w:p w:rsidR="00AF3EB8" w:rsidRPr="00AF3EB8" w:rsidRDefault="00AF3EB8" w:rsidP="00AF3EB8">
      <w:pPr>
        <w:spacing w:after="0" w:line="240" w:lineRule="auto"/>
        <w:contextualSpacing/>
        <w:jc w:val="both"/>
        <w:rPr>
          <w:rFonts w:ascii="GHEA Grapalat" w:hAnsi="GHEA Grapalat"/>
          <w:sz w:val="24"/>
          <w:szCs w:val="24"/>
          <w:lang w:val="fr-FR"/>
        </w:rPr>
      </w:pPr>
      <w:r w:rsidRPr="00AF3EB8">
        <w:rPr>
          <w:rFonts w:ascii="GHEA Grapalat" w:hAnsi="GHEA Grapalat"/>
          <w:sz w:val="24"/>
          <w:szCs w:val="24"/>
          <w:lang w:val="fr-FR"/>
        </w:rPr>
        <w:t>95711 ROISSY-EN-FRANCE</w:t>
      </w:r>
    </w:p>
    <w:p w:rsidR="00AF3EB8" w:rsidRPr="00B94796" w:rsidRDefault="00AF3EB8" w:rsidP="00AF3EB8">
      <w:pPr>
        <w:pStyle w:val="40"/>
        <w:shd w:val="clear" w:color="auto" w:fill="auto"/>
        <w:tabs>
          <w:tab w:val="left" w:pos="9050"/>
        </w:tabs>
        <w:spacing w:line="240" w:lineRule="auto"/>
        <w:contextualSpacing/>
        <w:jc w:val="both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Հեռ.՝ </w:t>
      </w:r>
      <w:r w:rsidRPr="00B94796">
        <w:rPr>
          <w:rStyle w:val="4"/>
          <w:rFonts w:ascii="GHEA Grapalat" w:hAnsi="GHEA Grapalat"/>
          <w:color w:val="000000"/>
          <w:sz w:val="24"/>
          <w:szCs w:val="24"/>
        </w:rPr>
        <w:t xml:space="preserve">(00 33)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1 48 62 31 32</w:t>
      </w:r>
    </w:p>
    <w:p w:rsidR="00524139" w:rsidRDefault="00524139" w:rsidP="00AF3EB8">
      <w:pPr>
        <w:pStyle w:val="40"/>
        <w:shd w:val="clear" w:color="auto" w:fill="auto"/>
        <w:tabs>
          <w:tab w:val="left" w:pos="9050"/>
        </w:tabs>
        <w:spacing w:line="240" w:lineRule="auto"/>
        <w:jc w:val="both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</w:p>
    <w:p w:rsidR="00AF3EB8" w:rsidRPr="00B94796" w:rsidRDefault="00AF3EB8" w:rsidP="00AF3EB8">
      <w:pPr>
        <w:pStyle w:val="40"/>
        <w:shd w:val="clear" w:color="auto" w:fill="auto"/>
        <w:tabs>
          <w:tab w:val="left" w:pos="9050"/>
        </w:tabs>
        <w:spacing w:line="240" w:lineRule="auto"/>
        <w:jc w:val="both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Ֆաքս՝ </w:t>
      </w:r>
      <w:r w:rsidRPr="00B94796">
        <w:rPr>
          <w:rStyle w:val="4"/>
          <w:rFonts w:ascii="GHEA Grapalat" w:hAnsi="GHEA Grapalat"/>
          <w:color w:val="000000"/>
          <w:sz w:val="24"/>
          <w:szCs w:val="24"/>
        </w:rPr>
        <w:t xml:space="preserve">(00 33)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1 48 62 63 40 կամ </w:t>
      </w:r>
      <w:r w:rsidRPr="00B94796">
        <w:rPr>
          <w:rStyle w:val="4"/>
          <w:rFonts w:ascii="GHEA Grapalat" w:hAnsi="GHEA Grapalat"/>
          <w:color w:val="000000"/>
          <w:sz w:val="24"/>
          <w:szCs w:val="24"/>
        </w:rPr>
        <w:t xml:space="preserve">(00 33)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1 49 75 43 04</w:t>
      </w:r>
    </w:p>
    <w:p w:rsidR="00AF3EB8" w:rsidRPr="00B94796" w:rsidRDefault="00AF3EB8" w:rsidP="00AF3EB8">
      <w:pPr>
        <w:pStyle w:val="40"/>
        <w:shd w:val="clear" w:color="auto" w:fill="auto"/>
        <w:tabs>
          <w:tab w:val="left" w:pos="9050"/>
        </w:tabs>
        <w:spacing w:line="240" w:lineRule="auto"/>
        <w:jc w:val="both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Էլ. փոստ՝ dgpn. </w:t>
      </w:r>
      <w:hyperlink r:id="rId17" w:history="1">
        <w:r w:rsidRPr="00B94796">
          <w:rPr>
            <w:rStyle w:val="BodyTextChar"/>
            <w:rFonts w:ascii="GHEA Grapalat" w:hAnsi="GHEA Grapalat"/>
            <w:color w:val="000000"/>
            <w:sz w:val="24"/>
            <w:szCs w:val="24"/>
            <w:lang w:eastAsia="hy-AM"/>
          </w:rPr>
          <w:t>dcpaf-roissy-em-siat@interieur.gouv.fr</w:t>
        </w:r>
      </w:hyperlink>
    </w:p>
    <w:p w:rsidR="001D11B2" w:rsidRPr="00524139" w:rsidRDefault="00AF3EB8" w:rsidP="00524139">
      <w:pPr>
        <w:pStyle w:val="40"/>
        <w:shd w:val="clear" w:color="auto" w:fill="auto"/>
        <w:tabs>
          <w:tab w:val="left" w:pos="9050"/>
        </w:tabs>
        <w:spacing w:line="240" w:lineRule="auto"/>
        <w:jc w:val="both"/>
        <w:rPr>
          <w:rStyle w:val="BodyTextChar"/>
          <w:rFonts w:ascii="GHEA Grapalat" w:hAnsi="GHEA Grapalat"/>
          <w:color w:val="000000"/>
          <w:spacing w:val="0"/>
          <w:sz w:val="24"/>
          <w:szCs w:val="24"/>
          <w:lang w:eastAsia="hy-AM"/>
        </w:rPr>
      </w:pP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dgpn.dcpaf-roissv-</w:t>
      </w:r>
      <w:hyperlink r:id="rId18" w:history="1">
        <w:r w:rsidRPr="00B94796">
          <w:rPr>
            <w:rStyle w:val="BodyTextChar"/>
            <w:rFonts w:ascii="GHEA Grapalat" w:hAnsi="GHEA Grapalat"/>
            <w:color w:val="000000"/>
            <w:sz w:val="24"/>
            <w:szCs w:val="24"/>
            <w:lang w:eastAsia="hy-AM"/>
          </w:rPr>
          <w:t>di-gasai@interieur.gouv.fr</w:t>
        </w:r>
      </w:hyperlink>
    </w:p>
    <w:p w:rsidR="001D11B2" w:rsidRPr="00B94796" w:rsidRDefault="001D11B2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</w:p>
    <w:p w:rsidR="00AF3EB8" w:rsidRPr="00B94796" w:rsidRDefault="00AF3EB8" w:rsidP="004A7691">
      <w:pPr>
        <w:pStyle w:val="40"/>
        <w:numPr>
          <w:ilvl w:val="0"/>
          <w:numId w:val="4"/>
        </w:numPr>
        <w:shd w:val="clear" w:color="auto" w:fill="auto"/>
        <w:tabs>
          <w:tab w:val="left" w:pos="9050"/>
        </w:tabs>
        <w:spacing w:line="240" w:lineRule="auto"/>
        <w:ind w:right="22"/>
        <w:jc w:val="both"/>
        <w:rPr>
          <w:rStyle w:val="BodyTextChar"/>
          <w:rFonts w:ascii="GHEA Grapalat" w:hAnsi="GHEA Grapalat"/>
          <w:b/>
          <w:color w:val="000000"/>
          <w:spacing w:val="0"/>
          <w:sz w:val="24"/>
          <w:szCs w:val="24"/>
          <w:lang w:eastAsia="hy-AM"/>
        </w:rPr>
      </w:pPr>
      <w:r w:rsidRPr="00B94796">
        <w:rPr>
          <w:rStyle w:val="BodyTextChar"/>
          <w:rFonts w:ascii="GHEA Grapalat" w:hAnsi="GHEA Grapalat"/>
          <w:b/>
          <w:color w:val="000000"/>
          <w:spacing w:val="0"/>
          <w:sz w:val="24"/>
          <w:szCs w:val="24"/>
          <w:lang w:eastAsia="hy-AM"/>
        </w:rPr>
        <w:t>Հայկական կողմի համար`</w:t>
      </w:r>
    </w:p>
    <w:p w:rsidR="00AF3EB8" w:rsidRPr="00B94796" w:rsidRDefault="00AF3EB8" w:rsidP="00AF3EB8">
      <w:pPr>
        <w:pStyle w:val="40"/>
        <w:shd w:val="clear" w:color="auto" w:fill="auto"/>
        <w:tabs>
          <w:tab w:val="left" w:pos="9050"/>
        </w:tabs>
        <w:spacing w:line="240" w:lineRule="auto"/>
        <w:ind w:right="22"/>
        <w:jc w:val="both"/>
        <w:rPr>
          <w:rStyle w:val="BodyTextChar"/>
          <w:rFonts w:ascii="GHEA Grapalat" w:hAnsi="GHEA Grapalat"/>
          <w:b/>
          <w:color w:val="000000"/>
          <w:spacing w:val="0"/>
          <w:sz w:val="24"/>
          <w:szCs w:val="24"/>
          <w:lang w:eastAsia="hy-AM"/>
        </w:rPr>
      </w:pPr>
      <w:r w:rsidRPr="00B94796">
        <w:rPr>
          <w:rFonts w:ascii="GHEA Grapalat" w:hAnsi="GHEA Grapalat"/>
          <w:b/>
          <w:i w:val="0"/>
          <w:sz w:val="24"/>
          <w:szCs w:val="24"/>
        </w:rPr>
        <w:t>«</w:t>
      </w:r>
      <w:r w:rsidRPr="00B94796">
        <w:rPr>
          <w:rStyle w:val="BodyTextChar"/>
          <w:rFonts w:ascii="GHEA Grapalat" w:hAnsi="GHEA Grapalat"/>
          <w:sz w:val="24"/>
          <w:szCs w:val="24"/>
        </w:rPr>
        <w:t>Զվարթնոց</w:t>
      </w:r>
      <w:r w:rsidRPr="00B94796">
        <w:rPr>
          <w:rFonts w:ascii="GHEA Grapalat" w:hAnsi="GHEA Grapalat"/>
          <w:b/>
          <w:i w:val="0"/>
          <w:sz w:val="24"/>
          <w:szCs w:val="24"/>
        </w:rPr>
        <w:t>»</w:t>
      </w:r>
      <w:r w:rsidRPr="00B94796">
        <w:rPr>
          <w:rStyle w:val="BodyTextChar"/>
          <w:rFonts w:ascii="GHEA Grapalat" w:hAnsi="GHEA Grapalat"/>
          <w:sz w:val="24"/>
          <w:szCs w:val="24"/>
        </w:rPr>
        <w:t xml:space="preserve"> միջազգային </w:t>
      </w:r>
      <w:r w:rsidRPr="00B94796">
        <w:rPr>
          <w:rStyle w:val="BodyTextChar"/>
          <w:rFonts w:ascii="GHEA Grapalat" w:hAnsi="GHEA Grapalat"/>
          <w:sz w:val="24"/>
          <w:szCs w:val="24"/>
          <w:lang w:eastAsia="hy-AM"/>
        </w:rPr>
        <w:t>о</w:t>
      </w:r>
      <w:r w:rsidRPr="00B94796">
        <w:rPr>
          <w:rStyle w:val="BodyTextChar"/>
          <w:rFonts w:ascii="GHEA Grapalat" w:hAnsi="GHEA Grapalat"/>
          <w:sz w:val="24"/>
          <w:szCs w:val="24"/>
        </w:rPr>
        <w:t>դանավակայան</w:t>
      </w:r>
      <w:r w:rsidR="004A7691">
        <w:rPr>
          <w:rStyle w:val="BodyTextChar"/>
          <w:rFonts w:ascii="GHEA Grapalat" w:hAnsi="GHEA Grapalat"/>
          <w:sz w:val="24"/>
          <w:szCs w:val="24"/>
        </w:rPr>
        <w:t>-Երևան</w:t>
      </w:r>
    </w:p>
    <w:p w:rsidR="004A7691" w:rsidRPr="00B94796" w:rsidRDefault="00AF3EB8" w:rsidP="004A7691">
      <w:pPr>
        <w:pStyle w:val="40"/>
        <w:shd w:val="clear" w:color="auto" w:fill="auto"/>
        <w:tabs>
          <w:tab w:val="left" w:pos="9050"/>
        </w:tabs>
        <w:spacing w:line="240" w:lineRule="auto"/>
        <w:ind w:right="22"/>
        <w:jc w:val="both"/>
        <w:rPr>
          <w:rStyle w:val="BodyTextChar"/>
          <w:rFonts w:ascii="GHEA Grapalat" w:hAnsi="GHEA Grapalat"/>
          <w:b/>
          <w:color w:val="000000"/>
          <w:spacing w:val="0"/>
          <w:sz w:val="24"/>
          <w:szCs w:val="24"/>
          <w:lang w:eastAsia="hy-AM"/>
        </w:rPr>
      </w:pPr>
      <w:r w:rsidRPr="00B94796">
        <w:rPr>
          <w:rStyle w:val="BodyTextChar"/>
          <w:rFonts w:ascii="GHEA Grapalat" w:hAnsi="GHEA Grapalat"/>
          <w:sz w:val="24"/>
          <w:szCs w:val="24"/>
        </w:rPr>
        <w:t>0042,</w:t>
      </w:r>
      <w:r w:rsidR="004A7691">
        <w:rPr>
          <w:rStyle w:val="BodyTextChar"/>
          <w:rFonts w:ascii="GHEA Grapalat" w:hAnsi="GHEA Grapalat"/>
          <w:sz w:val="24"/>
          <w:szCs w:val="24"/>
        </w:rPr>
        <w:t xml:space="preserve"> Երևան, </w:t>
      </w:r>
      <w:r w:rsidR="004A7691" w:rsidRPr="00B94796">
        <w:rPr>
          <w:rFonts w:ascii="GHEA Grapalat" w:hAnsi="GHEA Grapalat"/>
          <w:b/>
          <w:i w:val="0"/>
          <w:sz w:val="24"/>
          <w:szCs w:val="24"/>
        </w:rPr>
        <w:t>«</w:t>
      </w:r>
      <w:r w:rsidR="004A7691" w:rsidRPr="00B94796">
        <w:rPr>
          <w:rStyle w:val="BodyTextChar"/>
          <w:rFonts w:ascii="GHEA Grapalat" w:hAnsi="GHEA Grapalat"/>
          <w:sz w:val="24"/>
          <w:szCs w:val="24"/>
        </w:rPr>
        <w:t>Զվարթնոց</w:t>
      </w:r>
      <w:r w:rsidR="004A7691" w:rsidRPr="00B94796">
        <w:rPr>
          <w:rFonts w:ascii="GHEA Grapalat" w:hAnsi="GHEA Grapalat"/>
          <w:b/>
          <w:i w:val="0"/>
          <w:sz w:val="24"/>
          <w:szCs w:val="24"/>
        </w:rPr>
        <w:t>»</w:t>
      </w:r>
      <w:r w:rsidR="004A7691" w:rsidRPr="00B94796">
        <w:rPr>
          <w:rStyle w:val="BodyTextChar"/>
          <w:rFonts w:ascii="GHEA Grapalat" w:hAnsi="GHEA Grapalat"/>
          <w:sz w:val="24"/>
          <w:szCs w:val="24"/>
        </w:rPr>
        <w:t xml:space="preserve"> միջազգային </w:t>
      </w:r>
      <w:r w:rsidR="004A7691" w:rsidRPr="00B94796">
        <w:rPr>
          <w:rStyle w:val="BodyTextChar"/>
          <w:rFonts w:ascii="GHEA Grapalat" w:hAnsi="GHEA Grapalat"/>
          <w:sz w:val="24"/>
          <w:szCs w:val="24"/>
          <w:lang w:eastAsia="hy-AM"/>
        </w:rPr>
        <w:t>о</w:t>
      </w:r>
      <w:r w:rsidR="004A7691" w:rsidRPr="00B94796">
        <w:rPr>
          <w:rStyle w:val="BodyTextChar"/>
          <w:rFonts w:ascii="GHEA Grapalat" w:hAnsi="GHEA Grapalat"/>
          <w:sz w:val="24"/>
          <w:szCs w:val="24"/>
        </w:rPr>
        <w:t>դանավակայան</w:t>
      </w:r>
    </w:p>
    <w:p w:rsidR="00AF3EB8" w:rsidRPr="00AF3EB8" w:rsidRDefault="00AF3EB8" w:rsidP="00AF3EB8">
      <w:pPr>
        <w:spacing w:after="0" w:line="240" w:lineRule="auto"/>
        <w:contextualSpacing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B94796">
        <w:rPr>
          <w:rFonts w:ascii="GHEA Grapalat" w:hAnsi="GHEA Grapalat" w:cs="Sylfaen"/>
          <w:sz w:val="24"/>
          <w:szCs w:val="24"/>
        </w:rPr>
        <w:t>Հեռ</w:t>
      </w:r>
      <w:r w:rsidRPr="00AF3EB8">
        <w:rPr>
          <w:rFonts w:ascii="GHEA Grapalat" w:hAnsi="GHEA Grapalat" w:cs="Sylfaen"/>
          <w:sz w:val="24"/>
          <w:szCs w:val="24"/>
          <w:lang w:val="fr-FR"/>
        </w:rPr>
        <w:t>.` (+374 10) 49-30-00</w:t>
      </w:r>
    </w:p>
    <w:p w:rsidR="00AF3EB8" w:rsidRPr="00B94796" w:rsidRDefault="00AF3EB8" w:rsidP="00AF3EB8">
      <w:pPr>
        <w:spacing w:after="0" w:line="240" w:lineRule="auto"/>
        <w:contextualSpacing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B94796">
        <w:rPr>
          <w:rFonts w:ascii="GHEA Grapalat" w:hAnsi="GHEA Grapalat" w:cs="Sylfaen"/>
          <w:sz w:val="24"/>
          <w:szCs w:val="24"/>
        </w:rPr>
        <w:t>Ֆաքս</w:t>
      </w:r>
      <w:r w:rsidRPr="00AF3EB8">
        <w:rPr>
          <w:rFonts w:ascii="GHEA Grapalat" w:hAnsi="GHEA Grapalat" w:cs="Sylfaen"/>
          <w:sz w:val="24"/>
          <w:szCs w:val="24"/>
          <w:lang w:val="fr-FR"/>
        </w:rPr>
        <w:t>` (+374 10) 49-30-00</w:t>
      </w:r>
    </w:p>
    <w:p w:rsidR="00AF3EB8" w:rsidRPr="00B94796" w:rsidRDefault="00AF3EB8" w:rsidP="00AF3EB8">
      <w:pPr>
        <w:spacing w:after="0" w:line="240" w:lineRule="auto"/>
        <w:contextualSpacing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B94796">
        <w:rPr>
          <w:rFonts w:ascii="GHEA Grapalat" w:hAnsi="GHEA Grapalat"/>
          <w:sz w:val="24"/>
          <w:szCs w:val="24"/>
          <w:lang w:val="en-US"/>
        </w:rPr>
        <w:t>Էլ</w:t>
      </w:r>
      <w:r w:rsidRPr="00B94796">
        <w:rPr>
          <w:rFonts w:ascii="GHEA Grapalat" w:hAnsi="GHEA Grapalat"/>
          <w:sz w:val="24"/>
          <w:szCs w:val="24"/>
          <w:lang w:val="fr-FR"/>
        </w:rPr>
        <w:t xml:space="preserve">. </w:t>
      </w:r>
      <w:r w:rsidRPr="00B94796">
        <w:rPr>
          <w:rFonts w:ascii="GHEA Grapalat" w:hAnsi="GHEA Grapalat"/>
          <w:sz w:val="24"/>
          <w:szCs w:val="24"/>
          <w:lang w:val="en-US"/>
        </w:rPr>
        <w:t>փոստ</w:t>
      </w:r>
      <w:r w:rsidRPr="00B94796">
        <w:rPr>
          <w:rFonts w:ascii="GHEA Grapalat" w:hAnsi="GHEA Grapalat"/>
          <w:sz w:val="24"/>
          <w:szCs w:val="24"/>
          <w:lang w:val="fr-FR"/>
        </w:rPr>
        <w:t>`contacts@aia-zvartnots.aero</w:t>
      </w:r>
    </w:p>
    <w:p w:rsid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sz w:val="24"/>
          <w:szCs w:val="24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  <w:r w:rsidRPr="00B94796"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  <w:t>2.2.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 Իրավասու մարմինները դիվանագիտական ուղիներով միմյանց անհապաղ տեղեկացնում են</w:t>
      </w:r>
      <w:r w:rsidRPr="00B94796">
        <w:rPr>
          <w:rStyle w:val="BodyTextChar"/>
          <w:rFonts w:ascii="GHEA Grapalat" w:hAnsi="GHEA Grapalat"/>
          <w:sz w:val="24"/>
          <w:szCs w:val="24"/>
        </w:rPr>
        <w:t xml:space="preserve">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սույն հոդվածի </w:t>
      </w:r>
      <w:r w:rsidR="004A7691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2.</w:t>
      </w:r>
      <w:r w:rsidRPr="00B94796">
        <w:rPr>
          <w:rStyle w:val="BodyTextChar"/>
          <w:rFonts w:ascii="GHEA Grapalat" w:hAnsi="GHEA Grapalat"/>
          <w:sz w:val="24"/>
          <w:szCs w:val="24"/>
        </w:rPr>
        <w:t>1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 կետում նշված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ս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ահմանային անցման կետերին վերաբերող ցանկացած փոփոխության մասին։ 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</w:p>
    <w:p w:rsidR="00AF3EB8" w:rsidRPr="00B94796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sz w:val="24"/>
          <w:szCs w:val="24"/>
        </w:rPr>
      </w:pPr>
      <w:r w:rsidRPr="00B94796">
        <w:rPr>
          <w:rStyle w:val="BodyTextChar"/>
          <w:rFonts w:ascii="GHEA Grapalat" w:hAnsi="GHEA Grapalat"/>
          <w:b/>
          <w:sz w:val="24"/>
          <w:szCs w:val="24"/>
        </w:rPr>
        <w:t>2.3.</w:t>
      </w:r>
      <w:r w:rsidRPr="00B94796">
        <w:rPr>
          <w:rStyle w:val="BodyTextChar"/>
          <w:rFonts w:ascii="GHEA Grapalat" w:hAnsi="GHEA Grapalat"/>
          <w:sz w:val="24"/>
          <w:szCs w:val="24"/>
        </w:rPr>
        <w:t xml:space="preserve">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Բացառիկ հանգամանքներում և անհրաժեշտության դեպքում Հայցող կողմի իրավասու մարմինները կարող են օգտագործել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ս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ահմանային անցման </w:t>
      </w:r>
      <w:r w:rsidRPr="00B94796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մեկ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այլ կետ, որը</w:t>
      </w:r>
      <w:r w:rsidRPr="00B94796">
        <w:rPr>
          <w:rStyle w:val="BodyTextChar"/>
          <w:rFonts w:ascii="GHEA Grapalat" w:hAnsi="GHEA Grapalat"/>
          <w:sz w:val="24"/>
          <w:szCs w:val="24"/>
        </w:rPr>
        <w:t xml:space="preserve">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սույն հոդվածի 1-ին կետում նշված սահմանային անցման կետերից չէ,</w:t>
      </w:r>
      <w:r w:rsidRPr="00B94796">
        <w:rPr>
          <w:rStyle w:val="BodyTextChar"/>
          <w:rFonts w:ascii="GHEA Grapalat" w:hAnsi="GHEA Grapalat"/>
          <w:sz w:val="24"/>
          <w:szCs w:val="24"/>
        </w:rPr>
        <w:t xml:space="preserve">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պայմանով, որ Հայցվող կողմը տա գրավոր համաձայնություն</w:t>
      </w:r>
      <w:r w:rsidRPr="00B94796">
        <w:rPr>
          <w:rStyle w:val="BodyTextChar"/>
          <w:rFonts w:ascii="GHEA Grapalat" w:hAnsi="GHEA Grapalat"/>
          <w:sz w:val="24"/>
          <w:szCs w:val="24"/>
        </w:rPr>
        <w:t>:</w:t>
      </w:r>
    </w:p>
    <w:p w:rsidR="00AF3EB8" w:rsidRPr="00AF3EB8" w:rsidRDefault="00AF3EB8" w:rsidP="00AF3EB8">
      <w:pPr>
        <w:jc w:val="both"/>
        <w:rPr>
          <w:rStyle w:val="4"/>
          <w:rFonts w:ascii="GHEA Grapalat" w:hAnsi="GHEA Grapalat"/>
          <w:i w:val="0"/>
          <w:sz w:val="24"/>
          <w:szCs w:val="24"/>
          <w:lang w:val="fr-FR"/>
        </w:rPr>
      </w:pPr>
    </w:p>
    <w:p w:rsidR="00AF3EB8" w:rsidRPr="00B94796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</w:pPr>
      <w:r w:rsidRPr="00B94796"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  <w:t>Հոդված 3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</w:pPr>
      <w:r w:rsidRPr="00B94796"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  <w:t>Հետընդունման դիմումը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b/>
          <w:bCs/>
          <w:color w:val="000000"/>
          <w:sz w:val="24"/>
          <w:szCs w:val="24"/>
          <w:lang w:eastAsia="hy-AM"/>
        </w:rPr>
      </w:pPr>
    </w:p>
    <w:p w:rsidR="00AF3EB8" w:rsidRPr="00B94796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  <w:r w:rsidRPr="00B94796">
        <w:rPr>
          <w:rStyle w:val="BodyTextChar"/>
          <w:rFonts w:ascii="GHEA Grapalat" w:hAnsi="GHEA Grapalat"/>
          <w:b/>
          <w:sz w:val="24"/>
          <w:szCs w:val="24"/>
        </w:rPr>
        <w:t>3.1.</w:t>
      </w:r>
      <w:r w:rsidRPr="00B94796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Հայցող կողմի իրավասու մարմինը էլեկտրոնային կամ ցանկացած այլ ժամանակակից տեխնիկական միջոցով Հայցվող կողմի իրավասու մարմնին է ներկայացնում Համաձայնագրի 8-րդ հոդվածի համաձայն կազմված հետընդունման դիմումը՝ օգտագործելով Համաձայնագրի </w:t>
      </w:r>
      <w:r w:rsidRPr="00B94796">
        <w:rPr>
          <w:rStyle w:val="BodyTextChar"/>
          <w:rFonts w:ascii="GHEA Grapalat" w:hAnsi="GHEA Grapalat"/>
          <w:sz w:val="24"/>
          <w:szCs w:val="24"/>
        </w:rPr>
        <w:t xml:space="preserve">5-րդ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հավելվածում կցված ձևաթուղթը: Ֆրանսիական կողմից ներկայացված հետընդունման դիմումի պատճենն ուղարկվում է Հայկական կողմի դիվանագիտական ներկայացուցչություն կամ հյուպատոսական ծառայություն։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Arial" w:hAnsi="Arial"/>
          <w:color w:val="000000"/>
          <w:sz w:val="24"/>
          <w:szCs w:val="24"/>
          <w:lang w:eastAsia="hy-AM"/>
        </w:rPr>
      </w:pPr>
    </w:p>
    <w:p w:rsidR="003C5DEA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  <w:r w:rsidRPr="00B94796"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  <w:t>3.2.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 Համաձայնագրի 11-րդ հոդվածի 2-րդ կետի համաձայն՝</w:t>
      </w:r>
      <w:r w:rsidRPr="00B94796">
        <w:rPr>
          <w:rStyle w:val="BodyTextChar"/>
          <w:rFonts w:ascii="GHEA Grapalat" w:hAnsi="GHEA Grapalat"/>
          <w:sz w:val="24"/>
          <w:szCs w:val="24"/>
        </w:rPr>
        <w:t xml:space="preserve">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Հայցվող կողմի իրավասու մարմինը հետընդունման դիմումի վերաբերյալ իր պատասխանը էլեկտրոնային կամ ցանկացած այլ ժամանակակից տեխնիկական միջոցով հաղորդում է Հայցող կողմի իրավասու մարմնին</w:t>
      </w:r>
      <w:r w:rsidRPr="00B94796">
        <w:rPr>
          <w:rStyle w:val="BodyTextChar"/>
          <w:rFonts w:ascii="GHEA Grapalat" w:hAnsi="GHEA Grapalat"/>
          <w:sz w:val="24"/>
          <w:szCs w:val="24"/>
        </w:rPr>
        <w:t xml:space="preserve">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տասներկու</w:t>
      </w:r>
      <w:r w:rsidRPr="00B94796">
        <w:rPr>
          <w:rStyle w:val="BodyTextChar"/>
          <w:rFonts w:ascii="GHEA Grapalat" w:hAnsi="GHEA Grapalat"/>
          <w:sz w:val="24"/>
          <w:szCs w:val="24"/>
        </w:rPr>
        <w:t xml:space="preserve"> (</w:t>
      </w:r>
      <w:r w:rsidRPr="00B94796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12)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օրացուցային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lastRenderedPageBreak/>
        <w:t>օրվա ընթացքում:</w:t>
      </w:r>
      <w:r w:rsidR="003C5DEA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Ֆրանսիական կողմից ներկայացված հետընդունման դիմումի վերաբերյալ Հայկական իրավասու մարմնի պատասխանի պատճենն ուղարկվում է Հայկական կողմի դիվանագիտական ներկայացուցչություն կամ հյուպատոսական ծառայություն: </w:t>
      </w:r>
    </w:p>
    <w:p w:rsidR="00524139" w:rsidRDefault="00524139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</w:p>
    <w:p w:rsidR="00524139" w:rsidRDefault="00524139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Եթե Հայցվող կողմը դրական է պատասխանում հետընդունման դիմումին, ապա սույն Արձանագրության 1-ին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</w:rPr>
        <w:t xml:space="preserve">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հոդվածի 1.3-րդ կետում նշված իրավասու մարմինն անմիջապես և ամենաուշը երեք (3) աշխատանքային օրվա ընթացքում անվճար տրամադրում է վերադարձի վկայական: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</w:p>
    <w:p w:rsidR="00AF3EB8" w:rsidRPr="00B94796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  <w:r w:rsidRPr="00B94796">
        <w:rPr>
          <w:rStyle w:val="BodyTextChar"/>
          <w:rFonts w:ascii="GHEA Grapalat" w:hAnsi="GHEA Grapalat"/>
          <w:b/>
          <w:sz w:val="24"/>
          <w:szCs w:val="24"/>
        </w:rPr>
        <w:t>3.3.</w:t>
      </w:r>
      <w:r w:rsidRPr="00B94796">
        <w:rPr>
          <w:rStyle w:val="BodyTextChar"/>
          <w:rFonts w:ascii="GHEA Grapalat" w:hAnsi="GHEA Grapalat"/>
          <w:sz w:val="24"/>
          <w:szCs w:val="24"/>
        </w:rPr>
        <w:t xml:space="preserve">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Համաձայնագրի 3-րդ հոդվածի 4-րդ կետի համաձայն` եթե, ինչպես նշված է սույն հոդվածի նախորդ կետում, Հայկական կողմը երեք</w:t>
      </w:r>
      <w:r w:rsidRPr="00B94796">
        <w:rPr>
          <w:rStyle w:val="BodyTextChar"/>
          <w:rFonts w:ascii="GHEA Grapalat" w:hAnsi="GHEA Grapalat"/>
          <w:sz w:val="24"/>
          <w:szCs w:val="24"/>
        </w:rPr>
        <w:t xml:space="preserve"> </w:t>
      </w:r>
      <w:r w:rsidRPr="00B94796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(3)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աշխատանքային </w:t>
      </w:r>
      <w:r w:rsidRPr="00B94796">
        <w:rPr>
          <w:rStyle w:val="BodyTextChar"/>
          <w:rFonts w:ascii="GHEA Grapalat" w:hAnsi="GHEA Grapalat"/>
          <w:sz w:val="24"/>
          <w:szCs w:val="24"/>
          <w:lang w:eastAsia="hy-AM"/>
        </w:rPr>
        <w:t>օրվա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 ընթացքում իր քաղաքացիներին չտրամադրի վերադարձի վկայական,</w:t>
      </w:r>
      <w:r w:rsidRPr="00B94796">
        <w:rPr>
          <w:rStyle w:val="BodyTextChar"/>
          <w:rFonts w:ascii="GHEA Grapalat" w:hAnsi="GHEA Grapalat"/>
          <w:sz w:val="24"/>
          <w:szCs w:val="24"/>
        </w:rPr>
        <w:t xml:space="preserve">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ապա սույն Արձանագրության 1-ին</w:t>
      </w:r>
      <w:r w:rsidRPr="00B94796">
        <w:rPr>
          <w:rStyle w:val="BodyTextChar"/>
          <w:rFonts w:ascii="GHEA Grapalat" w:hAnsi="GHEA Grapalat"/>
          <w:sz w:val="24"/>
          <w:szCs w:val="24"/>
        </w:rPr>
        <w:t xml:space="preserve">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հոդվածի 1.4-րդ կետով նշանակված Ֆրանսիական կողմի իրավասու մարմինը տրամադրում է սույն Արձանագրության հավելվածում բերված նմուշ ձևաթղթի օրինակով Եվրամիության </w:t>
      </w:r>
      <w:r w:rsidRPr="00B94796">
        <w:rPr>
          <w:rStyle w:val="BodyTextChar"/>
          <w:rFonts w:ascii="GHEA Grapalat" w:hAnsi="GHEA Grapalat"/>
          <w:sz w:val="24"/>
          <w:szCs w:val="24"/>
          <w:lang w:val="hy-AM" w:eastAsia="hy-AM"/>
        </w:rPr>
        <w:t>ճամփորդական</w:t>
      </w:r>
      <w:r w:rsidRPr="00B94796">
        <w:rPr>
          <w:rStyle w:val="BodyTextChar"/>
          <w:rFonts w:ascii="GHEA Grapalat" w:hAnsi="GHEA Grapalat"/>
          <w:color w:val="FF0000"/>
          <w:sz w:val="24"/>
          <w:szCs w:val="24"/>
          <w:lang w:val="hy-AM" w:eastAsia="hy-AM"/>
        </w:rPr>
        <w:t xml:space="preserve">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փաստաթուղթ</w:t>
      </w:r>
      <w:r w:rsidRPr="00B94796">
        <w:rPr>
          <w:rStyle w:val="FootnoteReference"/>
          <w:rFonts w:ascii="GHEA Grapalat" w:hAnsi="GHEA Grapalat"/>
          <w:i w:val="0"/>
          <w:color w:val="000000"/>
          <w:sz w:val="24"/>
          <w:szCs w:val="24"/>
          <w:lang w:eastAsia="hy-AM"/>
        </w:rPr>
        <w:footnoteReference w:id="1"/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: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Arial" w:hAnsi="Arial"/>
          <w:color w:val="000000"/>
          <w:sz w:val="24"/>
          <w:szCs w:val="24"/>
          <w:lang w:eastAsia="hy-AM"/>
        </w:rPr>
      </w:pPr>
    </w:p>
    <w:p w:rsidR="00AF3EB8" w:rsidRPr="00B94796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sz w:val="24"/>
          <w:szCs w:val="24"/>
        </w:rPr>
      </w:pPr>
      <w:r w:rsidRPr="00B94796"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  <w:t>3.4.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 Համաձայնագրի 4-րդ հոդվածի 3-րդ կետի համաձայն` եթե Հայկական կողմը դրական արձագանքի երրորդ երկրի քաղաքացու կամ քաղաքացիություն չունեցող անձի վերաբերյալ հետընդունման դիմումին</w:t>
      </w:r>
      <w:r w:rsidRPr="00B94796">
        <w:rPr>
          <w:rStyle w:val="BodyTextChar"/>
          <w:rFonts w:ascii="GHEA Grapalat" w:hAnsi="GHEA Grapalat"/>
          <w:sz w:val="24"/>
          <w:szCs w:val="24"/>
        </w:rPr>
        <w:t xml:space="preserve">, ապա սույն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Արձանագրության 1-ին հոդվածի 1.4-րդ կետով նշանակված Ֆրանսիական կողմի իրավասու մարմինը համապատասխան անձին տրամադրում է </w:t>
      </w:r>
      <w:r w:rsidRPr="00B94796">
        <w:rPr>
          <w:rStyle w:val="BodyTextChar"/>
          <w:rFonts w:ascii="GHEA Grapalat" w:hAnsi="GHEA Grapalat"/>
          <w:sz w:val="24"/>
          <w:szCs w:val="24"/>
        </w:rPr>
        <w:t>սույն Արձանագրության հավելվածում բերված նմուշ ձևաթղթի օրինակով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  </w:t>
      </w:r>
      <w:r w:rsidRPr="00B94796">
        <w:rPr>
          <w:rStyle w:val="BodyTextChar"/>
          <w:rFonts w:ascii="GHEA Grapalat" w:hAnsi="GHEA Grapalat"/>
          <w:sz w:val="24"/>
          <w:szCs w:val="24"/>
        </w:rPr>
        <w:t xml:space="preserve">Եվրամիության </w:t>
      </w:r>
      <w:r w:rsidRPr="00B94796">
        <w:rPr>
          <w:rStyle w:val="BodyTextChar"/>
          <w:rFonts w:ascii="GHEA Grapalat" w:hAnsi="GHEA Grapalat"/>
          <w:sz w:val="24"/>
          <w:szCs w:val="24"/>
          <w:lang w:val="hy-AM" w:eastAsia="hy-AM"/>
        </w:rPr>
        <w:t>ճամփորդական</w:t>
      </w:r>
      <w:r w:rsidRPr="00B94796">
        <w:rPr>
          <w:rStyle w:val="BodyTextChar"/>
          <w:rFonts w:ascii="GHEA Grapalat" w:hAnsi="GHEA Grapalat"/>
          <w:sz w:val="24"/>
          <w:szCs w:val="24"/>
        </w:rPr>
        <w:t xml:space="preserve"> փաստաթուղթ</w:t>
      </w:r>
      <w:r w:rsidRPr="00B94796">
        <w:rPr>
          <w:rStyle w:val="FootnoteReference"/>
          <w:rFonts w:ascii="GHEA Grapalat" w:hAnsi="GHEA Grapalat"/>
          <w:i w:val="0"/>
          <w:sz w:val="24"/>
          <w:szCs w:val="24"/>
        </w:rPr>
        <w:footnoteReference w:id="2"/>
      </w:r>
      <w:r w:rsidRPr="00B94796">
        <w:rPr>
          <w:rStyle w:val="BodyTextChar"/>
          <w:rFonts w:ascii="GHEA Grapalat" w:hAnsi="GHEA Grapalat"/>
          <w:sz w:val="24"/>
          <w:szCs w:val="24"/>
        </w:rPr>
        <w:t>:</w:t>
      </w:r>
    </w:p>
    <w:p w:rsidR="00AF3EB8" w:rsidRPr="00250CC7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</w:p>
    <w:p w:rsidR="00AF3EB8" w:rsidRPr="00B94796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</w:pPr>
      <w:bookmarkStart w:id="6" w:name="bookmark8"/>
      <w:r w:rsidRPr="00B94796"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  <w:t xml:space="preserve">Հոդված </w:t>
      </w:r>
      <w:bookmarkEnd w:id="6"/>
      <w:r w:rsidRPr="00B94796"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  <w:t>4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</w:pPr>
      <w:r w:rsidRPr="00B94796"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  <w:t>Երրորդ երկրների քաղաքացիների կամ քաղաքացիություն չունեցող անձանց հետընդունման համար առերևույթ ապացույցի լրացուցիչ փաստաթղթերը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</w:pPr>
    </w:p>
    <w:p w:rsidR="00AF3EB8" w:rsidRPr="00B94796" w:rsidRDefault="00AF3EB8" w:rsidP="00AF3EB8">
      <w:pPr>
        <w:pStyle w:val="BodyText"/>
        <w:shd w:val="clear" w:color="auto" w:fill="auto"/>
        <w:spacing w:before="0" w:line="240" w:lineRule="auto"/>
        <w:ind w:firstLine="360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Համաձայնագրի 4-րդ հավելվածում թվարկված փաստաթղթերից բացի` կողմերը որպես երրորդ երկրի քաղաքացիների կամ քաղաքացիություն չունեցող անձանց հետընդունման համար առերևույթ ապացույցի լրացուցիչ միջոցներ ճանաչում են հետևյալ փաստաթղթերը.</w:t>
      </w:r>
    </w:p>
    <w:p w:rsidR="00AF3EB8" w:rsidRPr="00B94796" w:rsidRDefault="00AF3EB8" w:rsidP="00AF3EB8">
      <w:pPr>
        <w:pStyle w:val="BodyText"/>
        <w:shd w:val="clear" w:color="auto" w:fill="auto"/>
        <w:spacing w:before="0" w:line="240" w:lineRule="auto"/>
        <w:ind w:left="474" w:firstLine="0"/>
        <w:rPr>
          <w:rStyle w:val="BodyTextChar"/>
          <w:rFonts w:ascii="GHEA Grapalat" w:hAnsi="GHEA Grapalat"/>
          <w:sz w:val="24"/>
          <w:szCs w:val="24"/>
          <w:lang w:eastAsia="hy-AM"/>
        </w:rPr>
      </w:pPr>
      <w:r w:rsidRPr="00B94796">
        <w:rPr>
          <w:rStyle w:val="BodyTextChar"/>
          <w:rFonts w:ascii="GHEA Grapalat" w:hAnsi="GHEA Grapalat"/>
          <w:sz w:val="24"/>
          <w:szCs w:val="24"/>
          <w:lang w:val="hy-AM" w:eastAsia="hy-AM"/>
        </w:rPr>
        <w:t xml:space="preserve">- </w:t>
      </w:r>
      <w:r w:rsidRPr="00B94796">
        <w:rPr>
          <w:rStyle w:val="BodyTextChar"/>
          <w:rFonts w:ascii="GHEA Grapalat" w:hAnsi="GHEA Grapalat"/>
          <w:sz w:val="24"/>
          <w:szCs w:val="24"/>
          <w:lang w:eastAsia="hy-AM"/>
        </w:rPr>
        <w:t>Հայցվող կողմից տրված վիզան</w:t>
      </w:r>
      <w:r w:rsidRPr="00B94796">
        <w:rPr>
          <w:rStyle w:val="BodyTextChar"/>
          <w:rFonts w:ascii="GHEA Grapalat" w:hAnsi="GHEA Grapalat"/>
          <w:sz w:val="24"/>
          <w:szCs w:val="24"/>
          <w:lang w:val="hy-AM" w:eastAsia="hy-AM"/>
        </w:rPr>
        <w:t xml:space="preserve">, որի </w:t>
      </w:r>
      <w:r w:rsidRPr="00B94796">
        <w:rPr>
          <w:rStyle w:val="BodyTextChar"/>
          <w:rFonts w:ascii="GHEA Grapalat" w:hAnsi="GHEA Grapalat"/>
          <w:sz w:val="24"/>
          <w:szCs w:val="24"/>
          <w:lang w:eastAsia="hy-AM"/>
        </w:rPr>
        <w:t>վավերականությա</w:t>
      </w:r>
      <w:r w:rsidRPr="00B94796">
        <w:rPr>
          <w:rStyle w:val="BodyTextChar"/>
          <w:rFonts w:ascii="GHEA Grapalat" w:hAnsi="GHEA Grapalat"/>
          <w:sz w:val="24"/>
          <w:szCs w:val="24"/>
          <w:lang w:val="hy-AM" w:eastAsia="hy-AM"/>
        </w:rPr>
        <w:t>ն ժամկետի</w:t>
      </w:r>
      <w:r w:rsidRPr="00B94796">
        <w:rPr>
          <w:rStyle w:val="BodyTextChar"/>
          <w:rFonts w:ascii="GHEA Grapalat" w:hAnsi="GHEA Grapalat"/>
          <w:strike/>
          <w:sz w:val="24"/>
          <w:szCs w:val="24"/>
          <w:lang w:val="hy-AM" w:eastAsia="hy-AM"/>
        </w:rPr>
        <w:t xml:space="preserve"> </w:t>
      </w:r>
      <w:r w:rsidRPr="00B94796">
        <w:rPr>
          <w:rStyle w:val="BodyTextChar"/>
          <w:rFonts w:ascii="GHEA Grapalat" w:hAnsi="GHEA Grapalat"/>
          <w:sz w:val="24"/>
          <w:szCs w:val="24"/>
          <w:lang w:val="en-US" w:eastAsia="hy-AM"/>
        </w:rPr>
        <w:t>սպառվելուց</w:t>
      </w:r>
      <w:r w:rsidRPr="00AF3EB8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 </w:t>
      </w:r>
      <w:r w:rsidRPr="00B94796">
        <w:rPr>
          <w:rStyle w:val="BodyTextChar"/>
          <w:rFonts w:ascii="GHEA Grapalat" w:hAnsi="GHEA Grapalat"/>
          <w:sz w:val="24"/>
          <w:szCs w:val="24"/>
          <w:lang w:val="en-US" w:eastAsia="hy-AM"/>
        </w:rPr>
        <w:t>հետո</w:t>
      </w:r>
      <w:r w:rsidRPr="00AF3EB8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 </w:t>
      </w:r>
      <w:r w:rsidRPr="00B94796">
        <w:rPr>
          <w:rStyle w:val="BodyTextChar"/>
          <w:rFonts w:ascii="GHEA Grapalat" w:hAnsi="GHEA Grapalat"/>
          <w:sz w:val="24"/>
          <w:szCs w:val="24"/>
          <w:lang w:val="en-US" w:eastAsia="hy-AM"/>
        </w:rPr>
        <w:t>ընկած</w:t>
      </w:r>
      <w:r w:rsidRPr="00AF3EB8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 </w:t>
      </w:r>
      <w:r w:rsidRPr="00B94796">
        <w:rPr>
          <w:rStyle w:val="BodyTextChar"/>
          <w:rFonts w:ascii="GHEA Grapalat" w:hAnsi="GHEA Grapalat"/>
          <w:sz w:val="24"/>
          <w:szCs w:val="24"/>
          <w:lang w:val="en-US" w:eastAsia="hy-AM"/>
        </w:rPr>
        <w:t>ժամանակահատվածը</w:t>
      </w:r>
      <w:r w:rsidRPr="00AF3EB8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 </w:t>
      </w:r>
      <w:r w:rsidRPr="00B94796">
        <w:rPr>
          <w:rStyle w:val="BodyTextChar"/>
          <w:rFonts w:ascii="GHEA Grapalat" w:hAnsi="GHEA Grapalat"/>
          <w:sz w:val="24"/>
          <w:szCs w:val="24"/>
          <w:lang w:eastAsia="hy-AM"/>
        </w:rPr>
        <w:t>չ</w:t>
      </w:r>
      <w:r w:rsidRPr="00B94796">
        <w:rPr>
          <w:rStyle w:val="BodyTextChar"/>
          <w:rFonts w:ascii="GHEA Grapalat" w:hAnsi="GHEA Grapalat"/>
          <w:sz w:val="24"/>
          <w:szCs w:val="24"/>
          <w:lang w:val="hy-AM" w:eastAsia="hy-AM"/>
        </w:rPr>
        <w:t>ի</w:t>
      </w:r>
      <w:r w:rsidRPr="00AF3EB8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 </w:t>
      </w:r>
      <w:r w:rsidRPr="00B94796">
        <w:rPr>
          <w:rStyle w:val="BodyTextChar"/>
          <w:rFonts w:ascii="GHEA Grapalat" w:hAnsi="GHEA Grapalat"/>
          <w:sz w:val="24"/>
          <w:szCs w:val="24"/>
          <w:lang w:val="en-US" w:eastAsia="hy-AM"/>
        </w:rPr>
        <w:t>գեչազամցում</w:t>
      </w:r>
      <w:r w:rsidRPr="00B94796">
        <w:rPr>
          <w:rStyle w:val="BodyTextChar"/>
          <w:rFonts w:ascii="GHEA Grapalat" w:hAnsi="GHEA Grapalat"/>
          <w:sz w:val="24"/>
          <w:szCs w:val="24"/>
          <w:lang w:val="hy-AM" w:eastAsia="hy-AM"/>
        </w:rPr>
        <w:t xml:space="preserve"> </w:t>
      </w:r>
      <w:r w:rsidRPr="00B94796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վեց (6) </w:t>
      </w:r>
      <w:r w:rsidRPr="00B94796">
        <w:rPr>
          <w:rStyle w:val="BodyTextChar"/>
          <w:rFonts w:ascii="GHEA Grapalat" w:hAnsi="GHEA Grapalat"/>
          <w:sz w:val="24"/>
          <w:szCs w:val="24"/>
          <w:lang w:eastAsia="hy-AM"/>
        </w:rPr>
        <w:lastRenderedPageBreak/>
        <w:t>ամիսը,</w:t>
      </w:r>
    </w:p>
    <w:p w:rsidR="00AF3EB8" w:rsidRPr="00B94796" w:rsidRDefault="00AF3EB8" w:rsidP="00AF3EB8">
      <w:pPr>
        <w:pStyle w:val="BodyText"/>
        <w:shd w:val="clear" w:color="auto" w:fill="auto"/>
        <w:spacing w:before="0" w:line="240" w:lineRule="auto"/>
        <w:ind w:left="474" w:firstLine="0"/>
        <w:rPr>
          <w:rStyle w:val="BodyTextChar"/>
          <w:rFonts w:ascii="GHEA Grapalat" w:hAnsi="GHEA Grapalat"/>
          <w:sz w:val="24"/>
          <w:szCs w:val="24"/>
          <w:lang w:eastAsia="hy-AM"/>
        </w:rPr>
      </w:pPr>
      <w:r w:rsidRPr="00B94796">
        <w:rPr>
          <w:rStyle w:val="BodyTextChar"/>
          <w:rFonts w:ascii="GHEA Grapalat" w:hAnsi="GHEA Grapalat"/>
          <w:sz w:val="24"/>
          <w:szCs w:val="24"/>
          <w:lang w:val="hy-AM" w:eastAsia="hy-AM"/>
        </w:rPr>
        <w:t xml:space="preserve">- </w:t>
      </w:r>
      <w:r w:rsidRPr="00B94796">
        <w:rPr>
          <w:rStyle w:val="BodyTextChar"/>
          <w:rFonts w:ascii="GHEA Grapalat" w:hAnsi="GHEA Grapalat"/>
          <w:sz w:val="24"/>
          <w:szCs w:val="24"/>
          <w:lang w:eastAsia="hy-AM"/>
        </w:rPr>
        <w:t>Հայցվող կողմից տրված</w:t>
      </w:r>
      <w:r w:rsidRPr="00B94796">
        <w:rPr>
          <w:rStyle w:val="BodyTextChar"/>
          <w:rFonts w:ascii="GHEA Grapalat" w:hAnsi="GHEA Grapalat"/>
          <w:sz w:val="24"/>
          <w:szCs w:val="24"/>
          <w:lang w:val="hy-AM" w:eastAsia="hy-AM"/>
        </w:rPr>
        <w:t xml:space="preserve"> կացության քարտը, որի </w:t>
      </w:r>
      <w:r w:rsidRPr="00B94796">
        <w:rPr>
          <w:rStyle w:val="BodyTextChar"/>
          <w:rFonts w:ascii="GHEA Grapalat" w:hAnsi="GHEA Grapalat"/>
          <w:sz w:val="24"/>
          <w:szCs w:val="24"/>
          <w:lang w:eastAsia="hy-AM"/>
        </w:rPr>
        <w:t>վավերականությա</w:t>
      </w:r>
      <w:r w:rsidRPr="00B94796">
        <w:rPr>
          <w:rStyle w:val="BodyTextChar"/>
          <w:rFonts w:ascii="GHEA Grapalat" w:hAnsi="GHEA Grapalat"/>
          <w:sz w:val="24"/>
          <w:szCs w:val="24"/>
          <w:lang w:val="hy-AM" w:eastAsia="hy-AM"/>
        </w:rPr>
        <w:t xml:space="preserve">ն ժամկետի </w:t>
      </w:r>
      <w:r w:rsidRPr="00B94796">
        <w:rPr>
          <w:rStyle w:val="BodyTextChar"/>
          <w:rFonts w:ascii="GHEA Grapalat" w:hAnsi="GHEA Grapalat"/>
          <w:sz w:val="24"/>
          <w:szCs w:val="24"/>
          <w:lang w:val="en-US" w:eastAsia="hy-AM"/>
        </w:rPr>
        <w:t>սպառվելուց</w:t>
      </w:r>
      <w:r w:rsidRPr="00AF3EB8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 </w:t>
      </w:r>
      <w:r w:rsidRPr="00B94796">
        <w:rPr>
          <w:rStyle w:val="BodyTextChar"/>
          <w:rFonts w:ascii="GHEA Grapalat" w:hAnsi="GHEA Grapalat"/>
          <w:sz w:val="24"/>
          <w:szCs w:val="24"/>
          <w:lang w:val="en-US" w:eastAsia="hy-AM"/>
        </w:rPr>
        <w:t>հետո</w:t>
      </w:r>
      <w:r w:rsidRPr="00AF3EB8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 </w:t>
      </w:r>
      <w:r w:rsidRPr="00B94796">
        <w:rPr>
          <w:rStyle w:val="BodyTextChar"/>
          <w:rFonts w:ascii="GHEA Grapalat" w:hAnsi="GHEA Grapalat"/>
          <w:sz w:val="24"/>
          <w:szCs w:val="24"/>
          <w:lang w:val="en-US" w:eastAsia="hy-AM"/>
        </w:rPr>
        <w:t>ընկած</w:t>
      </w:r>
      <w:r w:rsidRPr="00AF3EB8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 </w:t>
      </w:r>
      <w:r w:rsidRPr="00B94796">
        <w:rPr>
          <w:rStyle w:val="BodyTextChar"/>
          <w:rFonts w:ascii="GHEA Grapalat" w:hAnsi="GHEA Grapalat"/>
          <w:sz w:val="24"/>
          <w:szCs w:val="24"/>
          <w:lang w:val="en-US" w:eastAsia="hy-AM"/>
        </w:rPr>
        <w:t>ժամանակահատվածը</w:t>
      </w:r>
      <w:r w:rsidRPr="00AF3EB8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 </w:t>
      </w:r>
      <w:r w:rsidRPr="00B94796">
        <w:rPr>
          <w:rStyle w:val="BodyTextChar"/>
          <w:rFonts w:ascii="GHEA Grapalat" w:hAnsi="GHEA Grapalat"/>
          <w:sz w:val="24"/>
          <w:szCs w:val="24"/>
          <w:lang w:eastAsia="hy-AM"/>
        </w:rPr>
        <w:t>չ</w:t>
      </w:r>
      <w:r w:rsidRPr="00B94796">
        <w:rPr>
          <w:rStyle w:val="BodyTextChar"/>
          <w:rFonts w:ascii="GHEA Grapalat" w:hAnsi="GHEA Grapalat"/>
          <w:sz w:val="24"/>
          <w:szCs w:val="24"/>
          <w:lang w:val="hy-AM" w:eastAsia="hy-AM"/>
        </w:rPr>
        <w:t>ի</w:t>
      </w:r>
      <w:r w:rsidRPr="00AF3EB8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 </w:t>
      </w:r>
      <w:r w:rsidRPr="00B94796">
        <w:rPr>
          <w:rStyle w:val="BodyTextChar"/>
          <w:rFonts w:ascii="GHEA Grapalat" w:hAnsi="GHEA Grapalat"/>
          <w:sz w:val="24"/>
          <w:szCs w:val="24"/>
          <w:lang w:val="en-US" w:eastAsia="hy-AM"/>
        </w:rPr>
        <w:t>գեչազամցում</w:t>
      </w:r>
      <w:r w:rsidRPr="00B94796">
        <w:rPr>
          <w:rStyle w:val="BodyTextChar"/>
          <w:rFonts w:ascii="GHEA Grapalat" w:hAnsi="GHEA Grapalat"/>
          <w:sz w:val="24"/>
          <w:szCs w:val="24"/>
          <w:lang w:val="hy-AM" w:eastAsia="hy-AM"/>
        </w:rPr>
        <w:t xml:space="preserve"> </w:t>
      </w:r>
      <w:r w:rsidRPr="00B94796">
        <w:rPr>
          <w:rStyle w:val="BodyTextChar"/>
          <w:rFonts w:ascii="GHEA Grapalat" w:hAnsi="GHEA Grapalat"/>
          <w:sz w:val="24"/>
          <w:szCs w:val="24"/>
          <w:lang w:eastAsia="hy-AM"/>
        </w:rPr>
        <w:t>մեկ (1) տարին,</w:t>
      </w:r>
    </w:p>
    <w:p w:rsidR="00AF3EB8" w:rsidRPr="00B94796" w:rsidRDefault="00AF3EB8" w:rsidP="00AF3EB8">
      <w:pPr>
        <w:pStyle w:val="BodyText"/>
        <w:shd w:val="clear" w:color="auto" w:fill="auto"/>
        <w:spacing w:before="0" w:line="240" w:lineRule="auto"/>
        <w:ind w:left="474" w:firstLine="0"/>
        <w:rPr>
          <w:rStyle w:val="BodyTextChar"/>
          <w:rFonts w:ascii="GHEA Grapalat" w:hAnsi="GHEA Grapalat"/>
          <w:sz w:val="24"/>
          <w:szCs w:val="24"/>
          <w:lang w:eastAsia="hy-AM"/>
        </w:rPr>
      </w:pPr>
      <w:r w:rsidRPr="00B94796">
        <w:rPr>
          <w:rStyle w:val="BodyTextChar"/>
          <w:rFonts w:ascii="GHEA Grapalat" w:hAnsi="GHEA Grapalat"/>
          <w:sz w:val="24"/>
          <w:szCs w:val="24"/>
          <w:lang w:val="hy-AM" w:eastAsia="hy-AM"/>
        </w:rPr>
        <w:t>- կացության քարտի նորացման</w:t>
      </w:r>
      <w:r w:rsidRPr="00B94796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 ժամկետանց ստացականը, որի վավերականության ժամկետի </w:t>
      </w:r>
      <w:r w:rsidRPr="00B94796">
        <w:rPr>
          <w:rStyle w:val="BodyTextChar"/>
          <w:rFonts w:ascii="GHEA Grapalat" w:hAnsi="GHEA Grapalat"/>
          <w:sz w:val="24"/>
          <w:szCs w:val="24"/>
          <w:lang w:val="en-US" w:eastAsia="hy-AM"/>
        </w:rPr>
        <w:t>սպառվելուց</w:t>
      </w:r>
      <w:r w:rsidRPr="00AF3EB8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 </w:t>
      </w:r>
      <w:r w:rsidRPr="00B94796">
        <w:rPr>
          <w:rStyle w:val="BodyTextChar"/>
          <w:rFonts w:ascii="GHEA Grapalat" w:hAnsi="GHEA Grapalat"/>
          <w:sz w:val="24"/>
          <w:szCs w:val="24"/>
          <w:lang w:val="en-US" w:eastAsia="hy-AM"/>
        </w:rPr>
        <w:t>հետո</w:t>
      </w:r>
      <w:r w:rsidRPr="00AF3EB8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 </w:t>
      </w:r>
      <w:r w:rsidRPr="00B94796">
        <w:rPr>
          <w:rStyle w:val="BodyTextChar"/>
          <w:rFonts w:ascii="GHEA Grapalat" w:hAnsi="GHEA Grapalat"/>
          <w:sz w:val="24"/>
          <w:szCs w:val="24"/>
          <w:lang w:val="en-US" w:eastAsia="hy-AM"/>
        </w:rPr>
        <w:t>ընկած</w:t>
      </w:r>
      <w:r w:rsidRPr="00AF3EB8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 </w:t>
      </w:r>
      <w:r w:rsidRPr="00B94796">
        <w:rPr>
          <w:rStyle w:val="BodyTextChar"/>
          <w:rFonts w:ascii="GHEA Grapalat" w:hAnsi="GHEA Grapalat"/>
          <w:sz w:val="24"/>
          <w:szCs w:val="24"/>
          <w:lang w:val="en-US" w:eastAsia="hy-AM"/>
        </w:rPr>
        <w:t>ժամանակահատվածը</w:t>
      </w:r>
      <w:r w:rsidRPr="00AF3EB8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 </w:t>
      </w:r>
      <w:r w:rsidRPr="00B94796">
        <w:rPr>
          <w:rStyle w:val="BodyTextChar"/>
          <w:rFonts w:ascii="GHEA Grapalat" w:hAnsi="GHEA Grapalat"/>
          <w:sz w:val="24"/>
          <w:szCs w:val="24"/>
          <w:lang w:eastAsia="hy-AM"/>
        </w:rPr>
        <w:t>չ</w:t>
      </w:r>
      <w:r w:rsidRPr="00B94796">
        <w:rPr>
          <w:rStyle w:val="BodyTextChar"/>
          <w:rFonts w:ascii="GHEA Grapalat" w:hAnsi="GHEA Grapalat"/>
          <w:sz w:val="24"/>
          <w:szCs w:val="24"/>
          <w:lang w:val="hy-AM" w:eastAsia="hy-AM"/>
        </w:rPr>
        <w:t>ի</w:t>
      </w:r>
      <w:r w:rsidRPr="00AF3EB8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 </w:t>
      </w:r>
      <w:r w:rsidRPr="00B94796">
        <w:rPr>
          <w:rStyle w:val="BodyTextChar"/>
          <w:rFonts w:ascii="GHEA Grapalat" w:hAnsi="GHEA Grapalat"/>
          <w:sz w:val="24"/>
          <w:szCs w:val="24"/>
          <w:lang w:val="en-US" w:eastAsia="hy-AM"/>
        </w:rPr>
        <w:t>գեչազամցում</w:t>
      </w:r>
      <w:r w:rsidRPr="00B94796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 մեկ (1) տարին,</w:t>
      </w:r>
    </w:p>
    <w:p w:rsidR="00AF3EB8" w:rsidRPr="00B94796" w:rsidRDefault="00AF3EB8" w:rsidP="00AF3EB8">
      <w:pPr>
        <w:pStyle w:val="BodyText"/>
        <w:shd w:val="clear" w:color="auto" w:fill="auto"/>
        <w:spacing w:before="0" w:line="240" w:lineRule="auto"/>
        <w:ind w:left="474" w:firstLine="0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 xml:space="preserve">-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Հայցվող կողմի իրավասու մարմինների կողմից տրված պաշտոնական փաստա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softHyphen/>
        <w:t>թուղթը, որը հաստատում է համապատասխան անձի ինքնությունը (մասնավո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softHyphen/>
        <w:t>րապես` վարորդական իրավունք, զենք կրելու թույլտվություն, դիվանագի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softHyphen/>
        <w:t>տական կամ hյուպատոսական ներկայացուցչությունների կողմից տրված` նույնակա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softHyphen/>
        <w:t>նացման քարտ և այլն),</w:t>
      </w:r>
    </w:p>
    <w:p w:rsidR="00AF3EB8" w:rsidRPr="00B94796" w:rsidRDefault="00AF3EB8" w:rsidP="00AF3EB8">
      <w:pPr>
        <w:pStyle w:val="BodyText"/>
        <w:shd w:val="clear" w:color="auto" w:fill="auto"/>
        <w:spacing w:before="0" w:line="240" w:lineRule="auto"/>
        <w:ind w:left="474" w:firstLine="0"/>
        <w:rPr>
          <w:rStyle w:val="BodyTextChar"/>
          <w:rFonts w:ascii="GHEA Grapalat" w:hAnsi="GHEA Grapalat"/>
          <w:sz w:val="24"/>
          <w:szCs w:val="24"/>
          <w:lang w:eastAsia="hy-AM"/>
        </w:rPr>
      </w:pP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 xml:space="preserve">-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Եվրոպայի միության անդամ պետության կողմից </w:t>
      </w:r>
      <w:r w:rsidRPr="00B94796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տրված </w:t>
      </w:r>
      <w:r w:rsidRPr="00B94796">
        <w:rPr>
          <w:rStyle w:val="BodyTextChar"/>
          <w:rFonts w:ascii="GHEA Grapalat" w:hAnsi="GHEA Grapalat"/>
          <w:sz w:val="24"/>
          <w:szCs w:val="24"/>
          <w:lang w:val="hy-AM" w:eastAsia="hy-AM"/>
        </w:rPr>
        <w:t xml:space="preserve">ճամփորդական </w:t>
      </w:r>
      <w:r w:rsidRPr="00B94796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փաստաթուղթ կամ Հայկական կողմից երրորդ երկրի քաղաքացիներին տրված </w:t>
      </w:r>
      <w:r w:rsidRPr="00B94796">
        <w:rPr>
          <w:rStyle w:val="BodyTextChar"/>
          <w:rFonts w:ascii="GHEA Grapalat" w:hAnsi="GHEA Grapalat"/>
          <w:sz w:val="24"/>
          <w:szCs w:val="24"/>
          <w:lang w:val="hy-AM" w:eastAsia="hy-AM"/>
        </w:rPr>
        <w:t>ճամփորդական</w:t>
      </w:r>
      <w:r w:rsidRPr="00B94796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 փաստաթուղթ, որոնց վավերականության ժամկետն ավարտվել է,</w:t>
      </w:r>
    </w:p>
    <w:p w:rsidR="00AF3EB8" w:rsidRPr="00B94796" w:rsidRDefault="00AF3EB8" w:rsidP="00AF3EB8">
      <w:pPr>
        <w:pStyle w:val="BodyText"/>
        <w:shd w:val="clear" w:color="auto" w:fill="auto"/>
        <w:spacing w:before="0" w:line="240" w:lineRule="auto"/>
        <w:ind w:left="474" w:firstLine="0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թվարկված նախորդ փաստաթղթերից որևէ մեկի լուսապատճենը,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left="474" w:firstLine="0"/>
        <w:rPr>
          <w:rStyle w:val="BodyTextChar"/>
          <w:rFonts w:ascii="GHEA Grapalat" w:hAnsi="GHEA Grapalat"/>
          <w:sz w:val="24"/>
          <w:szCs w:val="24"/>
          <w:lang w:eastAsia="hy-AM"/>
        </w:rPr>
      </w:pP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էլեկտրոնային կամ կենսաչափական բնույթի ցանկացած պաշտոնական փաստաթուղթ, որը կարող է օգնել` հաստատելու համար անձի քաղաքացիությունը </w:t>
      </w:r>
      <w:r w:rsidRPr="00B94796">
        <w:rPr>
          <w:rStyle w:val="BodyTextChar"/>
          <w:rFonts w:ascii="GHEA Grapalat" w:hAnsi="GHEA Grapalat"/>
          <w:sz w:val="24"/>
          <w:szCs w:val="24"/>
          <w:lang w:eastAsia="hy-AM"/>
        </w:rPr>
        <w:t>կամ</w:t>
      </w:r>
      <w:r w:rsidRPr="00B94796">
        <w:rPr>
          <w:rStyle w:val="BodyTextChar"/>
          <w:rFonts w:ascii="GHEA Grapalat" w:hAnsi="GHEA Grapalat"/>
          <w:sz w:val="24"/>
          <w:szCs w:val="24"/>
          <w:lang w:val="hy-AM" w:eastAsia="hy-AM"/>
        </w:rPr>
        <w:t xml:space="preserve"> քաղաքացիություն չունեցող անձ լինելը</w:t>
      </w:r>
      <w:r w:rsidRPr="00B94796">
        <w:rPr>
          <w:rStyle w:val="BodyTextChar"/>
          <w:rFonts w:ascii="GHEA Grapalat" w:hAnsi="GHEA Grapalat"/>
          <w:sz w:val="24"/>
          <w:szCs w:val="24"/>
          <w:lang w:eastAsia="hy-AM"/>
        </w:rPr>
        <w:t>: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left="474" w:firstLine="0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</w:p>
    <w:p w:rsidR="00AF3EB8" w:rsidRPr="00B94796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</w:pPr>
      <w:r w:rsidRPr="00B94796"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  <w:t>Հոդված</w:t>
      </w:r>
      <w:bookmarkStart w:id="7" w:name="bookmark9"/>
      <w:r w:rsidRPr="00B94796"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  <w:t xml:space="preserve"> 5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</w:pPr>
      <w:r w:rsidRPr="00B94796"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  <w:t xml:space="preserve">Հարցազրույցների կազմակերպման </w:t>
      </w:r>
      <w:bookmarkEnd w:id="7"/>
      <w:r w:rsidRPr="00B94796"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  <w:t>կարգը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</w:pPr>
    </w:p>
    <w:p w:rsidR="00AF3EB8" w:rsidRPr="00B94796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  <w:r w:rsidRPr="00B94796"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  <w:t>5.1.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 Համաձայնագրի 9-րդ հոդվածի 3-րդ կետի համաձայն` եթե Համաձայնագրի   1-ին և 2-րդ հավելվածներում կամ սույն Արձանագրության 3-րդ և 4-րդ հոդվածներում թվարկված փաստաթղթերից ոչ մեկը չի կարող ներկայացվել, կամ այդ փաստաթղթերի իսկությունը կասկածի տակ է, Հայցող կողմի իրավասու մարմինները հետընդունման ենթակա անձի քաղաքացիությունը հաստատելու համար, այդ մասին նշելով Համաձայնագրի 5-րդ հավելվածում նշված հետընդունման դիմումի մեջ, խնդրում են հարցազրույցի կազմակերպում հայցվող կողմի դիվանագիտական կամ հյուպատոսական ներկայացուցչություններից: Վերջիններս հարցազրույց են </w:t>
      </w:r>
      <w:r w:rsidRPr="00B94796">
        <w:rPr>
          <w:rStyle w:val="BodyTextChar"/>
          <w:rFonts w:ascii="GHEA Grapalat" w:hAnsi="GHEA Grapalat"/>
          <w:sz w:val="24"/>
          <w:szCs w:val="24"/>
        </w:rPr>
        <w:t xml:space="preserve">անցկացնում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համապատաս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softHyphen/>
        <w:t>խան անձի հետ դիմումն ստանալուց հետո ամենաուշը հինգ (5) աշխատանքային օրվա ընթացքում: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sz w:val="24"/>
          <w:szCs w:val="24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  <w:r w:rsidRPr="00B94796">
        <w:rPr>
          <w:rStyle w:val="BodyTextChar"/>
          <w:rFonts w:ascii="GHEA Grapalat" w:hAnsi="GHEA Grapalat"/>
          <w:b/>
          <w:sz w:val="24"/>
          <w:szCs w:val="24"/>
        </w:rPr>
        <w:t>5.2.</w:t>
      </w:r>
      <w:r w:rsidRPr="00B94796">
        <w:rPr>
          <w:rStyle w:val="BodyTextChar"/>
          <w:rFonts w:ascii="GHEA Grapalat" w:hAnsi="GHEA Grapalat"/>
          <w:sz w:val="24"/>
          <w:szCs w:val="24"/>
        </w:rPr>
        <w:t xml:space="preserve"> Հարցազրույցն անց է կացվում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 կա</w:t>
      </w:r>
      <w:r w:rsidRPr="00B94796">
        <w:rPr>
          <w:rFonts w:ascii="GHEA Grapalat" w:hAnsi="GHEA Grapalat"/>
          <w:i w:val="0"/>
          <w:sz w:val="24"/>
          <w:szCs w:val="24"/>
        </w:rPr>
        <w:t>՛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մ հեռախոսով, կա</w:t>
      </w:r>
      <w:r w:rsidRPr="00B94796">
        <w:rPr>
          <w:rFonts w:ascii="GHEA Grapalat" w:hAnsi="GHEA Grapalat"/>
          <w:i w:val="0"/>
          <w:sz w:val="24"/>
          <w:szCs w:val="24"/>
        </w:rPr>
        <w:t>՛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մ, հնարավորության դեպքում, </w:t>
      </w:r>
      <w:r w:rsidRPr="00E639D7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տեսակոնֆերանսի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միջոցով, վարչական կալանքի կենտրոններում կամ սպաս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softHyphen/>
        <w:t>ման գոտիներում, կամ, եթե պայմանները թույլ են տալիս, Հայցվող կողմի դիվանա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softHyphen/>
        <w:t xml:space="preserve">գիտական կամ հյուպատոսական ներկայացուցչությունների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lastRenderedPageBreak/>
        <w:t>աշխատավայրում, կամ` նաև ուղղիչ-աշխատանքային ծառայությունների կողմից կառավարվող</w:t>
      </w:r>
      <w:r w:rsidRPr="00B94796">
        <w:rPr>
          <w:rStyle w:val="BodyTextChar"/>
          <w:rFonts w:ascii="GHEA Grapalat" w:hAnsi="GHEA Grapalat"/>
          <w:sz w:val="24"/>
          <w:szCs w:val="24"/>
        </w:rPr>
        <w:t xml:space="preserve">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ազատազրկման վայրերում։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  <w:r w:rsidRPr="00B94796"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  <w:t>5.3.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 Եթե հարցազրույցի արդյունքում համապատասխան անձի քաղաքացիությունը հաստատվում է, ապա Հայցվող կողմի դիվանագիտական կամ հյուպատոսական ներկայացուցչություններն անմիջապես և ամենաուշը երեք</w:t>
      </w:r>
      <w:r w:rsidRPr="00B94796">
        <w:rPr>
          <w:rStyle w:val="BodyTextChar"/>
          <w:rFonts w:ascii="GHEA Grapalat" w:hAnsi="GHEA Grapalat"/>
          <w:sz w:val="24"/>
          <w:szCs w:val="24"/>
        </w:rPr>
        <w:t xml:space="preserve"> </w:t>
      </w:r>
      <w:r w:rsidRPr="00B94796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(3)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աշխատանքային օրվա ընթացքում տրամադրում են վերադարձի վկայական: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  <w:r w:rsidRPr="00B94796"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  <w:t>5.4.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 Եթե հարցազրույցի ընթացքում</w:t>
      </w:r>
      <w:r w:rsidRPr="00B94796">
        <w:rPr>
          <w:rStyle w:val="BodyTextChar"/>
          <w:rFonts w:ascii="GHEA Grapalat" w:hAnsi="GHEA Grapalat"/>
          <w:sz w:val="24"/>
          <w:szCs w:val="24"/>
        </w:rPr>
        <w:t xml:space="preserve">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հնարավոր չի լինում հաստատել անձի քաղաքացիությունը, հարցազրույցի արդյունքը</w:t>
      </w:r>
      <w:r w:rsidRPr="00B94796">
        <w:rPr>
          <w:rStyle w:val="BodyTextChar"/>
          <w:rFonts w:ascii="GHEA Grapalat" w:hAnsi="GHEA Grapalat"/>
          <w:sz w:val="24"/>
          <w:szCs w:val="24"/>
        </w:rPr>
        <w:t xml:space="preserve">` հարցազրույցի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գրավոր արձանագրության ձևով, հետընդունման դիմումի հետ միասին անմիջապես կամ հարցազրույցից հետո` ամենաուշը</w:t>
      </w:r>
      <w:r w:rsidRPr="00B94796">
        <w:rPr>
          <w:rStyle w:val="BodyTextChar"/>
          <w:rFonts w:ascii="GHEA Grapalat" w:hAnsi="GHEA Grapalat"/>
          <w:sz w:val="24"/>
          <w:szCs w:val="24"/>
        </w:rPr>
        <w:t xml:space="preserve">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երեք</w:t>
      </w:r>
      <w:r w:rsidRPr="00B94796">
        <w:rPr>
          <w:rStyle w:val="BodyTextChar"/>
          <w:rFonts w:ascii="GHEA Grapalat" w:hAnsi="GHEA Grapalat"/>
          <w:sz w:val="24"/>
          <w:szCs w:val="24"/>
        </w:rPr>
        <w:t xml:space="preserve"> </w:t>
      </w:r>
      <w:r w:rsidRPr="00B94796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(3)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աշխատանքային օրվա ընթացքում, փոխանցվում է Հայցող կողմին էլեկտրոնային 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կամ ցանկացած այլ ժամանակակից տեխնիկական միջոցով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: Հարցազրույցի արձանագրության մեջ նշվում են քաղաքացիության չճանաչման հիմնավորումները: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Arial" w:hAnsi="Arial"/>
          <w:color w:val="000000"/>
          <w:sz w:val="24"/>
          <w:szCs w:val="24"/>
          <w:lang w:eastAsia="hy-AM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Arial" w:hAnsi="Arial"/>
          <w:color w:val="000000"/>
          <w:sz w:val="24"/>
          <w:szCs w:val="24"/>
          <w:lang w:eastAsia="hy-AM"/>
        </w:rPr>
      </w:pPr>
    </w:p>
    <w:p w:rsidR="00AF3EB8" w:rsidRPr="00B94796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</w:pPr>
      <w:r w:rsidRPr="00B94796"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  <w:t xml:space="preserve">Հոդված 6 </w:t>
      </w:r>
    </w:p>
    <w:p w:rsidR="00AF3EB8" w:rsidRPr="00B94796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</w:pPr>
      <w:r w:rsidRPr="00B94796"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  <w:t>Հետընդունման արագացված ընթացակարգը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sz w:val="24"/>
          <w:szCs w:val="24"/>
        </w:rPr>
      </w:pPr>
      <w:r w:rsidRPr="00E639D7">
        <w:rPr>
          <w:rStyle w:val="BodyTextChar"/>
          <w:rFonts w:ascii="GHEA Grapalat" w:hAnsi="GHEA Grapalat"/>
          <w:b/>
          <w:sz w:val="24"/>
          <w:szCs w:val="24"/>
          <w:lang w:val="hy-AM"/>
        </w:rPr>
        <w:t>6.1.</w:t>
      </w:r>
      <w:r w:rsidRPr="00B94796">
        <w:rPr>
          <w:rStyle w:val="BodyTextChar"/>
          <w:rFonts w:ascii="GHEA Grapalat" w:hAnsi="GHEA Grapalat"/>
          <w:sz w:val="24"/>
          <w:szCs w:val="24"/>
          <w:lang w:val="hy-AM"/>
        </w:rPr>
        <w:t xml:space="preserve">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Համաձայնագրի 7-րդ հոդվածի 3-րդ կետում նշված</w:t>
      </w:r>
      <w:r w:rsidRPr="00B94796">
        <w:rPr>
          <w:rStyle w:val="BodyTextChar"/>
          <w:rFonts w:ascii="GHEA Grapalat" w:hAnsi="GHEA Grapalat"/>
          <w:sz w:val="24"/>
          <w:szCs w:val="24"/>
          <w:lang w:val="hy-AM"/>
        </w:rPr>
        <w:t xml:space="preserve">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 xml:space="preserve">արագացված ընթացակարգով հետընդունման դիմումը հետընդունման դիմումի դրական պատասխանի դեպքում պարունակում է առաջարկություն փոխադրման օրվա, ժամերի, վայրերի և միջոցների վերաբերյալ, ինչպես նաև` հետընդունման ենթակա 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 xml:space="preserve">անձի </w:t>
      </w:r>
      <w:r w:rsidRPr="00E639D7">
        <w:rPr>
          <w:rStyle w:val="BodyTextChar"/>
          <w:rFonts w:ascii="GHEA Grapalat" w:hAnsi="GHEA Grapalat"/>
          <w:sz w:val="24"/>
          <w:szCs w:val="24"/>
          <w:lang w:val="hy-AM" w:eastAsia="hy-AM"/>
        </w:rPr>
        <w:t>ճամփորդական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 xml:space="preserve"> փաստաթղթի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 xml:space="preserve"> համարը</w:t>
      </w:r>
      <w:r w:rsidRPr="00B94796">
        <w:rPr>
          <w:rStyle w:val="BodyTextChar"/>
          <w:rFonts w:ascii="GHEA Grapalat" w:hAnsi="GHEA Grapalat"/>
          <w:sz w:val="24"/>
          <w:szCs w:val="24"/>
          <w:lang w:val="hy-AM"/>
        </w:rPr>
        <w:t>: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sz w:val="24"/>
          <w:szCs w:val="24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sz w:val="24"/>
          <w:szCs w:val="24"/>
        </w:rPr>
      </w:pPr>
      <w:r w:rsidRPr="00E639D7">
        <w:rPr>
          <w:rStyle w:val="BodyTextChar"/>
          <w:rFonts w:ascii="GHEA Grapalat" w:hAnsi="GHEA Grapalat"/>
          <w:b/>
          <w:sz w:val="24"/>
          <w:szCs w:val="24"/>
          <w:lang w:val="hy-AM" w:eastAsia="hy-AM"/>
        </w:rPr>
        <w:t>6.2.</w:t>
      </w:r>
      <w:r w:rsidRPr="00B94796">
        <w:rPr>
          <w:rStyle w:val="BodyTextChar"/>
          <w:rFonts w:ascii="GHEA Grapalat" w:hAnsi="GHEA Grapalat"/>
          <w:sz w:val="24"/>
          <w:szCs w:val="24"/>
          <w:lang w:val="hy-AM" w:eastAsia="hy-AM"/>
        </w:rPr>
        <w:t xml:space="preserve"> Երբ օտարերկրյա քաղաքացին, ժամանելով անմիջականորեն Հայցվող պետության տարածքից, սահմանը անօրինական հատելուց հետո արգելանքի է վերցվում Հայցող պետության </w:t>
      </w:r>
      <w:r w:rsidRPr="00E639D7">
        <w:rPr>
          <w:rStyle w:val="BodyTextChar"/>
          <w:rFonts w:ascii="GHEA Grapalat" w:hAnsi="GHEA Grapalat"/>
          <w:sz w:val="24"/>
          <w:szCs w:val="24"/>
          <w:lang w:val="en-US" w:eastAsia="hy-AM"/>
        </w:rPr>
        <w:t>մերձ</w:t>
      </w:r>
      <w:r w:rsidRPr="00E639D7">
        <w:rPr>
          <w:rStyle w:val="BodyTextChar"/>
          <w:rFonts w:ascii="GHEA Grapalat" w:hAnsi="GHEA Grapalat"/>
          <w:sz w:val="24"/>
          <w:szCs w:val="24"/>
          <w:lang w:val="hy-AM" w:eastAsia="hy-AM"/>
        </w:rPr>
        <w:t>սահմանային շրջանում</w:t>
      </w:r>
      <w:r w:rsidRPr="00B94796">
        <w:rPr>
          <w:rStyle w:val="BodyTextChar"/>
          <w:rFonts w:ascii="GHEA Grapalat" w:hAnsi="GHEA Grapalat"/>
          <w:sz w:val="24"/>
          <w:szCs w:val="24"/>
          <w:lang w:val="hy-AM" w:eastAsia="hy-AM"/>
        </w:rPr>
        <w:t>, ինչպես սահմանված է Համաձայնագրի 1-ին հոդվածում, Հայցող կողմը</w:t>
      </w:r>
      <w:r w:rsidRPr="00B94796">
        <w:rPr>
          <w:rStyle w:val="BodyTextChar"/>
          <w:rFonts w:ascii="GHEA Grapalat" w:hAnsi="GHEA Grapalat"/>
          <w:sz w:val="24"/>
          <w:szCs w:val="24"/>
          <w:lang w:val="hy-AM"/>
        </w:rPr>
        <w:t xml:space="preserve">  </w:t>
      </w:r>
      <w:r w:rsidRPr="00B94796">
        <w:rPr>
          <w:rStyle w:val="BodyTextChar"/>
          <w:rFonts w:ascii="GHEA Grapalat" w:hAnsi="GHEA Grapalat"/>
          <w:sz w:val="24"/>
          <w:szCs w:val="24"/>
          <w:lang w:val="hy-AM" w:eastAsia="hy-AM"/>
        </w:rPr>
        <w:t>արագացված ընթացակարգով հետընդունման դիմումը  ներկայացնում է Հայցվող կողմի իրավասու մարմիններին համապատասխան անձին արգելանքի վերցնելուց հետո երկու</w:t>
      </w:r>
      <w:r w:rsidRPr="00B94796">
        <w:rPr>
          <w:rStyle w:val="BodyTextChar"/>
          <w:rFonts w:ascii="GHEA Grapalat" w:hAnsi="GHEA Grapalat"/>
          <w:sz w:val="24"/>
          <w:szCs w:val="24"/>
          <w:lang w:val="hy-AM"/>
        </w:rPr>
        <w:t xml:space="preserve"> </w:t>
      </w:r>
      <w:r w:rsidRPr="00B94796">
        <w:rPr>
          <w:rStyle w:val="BodyTextChar"/>
          <w:rFonts w:ascii="GHEA Grapalat" w:hAnsi="GHEA Grapalat"/>
          <w:sz w:val="24"/>
          <w:szCs w:val="24"/>
          <w:lang w:val="hy-AM" w:eastAsia="hy-AM"/>
        </w:rPr>
        <w:t xml:space="preserve">(2) աշխատանքային օրվա ընթացքում` էլեկտրոնային կամ </w:t>
      </w:r>
      <w:r w:rsidR="003C5DEA" w:rsidRPr="00E639D7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ցանկացած այլ ժամանակակից </w:t>
      </w:r>
      <w:r w:rsidRPr="00B94796">
        <w:rPr>
          <w:rStyle w:val="BodyTextChar"/>
          <w:rFonts w:ascii="GHEA Grapalat" w:hAnsi="GHEA Grapalat"/>
          <w:sz w:val="24"/>
          <w:szCs w:val="24"/>
          <w:lang w:val="hy-AM" w:eastAsia="hy-AM"/>
        </w:rPr>
        <w:t>տեխնիկական միջոցով</w:t>
      </w:r>
      <w:r w:rsidRPr="00B94796">
        <w:rPr>
          <w:rStyle w:val="BodyTextChar"/>
          <w:rFonts w:ascii="GHEA Grapalat" w:hAnsi="GHEA Grapalat"/>
          <w:sz w:val="24"/>
          <w:szCs w:val="24"/>
          <w:lang w:val="hy-AM"/>
        </w:rPr>
        <w:t>: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sz w:val="24"/>
          <w:szCs w:val="24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  <w:r w:rsidRPr="00E639D7">
        <w:rPr>
          <w:rStyle w:val="BodyTextChar"/>
          <w:rFonts w:ascii="GHEA Grapalat" w:hAnsi="GHEA Grapalat"/>
          <w:b/>
          <w:sz w:val="24"/>
          <w:szCs w:val="24"/>
        </w:rPr>
        <w:t>6.3.</w:t>
      </w:r>
      <w:r w:rsidRPr="00B94796">
        <w:rPr>
          <w:rStyle w:val="BodyTextChar"/>
          <w:rFonts w:ascii="GHEA Grapalat" w:hAnsi="GHEA Grapalat"/>
          <w:sz w:val="24"/>
          <w:szCs w:val="24"/>
        </w:rPr>
        <w:t xml:space="preserve">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Համաձայնագրի 11-րդ հոդվածի 2-րդ կետի համաձայն` Հայցվող կողմի իրավասու մարմինն </w:t>
      </w:r>
      <w:r w:rsidRPr="00B94796">
        <w:rPr>
          <w:rStyle w:val="BodyTextChar"/>
          <w:rFonts w:ascii="GHEA Grapalat" w:hAnsi="GHEA Grapalat"/>
          <w:sz w:val="24"/>
          <w:szCs w:val="24"/>
        </w:rPr>
        <w:t xml:space="preserve">արագացված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ընթացակարգով հետընդունման դիմումի պատասխանը էլեկտրոնային կամ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 ցանկացած այլ ժամանակակից տեխնիկական միջոցով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 փոխանցում է Հայցող կողմի իրավասու մարմնին արագացված ընթացակարգով հետընդունման դիմումն ստանալուց հետո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lastRenderedPageBreak/>
        <w:t xml:space="preserve">առավելագույնը երկու </w:t>
      </w:r>
      <w:r w:rsidRPr="00B94796">
        <w:rPr>
          <w:rStyle w:val="BodyTextChar"/>
          <w:rFonts w:ascii="GHEA Grapalat" w:hAnsi="GHEA Grapalat"/>
          <w:sz w:val="24"/>
          <w:szCs w:val="24"/>
        </w:rPr>
        <w:t>(</w:t>
      </w:r>
      <w:r w:rsidRPr="00B94796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2) </w:t>
      </w:r>
      <w:r w:rsidRPr="00B94796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աշխատանքային օրվա ընթացքում:</w:t>
      </w:r>
    </w:p>
    <w:p w:rsidR="00524139" w:rsidRDefault="00524139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</w:p>
    <w:p w:rsidR="00524139" w:rsidRPr="00E639D7" w:rsidRDefault="00524139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</w:p>
    <w:p w:rsidR="00AF3EB8" w:rsidRPr="00E639D7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</w:pPr>
      <w:bookmarkStart w:id="8" w:name="bookmark11"/>
      <w:r w:rsidRPr="00E639D7"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  <w:t>Հոդված 7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</w:pPr>
      <w:r w:rsidRPr="00E639D7"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  <w:t>Եվրոպա</w:t>
      </w:r>
      <w:r w:rsidR="003C5DEA"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  <w:t>կան</w:t>
      </w:r>
      <w:r w:rsidRPr="00E639D7"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  <w:t xml:space="preserve"> միության ուղևորական փաստաթղթի օգտագործումը</w:t>
      </w:r>
      <w:bookmarkEnd w:id="8"/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Fonts w:ascii="GHEA Grapalat" w:eastAsia="Times New Roman" w:hAnsi="GHEA Grapalat"/>
          <w:i w:val="0"/>
          <w:iCs w:val="0"/>
          <w:sz w:val="24"/>
          <w:szCs w:val="24"/>
        </w:rPr>
      </w:pPr>
      <w:r w:rsidRPr="00E639D7">
        <w:rPr>
          <w:rFonts w:ascii="GHEA Grapalat" w:eastAsia="Times New Roman" w:hAnsi="GHEA Grapalat"/>
          <w:i w:val="0"/>
          <w:iCs w:val="0"/>
          <w:sz w:val="24"/>
          <w:szCs w:val="24"/>
        </w:rPr>
        <w:t xml:space="preserve">Եթե Հայկական կողմը Համաձայնագրի </w:t>
      </w:r>
      <w:r w:rsidRPr="00E639D7">
        <w:rPr>
          <w:rFonts w:ascii="GHEA Grapalat" w:eastAsia="Times New Roman" w:hAnsi="GHEA Grapalat"/>
          <w:i w:val="0"/>
          <w:iCs w:val="0"/>
          <w:color w:val="000000"/>
          <w:sz w:val="24"/>
          <w:szCs w:val="24"/>
        </w:rPr>
        <w:t>3-րդ հոդվածի 4-րդ և 5-րդ կետերում</w:t>
      </w:r>
      <w:r w:rsidRPr="00E639D7">
        <w:rPr>
          <w:rFonts w:ascii="GHEA Grapalat" w:eastAsia="Times New Roman" w:hAnsi="GHEA Grapalat"/>
          <w:i w:val="0"/>
          <w:iCs w:val="0"/>
          <w:sz w:val="24"/>
          <w:szCs w:val="24"/>
        </w:rPr>
        <w:t xml:space="preserve"> նշված ժամկետներում չ</w:t>
      </w:r>
      <w:r w:rsidRPr="00E639D7">
        <w:rPr>
          <w:rFonts w:ascii="GHEA Grapalat" w:eastAsia="Times New Roman" w:hAnsi="GHEA Grapalat"/>
          <w:i w:val="0"/>
          <w:iCs w:val="0"/>
          <w:sz w:val="24"/>
          <w:szCs w:val="24"/>
          <w:lang w:val="hy-AM"/>
        </w:rPr>
        <w:t xml:space="preserve">ի </w:t>
      </w:r>
      <w:r w:rsidRPr="00E639D7">
        <w:rPr>
          <w:rFonts w:ascii="GHEA Grapalat" w:eastAsia="Times New Roman" w:hAnsi="GHEA Grapalat"/>
          <w:i w:val="0"/>
          <w:iCs w:val="0"/>
          <w:sz w:val="24"/>
          <w:szCs w:val="24"/>
        </w:rPr>
        <w:t>տրամադր</w:t>
      </w:r>
      <w:r w:rsidRPr="00E639D7">
        <w:rPr>
          <w:rFonts w:ascii="GHEA Grapalat" w:eastAsia="Times New Roman" w:hAnsi="GHEA Grapalat"/>
          <w:i w:val="0"/>
          <w:iCs w:val="0"/>
          <w:sz w:val="24"/>
          <w:szCs w:val="24"/>
          <w:lang w:val="hy-AM"/>
        </w:rPr>
        <w:t xml:space="preserve">ում </w:t>
      </w:r>
      <w:r w:rsidRPr="00E639D7">
        <w:rPr>
          <w:rFonts w:ascii="GHEA Grapalat" w:eastAsia="Times New Roman" w:hAnsi="GHEA Grapalat"/>
          <w:i w:val="0"/>
          <w:iCs w:val="0"/>
          <w:sz w:val="24"/>
          <w:szCs w:val="24"/>
        </w:rPr>
        <w:t xml:space="preserve">հետ ընդունվող անձի վերադարձի համար պահանջվող ուղևորական փաստաթուղթը, ապա Ֆրանսիական կողմը տրամադրում է Եվրոպայի միության խորհրդի` 1994 թվականի նոյեմբերի 30-ի </w:t>
      </w:r>
      <w:r w:rsidRPr="00E639D7">
        <w:rPr>
          <w:rFonts w:ascii="GHEA Grapalat" w:eastAsia="Times New Roman" w:hAnsi="GHEA Grapalat"/>
          <w:i w:val="0"/>
          <w:iCs w:val="0"/>
          <w:sz w:val="24"/>
          <w:szCs w:val="24"/>
          <w:lang w:val="hy-AM"/>
        </w:rPr>
        <w:t xml:space="preserve">Խորհրդատվությամբ </w:t>
      </w:r>
      <w:r w:rsidRPr="00E639D7">
        <w:rPr>
          <w:rFonts w:ascii="GHEA Grapalat" w:eastAsia="Times New Roman" w:hAnsi="GHEA Grapalat"/>
          <w:i w:val="0"/>
          <w:iCs w:val="0"/>
          <w:sz w:val="24"/>
          <w:szCs w:val="24"/>
        </w:rPr>
        <w:t>ամրագրված ձևին համապատասխան` Եվրոպայի միության` վտարման համար օրինակելի ուղևորական փաստաթուղթ, որ</w:t>
      </w:r>
      <w:r w:rsidRPr="00E639D7">
        <w:rPr>
          <w:rFonts w:ascii="GHEA Grapalat" w:eastAsia="Times New Roman" w:hAnsi="GHEA Grapalat"/>
          <w:i w:val="0"/>
          <w:iCs w:val="0"/>
          <w:sz w:val="24"/>
          <w:szCs w:val="24"/>
          <w:lang w:val="en-US"/>
        </w:rPr>
        <w:t>ի</w:t>
      </w:r>
      <w:r w:rsidRPr="00E639D7">
        <w:rPr>
          <w:rFonts w:ascii="GHEA Grapalat" w:eastAsia="Times New Roman" w:hAnsi="GHEA Grapalat"/>
          <w:i w:val="0"/>
          <w:iCs w:val="0"/>
          <w:sz w:val="24"/>
          <w:szCs w:val="24"/>
        </w:rPr>
        <w:t xml:space="preserve"> </w:t>
      </w:r>
      <w:r w:rsidRPr="00E639D7">
        <w:rPr>
          <w:rFonts w:ascii="GHEA Grapalat" w:eastAsia="Times New Roman" w:hAnsi="GHEA Grapalat"/>
          <w:i w:val="0"/>
          <w:iCs w:val="0"/>
          <w:sz w:val="24"/>
          <w:szCs w:val="24"/>
          <w:lang w:val="en-US"/>
        </w:rPr>
        <w:t>ձևաթուղթը</w:t>
      </w:r>
      <w:r w:rsidRPr="00E639D7">
        <w:rPr>
          <w:rFonts w:ascii="GHEA Grapalat" w:eastAsia="Times New Roman" w:hAnsi="GHEA Grapalat"/>
          <w:i w:val="0"/>
          <w:iCs w:val="0"/>
          <w:sz w:val="24"/>
          <w:szCs w:val="24"/>
        </w:rPr>
        <w:t>, որպես հավելված, կցված է սույն Արձանագրությանը: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Fonts w:ascii="GHEA Grapalat" w:eastAsia="Times New Roman" w:hAnsi="GHEA Grapalat"/>
          <w:i w:val="0"/>
          <w:iCs w:val="0"/>
          <w:sz w:val="24"/>
          <w:szCs w:val="24"/>
        </w:rPr>
      </w:pPr>
    </w:p>
    <w:p w:rsidR="00AF3EB8" w:rsidRPr="00E639D7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sz w:val="24"/>
          <w:szCs w:val="24"/>
          <w:lang w:eastAsia="hy-AM"/>
        </w:rPr>
      </w:pPr>
      <w:r w:rsidRPr="00E639D7">
        <w:rPr>
          <w:rStyle w:val="BodyTextChar"/>
          <w:rFonts w:ascii="GHEA Grapalat" w:hAnsi="GHEA Grapalat"/>
          <w:b/>
          <w:sz w:val="24"/>
          <w:szCs w:val="24"/>
          <w:lang w:eastAsia="hy-AM"/>
        </w:rPr>
        <w:t>Հոդված 8</w:t>
      </w:r>
    </w:p>
    <w:p w:rsidR="00AF3EB8" w:rsidRPr="00E639D7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sz w:val="24"/>
          <w:szCs w:val="24"/>
          <w:lang w:eastAsia="hy-AM"/>
        </w:rPr>
      </w:pPr>
      <w:r w:rsidRPr="00E639D7">
        <w:rPr>
          <w:rStyle w:val="BodyTextChar"/>
          <w:rFonts w:ascii="GHEA Grapalat" w:hAnsi="GHEA Grapalat"/>
          <w:b/>
          <w:sz w:val="24"/>
          <w:szCs w:val="24"/>
          <w:lang w:eastAsia="hy-AM"/>
        </w:rPr>
        <w:t>Տարանցման վերաբերյալ դիմումը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sz w:val="24"/>
          <w:szCs w:val="24"/>
          <w:lang w:eastAsia="hy-AM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sz w:val="24"/>
          <w:szCs w:val="24"/>
        </w:rPr>
      </w:pPr>
      <w:r w:rsidRPr="00E639D7">
        <w:rPr>
          <w:rStyle w:val="BodyTextChar"/>
          <w:rFonts w:ascii="GHEA Grapalat" w:hAnsi="GHEA Grapalat"/>
          <w:b/>
          <w:sz w:val="24"/>
          <w:szCs w:val="24"/>
          <w:lang w:val="hy-AM" w:eastAsia="hy-AM"/>
        </w:rPr>
        <w:t>8.1.</w:t>
      </w:r>
      <w:r w:rsidRPr="00E639D7">
        <w:rPr>
          <w:rStyle w:val="BodyTextChar"/>
          <w:rFonts w:ascii="GHEA Grapalat" w:hAnsi="GHEA Grapalat"/>
          <w:sz w:val="24"/>
          <w:szCs w:val="24"/>
          <w:lang w:val="hy-AM" w:eastAsia="hy-AM"/>
        </w:rPr>
        <w:t xml:space="preserve"> Երրորդ երկրի քաղաքացու կամ քաղաքացիություն չունեցող անձի տարանցման վերաբերյալ դիմումր, Համաձայնագրի 15-րդ հոդվածի</w:t>
      </w:r>
      <w:r w:rsidRPr="00E639D7">
        <w:rPr>
          <w:rStyle w:val="BodyTextChar"/>
          <w:rFonts w:ascii="GHEA Grapalat" w:hAnsi="GHEA Grapalat"/>
          <w:sz w:val="24"/>
          <w:szCs w:val="24"/>
          <w:lang w:val="hy-AM"/>
        </w:rPr>
        <w:t xml:space="preserve"> </w:t>
      </w:r>
      <w:r w:rsidRPr="00E639D7">
        <w:rPr>
          <w:rStyle w:val="BodyTextChar"/>
          <w:rFonts w:ascii="GHEA Grapalat" w:hAnsi="GHEA Grapalat"/>
          <w:sz w:val="24"/>
          <w:szCs w:val="24"/>
          <w:lang w:val="hy-AM" w:eastAsia="hy-AM"/>
        </w:rPr>
        <w:t>1-ին կետում նշված տեղեկություններից զատ, պետք է պարունակի համապատասխան անձի առողջական վիճակի</w:t>
      </w:r>
      <w:r w:rsidRPr="00E639D7">
        <w:rPr>
          <w:rStyle w:val="BodyTextChar"/>
          <w:rFonts w:ascii="GHEA Grapalat" w:hAnsi="GHEA Grapalat"/>
          <w:sz w:val="24"/>
          <w:szCs w:val="24"/>
          <w:lang w:val="hy-AM"/>
        </w:rPr>
        <w:t xml:space="preserve"> </w:t>
      </w:r>
      <w:r w:rsidRPr="00E639D7">
        <w:rPr>
          <w:rStyle w:val="BodyTextChar"/>
          <w:rFonts w:ascii="GHEA Grapalat" w:hAnsi="GHEA Grapalat"/>
          <w:sz w:val="24"/>
          <w:szCs w:val="24"/>
          <w:lang w:val="hy-AM" w:eastAsia="hy-AM"/>
        </w:rPr>
        <w:t>կամ խնամքի կարիքի մասին ցանկացած տեղեկատվություն, ինչպես նաև հատուկ պաշտպանության կամ անվտանգության միջոցառումների կարիքի մասին ցանկացած տեղեկություն</w:t>
      </w:r>
      <w:r w:rsidRPr="00E639D7">
        <w:rPr>
          <w:rStyle w:val="BodyTextChar"/>
          <w:rFonts w:ascii="GHEA Grapalat" w:hAnsi="GHEA Grapalat"/>
          <w:sz w:val="24"/>
          <w:szCs w:val="24"/>
          <w:lang w:val="hy-AM"/>
        </w:rPr>
        <w:t xml:space="preserve">: </w:t>
      </w:r>
      <w:r w:rsidRPr="00E639D7">
        <w:rPr>
          <w:rStyle w:val="BodyTextChar"/>
          <w:rFonts w:ascii="GHEA Grapalat" w:hAnsi="GHEA Grapalat"/>
          <w:sz w:val="24"/>
          <w:szCs w:val="24"/>
          <w:lang w:val="hy-AM" w:eastAsia="hy-AM"/>
        </w:rPr>
        <w:t>Այս տեղեկություններն արձանագրվում են Համաձայնագրին կցված 6-րդ հավելվածում Տարանցման դիմումի ձևաթղթի Դ բաժնի մեջ (</w:t>
      </w:r>
      <w:r w:rsidRPr="00E639D7">
        <w:rPr>
          <w:rStyle w:val="BodyTextChar"/>
          <w:rFonts w:ascii="GHEA Grapalat" w:hAnsi="GHEA Grapalat"/>
          <w:sz w:val="24"/>
          <w:szCs w:val="24"/>
          <w:lang w:eastAsia="hy-AM"/>
        </w:rPr>
        <w:t>Ն</w:t>
      </w:r>
      <w:r w:rsidRPr="00E639D7">
        <w:rPr>
          <w:rStyle w:val="BodyTextChar"/>
          <w:rFonts w:ascii="GHEA Grapalat" w:hAnsi="GHEA Grapalat"/>
          <w:sz w:val="24"/>
          <w:szCs w:val="24"/>
          <w:lang w:val="hy-AM" w:eastAsia="hy-AM"/>
        </w:rPr>
        <w:t>կատառումներ)</w:t>
      </w:r>
      <w:r w:rsidRPr="00E639D7">
        <w:rPr>
          <w:rStyle w:val="BodyTextChar"/>
          <w:rFonts w:ascii="GHEA Grapalat" w:hAnsi="GHEA Grapalat"/>
          <w:sz w:val="24"/>
          <w:szCs w:val="24"/>
          <w:lang w:val="hy-AM"/>
        </w:rPr>
        <w:t>: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sz w:val="24"/>
          <w:szCs w:val="24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  <w:r w:rsidRPr="00E639D7">
        <w:rPr>
          <w:rStyle w:val="BodyTextChar"/>
          <w:rFonts w:ascii="GHEA Grapalat" w:hAnsi="GHEA Grapalat"/>
          <w:b/>
          <w:sz w:val="24"/>
          <w:szCs w:val="24"/>
        </w:rPr>
        <w:t>8.2.</w:t>
      </w:r>
      <w:r w:rsidRPr="00E639D7">
        <w:rPr>
          <w:rStyle w:val="BodyTextChar"/>
          <w:rFonts w:ascii="GHEA Grapalat" w:hAnsi="GHEA Grapalat"/>
          <w:sz w:val="24"/>
          <w:szCs w:val="24"/>
        </w:rPr>
        <w:t xml:space="preserve"> 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Տարանցման դիմումը նախատեսված տարանցումից ոչ ուշ, քան քառասունութ (48) ժամ առաջ` էլեկտրոնային կամ ցանկացած այլ ժամանակակից տեխնիկական միջոցով փոխանցվում է Հա</w:t>
      </w:r>
      <w:r w:rsidRPr="00E639D7">
        <w:rPr>
          <w:rStyle w:val="BodyTextChar"/>
          <w:rFonts w:ascii="GHEA Grapalat" w:hAnsi="GHEA Grapalat"/>
          <w:sz w:val="24"/>
          <w:szCs w:val="24"/>
        </w:rPr>
        <w:t>յ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ցվող կողմի իրավասու մարմնին: Վերջինս տարանցման դիմումին պատասխանում է նախատեսված տարանցումից ոչ ուշ, քան քսանչորս</w:t>
      </w:r>
      <w:r w:rsidRPr="00E639D7">
        <w:rPr>
          <w:rStyle w:val="BodyTextChar"/>
          <w:rFonts w:ascii="GHEA Grapalat" w:hAnsi="GHEA Grapalat"/>
          <w:sz w:val="24"/>
          <w:szCs w:val="24"/>
        </w:rPr>
        <w:t xml:space="preserve"> </w:t>
      </w:r>
      <w:r w:rsidRPr="00E639D7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(24) 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ժամ առաջ։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  <w:r w:rsidRPr="00E639D7"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  <w:t>8.3.</w:t>
      </w:r>
      <w:r w:rsidRPr="00E639D7">
        <w:rPr>
          <w:rStyle w:val="BodyTextChar"/>
          <w:rFonts w:ascii="GHEA Grapalat" w:hAnsi="GHEA Grapalat"/>
          <w:sz w:val="24"/>
          <w:szCs w:val="24"/>
        </w:rPr>
        <w:t xml:space="preserve"> 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Հայցվող Կողմի տարածքում տարանցման գործողությունների առավելագույն տևողությունը սահմանափակված է տասներկու</w:t>
      </w:r>
      <w:r w:rsidRPr="00E639D7">
        <w:rPr>
          <w:rStyle w:val="BodyTextChar"/>
          <w:rFonts w:ascii="GHEA Grapalat" w:hAnsi="GHEA Grapalat"/>
          <w:sz w:val="24"/>
          <w:szCs w:val="24"/>
        </w:rPr>
        <w:t xml:space="preserve"> </w:t>
      </w:r>
      <w:r w:rsidRPr="00E639D7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(12) 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ժամով`</w:t>
      </w:r>
      <w:r w:rsidRPr="00E639D7">
        <w:rPr>
          <w:rStyle w:val="BodyTextChar"/>
          <w:rFonts w:ascii="GHEA Grapalat" w:hAnsi="GHEA Grapalat"/>
          <w:sz w:val="24"/>
          <w:szCs w:val="24"/>
        </w:rPr>
        <w:t xml:space="preserve"> 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բացի այն առանձնահատուկ դեպքերից, որոնք արդարացնում են ժամկետի բացառիկ երկարացումը</w:t>
      </w:r>
      <w:r w:rsidRPr="00E639D7">
        <w:rPr>
          <w:rStyle w:val="BodyTextChar"/>
          <w:rFonts w:ascii="GHEA Grapalat" w:hAnsi="GHEA Grapalat"/>
          <w:sz w:val="24"/>
          <w:szCs w:val="24"/>
        </w:rPr>
        <w:t xml:space="preserve"> 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մինչև քսանչորս</w:t>
      </w:r>
      <w:r w:rsidRPr="00E639D7">
        <w:rPr>
          <w:rStyle w:val="BodyTextChar"/>
          <w:rFonts w:ascii="GHEA Grapalat" w:hAnsi="GHEA Grapalat"/>
          <w:sz w:val="24"/>
          <w:szCs w:val="24"/>
        </w:rPr>
        <w:t xml:space="preserve"> </w:t>
      </w:r>
      <w:r w:rsidRPr="00E639D7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(24) 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ժամով: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</w:p>
    <w:p w:rsidR="00AF3EB8" w:rsidRPr="00E639D7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 </w:t>
      </w:r>
      <w:r w:rsidRPr="00E639D7">
        <w:rPr>
          <w:rStyle w:val="BodyTextChar"/>
          <w:rFonts w:ascii="GHEA Grapalat" w:hAnsi="GHEA Grapalat"/>
          <w:b/>
          <w:sz w:val="24"/>
          <w:szCs w:val="24"/>
        </w:rPr>
        <w:t>8.4.</w:t>
      </w:r>
      <w:r w:rsidRPr="00E639D7">
        <w:rPr>
          <w:rStyle w:val="BodyTextChar"/>
          <w:rFonts w:ascii="GHEA Grapalat" w:hAnsi="GHEA Grapalat"/>
          <w:sz w:val="24"/>
          <w:szCs w:val="24"/>
        </w:rPr>
        <w:t xml:space="preserve"> Օ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դային ուղով տարանցում կարելի է պահանջել միայն այն դեպքում</w:t>
      </w:r>
      <w:r w:rsidRPr="00E639D7">
        <w:rPr>
          <w:rStyle w:val="BodyTextChar"/>
          <w:rFonts w:ascii="GHEA Grapalat" w:hAnsi="GHEA Grapalat"/>
          <w:sz w:val="24"/>
          <w:szCs w:val="24"/>
        </w:rPr>
        <w:t xml:space="preserve">, 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երբ վտարման միջոցառումների կատարումը օդանավակայանի միջազգային տարածքից դուրս գալու անհրաժեշտություն չի առաջացնում:</w:t>
      </w:r>
    </w:p>
    <w:p w:rsidR="00AF3EB8" w:rsidRPr="00E639D7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</w:pPr>
    </w:p>
    <w:p w:rsidR="00AF3EB8" w:rsidRPr="00E639D7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</w:pPr>
      <w:bookmarkStart w:id="9" w:name="bookmark12"/>
      <w:r w:rsidRPr="00E639D7"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  <w:lastRenderedPageBreak/>
        <w:t>Հոդված 9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</w:pPr>
      <w:r w:rsidRPr="00E639D7">
        <w:rPr>
          <w:rStyle w:val="BodyTextChar"/>
          <w:rFonts w:ascii="GHEA Grapalat" w:hAnsi="GHEA Grapalat"/>
          <w:b/>
          <w:sz w:val="24"/>
          <w:szCs w:val="24"/>
          <w:lang w:eastAsia="hy-AM"/>
        </w:rPr>
        <w:t>Ուղեկցող պահակախմբով</w:t>
      </w:r>
      <w:r w:rsidRPr="00E639D7">
        <w:rPr>
          <w:rStyle w:val="BodyTextChar"/>
          <w:rFonts w:ascii="GHEA Grapalat" w:hAnsi="GHEA Grapalat"/>
          <w:b/>
          <w:color w:val="000000"/>
          <w:sz w:val="24"/>
          <w:szCs w:val="24"/>
          <w:lang w:eastAsia="hy-AM"/>
        </w:rPr>
        <w:t xml:space="preserve"> վերադարձի դեպքում կիրառվող պայմանները</w:t>
      </w:r>
      <w:bookmarkEnd w:id="9"/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b/>
          <w:color w:val="FF0000"/>
          <w:sz w:val="24"/>
          <w:szCs w:val="24"/>
          <w:lang w:eastAsia="hy-AM"/>
        </w:rPr>
      </w:pPr>
    </w:p>
    <w:p w:rsidR="00AF3EB8" w:rsidRPr="00E639D7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</w:pPr>
      <w:r w:rsidRPr="00E639D7">
        <w:rPr>
          <w:rStyle w:val="BodyTextChar"/>
          <w:rFonts w:ascii="GHEA Grapalat" w:hAnsi="GHEA Grapalat"/>
          <w:b/>
          <w:sz w:val="24"/>
          <w:szCs w:val="24"/>
        </w:rPr>
        <w:t>9.1.</w:t>
      </w:r>
      <w:r w:rsidRPr="00E639D7">
        <w:rPr>
          <w:rStyle w:val="BodyTextChar"/>
          <w:rFonts w:ascii="GHEA Grapalat" w:hAnsi="GHEA Grapalat"/>
          <w:sz w:val="24"/>
          <w:szCs w:val="24"/>
          <w:lang w:eastAsia="hy-AM"/>
        </w:rPr>
        <w:t xml:space="preserve"> Ե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թե փոխանցումը կատարվում է ուղեկցող պահակախմբով, հետընդունման կամ տարանցման դիմումի պատասխանն ստանալուց անմիջապես հետո Հայցող կողմի իրավասու մարմինը Հայցվող կողմի իրավասու մարմնին հաղորդում է ուղեկցող պահակախմբի անդամների անունները և ազգանունները, ինչպես նաև` նրանց պաշտոնները:</w:t>
      </w:r>
    </w:p>
    <w:p w:rsidR="003C5DEA" w:rsidRDefault="003C5DEA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</w:pPr>
    </w:p>
    <w:p w:rsidR="00AF3EB8" w:rsidRPr="00524139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</w:pP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 xml:space="preserve">Համաձայնագրի 12-րդ հոդվածի 3-րդ կետի և 15-րդ հոդվածի 3-րդ կետի համաձայն` եթե փոխանցումը կամ տարանցումը կատարվում է օդային ուղիներով, ապա ուղեկցող պահակախմբի անդամներն ազատվում են վիզա ձեռք բերելու պահանջից: 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</w:pPr>
      <w:r w:rsidRPr="00AF3EB8">
        <w:rPr>
          <w:rStyle w:val="BodyTextChar"/>
          <w:rFonts w:ascii="GHEA Grapalat" w:hAnsi="GHEA Grapalat"/>
          <w:b/>
          <w:sz w:val="24"/>
          <w:szCs w:val="24"/>
          <w:lang w:val="hy-AM"/>
        </w:rPr>
        <w:t>9.2.</w:t>
      </w:r>
      <w:r w:rsidRPr="00AF3EB8">
        <w:rPr>
          <w:rStyle w:val="BodyTextChar"/>
          <w:rFonts w:ascii="GHEA Grapalat" w:hAnsi="GHEA Grapalat"/>
          <w:sz w:val="24"/>
          <w:szCs w:val="24"/>
          <w:lang w:val="hy-AM"/>
        </w:rPr>
        <w:t xml:space="preserve"> 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Սույն հոդվածի 1-ին կետում նշված ուղեկցող պահակախմբի անդամների վերաբերյալ տեղեկությունների փոփոխման դեպքում Հայցող կողմի իրավասու մարմինը Հայցվող կողմի իրավասու մարմնին անմիջապես տեղեկացնում է էլեկտրոնային կամ ցանկացած այլ ժամանակակից տեխնիկական միջոցով: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sz w:val="24"/>
          <w:szCs w:val="24"/>
          <w:lang w:val="hy-AM"/>
        </w:rPr>
      </w:pPr>
      <w:r w:rsidRPr="00AF3EB8">
        <w:rPr>
          <w:rStyle w:val="BodyTextChar"/>
          <w:rFonts w:ascii="GHEA Grapalat" w:hAnsi="GHEA Grapalat"/>
          <w:b/>
          <w:sz w:val="24"/>
          <w:szCs w:val="24"/>
          <w:lang w:val="hy-AM"/>
        </w:rPr>
        <w:t>9.3.</w:t>
      </w:r>
      <w:r w:rsidRPr="00AF3EB8">
        <w:rPr>
          <w:rStyle w:val="BodyTextChar"/>
          <w:rFonts w:ascii="GHEA Grapalat" w:hAnsi="GHEA Grapalat"/>
          <w:sz w:val="24"/>
          <w:szCs w:val="24"/>
          <w:lang w:val="hy-AM"/>
        </w:rPr>
        <w:t xml:space="preserve"> 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Պահակախմբի անդամները, գտնվելով Հայցվող կողմի տարածքում, պարտավոր են հարգել Հայցվող կողմի օրենսդրությունը</w:t>
      </w:r>
      <w:r w:rsidRPr="00AF3EB8">
        <w:rPr>
          <w:rStyle w:val="BodyTextChar"/>
          <w:rFonts w:ascii="GHEA Grapalat" w:hAnsi="GHEA Grapalat"/>
          <w:sz w:val="24"/>
          <w:szCs w:val="24"/>
          <w:lang w:val="hy-AM"/>
        </w:rPr>
        <w:t>: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sz w:val="24"/>
          <w:szCs w:val="24"/>
          <w:lang w:val="hy-AM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</w:pPr>
      <w:r w:rsidRPr="00AF3EB8">
        <w:rPr>
          <w:rStyle w:val="BodyTextChar"/>
          <w:rFonts w:ascii="GHEA Grapalat" w:hAnsi="GHEA Grapalat"/>
          <w:b/>
          <w:sz w:val="24"/>
          <w:szCs w:val="24"/>
          <w:lang w:val="hy-AM"/>
        </w:rPr>
        <w:t>9.4.</w:t>
      </w:r>
      <w:r w:rsidRPr="00AF3EB8">
        <w:rPr>
          <w:rStyle w:val="BodyTextChar"/>
          <w:rFonts w:ascii="GHEA Grapalat" w:hAnsi="GHEA Grapalat"/>
          <w:sz w:val="24"/>
          <w:szCs w:val="24"/>
          <w:lang w:val="hy-AM"/>
        </w:rPr>
        <w:t xml:space="preserve"> 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Պահակախմբի անդամներն իրենց առաքելությունը կատարում են առանց զենքի, քաղաքացիական հագուստով և ապահովված լինելով այն փաստաթղթերով, որոնք ապացուցում են, որ հետընդունման կամ տարանցման որոշում</w:t>
      </w:r>
      <w:r w:rsidRPr="00AF3EB8">
        <w:rPr>
          <w:rStyle w:val="BodyTextChar"/>
          <w:rFonts w:ascii="GHEA Grapalat" w:hAnsi="GHEA Grapalat"/>
          <w:sz w:val="24"/>
          <w:szCs w:val="24"/>
          <w:lang w:val="hy-AM"/>
        </w:rPr>
        <w:t xml:space="preserve">ը 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Կողմերի համատեղ համաձայնության արդյունքն է: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</w:pPr>
      <w:r w:rsidRPr="00AF3EB8"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  <w:t>9.5.</w:t>
      </w:r>
      <w:r w:rsidRPr="00AF3EB8">
        <w:rPr>
          <w:rStyle w:val="BodyTextChar"/>
          <w:rFonts w:ascii="GHEA Grapalat" w:hAnsi="GHEA Grapalat"/>
          <w:sz w:val="24"/>
          <w:szCs w:val="24"/>
          <w:lang w:val="hy-AM"/>
        </w:rPr>
        <w:t xml:space="preserve"> Հ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 xml:space="preserve">ետընդունման կամ տարանցման գործողությունների ընթացքում ուղեկցող պահակախմբի անդամների իրավասությունները սահմանափակված են օրինական ինքնապաշտպանությամբ: Բացի այդ` Հայցվող կողմի ոստիկանական ուժի բացակայության դեպքում կամ նրանց աջակցելու նպատակով Հայցող կողմի ուղեկցող պահակախմբի անդամները կարող են </w:t>
      </w:r>
      <w:r w:rsidRPr="00E639D7">
        <w:rPr>
          <w:rStyle w:val="BodyTextChar"/>
          <w:rFonts w:ascii="GHEA Grapalat" w:hAnsi="GHEA Grapalat"/>
          <w:sz w:val="24"/>
          <w:szCs w:val="24"/>
          <w:lang w:val="hy-AM" w:eastAsia="hy-AM"/>
        </w:rPr>
        <w:t>համաչափ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 xml:space="preserve"> 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 xml:space="preserve">և 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 xml:space="preserve">ողջամիտ 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միջամտությամբ պատասխանել անմիջական և լուրջ վտանգին</w:t>
      </w:r>
      <w:r w:rsidRPr="00AF3EB8">
        <w:rPr>
          <w:rStyle w:val="BodyTextChar"/>
          <w:rFonts w:ascii="GHEA Grapalat" w:hAnsi="GHEA Grapalat"/>
          <w:sz w:val="24"/>
          <w:szCs w:val="24"/>
          <w:lang w:val="hy-AM"/>
        </w:rPr>
        <w:t xml:space="preserve">, 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որպեսզի արգելեն համապատասխան անձի փախուստը, իրեն կամ ուրիշին վնասելը կամ նյութական վնաս պատճառելը: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</w:pPr>
      <w:r w:rsidRPr="00AF3EB8">
        <w:rPr>
          <w:rStyle w:val="BodyTextChar"/>
          <w:rFonts w:ascii="GHEA Grapalat" w:hAnsi="GHEA Grapalat"/>
          <w:b/>
          <w:sz w:val="24"/>
          <w:szCs w:val="24"/>
          <w:lang w:val="hy-AM"/>
        </w:rPr>
        <w:t>9.6.</w:t>
      </w:r>
      <w:r w:rsidRPr="00AF3EB8">
        <w:rPr>
          <w:rStyle w:val="BodyTextChar"/>
          <w:rFonts w:ascii="GHEA Grapalat" w:hAnsi="GHEA Grapalat"/>
          <w:sz w:val="24"/>
          <w:szCs w:val="24"/>
          <w:lang w:val="hy-AM"/>
        </w:rPr>
        <w:t xml:space="preserve"> 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Կարիքի դեպքում</w:t>
      </w:r>
      <w:r w:rsidRPr="00AF3EB8">
        <w:rPr>
          <w:rStyle w:val="BodyTextChar"/>
          <w:rFonts w:ascii="GHEA Grapalat" w:hAnsi="GHEA Grapalat"/>
          <w:sz w:val="24"/>
          <w:szCs w:val="24"/>
          <w:lang w:val="hy-AM"/>
        </w:rPr>
        <w:t xml:space="preserve"> Հայցվող 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կողմի իրավասու մարմիններն ուղեկցող պահակախմբի անդամներին անհրաժեշտ աջակցություն են տրամադրում: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</w:pPr>
      <w:r w:rsidRPr="00AF3EB8"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  <w:t>9.7.</w:t>
      </w:r>
      <w:r w:rsidRPr="00AF3EB8">
        <w:rPr>
          <w:rStyle w:val="BodyTextChar"/>
          <w:rFonts w:ascii="GHEA Grapalat" w:hAnsi="GHEA Grapalat"/>
          <w:sz w:val="24"/>
          <w:szCs w:val="24"/>
          <w:lang w:val="hy-AM"/>
        </w:rPr>
        <w:t xml:space="preserve"> Ե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րբ օդանավով տարանցման գործողությունները կատարվում են պահակա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softHyphen/>
        <w:t>խմբով, Հայցող կողմ</w:t>
      </w:r>
      <w:r w:rsidRPr="00AF3EB8">
        <w:rPr>
          <w:rStyle w:val="BodyTextChar"/>
          <w:rFonts w:ascii="GHEA Grapalat" w:hAnsi="GHEA Grapalat"/>
          <w:sz w:val="24"/>
          <w:szCs w:val="24"/>
          <w:lang w:val="hy-AM"/>
        </w:rPr>
        <w:t>ն է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 xml:space="preserve"> ապահովում ուղեկցող պահակախումբը` </w:t>
      </w:r>
      <w:bookmarkStart w:id="10" w:name="bookmark13"/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lastRenderedPageBreak/>
        <w:t>պայմանով, որ այն չի լքի օդանավակայանի միջազգային տարածքը:</w:t>
      </w:r>
      <w:bookmarkEnd w:id="10"/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</w:pPr>
      <w:r w:rsidRPr="00AF3EB8"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  <w:t>9.</w:t>
      </w:r>
      <w:r w:rsidRPr="00AF3EB8">
        <w:rPr>
          <w:rStyle w:val="BodyTextChar"/>
          <w:rFonts w:ascii="GHEA Grapalat" w:hAnsi="GHEA Grapalat"/>
          <w:b/>
          <w:sz w:val="24"/>
          <w:szCs w:val="24"/>
          <w:lang w:val="hy-AM" w:eastAsia="hy-AM"/>
        </w:rPr>
        <w:t>8.</w:t>
      </w:r>
      <w:r w:rsidRPr="00AF3EB8">
        <w:rPr>
          <w:rStyle w:val="BodyTextChar"/>
          <w:rFonts w:ascii="GHEA Grapalat" w:hAnsi="GHEA Grapalat"/>
          <w:sz w:val="24"/>
          <w:szCs w:val="24"/>
          <w:lang w:val="hy-AM" w:eastAsia="hy-AM"/>
        </w:rPr>
        <w:t xml:space="preserve"> 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Հայցվող կողմը Հայցող կողմին տեղեկացնում է տարանցման կամ հետընդունման ընթացքում</w:t>
      </w:r>
      <w:r w:rsidRPr="00AF3EB8">
        <w:rPr>
          <w:rStyle w:val="BodyTextChar"/>
          <w:rFonts w:ascii="GHEA Grapalat" w:hAnsi="GHEA Grapalat"/>
          <w:sz w:val="24"/>
          <w:szCs w:val="24"/>
          <w:lang w:val="hy-AM"/>
        </w:rPr>
        <w:t xml:space="preserve"> 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ծագած հարցերի մասին: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</w:pPr>
      <w:bookmarkStart w:id="11" w:name="bookmark14"/>
      <w:r w:rsidRPr="00AF3EB8"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  <w:t>Հոդված 10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</w:pPr>
      <w:r w:rsidRPr="00AF3EB8"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  <w:t>Ծախսերը</w:t>
      </w:r>
      <w:bookmarkEnd w:id="11"/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</w:pPr>
    </w:p>
    <w:p w:rsidR="00524139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</w:pPr>
      <w:r w:rsidRPr="00AF3EB8"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  <w:t>10.1.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 xml:space="preserve"> Համաձայնագրի 16-րդ հոդվածի համաձայն` այն ծախսերը, որոնք Հայցող կողմը պարտավորված է հոգալու,</w:t>
      </w:r>
      <w:r w:rsidRPr="00AF3EB8">
        <w:rPr>
          <w:rStyle w:val="BodyTextChar"/>
          <w:rFonts w:ascii="GHEA Grapalat" w:hAnsi="GHEA Grapalat"/>
          <w:sz w:val="24"/>
          <w:szCs w:val="24"/>
          <w:lang w:val="hy-AM"/>
        </w:rPr>
        <w:t xml:space="preserve"> </w:t>
      </w:r>
      <w:r w:rsidRPr="00E639D7">
        <w:rPr>
          <w:rStyle w:val="BodyTextChar"/>
          <w:rFonts w:ascii="GHEA Grapalat" w:hAnsi="GHEA Grapalat"/>
          <w:sz w:val="24"/>
          <w:szCs w:val="24"/>
          <w:lang w:val="hy-AM"/>
        </w:rPr>
        <w:t xml:space="preserve">վճարվում են 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 xml:space="preserve">եվրոյով, Հայցվող </w:t>
      </w:r>
    </w:p>
    <w:p w:rsidR="00524139" w:rsidRDefault="00524139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Arial" w:hAnsi="Arial"/>
          <w:color w:val="000000"/>
          <w:sz w:val="24"/>
          <w:szCs w:val="24"/>
          <w:lang w:val="en-US" w:eastAsia="hy-AM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</w:pP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կողմի կատարած ծախսերը հաստատող փաստաթղթերը ներկայացնելուց հետո՝</w:t>
      </w:r>
      <w:r w:rsidRPr="00AF3EB8">
        <w:rPr>
          <w:rStyle w:val="BodyTextChar"/>
          <w:rFonts w:ascii="GHEA Grapalat" w:hAnsi="GHEA Grapalat"/>
          <w:sz w:val="24"/>
          <w:szCs w:val="24"/>
          <w:lang w:val="hy-AM" w:eastAsia="hy-AM"/>
        </w:rPr>
        <w:t xml:space="preserve"> 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երեսուն</w:t>
      </w:r>
      <w:r w:rsidRPr="00AF3EB8">
        <w:rPr>
          <w:rStyle w:val="BodyTextChar"/>
          <w:rFonts w:ascii="GHEA Grapalat" w:hAnsi="GHEA Grapalat"/>
          <w:sz w:val="24"/>
          <w:szCs w:val="24"/>
          <w:lang w:val="hy-AM"/>
        </w:rPr>
        <w:t xml:space="preserve"> </w:t>
      </w:r>
      <w:r w:rsidRPr="00AF3EB8">
        <w:rPr>
          <w:rStyle w:val="BodyTextChar"/>
          <w:rFonts w:ascii="GHEA Grapalat" w:hAnsi="GHEA Grapalat"/>
          <w:sz w:val="24"/>
          <w:szCs w:val="24"/>
          <w:lang w:val="hy-AM" w:eastAsia="hy-AM"/>
        </w:rPr>
        <w:t xml:space="preserve">(30) 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օրվա ընթացքում: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sz w:val="24"/>
          <w:szCs w:val="24"/>
          <w:lang w:val="hy-AM"/>
        </w:rPr>
      </w:pPr>
      <w:r w:rsidRPr="00AF3EB8"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  <w:t>10.2.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 xml:space="preserve"> Համաձայնագրի</w:t>
      </w:r>
      <w:r w:rsidRPr="00AF3EB8">
        <w:rPr>
          <w:rStyle w:val="BodyTextChar"/>
          <w:rFonts w:ascii="GHEA Grapalat" w:hAnsi="GHEA Grapalat"/>
          <w:sz w:val="24"/>
          <w:szCs w:val="24"/>
          <w:lang w:val="hy-AM"/>
        </w:rPr>
        <w:t xml:space="preserve"> 13-րդ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 xml:space="preserve"> հոդվածի համաձայն՝ սխալմամբ կատարված հետընդունման դեպքում Հայցող կողմ</w:t>
      </w:r>
      <w:r w:rsidRPr="00AF3EB8">
        <w:rPr>
          <w:rStyle w:val="BodyTextChar"/>
          <w:rFonts w:ascii="GHEA Grapalat" w:hAnsi="GHEA Grapalat"/>
          <w:sz w:val="24"/>
          <w:szCs w:val="24"/>
          <w:lang w:val="hy-AM"/>
        </w:rPr>
        <w:t xml:space="preserve">ը 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ծախսերը Հայցվող կողմին փոխհատուցում է</w:t>
      </w:r>
      <w:r w:rsidRPr="00AF3EB8">
        <w:rPr>
          <w:rStyle w:val="BodyTextChar"/>
          <w:rFonts w:ascii="GHEA Grapalat" w:hAnsi="GHEA Grapalat"/>
          <w:color w:val="FF0000"/>
          <w:sz w:val="24"/>
          <w:szCs w:val="24"/>
          <w:lang w:val="hy-AM" w:eastAsia="hy-AM"/>
        </w:rPr>
        <w:t xml:space="preserve"> 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կատարած ծախսերը հաստատող փաստաթղթերը ներկայացնելուց հետո՝ երեսուն</w:t>
      </w:r>
      <w:r w:rsidRPr="00AF3EB8">
        <w:rPr>
          <w:rStyle w:val="BodyTextChar"/>
          <w:rFonts w:ascii="GHEA Grapalat" w:hAnsi="GHEA Grapalat"/>
          <w:sz w:val="24"/>
          <w:szCs w:val="24"/>
          <w:lang w:val="hy-AM"/>
        </w:rPr>
        <w:t xml:space="preserve"> </w:t>
      </w:r>
      <w:r w:rsidRPr="00AF3EB8">
        <w:rPr>
          <w:rStyle w:val="BodyTextChar"/>
          <w:rFonts w:ascii="GHEA Grapalat" w:hAnsi="GHEA Grapalat"/>
          <w:sz w:val="24"/>
          <w:szCs w:val="24"/>
          <w:lang w:val="hy-AM" w:eastAsia="hy-AM"/>
        </w:rPr>
        <w:t xml:space="preserve">(30) 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օրվա ընթացքում</w:t>
      </w:r>
      <w:r w:rsidRPr="00AF3EB8">
        <w:rPr>
          <w:rStyle w:val="BodyTextChar"/>
          <w:rFonts w:ascii="GHEA Grapalat" w:hAnsi="GHEA Grapalat"/>
          <w:sz w:val="24"/>
          <w:szCs w:val="24"/>
          <w:lang w:val="hy-AM"/>
        </w:rPr>
        <w:t>: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</w:pPr>
      <w:bookmarkStart w:id="12" w:name="bookmark15"/>
      <w:r w:rsidRPr="00AF3EB8"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  <w:t>Հոդված 11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</w:pPr>
      <w:r w:rsidRPr="00AF3EB8"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  <w:t>Հաղորդակցության լեզուները</w:t>
      </w:r>
      <w:bookmarkEnd w:id="12"/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</w:pP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 xml:space="preserve">Սույն </w:t>
      </w:r>
      <w:r w:rsidRPr="00AF3EB8">
        <w:rPr>
          <w:rStyle w:val="BodyTextChar"/>
          <w:rFonts w:ascii="GHEA Grapalat" w:hAnsi="GHEA Grapalat"/>
          <w:sz w:val="24"/>
          <w:szCs w:val="24"/>
          <w:lang w:val="hy-AM" w:eastAsia="hy-AM"/>
        </w:rPr>
        <w:t xml:space="preserve">Արձանագրության </w:t>
      </w:r>
      <w:r w:rsidRPr="00E639D7">
        <w:rPr>
          <w:rStyle w:val="BodyTextChar"/>
          <w:rFonts w:ascii="GHEA Grapalat" w:hAnsi="GHEA Grapalat"/>
          <w:sz w:val="24"/>
          <w:szCs w:val="24"/>
          <w:lang w:val="hy-AM" w:eastAsia="hy-AM"/>
        </w:rPr>
        <w:t xml:space="preserve">իրագործման </w:t>
      </w:r>
      <w:r w:rsidRPr="00AF3EB8">
        <w:rPr>
          <w:rStyle w:val="BodyTextChar"/>
          <w:rFonts w:ascii="GHEA Grapalat" w:hAnsi="GHEA Grapalat"/>
          <w:sz w:val="24"/>
          <w:szCs w:val="24"/>
          <w:lang w:val="hy-AM" w:eastAsia="hy-AM"/>
        </w:rPr>
        <w:t>համար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 xml:space="preserve"> պայմանավորվող Կողմերի իրավասու մարմիններն օգտագործում են յուրաքանչյուր պետության պաշտոնական լեզուն: Անհրաժեշտության դեպքում</w:t>
      </w:r>
      <w:r w:rsidRPr="00AF3EB8">
        <w:rPr>
          <w:rStyle w:val="BodyTextChar"/>
          <w:rFonts w:ascii="GHEA Grapalat" w:hAnsi="GHEA Grapalat"/>
          <w:sz w:val="24"/>
          <w:szCs w:val="24"/>
          <w:lang w:val="hy-AM"/>
        </w:rPr>
        <w:t xml:space="preserve"> 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դիմումները և տեղեկությունները կարող են փոխանցվել անգլերեն թարգմանության հետ միասին: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</w:pPr>
      <w:bookmarkStart w:id="13" w:name="bookmark16"/>
      <w:r w:rsidRPr="00AF3EB8"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  <w:t>Հոդված 12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</w:pPr>
      <w:r w:rsidRPr="00AF3EB8"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  <w:t>Առնչությունը միջազգային այլ պայմանագրերին</w:t>
      </w:r>
      <w:bookmarkEnd w:id="13"/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sz w:val="24"/>
          <w:szCs w:val="24"/>
          <w:lang w:val="hy-AM" w:eastAsia="hy-AM"/>
        </w:rPr>
      </w:pP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 xml:space="preserve">Սույն </w:t>
      </w:r>
      <w:r w:rsidRPr="00AF3EB8">
        <w:rPr>
          <w:rStyle w:val="BodyTextChar"/>
          <w:rFonts w:ascii="GHEA Grapalat" w:hAnsi="GHEA Grapalat"/>
          <w:sz w:val="24"/>
          <w:szCs w:val="24"/>
          <w:lang w:val="hy-AM" w:eastAsia="hy-AM"/>
        </w:rPr>
        <w:t>Արձանագրությունը</w:t>
      </w:r>
      <w:r w:rsidRPr="00E639D7">
        <w:rPr>
          <w:rStyle w:val="BodyTextChar"/>
          <w:rFonts w:ascii="GHEA Grapalat" w:hAnsi="GHEA Grapalat"/>
          <w:sz w:val="24"/>
          <w:szCs w:val="24"/>
          <w:lang w:val="hy-AM" w:eastAsia="hy-AM"/>
        </w:rPr>
        <w:t xml:space="preserve"> չի ազդում </w:t>
      </w:r>
      <w:r w:rsidRPr="00AF3EB8">
        <w:rPr>
          <w:rStyle w:val="BodyTextChar"/>
          <w:rFonts w:ascii="GHEA Grapalat" w:hAnsi="GHEA Grapalat"/>
          <w:sz w:val="24"/>
          <w:szCs w:val="24"/>
          <w:lang w:val="hy-AM" w:eastAsia="hy-AM"/>
        </w:rPr>
        <w:t>պայմանավորվող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 xml:space="preserve"> 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Կ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ողմերի` միջազգային այլ պայմանագրերից բխող իրավունքներ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ի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,</w:t>
      </w:r>
      <w:r w:rsidRPr="00AF3EB8">
        <w:rPr>
          <w:rStyle w:val="BodyTextChar"/>
          <w:rFonts w:ascii="GHEA Grapalat" w:hAnsi="GHEA Grapalat"/>
          <w:sz w:val="24"/>
          <w:szCs w:val="24"/>
          <w:lang w:val="hy-AM"/>
        </w:rPr>
        <w:t xml:space="preserve"> 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պարտավորություններ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ի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 xml:space="preserve"> և </w:t>
      </w:r>
      <w:r w:rsidRPr="00AF3EB8">
        <w:rPr>
          <w:rStyle w:val="BodyTextChar"/>
          <w:rFonts w:ascii="GHEA Grapalat" w:hAnsi="GHEA Grapalat"/>
          <w:sz w:val="24"/>
          <w:szCs w:val="24"/>
          <w:lang w:val="hy-AM" w:eastAsia="hy-AM"/>
        </w:rPr>
        <w:t>պարտականություններ</w:t>
      </w:r>
      <w:r w:rsidRPr="00E639D7">
        <w:rPr>
          <w:rStyle w:val="BodyTextChar"/>
          <w:rFonts w:ascii="GHEA Grapalat" w:hAnsi="GHEA Grapalat"/>
          <w:sz w:val="24"/>
          <w:szCs w:val="24"/>
          <w:lang w:val="hy-AM" w:eastAsia="hy-AM"/>
        </w:rPr>
        <w:t>ի</w:t>
      </w:r>
      <w:r w:rsidRPr="00AF3EB8">
        <w:rPr>
          <w:rStyle w:val="BodyTextChar"/>
          <w:rFonts w:ascii="GHEA Grapalat" w:hAnsi="GHEA Grapalat"/>
          <w:sz w:val="24"/>
          <w:szCs w:val="24"/>
          <w:lang w:val="hy-AM" w:eastAsia="hy-AM"/>
        </w:rPr>
        <w:t xml:space="preserve"> </w:t>
      </w:r>
      <w:r w:rsidRPr="00E639D7">
        <w:rPr>
          <w:rStyle w:val="BodyTextChar"/>
          <w:rFonts w:ascii="GHEA Grapalat" w:hAnsi="GHEA Grapalat"/>
          <w:sz w:val="24"/>
          <w:szCs w:val="24"/>
          <w:lang w:val="hy-AM" w:eastAsia="hy-AM"/>
        </w:rPr>
        <w:t>վրա</w:t>
      </w:r>
      <w:r w:rsidRPr="00AF3EB8">
        <w:rPr>
          <w:rStyle w:val="BodyTextChar"/>
          <w:rFonts w:ascii="GHEA Grapalat" w:hAnsi="GHEA Grapalat"/>
          <w:sz w:val="24"/>
          <w:szCs w:val="24"/>
          <w:lang w:val="hy-AM" w:eastAsia="hy-AM"/>
        </w:rPr>
        <w:t>: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</w:pPr>
      <w:bookmarkStart w:id="14" w:name="bookmark21"/>
      <w:r w:rsidRPr="00AF3EB8"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  <w:t xml:space="preserve">Հոդված 13 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</w:pPr>
      <w:r w:rsidRPr="00AF3EB8"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  <w:t>Տարաձայնությունների լուծումը</w:t>
      </w:r>
      <w:bookmarkEnd w:id="14"/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Fonts w:ascii="GHEA Grapalat" w:eastAsia="Times New Roman" w:hAnsi="GHEA Grapalat"/>
          <w:i w:val="0"/>
          <w:sz w:val="24"/>
          <w:szCs w:val="24"/>
          <w:lang w:val="hy-AM"/>
        </w:rPr>
      </w:pPr>
      <w:r w:rsidRPr="00AF3EB8">
        <w:rPr>
          <w:rFonts w:ascii="GHEA Grapalat" w:eastAsia="Times New Roman" w:hAnsi="GHEA Grapalat"/>
          <w:i w:val="0"/>
          <w:sz w:val="24"/>
          <w:szCs w:val="24"/>
          <w:lang w:val="hy-AM"/>
        </w:rPr>
        <w:t xml:space="preserve">Սույն Արձանագրության մեկնաբանման կամ կիրառման վերաբերյալ ծագած 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hy-AM"/>
        </w:rPr>
        <w:t xml:space="preserve">հնարավոր </w:t>
      </w:r>
      <w:r w:rsidRPr="00AF3EB8">
        <w:rPr>
          <w:rFonts w:ascii="GHEA Grapalat" w:eastAsia="Times New Roman" w:hAnsi="GHEA Grapalat"/>
          <w:i w:val="0"/>
          <w:sz w:val="24"/>
          <w:szCs w:val="24"/>
          <w:lang w:val="hy-AM"/>
        </w:rPr>
        <w:t xml:space="preserve">խնդիրները կլուծվեն 1-ին հոդվածի 1.6-րդ կետում նշված` Կողմերի իրավասու մարմինների խորհրդակցությունների միջոցով կամ </w:t>
      </w:r>
      <w:r w:rsidRPr="00AF3EB8">
        <w:rPr>
          <w:rFonts w:ascii="GHEA Grapalat" w:eastAsia="Times New Roman" w:hAnsi="GHEA Grapalat"/>
          <w:i w:val="0"/>
          <w:sz w:val="24"/>
          <w:szCs w:val="24"/>
          <w:lang w:val="hy-AM"/>
        </w:rPr>
        <w:lastRenderedPageBreak/>
        <w:t>դիվանագիտական ուղիներով:</w:t>
      </w:r>
    </w:p>
    <w:p w:rsidR="00AF3EB8" w:rsidRPr="00E639D7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</w:pPr>
      <w:bookmarkStart w:id="15" w:name="bookmark22"/>
    </w:p>
    <w:p w:rsidR="00AF3EB8" w:rsidRPr="00E639D7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</w:pPr>
      <w:r w:rsidRPr="00E639D7"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  <w:t>Հոդված 14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jc w:val="center"/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</w:pPr>
      <w:r w:rsidRPr="00E639D7"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  <w:t>Եզրափակիչ դրույթներ</w:t>
      </w:r>
      <w:bookmarkEnd w:id="15"/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</w:pPr>
      <w:r w:rsidRPr="00E639D7"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  <w:t>14.1.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 xml:space="preserve"> Կողմերից յուրաքանչյուրը մյուս Կողմին ծանուցում է սույն 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Ա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րձանագրության ուժի մեջ մտնելու համար անհրաժեշտ ներպետական ընթացակարգերի կատարման մասին: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</w:pPr>
    </w:p>
    <w:p w:rsidR="00524139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</w:pPr>
      <w:r w:rsidRPr="00E639D7"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  <w:t>14.2.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 xml:space="preserve"> Համաձայնագրի 20-րդ հոդվածի 2-րդ կետի համաձայն` սույն Արձանագրությունն ուժի մեջ է մտնում Համաձայնագրի 19-րդ հոդվածում </w:t>
      </w:r>
    </w:p>
    <w:p w:rsidR="00524139" w:rsidRDefault="00524139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Arial" w:hAnsi="Arial"/>
          <w:color w:val="000000"/>
          <w:sz w:val="24"/>
          <w:szCs w:val="24"/>
          <w:lang w:val="en-US" w:eastAsia="hy-AM"/>
        </w:rPr>
      </w:pP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</w:pP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  <w:t>նշված` հետընդունման հարցերով համատեղ կոմիտեին Արձանագրության ուժի մեջ մտնելու համար անհրաժեշտ ներպետական ընթացակարգերի կատարման մասին ծանուցելու հաջորդ օրվանից: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hy-AM" w:eastAsia="hy-AM"/>
        </w:rPr>
      </w:pPr>
    </w:p>
    <w:p w:rsid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</w:pPr>
      <w:r w:rsidRPr="00AF3EB8">
        <w:rPr>
          <w:rStyle w:val="BodyTextChar"/>
          <w:rFonts w:ascii="GHEA Grapalat" w:hAnsi="GHEA Grapalat"/>
          <w:b/>
          <w:color w:val="000000"/>
          <w:sz w:val="24"/>
          <w:szCs w:val="24"/>
          <w:lang w:val="en-US" w:eastAsia="hy-AM"/>
        </w:rPr>
        <w:t>14.3</w:t>
      </w:r>
      <w:r w:rsidRPr="00E639D7"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  <w:t>.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Սույն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Արձանագրությունը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կդադարի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գործել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Համաձայնագրի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դադարեցման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հետ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E639D7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միաժամանակ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>:</w:t>
      </w:r>
    </w:p>
    <w:p w:rsidR="00AF3EB8" w:rsidRPr="00E639D7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</w:pPr>
    </w:p>
    <w:p w:rsidR="00AF3EB8" w:rsidRPr="00DC4AE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eastAsia="Times New Roman" w:hAnsi="GHEA Grapalat"/>
          <w:color w:val="000000"/>
          <w:sz w:val="24"/>
          <w:szCs w:val="24"/>
          <w:shd w:val="clear" w:color="auto" w:fill="auto"/>
          <w:lang w:val="en-US"/>
        </w:rPr>
      </w:pPr>
      <w:r w:rsidRPr="00AF3EB8">
        <w:rPr>
          <w:rStyle w:val="BodyTextChar"/>
          <w:rFonts w:ascii="GHEA Grapalat" w:hAnsi="GHEA Grapalat"/>
          <w:b/>
          <w:color w:val="000000"/>
          <w:sz w:val="24"/>
          <w:szCs w:val="24"/>
          <w:lang w:val="en-US" w:eastAsia="hy-AM"/>
        </w:rPr>
        <w:t>14.4</w:t>
      </w:r>
      <w:r w:rsidRPr="00E639D7">
        <w:rPr>
          <w:rStyle w:val="BodyTextChar"/>
          <w:rFonts w:ascii="GHEA Grapalat" w:hAnsi="GHEA Grapalat"/>
          <w:b/>
          <w:color w:val="000000"/>
          <w:sz w:val="24"/>
          <w:szCs w:val="24"/>
          <w:lang w:val="hy-AM" w:eastAsia="hy-AM"/>
        </w:rPr>
        <w:t>.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</w:rPr>
        <w:t>Կողմերից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</w:rPr>
        <w:t>յուրաքանչյուրի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</w:rPr>
        <w:t>նախաձեռնությամբ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</w:rPr>
        <w:t>և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</w:rPr>
        <w:t>փոխադարձ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</w:rPr>
        <w:t>համաձայնությամբ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</w:rPr>
        <w:t>սույն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  <w:lang w:val="hy-AM"/>
        </w:rPr>
        <w:t>Ա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</w:rPr>
        <w:t>րձանագրությ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  <w:lang w:val="hy-AM"/>
        </w:rPr>
        <w:t xml:space="preserve">ան մեջ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</w:rPr>
        <w:t>կարող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</w:rPr>
        <w:t>են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</w:rPr>
        <w:t>կատարվել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</w:rPr>
        <w:t>լրացումներ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</w:rPr>
        <w:t>և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</w:rPr>
        <w:t>փոփոխութ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softHyphen/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</w:rPr>
        <w:t>յուններ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  <w:lang w:val="hy-AM"/>
        </w:rPr>
        <w:t>փոփոխող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>արձանագրության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>միջոցով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: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  <w:lang w:val="hy-AM"/>
        </w:rPr>
        <w:t>Փոփոխող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>արձանագրությունը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>կկազմի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>սույն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</w:rPr>
        <w:t>Ա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>րձանագրության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>անբաժանելի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>մասը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>և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>ուժի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>մեջ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>կմտնի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>սույն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>հոդվածի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2-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>րդ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>կետում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>նշված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>ընթացակարգի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 </w:t>
      </w:r>
      <w:r w:rsidRPr="00E639D7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>համաձայն</w:t>
      </w:r>
      <w:r w:rsidRPr="00AF3EB8">
        <w:rPr>
          <w:rFonts w:ascii="GHEA Grapalat" w:eastAsia="Times New Roman" w:hAnsi="GHEA Grapalat"/>
          <w:i w:val="0"/>
          <w:color w:val="000000"/>
          <w:sz w:val="24"/>
          <w:szCs w:val="24"/>
          <w:lang w:val="en-US"/>
        </w:rPr>
        <w:t xml:space="preserve">: </w:t>
      </w:r>
    </w:p>
    <w:p w:rsidR="00AF3EB8" w:rsidRPr="00AF3EB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b/>
          <w:color w:val="000000"/>
          <w:sz w:val="24"/>
          <w:szCs w:val="24"/>
          <w:lang w:val="en-US" w:eastAsia="hy-AM"/>
        </w:rPr>
      </w:pPr>
    </w:p>
    <w:p w:rsidR="00AF3EB8" w:rsidRPr="00DC4AE8" w:rsidRDefault="00AF3EB8" w:rsidP="00AF3EB8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</w:pPr>
      <w:r w:rsidRPr="00DC4AE8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Կատարված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DC4AE8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է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DC4AE8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Փարիզում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 xml:space="preserve">, 2016 </w:t>
      </w:r>
      <w:r w:rsidRPr="00DC4AE8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թվականի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DC4AE8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հոկտեմբերի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 xml:space="preserve"> 27-</w:t>
      </w:r>
      <w:r w:rsidRPr="00DC4AE8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ին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 xml:space="preserve">, </w:t>
      </w:r>
      <w:r w:rsidRPr="00DC4AE8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երկու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DC4AE8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բնօրինակով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 xml:space="preserve">, </w:t>
      </w:r>
      <w:r w:rsidRPr="00DC4AE8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յուրաքանչյուրը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 xml:space="preserve">` </w:t>
      </w:r>
      <w:r w:rsidRPr="00DC4AE8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հայերեն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="00524139"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>և</w:t>
      </w:r>
      <w:r w:rsidR="00524139" w:rsidRPr="00DC4AE8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 xml:space="preserve"> ֆրանսերեն</w:t>
      </w:r>
      <w:r w:rsidR="00524139"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>լեզուներով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 xml:space="preserve">, </w:t>
      </w:r>
      <w:r w:rsidRPr="00DC4AE8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ընդ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DC4AE8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որում՝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DC4AE8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երկու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DC4AE8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տեքստերն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DC4AE8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էլ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DC4AE8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հավասարազոր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 xml:space="preserve"> </w:t>
      </w:r>
      <w:r w:rsidRPr="00DC4AE8">
        <w:rPr>
          <w:rStyle w:val="BodyTextChar"/>
          <w:rFonts w:ascii="GHEA Grapalat" w:hAnsi="GHEA Grapalat"/>
          <w:color w:val="000000"/>
          <w:sz w:val="24"/>
          <w:szCs w:val="24"/>
          <w:lang w:eastAsia="hy-AM"/>
        </w:rPr>
        <w:t>են</w:t>
      </w:r>
      <w:r w:rsidRPr="00AF3EB8">
        <w:rPr>
          <w:rStyle w:val="BodyTextChar"/>
          <w:rFonts w:ascii="GHEA Grapalat" w:hAnsi="GHEA Grapalat"/>
          <w:color w:val="000000"/>
          <w:sz w:val="24"/>
          <w:szCs w:val="24"/>
          <w:lang w:val="en-US" w:eastAsia="hy-AM"/>
        </w:rPr>
        <w:t>:</w:t>
      </w:r>
    </w:p>
    <w:p w:rsidR="00AF3EB8" w:rsidRDefault="00AF3EB8" w:rsidP="00AF3EB8">
      <w:pPr>
        <w:pStyle w:val="BodyText"/>
        <w:shd w:val="clear" w:color="auto" w:fill="auto"/>
        <w:spacing w:before="0" w:line="240" w:lineRule="auto"/>
        <w:ind w:firstLine="708"/>
        <w:rPr>
          <w:rStyle w:val="BodyTextChar"/>
          <w:rFonts w:ascii="GHEA Grapalat" w:hAnsi="GHEA Grapalat"/>
          <w:b/>
          <w:color w:val="000000"/>
          <w:sz w:val="24"/>
          <w:szCs w:val="24"/>
          <w:lang w:val="en-US" w:eastAsia="hy-AM"/>
        </w:rPr>
      </w:pPr>
    </w:p>
    <w:p w:rsidR="003C5DEA" w:rsidRDefault="003C5DEA" w:rsidP="00AF3EB8">
      <w:pPr>
        <w:pStyle w:val="BodyText"/>
        <w:shd w:val="clear" w:color="auto" w:fill="auto"/>
        <w:spacing w:before="0" w:line="240" w:lineRule="auto"/>
        <w:ind w:firstLine="708"/>
        <w:rPr>
          <w:rStyle w:val="BodyTextChar"/>
          <w:rFonts w:ascii="GHEA Grapalat" w:hAnsi="GHEA Grapalat"/>
          <w:b/>
          <w:color w:val="000000"/>
          <w:sz w:val="24"/>
          <w:szCs w:val="24"/>
          <w:lang w:val="en-US" w:eastAsia="hy-AM"/>
        </w:rPr>
      </w:pPr>
    </w:p>
    <w:p w:rsidR="003C5DEA" w:rsidRDefault="003C5DEA" w:rsidP="00AF3EB8">
      <w:pPr>
        <w:pStyle w:val="BodyText"/>
        <w:shd w:val="clear" w:color="auto" w:fill="auto"/>
        <w:spacing w:before="0" w:line="240" w:lineRule="auto"/>
        <w:ind w:firstLine="708"/>
        <w:rPr>
          <w:rStyle w:val="BodyTextChar"/>
          <w:rFonts w:ascii="GHEA Grapalat" w:hAnsi="GHEA Grapalat"/>
          <w:b/>
          <w:color w:val="000000"/>
          <w:sz w:val="24"/>
          <w:szCs w:val="24"/>
          <w:lang w:val="en-US" w:eastAsia="hy-AM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4"/>
        <w:gridCol w:w="4367"/>
      </w:tblGrid>
      <w:tr w:rsidR="003C5DEA" w:rsidTr="00524139">
        <w:tc>
          <w:tcPr>
            <w:tcW w:w="4111" w:type="dxa"/>
          </w:tcPr>
          <w:p w:rsidR="003C5DEA" w:rsidRPr="00524139" w:rsidRDefault="00524139" w:rsidP="003C5DEA">
            <w:pPr>
              <w:pStyle w:val="BodyText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Char"/>
                <w:rFonts w:ascii="GHEA Grapalat" w:hAnsi="GHEA Grapalat"/>
                <w:b/>
                <w:color w:val="000000"/>
                <w:sz w:val="24"/>
                <w:szCs w:val="24"/>
                <w:lang w:val="en-US" w:eastAsia="hy-AM"/>
              </w:rPr>
            </w:pPr>
            <w:r w:rsidRPr="00524139">
              <w:rPr>
                <w:rStyle w:val="BodyTextChar"/>
                <w:rFonts w:ascii="GHEA Grapalat" w:hAnsi="GHEA Grapalat"/>
                <w:b/>
                <w:color w:val="000000"/>
                <w:sz w:val="24"/>
                <w:szCs w:val="24"/>
                <w:lang w:eastAsia="hy-AM"/>
              </w:rPr>
              <w:t>Հայաստանի Հանրապետության կառավարության կողմից`</w:t>
            </w:r>
          </w:p>
        </w:tc>
        <w:tc>
          <w:tcPr>
            <w:tcW w:w="284" w:type="dxa"/>
          </w:tcPr>
          <w:p w:rsidR="003C5DEA" w:rsidRPr="00524139" w:rsidRDefault="003C5DEA" w:rsidP="003C5DEA">
            <w:pPr>
              <w:pStyle w:val="BodyText"/>
              <w:shd w:val="clear" w:color="auto" w:fill="auto"/>
              <w:spacing w:before="0" w:line="240" w:lineRule="auto"/>
              <w:ind w:firstLine="0"/>
              <w:rPr>
                <w:rStyle w:val="BodyTextChar"/>
                <w:rFonts w:ascii="GHEA Grapalat" w:hAnsi="GHEA Grapalat"/>
                <w:b/>
                <w:color w:val="000000"/>
                <w:sz w:val="24"/>
                <w:szCs w:val="24"/>
                <w:lang w:val="en-US" w:eastAsia="hy-AM"/>
              </w:rPr>
            </w:pPr>
          </w:p>
        </w:tc>
        <w:tc>
          <w:tcPr>
            <w:tcW w:w="4367" w:type="dxa"/>
          </w:tcPr>
          <w:p w:rsidR="00524139" w:rsidRPr="00524139" w:rsidRDefault="00524139" w:rsidP="00524139">
            <w:pPr>
              <w:jc w:val="center"/>
              <w:rPr>
                <w:rFonts w:ascii="GHEA Grapalat" w:hAnsi="GHEA Grapalat"/>
                <w:i/>
              </w:rPr>
            </w:pPr>
            <w:r w:rsidRPr="00524139">
              <w:rPr>
                <w:rStyle w:val="BodyTextChar"/>
                <w:rFonts w:ascii="GHEA Grapalat" w:hAnsi="GHEA Grapalat"/>
                <w:b/>
                <w:i w:val="0"/>
                <w:color w:val="000000"/>
                <w:sz w:val="24"/>
                <w:szCs w:val="24"/>
                <w:lang w:eastAsia="hy-AM"/>
              </w:rPr>
              <w:t xml:space="preserve">Ֆրանսիայի </w:t>
            </w:r>
            <w:r w:rsidRPr="00524139">
              <w:rPr>
                <w:rStyle w:val="BodyTextChar"/>
                <w:rFonts w:ascii="GHEA Grapalat" w:hAnsi="GHEA Grapalat"/>
                <w:b/>
                <w:i w:val="0"/>
                <w:sz w:val="24"/>
                <w:szCs w:val="24"/>
              </w:rPr>
              <w:t>Հանրապետության</w:t>
            </w:r>
            <w:r w:rsidRPr="00524139">
              <w:rPr>
                <w:rStyle w:val="BodyTextChar"/>
                <w:rFonts w:ascii="GHEA Grapalat" w:hAnsi="GHEA Grapalat"/>
                <w:b/>
                <w:i w:val="0"/>
                <w:color w:val="000000"/>
                <w:sz w:val="24"/>
                <w:szCs w:val="24"/>
                <w:lang w:eastAsia="hy-AM"/>
              </w:rPr>
              <w:t xml:space="preserve"> կառավարության կողմից`</w:t>
            </w:r>
          </w:p>
          <w:p w:rsidR="003C5DEA" w:rsidRPr="00524139" w:rsidRDefault="003C5DEA" w:rsidP="003C5DEA">
            <w:pPr>
              <w:pStyle w:val="BodyText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Char"/>
                <w:rFonts w:ascii="GHEA Grapalat" w:hAnsi="GHEA Grapalat"/>
                <w:b/>
                <w:color w:val="000000"/>
                <w:sz w:val="24"/>
                <w:szCs w:val="24"/>
                <w:lang w:val="en-US" w:eastAsia="hy-AM"/>
              </w:rPr>
            </w:pPr>
          </w:p>
        </w:tc>
      </w:tr>
    </w:tbl>
    <w:p w:rsidR="003C5DEA" w:rsidRDefault="003C5DEA" w:rsidP="003C5DEA">
      <w:pPr>
        <w:pStyle w:val="BodyText"/>
        <w:shd w:val="clear" w:color="auto" w:fill="auto"/>
        <w:spacing w:before="0" w:line="240" w:lineRule="auto"/>
        <w:ind w:firstLine="0"/>
        <w:rPr>
          <w:rStyle w:val="BodyTextChar"/>
          <w:rFonts w:ascii="GHEA Grapalat" w:hAnsi="GHEA Grapalat"/>
          <w:b/>
          <w:color w:val="000000"/>
          <w:sz w:val="24"/>
          <w:szCs w:val="24"/>
          <w:lang w:val="en-US" w:eastAsia="hy-AM"/>
        </w:rPr>
      </w:pPr>
    </w:p>
    <w:p w:rsidR="003C5DEA" w:rsidRPr="00E639D7" w:rsidRDefault="003C5DEA" w:rsidP="00AF3EB8">
      <w:pPr>
        <w:pStyle w:val="BodyText"/>
        <w:shd w:val="clear" w:color="auto" w:fill="auto"/>
        <w:spacing w:before="0" w:line="240" w:lineRule="auto"/>
        <w:ind w:firstLine="708"/>
        <w:rPr>
          <w:rStyle w:val="BodyTextChar"/>
          <w:rFonts w:ascii="GHEA Grapalat" w:hAnsi="GHEA Grapalat"/>
          <w:b/>
          <w:color w:val="000000"/>
          <w:sz w:val="24"/>
          <w:szCs w:val="24"/>
          <w:lang w:val="en-US" w:eastAsia="hy-AM"/>
        </w:rPr>
      </w:pPr>
    </w:p>
    <w:sectPr w:rsidR="003C5DEA" w:rsidRPr="00E639D7" w:rsidSect="00524139">
      <w:footerReference w:type="default" r:id="rId19"/>
      <w:pgSz w:w="11906" w:h="16838"/>
      <w:pgMar w:top="1588" w:right="1588" w:bottom="1588" w:left="1588" w:header="709" w:footer="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6B0" w:rsidRDefault="00A676B0" w:rsidP="00AF3EB8">
      <w:pPr>
        <w:spacing w:after="0" w:line="240" w:lineRule="auto"/>
      </w:pPr>
      <w:r>
        <w:separator/>
      </w:r>
    </w:p>
  </w:endnote>
  <w:endnote w:type="continuationSeparator" w:id="0">
    <w:p w:rsidR="00A676B0" w:rsidRDefault="00A676B0" w:rsidP="00AF3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879469"/>
      <w:docPartObj>
        <w:docPartGallery w:val="Page Numbers (Bottom of Page)"/>
        <w:docPartUnique/>
      </w:docPartObj>
    </w:sdtPr>
    <w:sdtEndPr/>
    <w:sdtContent>
      <w:p w:rsidR="00524139" w:rsidRDefault="00A676B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59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C5DEA" w:rsidRPr="001D11B2" w:rsidRDefault="003C5DEA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6B0" w:rsidRDefault="00A676B0" w:rsidP="00AF3EB8">
      <w:pPr>
        <w:spacing w:after="0" w:line="240" w:lineRule="auto"/>
      </w:pPr>
      <w:r>
        <w:separator/>
      </w:r>
    </w:p>
  </w:footnote>
  <w:footnote w:type="continuationSeparator" w:id="0">
    <w:p w:rsidR="00A676B0" w:rsidRDefault="00A676B0" w:rsidP="00AF3EB8">
      <w:pPr>
        <w:spacing w:after="0" w:line="240" w:lineRule="auto"/>
      </w:pPr>
      <w:r>
        <w:continuationSeparator/>
      </w:r>
    </w:p>
  </w:footnote>
  <w:footnote w:id="1">
    <w:p w:rsidR="00AF3EB8" w:rsidRPr="00AE5B95" w:rsidRDefault="00AF3EB8" w:rsidP="00AF3EB8">
      <w:pPr>
        <w:pStyle w:val="FootnoteText"/>
        <w:jc w:val="both"/>
        <w:rPr>
          <w:rFonts w:ascii="Sylfaen" w:hAnsi="Sylfaen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4A7691">
        <w:rPr>
          <w:lang w:val="en-US"/>
        </w:rPr>
        <w:t>Խ</w:t>
      </w:r>
      <w:r>
        <w:rPr>
          <w:rFonts w:ascii="Sylfaen" w:hAnsi="Sylfaen"/>
          <w:lang w:val="en-US"/>
        </w:rPr>
        <w:t>որհրդի` 1994 թ. նոյեմբերի 30-ի Խորհրդատվությամբ ամրագրված ձևին համապատասխան` վտարման ուղևորական փաստաթուղթ:</w:t>
      </w:r>
    </w:p>
  </w:footnote>
  <w:footnote w:id="2">
    <w:p w:rsidR="00AF3EB8" w:rsidRPr="00AE5B95" w:rsidRDefault="00AF3EB8" w:rsidP="00AF3EB8">
      <w:pPr>
        <w:pStyle w:val="FootnoteText"/>
        <w:jc w:val="both"/>
        <w:rPr>
          <w:rFonts w:ascii="Sylfaen" w:hAnsi="Sylfaen"/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Sylfaen" w:hAnsi="Sylfaen"/>
          <w:lang w:val="en-US"/>
        </w:rPr>
        <w:t>Նույնը: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1163C"/>
    <w:multiLevelType w:val="hybridMultilevel"/>
    <w:tmpl w:val="72327EE8"/>
    <w:lvl w:ilvl="0" w:tplc="5590D18C">
      <w:start w:val="1"/>
      <w:numFmt w:val="bullet"/>
      <w:lvlText w:val="-"/>
      <w:lvlJc w:val="left"/>
      <w:pPr>
        <w:ind w:left="780" w:hanging="360"/>
      </w:pPr>
      <w:rPr>
        <w:rFonts w:ascii="GHEA Grapalat" w:eastAsiaTheme="minorHAnsi" w:hAnsi="GHEA Grapalat" w:cs="Sylfaen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BCA30ED"/>
    <w:multiLevelType w:val="multilevel"/>
    <w:tmpl w:val="79F29A6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80" w:hanging="1440"/>
      </w:pPr>
      <w:rPr>
        <w:rFonts w:hint="default"/>
      </w:rPr>
    </w:lvl>
  </w:abstractNum>
  <w:abstractNum w:abstractNumId="2" w15:restartNumberingAfterBreak="0">
    <w:nsid w:val="44133E2E"/>
    <w:multiLevelType w:val="hybridMultilevel"/>
    <w:tmpl w:val="DAA0EF5A"/>
    <w:lvl w:ilvl="0" w:tplc="C01EAEE4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="Sylfae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041C28"/>
    <w:multiLevelType w:val="multilevel"/>
    <w:tmpl w:val="49C0DE9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11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  <w:b w:val="0"/>
      </w:rPr>
    </w:lvl>
  </w:abstractNum>
  <w:abstractNum w:abstractNumId="4" w15:restartNumberingAfterBreak="0">
    <w:nsid w:val="7F6B79FC"/>
    <w:multiLevelType w:val="hybridMultilevel"/>
    <w:tmpl w:val="1870CD9A"/>
    <w:lvl w:ilvl="0" w:tplc="3466BF72">
      <w:numFmt w:val="bullet"/>
      <w:lvlText w:val="-"/>
      <w:lvlJc w:val="left"/>
      <w:pPr>
        <w:ind w:left="840" w:hanging="360"/>
      </w:pPr>
      <w:rPr>
        <w:rFonts w:ascii="GHEA Grapalat" w:eastAsiaTheme="minorHAnsi" w:hAnsi="GHEA Grapalat" w:cs="Sylfaen" w:hint="default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8B2"/>
    <w:rsid w:val="0007596C"/>
    <w:rsid w:val="00152185"/>
    <w:rsid w:val="001D11B2"/>
    <w:rsid w:val="00205786"/>
    <w:rsid w:val="003C5DEA"/>
    <w:rsid w:val="004A7691"/>
    <w:rsid w:val="004D2157"/>
    <w:rsid w:val="00524139"/>
    <w:rsid w:val="005F5EB0"/>
    <w:rsid w:val="00A676B0"/>
    <w:rsid w:val="00AF3EB8"/>
    <w:rsid w:val="00B56596"/>
    <w:rsid w:val="00CE4D0B"/>
    <w:rsid w:val="00E87FC8"/>
    <w:rsid w:val="00F4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6E6F6E8-10BC-48D2-8988-A436F2B21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EB8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AF3EB8"/>
    <w:rPr>
      <w:rFonts w:ascii="Sylfaen" w:hAnsi="Sylfaen" w:cs="Sylfaen"/>
      <w:i/>
      <w:iCs/>
      <w:w w:val="80"/>
      <w:sz w:val="26"/>
      <w:szCs w:val="26"/>
      <w:shd w:val="clear" w:color="auto" w:fill="FFFFFF"/>
    </w:rPr>
  </w:style>
  <w:style w:type="character" w:customStyle="1" w:styleId="4">
    <w:name w:val="Основной текст (4)_"/>
    <w:link w:val="40"/>
    <w:rsid w:val="00AF3EB8"/>
    <w:rPr>
      <w:rFonts w:ascii="Sylfaen" w:hAnsi="Sylfaen" w:cs="Sylfaen"/>
      <w:i/>
      <w:iCs/>
      <w:spacing w:val="-10"/>
      <w:sz w:val="23"/>
      <w:szCs w:val="23"/>
      <w:shd w:val="clear" w:color="auto" w:fill="FFFFFF"/>
    </w:rPr>
  </w:style>
  <w:style w:type="character" w:customStyle="1" w:styleId="48pt">
    <w:name w:val="Основной текст (4) + 8 pt"/>
    <w:aliases w:val="Интервал 0 pt21"/>
    <w:rsid w:val="00AF3EB8"/>
    <w:rPr>
      <w:rFonts w:ascii="Sylfaen" w:hAnsi="Sylfaen" w:cs="Sylfaen"/>
      <w:i/>
      <w:iCs/>
      <w:spacing w:val="0"/>
      <w:sz w:val="16"/>
      <w:szCs w:val="16"/>
      <w:u w:val="none"/>
    </w:rPr>
  </w:style>
  <w:style w:type="character" w:customStyle="1" w:styleId="48pt1">
    <w:name w:val="Основной текст (4) + 8 pt1"/>
    <w:aliases w:val="Не курсив13,Интервал 0 pt20"/>
    <w:rsid w:val="00AF3EB8"/>
    <w:rPr>
      <w:rFonts w:ascii="Sylfaen" w:hAnsi="Sylfaen" w:cs="Sylfaen"/>
      <w:i/>
      <w:iCs/>
      <w:spacing w:val="0"/>
      <w:sz w:val="16"/>
      <w:szCs w:val="16"/>
      <w:u w:val="none"/>
    </w:rPr>
  </w:style>
  <w:style w:type="character" w:customStyle="1" w:styleId="9">
    <w:name w:val="Заголовок №9_"/>
    <w:link w:val="90"/>
    <w:rsid w:val="00AF3EB8"/>
    <w:rPr>
      <w:rFonts w:ascii="Sylfaen" w:hAnsi="Sylfaen" w:cs="Sylfaen"/>
      <w:b/>
      <w:bCs/>
      <w:i/>
      <w:iCs/>
      <w:shd w:val="clear" w:color="auto" w:fill="FFFFFF"/>
    </w:rPr>
  </w:style>
  <w:style w:type="character" w:customStyle="1" w:styleId="411pt">
    <w:name w:val="Основной текст (4) + 11 pt"/>
    <w:rsid w:val="00AF3EB8"/>
    <w:rPr>
      <w:rFonts w:ascii="Sylfaen" w:hAnsi="Sylfaen" w:cs="Sylfaen"/>
      <w:i/>
      <w:iCs/>
      <w:spacing w:val="-10"/>
      <w:sz w:val="22"/>
      <w:szCs w:val="22"/>
      <w:u w:val="none"/>
    </w:rPr>
  </w:style>
  <w:style w:type="character" w:customStyle="1" w:styleId="41">
    <w:name w:val="Основной текст (4) + Не курсив"/>
    <w:aliases w:val="Интервал 0 pt19"/>
    <w:rsid w:val="00AF3EB8"/>
    <w:rPr>
      <w:rFonts w:ascii="Sylfaen" w:hAnsi="Sylfaen" w:cs="Sylfaen"/>
      <w:i/>
      <w:iCs/>
      <w:spacing w:val="0"/>
      <w:sz w:val="23"/>
      <w:szCs w:val="23"/>
      <w:u w:val="none"/>
      <w:lang w:val="en-US" w:eastAsia="en-US"/>
    </w:rPr>
  </w:style>
  <w:style w:type="paragraph" w:customStyle="1" w:styleId="20">
    <w:name w:val="Основной текст (2)"/>
    <w:basedOn w:val="Normal"/>
    <w:link w:val="2"/>
    <w:rsid w:val="00AF3EB8"/>
    <w:pPr>
      <w:widowControl w:val="0"/>
      <w:shd w:val="clear" w:color="auto" w:fill="FFFFFF"/>
      <w:spacing w:after="0" w:line="662" w:lineRule="exact"/>
      <w:jc w:val="center"/>
    </w:pPr>
    <w:rPr>
      <w:rFonts w:ascii="Sylfaen" w:hAnsi="Sylfaen" w:cs="Sylfaen"/>
      <w:i/>
      <w:iCs/>
      <w:w w:val="80"/>
      <w:sz w:val="26"/>
      <w:szCs w:val="26"/>
      <w:lang w:val="fr-FR"/>
    </w:rPr>
  </w:style>
  <w:style w:type="paragraph" w:customStyle="1" w:styleId="40">
    <w:name w:val="Основной текст (4)"/>
    <w:basedOn w:val="Normal"/>
    <w:link w:val="4"/>
    <w:rsid w:val="00AF3EB8"/>
    <w:pPr>
      <w:widowControl w:val="0"/>
      <w:shd w:val="clear" w:color="auto" w:fill="FFFFFF"/>
      <w:spacing w:after="0" w:line="240" w:lineRule="atLeast"/>
    </w:pPr>
    <w:rPr>
      <w:rFonts w:ascii="Sylfaen" w:hAnsi="Sylfaen" w:cs="Sylfaen"/>
      <w:i/>
      <w:iCs/>
      <w:spacing w:val="-10"/>
      <w:sz w:val="23"/>
      <w:szCs w:val="23"/>
      <w:lang w:val="fr-FR"/>
    </w:rPr>
  </w:style>
  <w:style w:type="paragraph" w:customStyle="1" w:styleId="90">
    <w:name w:val="Заголовок №9"/>
    <w:basedOn w:val="Normal"/>
    <w:link w:val="9"/>
    <w:rsid w:val="00AF3EB8"/>
    <w:pPr>
      <w:widowControl w:val="0"/>
      <w:shd w:val="clear" w:color="auto" w:fill="FFFFFF"/>
      <w:spacing w:before="300" w:after="240" w:line="240" w:lineRule="atLeast"/>
      <w:outlineLvl w:val="8"/>
    </w:pPr>
    <w:rPr>
      <w:rFonts w:ascii="Sylfaen" w:hAnsi="Sylfaen" w:cs="Sylfaen"/>
      <w:b/>
      <w:bCs/>
      <w:i/>
      <w:iCs/>
      <w:lang w:val="fr-FR"/>
    </w:rPr>
  </w:style>
  <w:style w:type="character" w:styleId="Hyperlink">
    <w:name w:val="Hyperlink"/>
    <w:rsid w:val="00AF3EB8"/>
    <w:rPr>
      <w:color w:val="000080"/>
      <w:u w:val="single"/>
    </w:rPr>
  </w:style>
  <w:style w:type="character" w:customStyle="1" w:styleId="BodyTextChar">
    <w:name w:val="Body Text Char"/>
    <w:link w:val="BodyText"/>
    <w:rsid w:val="00AF3EB8"/>
    <w:rPr>
      <w:rFonts w:ascii="Sylfaen" w:hAnsi="Sylfaen" w:cs="Sylfaen"/>
      <w:i/>
      <w:iCs/>
      <w:sz w:val="18"/>
      <w:szCs w:val="18"/>
      <w:shd w:val="clear" w:color="auto" w:fill="FFFFFF"/>
    </w:rPr>
  </w:style>
  <w:style w:type="paragraph" w:styleId="BodyText">
    <w:name w:val="Body Text"/>
    <w:basedOn w:val="Normal"/>
    <w:link w:val="BodyTextChar"/>
    <w:rsid w:val="00AF3EB8"/>
    <w:pPr>
      <w:widowControl w:val="0"/>
      <w:shd w:val="clear" w:color="auto" w:fill="FFFFFF"/>
      <w:spacing w:before="120" w:after="0" w:line="493" w:lineRule="exact"/>
      <w:ind w:hanging="100"/>
      <w:jc w:val="both"/>
    </w:pPr>
    <w:rPr>
      <w:rFonts w:ascii="Sylfaen" w:hAnsi="Sylfaen" w:cs="Sylfaen"/>
      <w:i/>
      <w:iCs/>
      <w:sz w:val="18"/>
      <w:szCs w:val="18"/>
      <w:lang w:val="fr-FR"/>
    </w:rPr>
  </w:style>
  <w:style w:type="character" w:customStyle="1" w:styleId="BodyTextChar1">
    <w:name w:val="Body Text Char1"/>
    <w:basedOn w:val="DefaultParagraphFont"/>
    <w:uiPriority w:val="99"/>
    <w:semiHidden/>
    <w:rsid w:val="00AF3EB8"/>
    <w:rPr>
      <w:lang w:val="ru-RU"/>
    </w:rPr>
  </w:style>
  <w:style w:type="paragraph" w:styleId="FootnoteText">
    <w:name w:val="footnote text"/>
    <w:basedOn w:val="Normal"/>
    <w:link w:val="FootnoteTextChar"/>
    <w:uiPriority w:val="99"/>
    <w:semiHidden/>
    <w:rsid w:val="00AF3EB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val="hy-AM" w:eastAsia="hy-AM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EB8"/>
    <w:rPr>
      <w:rFonts w:ascii="Courier New" w:eastAsia="Courier New" w:hAnsi="Courier New" w:cs="Courier New"/>
      <w:color w:val="000000"/>
      <w:sz w:val="20"/>
      <w:szCs w:val="20"/>
      <w:lang w:val="hy-AM" w:eastAsia="hy-AM"/>
    </w:rPr>
  </w:style>
  <w:style w:type="character" w:styleId="FootnoteReference">
    <w:name w:val="footnote reference"/>
    <w:uiPriority w:val="99"/>
    <w:semiHidden/>
    <w:rsid w:val="00AF3EB8"/>
    <w:rPr>
      <w:vertAlign w:val="superscript"/>
    </w:rPr>
  </w:style>
  <w:style w:type="table" w:styleId="TableGrid">
    <w:name w:val="Table Grid"/>
    <w:basedOn w:val="TableNormal"/>
    <w:uiPriority w:val="59"/>
    <w:rsid w:val="00AF3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5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DEA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3C5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DEA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cpaf-uci@interieur.gouv.fr" TargetMode="External"/><Relationship Id="rId13" Type="http://schemas.openxmlformats.org/officeDocument/2006/relationships/hyperlink" Target="mailto:pce-uem.dcpaf@interieur.gouv.fr" TargetMode="External"/><Relationship Id="rId18" Type="http://schemas.openxmlformats.org/officeDocument/2006/relationships/hyperlink" Target="mailto:di-gasai@interieur.gouv.fr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lpc@interieur.gouv.fr" TargetMode="External"/><Relationship Id="rId17" Type="http://schemas.openxmlformats.org/officeDocument/2006/relationships/hyperlink" Target="mailto:depaf-roissy-em-siat@interieur.gouv.f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eadmission@mail.mta.a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admission@mail.mta.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ecretariat-sdlii-dgef@interieur.gouv.fr" TargetMode="External"/><Relationship Id="rId10" Type="http://schemas.openxmlformats.org/officeDocument/2006/relationships/hyperlink" Target="mailto:lpc@interieur.gouv.fr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fslt.erevan-amba@diplomatie.gouv.fr" TargetMode="External"/><Relationship Id="rId14" Type="http://schemas.openxmlformats.org/officeDocument/2006/relationships/hyperlink" Target="mailto:dcpaf-cis@intcrieur.gouv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05E080-52C2-4405-8DA3-89D96A992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2822</Words>
  <Characters>16089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FUNCTION</dc:creator>
  <cp:keywords/>
  <dc:description/>
  <cp:lastModifiedBy>USER</cp:lastModifiedBy>
  <cp:revision>2</cp:revision>
  <cp:lastPrinted>2016-10-25T20:49:00Z</cp:lastPrinted>
  <dcterms:created xsi:type="dcterms:W3CDTF">2017-07-11T07:25:00Z</dcterms:created>
  <dcterms:modified xsi:type="dcterms:W3CDTF">2017-07-11T07:25:00Z</dcterms:modified>
</cp:coreProperties>
</file>