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8000A5" w:rsidRPr="008000A5" w:rsidRDefault="00455A29" w:rsidP="004A7D6D">
      <w:pPr>
        <w:spacing w:after="0" w:line="240" w:lineRule="auto"/>
        <w:ind w:right="96"/>
        <w:jc w:val="center"/>
        <w:rPr>
          <w:rStyle w:val="Strong"/>
          <w:b w:val="0"/>
          <w:sz w:val="24"/>
          <w:szCs w:val="24"/>
          <w:lang w:val="fr-FR"/>
        </w:rPr>
      </w:pP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ԲՆԱԿԱՆ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ՄՈՐԹՈՒՑ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ՀԱԳՈՒՍՏԻ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ԱՌԱՐԿԱՆԵՐ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,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ՀԱԳՈՒՍՏԻ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ՊԱՐԱԳԱՆԵՐ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ԱՅԼ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ԱՐՏԱԴՐԱՏԵՍԱԿՆԵՐ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ԱՊՐԱՆՔԱՅԻՆ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ԴԻՐՔԻ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ՀՍԿԻՉ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ՆՈՒՅՆԱԿԱՆԱՑՄԱՆ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ՆՇԱՆՆԵՐՈՎ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ԱՊՐԱՆՔՆԵՐԻ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ԴՐՈՇՄԱՎՈՐՈՒՄ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ՆԵՐԴՆԵԼՈՒ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ՓՈՐՁՆԱԿԱՆ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ԾՐԱԳԻՐԸ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2015-2016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ԹՎԱԿԱՆՆԵՐԻՆ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ԻՐԱԿԱՆԱՑՆԵԼՈՒ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ՄԱՍԻՆ»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2015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ՍԵՊՏԵՄԲԵՐԻ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8-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ՀԱՄԱՁԱՅՆԱԳՐԻ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ԳՈՐԾՈՂՈՒԹՅԱՆ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ԺԱՄԿԵՏԸ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ԵՐԿԱՐԱՁԳԵԼՈՒ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ԱՐՁԱՆԱԳՐՈՒԹՅՈՒՆԸ</w:t>
      </w:r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78278F" w:rsidRPr="008000A5" w:rsidRDefault="008000A5" w:rsidP="004A7D6D">
      <w:pPr>
        <w:pStyle w:val="norm"/>
        <w:spacing w:line="240" w:lineRule="auto"/>
        <w:ind w:left="1134" w:right="804" w:firstLine="0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  <w:r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 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932947" w:rsidRPr="000B50C5" w:rsidRDefault="0078278F" w:rsidP="000B50C5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D26892">
      <w:pPr>
        <w:spacing w:after="0" w:line="24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482D32" w:rsidRPr="00932947" w:rsidRDefault="00482D32" w:rsidP="00D26892">
      <w:pPr>
        <w:spacing w:after="0" w:line="240" w:lineRule="auto"/>
        <w:ind w:right="-13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8278F" w:rsidRDefault="0078278F" w:rsidP="00D26892">
      <w:pPr>
        <w:spacing w:after="0" w:line="24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2016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նոյեմբերի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23-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Մոսկվայում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Բնական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մորթուց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առարկաներ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պարագաներ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արտադրատեսակներ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ապրանքային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դիրքի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հսկիչ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նույնականացման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նշաններով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ապրանքների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դրոշմավորում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ներդնելու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փորձնական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ծրագիրը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2015-2016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թվականներին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իրականացնելու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մաս</w:t>
      </w:r>
      <w:bookmarkStart w:id="0" w:name="_GoBack"/>
      <w:bookmarkEnd w:id="0"/>
      <w:r w:rsidR="00455A29">
        <w:rPr>
          <w:rFonts w:ascii="GHEA Grapalat" w:eastAsia="Times New Roman" w:hAnsi="GHEA Grapalat"/>
          <w:sz w:val="24"/>
          <w:szCs w:val="24"/>
          <w:lang w:val="hy-AM"/>
        </w:rPr>
        <w:t>ին»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2015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սեպտեմբերի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8-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գործողության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ժամկետը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երկարաձգելու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="00455A2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="00455A29">
        <w:rPr>
          <w:rFonts w:ascii="GHEA Grapalat" w:eastAsia="Times New Roman" w:hAnsi="GHEA Grapalat"/>
          <w:sz w:val="24"/>
          <w:szCs w:val="24"/>
          <w:lang w:val="hy-AM"/>
        </w:rPr>
        <w:t>արձանագրությունը</w:t>
      </w:r>
      <w:r w:rsidR="008B2054" w:rsidRPr="008B2054">
        <w:rPr>
          <w:rFonts w:ascii="GHEA Grapalat" w:hAnsi="GHEA Grapalat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74208" w:rsidRPr="00C74208" w:rsidRDefault="00C74208" w:rsidP="00D26892">
      <w:pPr>
        <w:spacing w:after="0" w:line="240" w:lineRule="auto"/>
        <w:ind w:right="96" w:firstLine="720"/>
        <w:jc w:val="both"/>
        <w:rPr>
          <w:bCs/>
          <w:sz w:val="24"/>
          <w:szCs w:val="24"/>
          <w:lang w:val="fr-FR"/>
        </w:rPr>
      </w:pPr>
    </w:p>
    <w:p w:rsidR="0078278F" w:rsidRPr="0078278F" w:rsidRDefault="0078278F" w:rsidP="00D26892">
      <w:pPr>
        <w:spacing w:after="0" w:line="24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8278F" w:rsidRPr="0078278F" w:rsidRDefault="0078278F" w:rsidP="00D26892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</w:p>
    <w:p w:rsidR="00CC4922" w:rsidRDefault="00CC4922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Pr="00FD486E" w:rsidRDefault="005F220F" w:rsidP="005F220F">
      <w:pPr>
        <w:rPr>
          <w:rFonts w:ascii="Sylfaen" w:hAnsi="Sylfaen"/>
          <w:lang w:val="en-US"/>
        </w:rPr>
      </w:pPr>
    </w:p>
    <w:p w:rsidR="005F220F" w:rsidRDefault="005F220F" w:rsidP="005F220F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5F220F" w:rsidRPr="00AC2EBD" w:rsidRDefault="005F220F" w:rsidP="005F220F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5F220F" w:rsidRPr="00AC2EBD" w:rsidRDefault="005F220F" w:rsidP="005F220F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5F220F" w:rsidRPr="00AC2EBD" w:rsidRDefault="005F220F" w:rsidP="005F220F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5F220F" w:rsidRPr="00AC2EBD" w:rsidRDefault="005F220F" w:rsidP="005F220F">
      <w:pPr>
        <w:pStyle w:val="NormalWeb"/>
        <w:spacing w:after="0" w:line="276" w:lineRule="auto"/>
        <w:ind w:right="-138"/>
        <w:jc w:val="center"/>
        <w:rPr>
          <w:lang w:val="hy-AM"/>
        </w:rPr>
      </w:pPr>
    </w:p>
    <w:p w:rsidR="005F220F" w:rsidRDefault="005F220F" w:rsidP="005F220F">
      <w:pPr>
        <w:ind w:right="-138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eastAsia="Times New Roman" w:hAnsi="GHEA Grapalat"/>
          <w:sz w:val="24"/>
          <w:szCs w:val="24"/>
          <w:lang w:val="fr-FR"/>
        </w:rPr>
        <w:t>«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ԲՆԱԿԱՆ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ՄՈՐԹՈՒՑ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ՀԱԳՈՒՍՏԻ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ԱՌԱՐԿԱՆԵՐ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,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ՀԱԳՈՒՍՏԻ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ՊԱՐԱԳԱՆԵՐ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ԱՐՏԱԴՐԱՏԵՍԱԿՆԵՐ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ԱՊՐԱՆՔԱՅԻՆ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ԴԻՐՔԻ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ՀՍԿԻՉ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ՆՈՒՅՆԱԿԱՆԱՑՄԱՆ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ՆՇԱՆՆԵՐՈՎ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ԱՊՐԱՆՔՆԵՐԻ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ԴՐՈՇՄԱՎՈՐՈՒՄ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ՆԵՐԴՆԵԼՈՒ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ՓՈՐՁՆԱԿԱՆ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ԾՐԱԳԻՐԸ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2015-2016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ԹՎԱԿԱՆՆԵՐԻՆ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ԻՐԱԿԱՆԱՑՆԵԼՈՒ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2015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ՍԵՊՏԵՄԲԵՐԻ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8-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ՀԱՄԱՁԱՅՆԱԳՐԻ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ԳՈՐԾՈՂՈՒԹՅԱՆ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ԺԱՄԿԵՏԸ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ԵՐԿԱՐԱՁԳԵԼՈՒ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ԱՐՁԱՆԱԳՐՈՒԹՅՈՒՆԸ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5F220F" w:rsidRDefault="005F220F" w:rsidP="005F220F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5F220F" w:rsidRPr="00AC2EBD" w:rsidRDefault="005F220F" w:rsidP="005F220F">
      <w:pPr>
        <w:ind w:right="-138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2016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նոյեմբերի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23-</w:t>
      </w:r>
      <w:r>
        <w:rPr>
          <w:rFonts w:ascii="GHEA Grapalat" w:eastAsia="Times New Roman" w:hAnsi="GHEA Grapalat"/>
          <w:sz w:val="24"/>
          <w:szCs w:val="24"/>
          <w:lang w:val="hy-AM"/>
        </w:rPr>
        <w:t>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Մոսկվայում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sz w:val="24"/>
          <w:szCs w:val="24"/>
          <w:lang w:val="hy-AM"/>
        </w:rPr>
        <w:t>Բնական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մորթուց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առարկաներ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պարագաներ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արտադրատեսակներ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ապրանքային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դիրքի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հսկիչ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>
        <w:rPr>
          <w:rFonts w:ascii="GHEA Grapalat" w:eastAsia="Times New Roman" w:hAnsi="GHEA Grapalat"/>
          <w:sz w:val="24"/>
          <w:szCs w:val="24"/>
          <w:lang w:val="hy-AM"/>
        </w:rPr>
        <w:t>նույնականացման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val="hy-AM"/>
        </w:rPr>
        <w:t>նշաններով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ապրանքների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դրոշմավորում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ներդնելու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փորձնական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ծրագիրը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2015-2016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թվականներին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իրականացնելու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2015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սեպտեմբերի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8-</w:t>
      </w:r>
      <w:r>
        <w:rPr>
          <w:rFonts w:ascii="GHEA Grapalat" w:eastAsia="Times New Roman" w:hAnsi="GHEA Grapalat"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գործողության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ժամկետը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երկարաձգելու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արձանագրությունը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F220F" w:rsidRDefault="005F220F" w:rsidP="005F220F">
      <w:pPr>
        <w:pStyle w:val="NormalWeb"/>
        <w:spacing w:after="0" w:line="276" w:lineRule="auto"/>
        <w:ind w:right="-138" w:firstLine="375"/>
        <w:jc w:val="both"/>
        <w:rPr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2.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հրապարակմանը հաջորդող օր</w:t>
      </w:r>
      <w:proofErr w:type="spellStart"/>
      <w:r>
        <w:rPr>
          <w:rFonts w:ascii="GHEA Grapalat" w:hAnsi="GHEA Grapalat" w:cs="Sylfaen"/>
        </w:rPr>
        <w:t>վանից</w:t>
      </w:r>
      <w:proofErr w:type="spellEnd"/>
      <w:r>
        <w:rPr>
          <w:rFonts w:ascii="GHEA Grapalat" w:hAnsi="GHEA Grapalat" w:cs="Sylfaen"/>
          <w:lang w:val="hy-AM"/>
        </w:rPr>
        <w:t xml:space="preserve">։ </w:t>
      </w:r>
    </w:p>
    <w:p w:rsidR="005F220F" w:rsidRDefault="005F220F" w:rsidP="005F220F">
      <w:pPr>
        <w:rPr>
          <w:rFonts w:ascii="Sylfaen" w:hAnsi="Sylfaen"/>
          <w:lang w:val="hy-AM"/>
        </w:rPr>
      </w:pPr>
    </w:p>
    <w:p w:rsidR="005F220F" w:rsidRPr="00015082" w:rsidRDefault="005F220F" w:rsidP="005F220F">
      <w:pPr>
        <w:rPr>
          <w:sz w:val="24"/>
          <w:szCs w:val="24"/>
          <w:lang w:val="fr-FR"/>
        </w:rPr>
      </w:pPr>
    </w:p>
    <w:p w:rsidR="005F220F" w:rsidRPr="00015082" w:rsidRDefault="005F220F" w:rsidP="005F220F">
      <w:pPr>
        <w:ind w:right="-138"/>
        <w:jc w:val="right"/>
        <w:rPr>
          <w:sz w:val="24"/>
          <w:szCs w:val="24"/>
          <w:lang w:val="fr-FR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Pr="00355690" w:rsidRDefault="005F220F" w:rsidP="005F220F">
      <w:pPr>
        <w:pStyle w:val="20"/>
        <w:shd w:val="clear" w:color="auto" w:fill="auto"/>
        <w:spacing w:before="0" w:after="160" w:line="240" w:lineRule="auto"/>
        <w:ind w:right="20" w:firstLine="0"/>
        <w:rPr>
          <w:rStyle w:val="22pt"/>
          <w:rFonts w:ascii="GHEA Grapalat" w:hAnsi="GHEA Grapalat"/>
          <w:sz w:val="24"/>
          <w:szCs w:val="24"/>
        </w:rPr>
      </w:pPr>
      <w:r>
        <w:rPr>
          <w:rStyle w:val="22pt"/>
          <w:rFonts w:ascii="GHEA Grapalat" w:hAnsi="GHEA Grapalat"/>
          <w:sz w:val="24"/>
          <w:szCs w:val="24"/>
        </w:rPr>
        <w:t>ԱՐՁԱՆԱԳՐՈՒԹՅՈՒՆ</w:t>
      </w:r>
    </w:p>
    <w:p w:rsidR="005F220F" w:rsidRDefault="005F220F" w:rsidP="005F220F">
      <w:pPr>
        <w:pStyle w:val="20"/>
        <w:shd w:val="clear" w:color="auto" w:fill="auto"/>
        <w:spacing w:before="0" w:after="0" w:line="240" w:lineRule="auto"/>
        <w:ind w:right="23" w:firstLine="0"/>
        <w:contextualSpacing/>
        <w:rPr>
          <w:rFonts w:ascii="GHEA Grapalat" w:hAnsi="GHEA Grapalat"/>
          <w:sz w:val="24"/>
          <w:szCs w:val="24"/>
        </w:rPr>
      </w:pPr>
      <w:r w:rsidRPr="00C9563D">
        <w:rPr>
          <w:rFonts w:ascii="GHEA Grapalat" w:hAnsi="GHEA Grapalat"/>
          <w:sz w:val="24"/>
          <w:szCs w:val="24"/>
        </w:rPr>
        <w:t>«</w:t>
      </w:r>
      <w:proofErr w:type="spellStart"/>
      <w:r w:rsidRPr="00803627">
        <w:rPr>
          <w:rFonts w:ascii="GHEA Grapalat" w:hAnsi="GHEA Grapalat"/>
          <w:sz w:val="24"/>
          <w:szCs w:val="24"/>
        </w:rPr>
        <w:t>Բնական</w:t>
      </w:r>
      <w:proofErr w:type="spellEnd"/>
      <w:r w:rsidRPr="008036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մորթուց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C9563D">
        <w:rPr>
          <w:rFonts w:ascii="GHEA Grapalat" w:hAnsi="GHEA Grapalat"/>
          <w:sz w:val="24"/>
          <w:szCs w:val="24"/>
        </w:rPr>
        <w:t>ագուստի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առարկաներ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հագուստի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պարագաներ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այլ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արտադրատեսակներ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C9563D">
        <w:rPr>
          <w:rFonts w:ascii="GHEA Grapalat" w:hAnsi="GHEA Grapalat"/>
          <w:sz w:val="24"/>
          <w:szCs w:val="24"/>
        </w:rPr>
        <w:t>ապրանքային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դիրքի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հսկիչ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9563D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C9563D">
        <w:rPr>
          <w:rFonts w:ascii="GHEA Grapalat" w:hAnsi="GHEA Grapalat"/>
          <w:sz w:val="24"/>
          <w:szCs w:val="24"/>
        </w:rPr>
        <w:t>նշաններով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ապրանքների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դրոշմավո</w:t>
      </w:r>
      <w:r>
        <w:rPr>
          <w:rFonts w:ascii="GHEA Grapalat" w:hAnsi="GHEA Grapalat"/>
          <w:sz w:val="24"/>
          <w:szCs w:val="24"/>
        </w:rPr>
        <w:t>ր</w:t>
      </w:r>
      <w:r w:rsidRPr="00803627"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</w:rPr>
        <w:t>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ներդն</w:t>
      </w:r>
      <w:r w:rsidRPr="00803627">
        <w:rPr>
          <w:rFonts w:ascii="GHEA Grapalat" w:hAnsi="GHEA Grapalat"/>
          <w:sz w:val="24"/>
          <w:szCs w:val="24"/>
        </w:rPr>
        <w:t>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փորձնական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ծրագիրը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C9563D">
        <w:rPr>
          <w:rFonts w:ascii="GHEA Grapalat" w:hAnsi="GHEA Grapalat"/>
          <w:sz w:val="24"/>
          <w:szCs w:val="24"/>
        </w:rPr>
        <w:t xml:space="preserve">2015-2016 </w:t>
      </w:r>
      <w:proofErr w:type="spellStart"/>
      <w:r w:rsidRPr="00C9563D">
        <w:rPr>
          <w:rFonts w:ascii="GHEA Grapalat" w:hAnsi="GHEA Grapalat"/>
          <w:sz w:val="24"/>
          <w:szCs w:val="24"/>
        </w:rPr>
        <w:t>թվականներին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3627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մասին</w:t>
      </w:r>
      <w:proofErr w:type="spellEnd"/>
      <w:r w:rsidRPr="00C9563D">
        <w:rPr>
          <w:rFonts w:ascii="GHEA Grapalat" w:hAnsi="GHEA Grapalat"/>
          <w:sz w:val="24"/>
          <w:szCs w:val="24"/>
        </w:rPr>
        <w:t>» 2015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թվականի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սեպտեմբերի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8-ի </w:t>
      </w:r>
      <w:proofErr w:type="spellStart"/>
      <w:r w:rsidRPr="00C9563D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ժամկետը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</w:p>
    <w:p w:rsidR="005F220F" w:rsidRDefault="005F220F" w:rsidP="005F220F">
      <w:pPr>
        <w:pStyle w:val="20"/>
        <w:shd w:val="clear" w:color="auto" w:fill="auto"/>
        <w:spacing w:before="0" w:after="0" w:line="240" w:lineRule="auto"/>
        <w:ind w:right="23" w:firstLine="0"/>
        <w:contextualSpacing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C9563D">
        <w:rPr>
          <w:rFonts w:ascii="GHEA Grapalat" w:hAnsi="GHEA Grapalat"/>
          <w:sz w:val="24"/>
          <w:szCs w:val="24"/>
        </w:rPr>
        <w:t>երկարաձգելու</w:t>
      </w:r>
      <w:proofErr w:type="spellEnd"/>
      <w:proofErr w:type="gram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մասին</w:t>
      </w:r>
      <w:proofErr w:type="spellEnd"/>
    </w:p>
    <w:p w:rsidR="005F220F" w:rsidRPr="00803627" w:rsidRDefault="005F220F" w:rsidP="005F220F">
      <w:pPr>
        <w:pStyle w:val="20"/>
        <w:shd w:val="clear" w:color="auto" w:fill="auto"/>
        <w:spacing w:before="0" w:after="0" w:line="240" w:lineRule="auto"/>
        <w:ind w:right="23" w:firstLine="0"/>
        <w:contextualSpacing/>
        <w:rPr>
          <w:rFonts w:ascii="GHEA Grapalat" w:hAnsi="GHEA Grapalat"/>
          <w:sz w:val="24"/>
          <w:szCs w:val="24"/>
        </w:rPr>
      </w:pPr>
    </w:p>
    <w:p w:rsidR="005F220F" w:rsidRPr="00876A44" w:rsidRDefault="005F220F" w:rsidP="005F220F">
      <w:pPr>
        <w:pStyle w:val="a0"/>
        <w:shd w:val="clear" w:color="auto" w:fill="auto"/>
        <w:spacing w:after="0" w:line="276" w:lineRule="auto"/>
        <w:ind w:left="40" w:right="40" w:firstLine="527"/>
        <w:contextualSpacing/>
        <w:jc w:val="both"/>
        <w:rPr>
          <w:rFonts w:ascii="GHEA Grapalat" w:hAnsi="GHEA Grapalat"/>
          <w:sz w:val="24"/>
          <w:szCs w:val="24"/>
        </w:rPr>
      </w:pPr>
      <w:proofErr w:type="spellStart"/>
      <w:r w:rsidRPr="00C9563D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տնտեսական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միության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անդամ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պետությունները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9563D">
        <w:rPr>
          <w:rFonts w:ascii="GHEA Grapalat" w:hAnsi="GHEA Grapalat"/>
          <w:sz w:val="24"/>
          <w:szCs w:val="24"/>
        </w:rPr>
        <w:t>այսուհետ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C9563D">
        <w:rPr>
          <w:rFonts w:ascii="GHEA Grapalat" w:hAnsi="GHEA Grapalat"/>
          <w:sz w:val="24"/>
          <w:szCs w:val="24"/>
        </w:rPr>
        <w:t>անդամ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պետություններ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C9563D">
        <w:rPr>
          <w:rFonts w:ascii="GHEA Grapalat" w:hAnsi="GHEA Grapalat"/>
          <w:sz w:val="24"/>
          <w:szCs w:val="24"/>
        </w:rPr>
        <w:t>նպատակ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6A44">
        <w:rPr>
          <w:rFonts w:ascii="GHEA Grapalat" w:hAnsi="GHEA Grapalat"/>
          <w:sz w:val="24"/>
          <w:szCs w:val="24"/>
        </w:rPr>
        <w:t>ունենալով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շարունակել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50C5">
        <w:rPr>
          <w:rFonts w:ascii="GHEA Grapalat" w:hAnsi="GHEA Grapalat"/>
          <w:sz w:val="24"/>
          <w:szCs w:val="24"/>
        </w:rPr>
        <w:t>համագործակցությունը</w:t>
      </w:r>
      <w:proofErr w:type="spellEnd"/>
      <w:r w:rsidR="000B50C5">
        <w:rPr>
          <w:rFonts w:ascii="GHEA Grapalat" w:hAnsi="GHEA Grapalat"/>
          <w:sz w:val="24"/>
          <w:szCs w:val="24"/>
        </w:rPr>
        <w:t xml:space="preserve"> </w:t>
      </w:r>
      <w:r w:rsidRPr="00C9563D">
        <w:rPr>
          <w:rFonts w:ascii="GHEA Grapalat" w:hAnsi="GHEA Grapalat"/>
          <w:sz w:val="24"/>
          <w:szCs w:val="24"/>
        </w:rPr>
        <w:t>«</w:t>
      </w:r>
      <w:proofErr w:type="spellStart"/>
      <w:r w:rsidRPr="00803627">
        <w:rPr>
          <w:rFonts w:ascii="GHEA Grapalat" w:hAnsi="GHEA Grapalat"/>
          <w:sz w:val="24"/>
          <w:szCs w:val="24"/>
        </w:rPr>
        <w:t>Բնական</w:t>
      </w:r>
      <w:proofErr w:type="spellEnd"/>
      <w:r w:rsidRPr="008036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մորթուց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C9563D">
        <w:rPr>
          <w:rFonts w:ascii="GHEA Grapalat" w:hAnsi="GHEA Grapalat"/>
          <w:sz w:val="24"/>
          <w:szCs w:val="24"/>
        </w:rPr>
        <w:t>ագուստի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առարկաներ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հագուստի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պարագաներ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այլ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արտադրատեսակներ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C9563D">
        <w:rPr>
          <w:rFonts w:ascii="GHEA Grapalat" w:hAnsi="GHEA Grapalat"/>
          <w:sz w:val="24"/>
          <w:szCs w:val="24"/>
        </w:rPr>
        <w:t>ապրանքային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դիրքի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հսկիչ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9563D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C9563D">
        <w:rPr>
          <w:rFonts w:ascii="GHEA Grapalat" w:hAnsi="GHEA Grapalat"/>
          <w:sz w:val="24"/>
          <w:szCs w:val="24"/>
        </w:rPr>
        <w:t>նշաններով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ապրանքների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դրոշմավո</w:t>
      </w:r>
      <w:r>
        <w:rPr>
          <w:rFonts w:ascii="GHEA Grapalat" w:hAnsi="GHEA Grapalat"/>
          <w:sz w:val="24"/>
          <w:szCs w:val="24"/>
        </w:rPr>
        <w:t>ր</w:t>
      </w:r>
      <w:r w:rsidRPr="00803627"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</w:rPr>
        <w:t>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ներդն</w:t>
      </w:r>
      <w:r w:rsidRPr="00803627">
        <w:rPr>
          <w:rFonts w:ascii="GHEA Grapalat" w:hAnsi="GHEA Grapalat"/>
          <w:sz w:val="24"/>
          <w:szCs w:val="24"/>
        </w:rPr>
        <w:t>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փորձնական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ծրագիրը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C9563D">
        <w:rPr>
          <w:rFonts w:ascii="GHEA Grapalat" w:hAnsi="GHEA Grapalat"/>
          <w:sz w:val="24"/>
          <w:szCs w:val="24"/>
        </w:rPr>
        <w:t xml:space="preserve">2015-2016 </w:t>
      </w:r>
      <w:proofErr w:type="spellStart"/>
      <w:r w:rsidRPr="00C9563D">
        <w:rPr>
          <w:rFonts w:ascii="GHEA Grapalat" w:hAnsi="GHEA Grapalat"/>
          <w:sz w:val="24"/>
          <w:szCs w:val="24"/>
        </w:rPr>
        <w:t>թվականներին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3627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մասին</w:t>
      </w:r>
      <w:proofErr w:type="spellEnd"/>
      <w:r w:rsidRPr="00C9563D">
        <w:rPr>
          <w:rFonts w:ascii="GHEA Grapalat" w:hAnsi="GHEA Grapalat"/>
          <w:sz w:val="24"/>
          <w:szCs w:val="24"/>
        </w:rPr>
        <w:t>»</w:t>
      </w:r>
      <w:r w:rsidRPr="00803627">
        <w:rPr>
          <w:rFonts w:ascii="GHEA Grapalat" w:hAnsi="GHEA Grapalat"/>
          <w:sz w:val="24"/>
          <w:szCs w:val="24"/>
        </w:rPr>
        <w:t xml:space="preserve"> </w:t>
      </w:r>
      <w:r w:rsidRPr="00C9563D">
        <w:rPr>
          <w:rFonts w:ascii="GHEA Grapalat" w:hAnsi="GHEA Grapalat"/>
          <w:sz w:val="24"/>
          <w:szCs w:val="24"/>
        </w:rPr>
        <w:t>2015</w:t>
      </w:r>
      <w:r w:rsidRPr="00982CD5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C9563D">
        <w:rPr>
          <w:rFonts w:ascii="GHEA Grapalat" w:hAnsi="GHEA Grapalat"/>
          <w:sz w:val="24"/>
          <w:szCs w:val="24"/>
        </w:rPr>
        <w:t>թվականի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սեպտեմբերի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8-ի </w:t>
      </w:r>
      <w:proofErr w:type="spellStart"/>
      <w:r w:rsidRPr="00C9563D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համաձայնեցին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ներքոհիշյալի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մասին</w:t>
      </w:r>
      <w:proofErr w:type="spellEnd"/>
      <w:r w:rsidRPr="00C9563D">
        <w:rPr>
          <w:rFonts w:ascii="GHEA Grapalat" w:hAnsi="GHEA Grapalat"/>
          <w:sz w:val="24"/>
          <w:szCs w:val="24"/>
        </w:rPr>
        <w:t>.</w:t>
      </w:r>
    </w:p>
    <w:p w:rsidR="005F220F" w:rsidRPr="00F32407" w:rsidRDefault="005F220F" w:rsidP="005F220F">
      <w:pPr>
        <w:pStyle w:val="a0"/>
        <w:shd w:val="clear" w:color="auto" w:fill="auto"/>
        <w:spacing w:after="0" w:line="276" w:lineRule="auto"/>
        <w:ind w:left="40" w:right="40" w:firstLine="527"/>
        <w:contextualSpacing/>
        <w:jc w:val="both"/>
        <w:rPr>
          <w:rFonts w:ascii="GHEA Grapalat" w:hAnsi="GHEA Grapalat"/>
          <w:sz w:val="24"/>
          <w:szCs w:val="24"/>
        </w:rPr>
      </w:pPr>
    </w:p>
    <w:p w:rsidR="005F220F" w:rsidRPr="00C9563D" w:rsidRDefault="005F220F" w:rsidP="005F220F">
      <w:pPr>
        <w:pStyle w:val="a0"/>
        <w:shd w:val="clear" w:color="auto" w:fill="auto"/>
        <w:spacing w:after="0" w:line="276" w:lineRule="auto"/>
        <w:ind w:right="20"/>
        <w:contextualSpacing/>
        <w:jc w:val="center"/>
        <w:rPr>
          <w:rFonts w:ascii="GHEA Grapalat" w:hAnsi="GHEA Grapalat"/>
          <w:sz w:val="24"/>
          <w:szCs w:val="24"/>
        </w:rPr>
      </w:pPr>
      <w:proofErr w:type="spellStart"/>
      <w:r w:rsidRPr="00C9563D">
        <w:rPr>
          <w:rFonts w:ascii="GHEA Grapalat" w:hAnsi="GHEA Grapalat"/>
          <w:sz w:val="24"/>
          <w:szCs w:val="24"/>
        </w:rPr>
        <w:t>Հոդված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1</w:t>
      </w:r>
    </w:p>
    <w:p w:rsidR="005F220F" w:rsidRPr="00876A44" w:rsidRDefault="005F220F" w:rsidP="005F220F">
      <w:pPr>
        <w:pStyle w:val="a0"/>
        <w:shd w:val="clear" w:color="auto" w:fill="auto"/>
        <w:spacing w:after="0" w:line="276" w:lineRule="auto"/>
        <w:ind w:left="40" w:right="40" w:firstLine="527"/>
        <w:contextualSpacing/>
        <w:jc w:val="both"/>
        <w:rPr>
          <w:rFonts w:ascii="GHEA Grapalat" w:hAnsi="GHEA Grapalat"/>
          <w:sz w:val="24"/>
          <w:szCs w:val="24"/>
        </w:rPr>
      </w:pPr>
      <w:proofErr w:type="spellStart"/>
      <w:r w:rsidRPr="00C9563D">
        <w:rPr>
          <w:rFonts w:ascii="GHEA Grapalat" w:hAnsi="GHEA Grapalat"/>
          <w:sz w:val="24"/>
          <w:szCs w:val="24"/>
        </w:rPr>
        <w:t>Երկարաձգել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««</w:t>
      </w:r>
      <w:proofErr w:type="spellStart"/>
      <w:r w:rsidRPr="00803627">
        <w:rPr>
          <w:rFonts w:ascii="GHEA Grapalat" w:hAnsi="GHEA Grapalat"/>
          <w:sz w:val="24"/>
          <w:szCs w:val="24"/>
        </w:rPr>
        <w:t>Բնական</w:t>
      </w:r>
      <w:proofErr w:type="spellEnd"/>
      <w:r w:rsidRPr="008036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մորթուց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C9563D">
        <w:rPr>
          <w:rFonts w:ascii="GHEA Grapalat" w:hAnsi="GHEA Grapalat"/>
          <w:sz w:val="24"/>
          <w:szCs w:val="24"/>
        </w:rPr>
        <w:t>ագուստի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առարկաներ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հագուստի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պարագաներ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այլ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արտադրատեսակներ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C9563D">
        <w:rPr>
          <w:rFonts w:ascii="GHEA Grapalat" w:hAnsi="GHEA Grapalat"/>
          <w:sz w:val="24"/>
          <w:szCs w:val="24"/>
        </w:rPr>
        <w:t>ապրանքային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դիրքի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հսկիչ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9563D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C9563D">
        <w:rPr>
          <w:rFonts w:ascii="GHEA Grapalat" w:hAnsi="GHEA Grapalat"/>
          <w:sz w:val="24"/>
          <w:szCs w:val="24"/>
        </w:rPr>
        <w:t>նշաններով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ապրանքների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դրոշմավո</w:t>
      </w:r>
      <w:r>
        <w:rPr>
          <w:rFonts w:ascii="GHEA Grapalat" w:hAnsi="GHEA Grapalat"/>
          <w:sz w:val="24"/>
          <w:szCs w:val="24"/>
        </w:rPr>
        <w:t>ր</w:t>
      </w:r>
      <w:r w:rsidRPr="00803627"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</w:rPr>
        <w:t>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ներդն</w:t>
      </w:r>
      <w:r w:rsidRPr="00803627">
        <w:rPr>
          <w:rFonts w:ascii="GHEA Grapalat" w:hAnsi="GHEA Grapalat"/>
          <w:sz w:val="24"/>
          <w:szCs w:val="24"/>
        </w:rPr>
        <w:t>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փորձնական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ծրագիրը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C9563D">
        <w:rPr>
          <w:rFonts w:ascii="GHEA Grapalat" w:hAnsi="GHEA Grapalat"/>
          <w:sz w:val="24"/>
          <w:szCs w:val="24"/>
        </w:rPr>
        <w:t xml:space="preserve">2015-2016 </w:t>
      </w:r>
      <w:proofErr w:type="spellStart"/>
      <w:r w:rsidRPr="00C9563D">
        <w:rPr>
          <w:rFonts w:ascii="GHEA Grapalat" w:hAnsi="GHEA Grapalat"/>
          <w:sz w:val="24"/>
          <w:szCs w:val="24"/>
        </w:rPr>
        <w:t>թվականներին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3627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մասին</w:t>
      </w:r>
      <w:proofErr w:type="spellEnd"/>
      <w:r w:rsidRPr="00C9563D">
        <w:rPr>
          <w:rFonts w:ascii="GHEA Grapalat" w:hAnsi="GHEA Grapalat"/>
          <w:sz w:val="24"/>
          <w:szCs w:val="24"/>
        </w:rPr>
        <w:t>»</w:t>
      </w:r>
      <w:r w:rsidRPr="00803627">
        <w:rPr>
          <w:rFonts w:ascii="GHEA Grapalat" w:hAnsi="GHEA Grapalat"/>
          <w:sz w:val="24"/>
          <w:szCs w:val="24"/>
        </w:rPr>
        <w:t xml:space="preserve"> </w:t>
      </w:r>
      <w:r w:rsidRPr="00C9563D">
        <w:rPr>
          <w:rFonts w:ascii="GHEA Grapalat" w:hAnsi="GHEA Grapalat"/>
          <w:sz w:val="24"/>
          <w:szCs w:val="24"/>
        </w:rPr>
        <w:t>2015</w:t>
      </w:r>
      <w:r w:rsidRPr="00D52585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C9563D">
        <w:rPr>
          <w:rFonts w:ascii="GHEA Grapalat" w:hAnsi="GHEA Grapalat"/>
          <w:sz w:val="24"/>
          <w:szCs w:val="24"/>
        </w:rPr>
        <w:t>թվականի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սեպտեմբերի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8-ի </w:t>
      </w:r>
      <w:proofErr w:type="spellStart"/>
      <w:r w:rsidRPr="00C9563D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ժամկետը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Pr="00C9563D">
        <w:rPr>
          <w:rFonts w:ascii="GHEA Grapalat" w:hAnsi="GHEA Grapalat"/>
          <w:sz w:val="24"/>
          <w:szCs w:val="24"/>
        </w:rPr>
        <w:t>թվական</w:t>
      </w:r>
      <w:r w:rsidRPr="00876A44">
        <w:rPr>
          <w:rFonts w:ascii="GHEA Grapalat" w:hAnsi="GHEA Grapalat"/>
          <w:sz w:val="24"/>
          <w:szCs w:val="24"/>
        </w:rPr>
        <w:t>ի</w:t>
      </w:r>
      <w:proofErr w:type="spellEnd"/>
      <w:r w:rsidRPr="00F324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2407">
        <w:rPr>
          <w:rFonts w:ascii="GHEA Grapalat" w:hAnsi="GHEA Grapalat"/>
          <w:sz w:val="24"/>
          <w:szCs w:val="24"/>
        </w:rPr>
        <w:t>հունվարի</w:t>
      </w:r>
      <w:proofErr w:type="spellEnd"/>
      <w:r w:rsidRPr="00F32407">
        <w:rPr>
          <w:rFonts w:ascii="GHEA Grapalat" w:hAnsi="GHEA Grapalat"/>
          <w:sz w:val="24"/>
          <w:szCs w:val="24"/>
        </w:rPr>
        <w:t xml:space="preserve"> 1-ից </w:t>
      </w:r>
      <w:proofErr w:type="spellStart"/>
      <w:r w:rsidRPr="00F32407">
        <w:rPr>
          <w:rFonts w:ascii="GHEA Grapalat" w:hAnsi="GHEA Grapalat"/>
          <w:sz w:val="24"/>
          <w:szCs w:val="24"/>
        </w:rPr>
        <w:t>մինչև</w:t>
      </w:r>
      <w:proofErr w:type="spellEnd"/>
      <w:r w:rsidRPr="00F32407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F32407">
        <w:rPr>
          <w:rFonts w:ascii="GHEA Grapalat" w:hAnsi="GHEA Grapalat"/>
          <w:sz w:val="24"/>
          <w:szCs w:val="24"/>
        </w:rPr>
        <w:t>թվականի</w:t>
      </w:r>
      <w:proofErr w:type="spellEnd"/>
      <w:r w:rsidRPr="00F324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2407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F32407">
        <w:rPr>
          <w:rFonts w:ascii="GHEA Grapalat" w:hAnsi="GHEA Grapalat"/>
          <w:sz w:val="24"/>
          <w:szCs w:val="24"/>
        </w:rPr>
        <w:t xml:space="preserve"> 31-ը</w:t>
      </w:r>
      <w:r w:rsidRPr="00C9563D">
        <w:rPr>
          <w:rFonts w:ascii="GHEA Grapalat" w:hAnsi="GHEA Grapalat"/>
          <w:sz w:val="24"/>
          <w:szCs w:val="24"/>
        </w:rPr>
        <w:t>:</w:t>
      </w:r>
    </w:p>
    <w:p w:rsidR="005F220F" w:rsidRPr="00F32407" w:rsidRDefault="005F220F" w:rsidP="005F220F">
      <w:pPr>
        <w:pStyle w:val="a0"/>
        <w:shd w:val="clear" w:color="auto" w:fill="auto"/>
        <w:spacing w:after="0" w:line="276" w:lineRule="auto"/>
        <w:ind w:right="20"/>
        <w:contextualSpacing/>
        <w:jc w:val="center"/>
        <w:rPr>
          <w:rFonts w:ascii="GHEA Grapalat" w:hAnsi="GHEA Grapalat"/>
          <w:sz w:val="24"/>
          <w:szCs w:val="24"/>
        </w:rPr>
      </w:pPr>
    </w:p>
    <w:p w:rsidR="005F220F" w:rsidRPr="00C9563D" w:rsidRDefault="005F220F" w:rsidP="005F220F">
      <w:pPr>
        <w:pStyle w:val="a0"/>
        <w:shd w:val="clear" w:color="auto" w:fill="auto"/>
        <w:spacing w:after="0" w:line="276" w:lineRule="auto"/>
        <w:ind w:right="20"/>
        <w:contextualSpacing/>
        <w:jc w:val="center"/>
        <w:rPr>
          <w:rFonts w:ascii="GHEA Grapalat" w:hAnsi="GHEA Grapalat"/>
          <w:sz w:val="24"/>
          <w:szCs w:val="24"/>
        </w:rPr>
      </w:pPr>
      <w:proofErr w:type="spellStart"/>
      <w:r w:rsidRPr="00C9563D">
        <w:rPr>
          <w:rFonts w:ascii="GHEA Grapalat" w:hAnsi="GHEA Grapalat"/>
          <w:sz w:val="24"/>
          <w:szCs w:val="24"/>
        </w:rPr>
        <w:t>Հոդված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2</w:t>
      </w:r>
    </w:p>
    <w:p w:rsidR="005F220F" w:rsidRPr="00F32407" w:rsidRDefault="005F220F" w:rsidP="005F220F">
      <w:pPr>
        <w:pStyle w:val="a0"/>
        <w:shd w:val="clear" w:color="auto" w:fill="auto"/>
        <w:spacing w:after="0" w:line="276" w:lineRule="auto"/>
        <w:ind w:left="40" w:right="40" w:firstLine="527"/>
        <w:contextualSpacing/>
        <w:jc w:val="both"/>
        <w:rPr>
          <w:rFonts w:ascii="GHEA Grapalat" w:hAnsi="GHEA Grapalat"/>
          <w:sz w:val="24"/>
          <w:szCs w:val="24"/>
        </w:rPr>
      </w:pPr>
      <w:proofErr w:type="spellStart"/>
      <w:r w:rsidRPr="00C9563D">
        <w:rPr>
          <w:rFonts w:ascii="GHEA Grapalat" w:hAnsi="GHEA Grapalat"/>
          <w:sz w:val="24"/>
          <w:szCs w:val="24"/>
        </w:rPr>
        <w:t>Սույն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Արձանագրությունը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ժամանակավոր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կիրառվում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է 2017 </w:t>
      </w:r>
      <w:proofErr w:type="spellStart"/>
      <w:r w:rsidRPr="00C9563D">
        <w:rPr>
          <w:rFonts w:ascii="GHEA Grapalat" w:hAnsi="GHEA Grapalat"/>
          <w:sz w:val="24"/>
          <w:szCs w:val="24"/>
        </w:rPr>
        <w:t>թվականի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հունվարի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1-ից </w:t>
      </w:r>
      <w:r>
        <w:rPr>
          <w:rFonts w:ascii="GHEA Grapalat" w:hAnsi="GHEA Grapalat"/>
          <w:sz w:val="24"/>
          <w:szCs w:val="24"/>
        </w:rPr>
        <w:t>և</w:t>
      </w:r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ուժի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մեջ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9563D">
        <w:rPr>
          <w:rFonts w:ascii="GHEA Grapalat" w:hAnsi="GHEA Grapalat"/>
          <w:sz w:val="24"/>
          <w:szCs w:val="24"/>
        </w:rPr>
        <w:t>մտնում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սույն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Արձանագրությունն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ուժի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մեջ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մտնելու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համար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անհրաժեշտ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ներպետական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ընթացակարգերն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անդամ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կողմից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կատարվելու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մասին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վերջին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գրավոր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ծանուցումն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ավանդապահի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կողմից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դիվանագիտական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ուղիներով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ստանալու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ամսաթվից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10 </w:t>
      </w:r>
      <w:proofErr w:type="spellStart"/>
      <w:r w:rsidRPr="00C9563D">
        <w:rPr>
          <w:rFonts w:ascii="GHEA Grapalat" w:hAnsi="GHEA Grapalat"/>
          <w:sz w:val="24"/>
          <w:szCs w:val="24"/>
        </w:rPr>
        <w:t>օրացուցային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օրը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լրանալուց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հետո</w:t>
      </w:r>
      <w:proofErr w:type="spellEnd"/>
      <w:r w:rsidRPr="00C9563D">
        <w:rPr>
          <w:rFonts w:ascii="GHEA Grapalat" w:hAnsi="GHEA Grapalat"/>
          <w:sz w:val="24"/>
          <w:szCs w:val="24"/>
        </w:rPr>
        <w:t>։</w:t>
      </w:r>
    </w:p>
    <w:p w:rsidR="005F220F" w:rsidRPr="00C9563D" w:rsidRDefault="005F220F" w:rsidP="005F220F">
      <w:pPr>
        <w:pStyle w:val="a0"/>
        <w:shd w:val="clear" w:color="auto" w:fill="auto"/>
        <w:spacing w:after="0" w:line="276" w:lineRule="auto"/>
        <w:ind w:left="40" w:right="40" w:firstLine="527"/>
        <w:contextualSpacing/>
        <w:jc w:val="both"/>
        <w:rPr>
          <w:rFonts w:ascii="GHEA Grapalat" w:hAnsi="GHEA Grapalat"/>
          <w:sz w:val="24"/>
          <w:szCs w:val="24"/>
        </w:rPr>
      </w:pPr>
      <w:proofErr w:type="spellStart"/>
      <w:r w:rsidRPr="00C9563D">
        <w:rPr>
          <w:rFonts w:ascii="GHEA Grapalat" w:hAnsi="GHEA Grapalat"/>
          <w:sz w:val="24"/>
          <w:szCs w:val="24"/>
        </w:rPr>
        <w:t>Այն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անդամ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պետության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համար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որի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չէ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համաձայնագրերի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ժամանակավոր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կիրառման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այդ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անդամ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պետության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կողմից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սույն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Արձանագրությունը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կիրառվում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9563D">
        <w:rPr>
          <w:rFonts w:ascii="GHEA Grapalat" w:hAnsi="GHEA Grapalat"/>
          <w:sz w:val="24"/>
          <w:szCs w:val="24"/>
        </w:rPr>
        <w:t>ներպետական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կատարման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օրվանից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որոնք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անհրաժեշտ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են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սույն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Արձանագրությունն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ուժի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մեջ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մտնելու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համար</w:t>
      </w:r>
      <w:proofErr w:type="spellEnd"/>
      <w:r w:rsidRPr="00C9563D">
        <w:rPr>
          <w:rFonts w:ascii="GHEA Grapalat" w:hAnsi="GHEA Grapalat"/>
          <w:sz w:val="24"/>
          <w:szCs w:val="24"/>
        </w:rPr>
        <w:t>:</w:t>
      </w:r>
    </w:p>
    <w:p w:rsidR="005F220F" w:rsidRDefault="005F220F" w:rsidP="005F220F">
      <w:pPr>
        <w:pStyle w:val="a0"/>
        <w:shd w:val="clear" w:color="auto" w:fill="auto"/>
        <w:spacing w:after="160" w:line="276" w:lineRule="auto"/>
        <w:ind w:left="600" w:firstLine="720"/>
        <w:jc w:val="both"/>
        <w:rPr>
          <w:rFonts w:ascii="GHEA Grapalat" w:hAnsi="GHEA Grapalat"/>
          <w:sz w:val="24"/>
          <w:szCs w:val="24"/>
        </w:rPr>
      </w:pPr>
    </w:p>
    <w:p w:rsidR="005F220F" w:rsidRPr="00C9563D" w:rsidRDefault="005F220F" w:rsidP="005F220F">
      <w:pPr>
        <w:pStyle w:val="a0"/>
        <w:shd w:val="clear" w:color="auto" w:fill="auto"/>
        <w:spacing w:after="160" w:line="276" w:lineRule="auto"/>
        <w:ind w:left="600" w:firstLine="720"/>
        <w:jc w:val="both"/>
        <w:rPr>
          <w:rFonts w:ascii="GHEA Grapalat" w:hAnsi="GHEA Grapalat"/>
          <w:sz w:val="24"/>
          <w:szCs w:val="24"/>
        </w:rPr>
      </w:pPr>
    </w:p>
    <w:p w:rsidR="005F220F" w:rsidRPr="00C9563D" w:rsidRDefault="005F220F" w:rsidP="005F220F">
      <w:pPr>
        <w:pStyle w:val="a0"/>
        <w:shd w:val="clear" w:color="auto" w:fill="auto"/>
        <w:spacing w:after="160" w:line="276" w:lineRule="auto"/>
        <w:ind w:left="40" w:right="40" w:firstLine="527"/>
        <w:jc w:val="both"/>
        <w:rPr>
          <w:rFonts w:ascii="GHEA Grapalat" w:hAnsi="GHEA Grapalat"/>
          <w:sz w:val="24"/>
          <w:szCs w:val="24"/>
        </w:rPr>
      </w:pPr>
      <w:proofErr w:type="spellStart"/>
      <w:r w:rsidRPr="00C9563D">
        <w:rPr>
          <w:rFonts w:ascii="GHEA Grapalat" w:hAnsi="GHEA Grapalat"/>
          <w:sz w:val="24"/>
          <w:szCs w:val="24"/>
        </w:rPr>
        <w:t>Կատարված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32407">
        <w:rPr>
          <w:rFonts w:ascii="GHEA Grapalat" w:hAnsi="GHEA Grapalat"/>
          <w:i/>
          <w:sz w:val="24"/>
          <w:szCs w:val="24"/>
          <w:u w:val="single"/>
        </w:rPr>
        <w:t>Մոսկվա</w:t>
      </w:r>
      <w:proofErr w:type="spellEnd"/>
      <w:r w:rsidRPr="00F324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քաղաքում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r w:rsidRPr="00F32407">
        <w:rPr>
          <w:rFonts w:ascii="GHEA Grapalat" w:hAnsi="GHEA Grapalat"/>
          <w:i/>
          <w:sz w:val="24"/>
          <w:szCs w:val="24"/>
        </w:rPr>
        <w:t xml:space="preserve">2016 </w:t>
      </w:r>
      <w:proofErr w:type="spellStart"/>
      <w:r w:rsidRPr="00F32407">
        <w:rPr>
          <w:rFonts w:ascii="GHEA Grapalat" w:hAnsi="GHEA Grapalat"/>
          <w:i/>
          <w:sz w:val="24"/>
          <w:szCs w:val="24"/>
        </w:rPr>
        <w:t>թվականի</w:t>
      </w:r>
      <w:proofErr w:type="spellEnd"/>
      <w:r w:rsidRPr="00F32407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F32407">
        <w:rPr>
          <w:rFonts w:ascii="GHEA Grapalat" w:hAnsi="GHEA Grapalat"/>
          <w:i/>
          <w:sz w:val="24"/>
          <w:szCs w:val="24"/>
          <w:u w:val="single"/>
        </w:rPr>
        <w:t>նոյեմբերի</w:t>
      </w:r>
      <w:proofErr w:type="spellEnd"/>
      <w:r w:rsidRPr="00F32407">
        <w:rPr>
          <w:rFonts w:ascii="GHEA Grapalat" w:hAnsi="GHEA Grapalat"/>
          <w:i/>
          <w:sz w:val="24"/>
          <w:szCs w:val="24"/>
        </w:rPr>
        <w:t xml:space="preserve"> «</w:t>
      </w:r>
      <w:r w:rsidRPr="00F32407">
        <w:rPr>
          <w:rFonts w:ascii="GHEA Grapalat" w:hAnsi="GHEA Grapalat"/>
          <w:i/>
          <w:sz w:val="24"/>
          <w:szCs w:val="24"/>
          <w:u w:val="single"/>
        </w:rPr>
        <w:t>23</w:t>
      </w:r>
      <w:r w:rsidRPr="00C9563D">
        <w:rPr>
          <w:rFonts w:ascii="GHEA Grapalat" w:hAnsi="GHEA Grapalat"/>
          <w:sz w:val="24"/>
          <w:szCs w:val="24"/>
        </w:rPr>
        <w:t>»-</w:t>
      </w:r>
      <w:proofErr w:type="spellStart"/>
      <w:r w:rsidRPr="00C9563D">
        <w:rPr>
          <w:rFonts w:ascii="GHEA Grapalat" w:hAnsi="GHEA Grapalat"/>
          <w:sz w:val="24"/>
          <w:szCs w:val="24"/>
        </w:rPr>
        <w:t>ին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մեկ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բնօրինակից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C9563D">
        <w:rPr>
          <w:rFonts w:ascii="GHEA Grapalat" w:hAnsi="GHEA Grapalat"/>
          <w:sz w:val="24"/>
          <w:szCs w:val="24"/>
        </w:rPr>
        <w:t>ռուսերենով</w:t>
      </w:r>
      <w:proofErr w:type="spellEnd"/>
      <w:r w:rsidRPr="00C9563D">
        <w:rPr>
          <w:rFonts w:ascii="GHEA Grapalat" w:hAnsi="GHEA Grapalat"/>
          <w:sz w:val="24"/>
          <w:szCs w:val="24"/>
        </w:rPr>
        <w:t>։</w:t>
      </w:r>
    </w:p>
    <w:p w:rsidR="005F220F" w:rsidRPr="00C9563D" w:rsidRDefault="005F220F" w:rsidP="005F220F">
      <w:pPr>
        <w:pStyle w:val="a0"/>
        <w:shd w:val="clear" w:color="auto" w:fill="auto"/>
        <w:spacing w:after="160" w:line="276" w:lineRule="auto"/>
        <w:ind w:left="40" w:right="40" w:firstLine="527"/>
        <w:jc w:val="both"/>
        <w:rPr>
          <w:rFonts w:ascii="GHEA Grapalat" w:hAnsi="GHEA Grapalat"/>
          <w:sz w:val="24"/>
          <w:szCs w:val="24"/>
        </w:rPr>
      </w:pPr>
      <w:proofErr w:type="spellStart"/>
      <w:r w:rsidRPr="00C9563D">
        <w:rPr>
          <w:rFonts w:ascii="GHEA Grapalat" w:hAnsi="GHEA Grapalat"/>
          <w:sz w:val="24"/>
          <w:szCs w:val="24"/>
        </w:rPr>
        <w:t>Սույն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Արձանագրության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բնօրինակը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պահվում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9563D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տնտեսական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հանձնաժողովում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որը</w:t>
      </w:r>
      <w:proofErr w:type="spellEnd"/>
      <w:r w:rsidRPr="000B43C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43C3">
        <w:rPr>
          <w:rFonts w:ascii="GHEA Grapalat" w:hAnsi="GHEA Grapalat"/>
          <w:sz w:val="24"/>
          <w:szCs w:val="24"/>
        </w:rPr>
        <w:t>հանդիսանալով</w:t>
      </w:r>
      <w:proofErr w:type="spellEnd"/>
      <w:r w:rsidRPr="000B43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սույն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Արձանագրության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ավանդապահ</w:t>
      </w:r>
      <w:r w:rsidRPr="000B43C3">
        <w:rPr>
          <w:rFonts w:ascii="GHEA Grapalat" w:hAnsi="GHEA Grapalat"/>
          <w:sz w:val="24"/>
          <w:szCs w:val="24"/>
        </w:rPr>
        <w:t>ը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9563D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անդամ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պետությանը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43C3">
        <w:rPr>
          <w:rFonts w:ascii="GHEA Grapalat" w:hAnsi="GHEA Grapalat"/>
          <w:sz w:val="24"/>
          <w:szCs w:val="24"/>
        </w:rPr>
        <w:t>կուղարկի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դրա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հաստատված</w:t>
      </w:r>
      <w:proofErr w:type="spellEnd"/>
      <w:r w:rsidRPr="00C956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563D">
        <w:rPr>
          <w:rFonts w:ascii="GHEA Grapalat" w:hAnsi="GHEA Grapalat"/>
          <w:sz w:val="24"/>
          <w:szCs w:val="24"/>
        </w:rPr>
        <w:t>պատճենը</w:t>
      </w:r>
      <w:proofErr w:type="spellEnd"/>
      <w:r w:rsidRPr="00C9563D">
        <w:rPr>
          <w:rFonts w:ascii="GHEA Grapalat" w:hAnsi="GHEA Grapalat"/>
          <w:sz w:val="24"/>
          <w:szCs w:val="24"/>
        </w:rPr>
        <w:t>։</w:t>
      </w:r>
    </w:p>
    <w:p w:rsidR="005F220F" w:rsidRPr="00C9563D" w:rsidRDefault="005F220F" w:rsidP="005F220F">
      <w:pPr>
        <w:pStyle w:val="a0"/>
        <w:shd w:val="clear" w:color="auto" w:fill="auto"/>
        <w:spacing w:after="160" w:line="360" w:lineRule="auto"/>
        <w:ind w:left="40" w:right="40" w:firstLine="740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148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6"/>
        <w:gridCol w:w="2297"/>
        <w:gridCol w:w="2296"/>
        <w:gridCol w:w="2297"/>
        <w:gridCol w:w="2297"/>
      </w:tblGrid>
      <w:tr w:rsidR="005F220F" w:rsidRPr="00C9563D" w:rsidTr="00E00A05">
        <w:trPr>
          <w:jc w:val="center"/>
        </w:trPr>
        <w:tc>
          <w:tcPr>
            <w:tcW w:w="2296" w:type="dxa"/>
            <w:shd w:val="clear" w:color="auto" w:fill="FFFFFF"/>
          </w:tcPr>
          <w:p w:rsidR="005F220F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Style w:val="813pt0pt"/>
                <w:rFonts w:ascii="GHEA Grapalat" w:hAnsi="GHEA Grapalat"/>
                <w:sz w:val="24"/>
                <w:szCs w:val="24"/>
              </w:rPr>
            </w:pPr>
            <w:r w:rsidRPr="00C9563D">
              <w:rPr>
                <w:rStyle w:val="813pt0pt"/>
                <w:rFonts w:ascii="GHEA Grapalat" w:hAnsi="GHEA Grapalat"/>
                <w:sz w:val="24"/>
                <w:szCs w:val="24"/>
              </w:rPr>
              <w:t>Հայաստանի Հանրապետության կողմից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՝</w:t>
            </w:r>
          </w:p>
          <w:p w:rsidR="005F220F" w:rsidRPr="00F32407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  <w:r w:rsidRPr="00F32407">
              <w:rPr>
                <w:rStyle w:val="813pt0pt"/>
                <w:rFonts w:ascii="GHEA Grapalat" w:hAnsi="GHEA Grapalat"/>
                <w:b w:val="0"/>
                <w:sz w:val="24"/>
                <w:szCs w:val="24"/>
              </w:rPr>
              <w:t>ստորագրություն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2297" w:type="dxa"/>
            <w:shd w:val="clear" w:color="auto" w:fill="FFFFFF"/>
          </w:tcPr>
          <w:p w:rsidR="005F220F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Style w:val="813pt0pt"/>
                <w:rFonts w:ascii="GHEA Grapalat" w:hAnsi="GHEA Grapalat"/>
                <w:sz w:val="24"/>
                <w:szCs w:val="24"/>
              </w:rPr>
            </w:pPr>
            <w:r w:rsidRPr="00C9563D">
              <w:rPr>
                <w:rStyle w:val="813pt0pt"/>
                <w:rFonts w:ascii="GHEA Grapalat" w:hAnsi="GHEA Grapalat"/>
                <w:sz w:val="24"/>
                <w:szCs w:val="24"/>
              </w:rPr>
              <w:t>Բելառուսի Հանրապետության կողմից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՝</w:t>
            </w:r>
          </w:p>
          <w:p w:rsidR="005F220F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Style w:val="813pt0pt"/>
                <w:rFonts w:ascii="GHEA Grapalat" w:hAnsi="GHEA Grapalat"/>
                <w:sz w:val="24"/>
                <w:szCs w:val="24"/>
              </w:rPr>
            </w:pP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  <w:r w:rsidRPr="00F32407">
              <w:rPr>
                <w:rStyle w:val="813pt0pt"/>
                <w:rFonts w:ascii="GHEA Grapalat" w:hAnsi="GHEA Grapalat"/>
                <w:b w:val="0"/>
                <w:sz w:val="24"/>
                <w:szCs w:val="24"/>
              </w:rPr>
              <w:t>ստորագրություն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</w:p>
          <w:p w:rsidR="005F220F" w:rsidRPr="00F32407" w:rsidRDefault="005F220F" w:rsidP="00E00A05">
            <w:pPr>
              <w:pStyle w:val="8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/>
          </w:tcPr>
          <w:p w:rsidR="005F220F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Style w:val="813pt0pt"/>
                <w:rFonts w:ascii="GHEA Grapalat" w:hAnsi="GHEA Grapalat"/>
                <w:sz w:val="24"/>
                <w:szCs w:val="24"/>
              </w:rPr>
            </w:pPr>
            <w:r w:rsidRPr="00C9563D">
              <w:rPr>
                <w:rStyle w:val="813pt0pt"/>
                <w:rFonts w:ascii="GHEA Grapalat" w:hAnsi="GHEA Grapalat"/>
                <w:sz w:val="24"/>
                <w:szCs w:val="24"/>
              </w:rPr>
              <w:t>Ղազախստանի Հանրապետության կողմից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՝</w:t>
            </w:r>
          </w:p>
          <w:p w:rsidR="005F220F" w:rsidRPr="00F32407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  <w:r w:rsidRPr="00F32407">
              <w:rPr>
                <w:rStyle w:val="813pt0pt"/>
                <w:rFonts w:ascii="GHEA Grapalat" w:hAnsi="GHEA Grapalat"/>
                <w:b w:val="0"/>
                <w:sz w:val="24"/>
                <w:szCs w:val="24"/>
              </w:rPr>
              <w:t>ստորագրություն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2297" w:type="dxa"/>
            <w:shd w:val="clear" w:color="auto" w:fill="FFFFFF"/>
          </w:tcPr>
          <w:p w:rsidR="005F220F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Style w:val="813pt0pt"/>
                <w:rFonts w:ascii="GHEA Grapalat" w:hAnsi="GHEA Grapalat"/>
                <w:sz w:val="24"/>
                <w:szCs w:val="24"/>
              </w:rPr>
            </w:pPr>
            <w:r w:rsidRPr="00C9563D">
              <w:rPr>
                <w:rStyle w:val="813pt0pt"/>
                <w:rFonts w:ascii="GHEA Grapalat" w:hAnsi="GHEA Grapalat"/>
                <w:sz w:val="24"/>
                <w:szCs w:val="24"/>
              </w:rPr>
              <w:t>Ղրղզստանի Հանրապետության կողմից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՝</w:t>
            </w:r>
          </w:p>
          <w:p w:rsidR="005F220F" w:rsidRPr="00F32407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  <w:r w:rsidRPr="00F32407">
              <w:rPr>
                <w:rStyle w:val="813pt0pt"/>
                <w:rFonts w:ascii="GHEA Grapalat" w:hAnsi="GHEA Grapalat"/>
                <w:b w:val="0"/>
                <w:sz w:val="24"/>
                <w:szCs w:val="24"/>
              </w:rPr>
              <w:t>ստորագրություն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2297" w:type="dxa"/>
            <w:shd w:val="clear" w:color="auto" w:fill="FFFFFF"/>
          </w:tcPr>
          <w:p w:rsidR="005F220F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Style w:val="813pt0pt"/>
                <w:rFonts w:ascii="GHEA Grapalat" w:hAnsi="GHEA Grapalat"/>
                <w:sz w:val="24"/>
                <w:szCs w:val="24"/>
              </w:rPr>
            </w:pPr>
            <w:r w:rsidRPr="00C9563D">
              <w:rPr>
                <w:rStyle w:val="813pt0pt"/>
                <w:rFonts w:ascii="GHEA Grapalat" w:hAnsi="GHEA Grapalat"/>
                <w:sz w:val="24"/>
                <w:szCs w:val="24"/>
              </w:rPr>
              <w:t>Ռուսաստանի Դաշնության կողմից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՝</w:t>
            </w:r>
          </w:p>
          <w:p w:rsidR="005F220F" w:rsidRPr="00F32407" w:rsidRDefault="005F220F" w:rsidP="00E00A05">
            <w:pPr>
              <w:pStyle w:val="8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  <w:r w:rsidRPr="00F32407">
              <w:rPr>
                <w:rStyle w:val="813pt0pt"/>
                <w:rFonts w:ascii="GHEA Grapalat" w:hAnsi="GHEA Grapalat"/>
                <w:b w:val="0"/>
                <w:sz w:val="24"/>
                <w:szCs w:val="24"/>
              </w:rPr>
              <w:t>ստորագրություն</w:t>
            </w:r>
            <w:r>
              <w:rPr>
                <w:rStyle w:val="813pt0pt"/>
                <w:rFonts w:ascii="GHEA Grapalat" w:hAnsi="GHEA Grapalat"/>
                <w:sz w:val="24"/>
                <w:szCs w:val="24"/>
              </w:rPr>
              <w:t>/</w:t>
            </w:r>
          </w:p>
        </w:tc>
      </w:tr>
    </w:tbl>
    <w:p w:rsidR="005F220F" w:rsidRPr="00C9563D" w:rsidRDefault="005F220F" w:rsidP="005F220F">
      <w:pPr>
        <w:spacing w:after="160" w:line="360" w:lineRule="auto"/>
        <w:rPr>
          <w:rFonts w:ascii="GHEA Grapalat" w:hAnsi="GHEA Grapalat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5F220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5F220F" w:rsidRDefault="005F220F" w:rsidP="005F220F">
      <w:pPr>
        <w:jc w:val="center"/>
        <w:rPr>
          <w:rFonts w:ascii="GHEA Grapalat" w:hAnsi="GHEA Grapalat"/>
          <w:b/>
          <w:sz w:val="24"/>
          <w:szCs w:val="24"/>
        </w:rPr>
      </w:pP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ԲՆԱԿԱՆ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ՄՈՐԹՈՒՑ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ՀԱԳՈՒՍՏԻ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ԱՌԱՐԿԱՆԵՐ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,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ՀԱԳՈՒՍՏԻ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ՊԱՐԱԳԱՆԵՐ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>ԵՎ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ԱՅԼ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ԱՐՏԱԴՐԱՏԵՍԱԿՆԵՐ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ԱՊՐԱՆՔԱՅԻՆ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ԴԻՐՔԻ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ՀՍԿԻՉ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ՆՈՒՅՆԱԿԱՆԱՑՄԱՆ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ՆՇԱՆՆԵՐՈՎ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ԱՊՐԱՆՔՆԵՐԻ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ԴՐՈՇՄԱՎՈՐՈՒՄ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ՆԵՐԴՆԵԼՈՒ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ՓՈՐՁՆԱԿԱՆ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ԾՐԱԳԻՐԸ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2015-2016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ԹՎԱԿԱՆՆԵՐԻՆ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ԻՐԱԿԱՆԱՑՆԵԼՈՒ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ՄԱՍԻՆ»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2015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ՍԵՊՏԵՄԲԵՐԻ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8-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Ի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ՀԱՄԱՁԱՅՆԱԳՐԻ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ԳՈՐԾՈՂՈՒԹՅԱՆ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ԺԱՄԿԵՏԸ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ԵՐԿԱՐԱՁԳԵԼՈՒ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117E11"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ԱՐՁԱՆԱԳՐՈՒԹՅՈՒՆԸ</w:t>
      </w:r>
      <w:r w:rsidRPr="00117E11">
        <w:rPr>
          <w:rFonts w:ascii="GHEA Grapalat" w:hAnsi="GHEA Grapalat"/>
          <w:b/>
          <w:sz w:val="24"/>
          <w:szCs w:val="24"/>
        </w:rPr>
        <w:t xml:space="preserve"> </w:t>
      </w:r>
      <w:r w:rsidRPr="00967C99">
        <w:rPr>
          <w:rFonts w:ascii="GHEA Grapalat" w:hAnsi="GHEA Grapalat"/>
          <w:b/>
          <w:sz w:val="24"/>
          <w:szCs w:val="24"/>
        </w:rPr>
        <w:t>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5F220F" w:rsidRDefault="005F220F" w:rsidP="005F220F">
      <w:pPr>
        <w:rPr>
          <w:rFonts w:ascii="GHEA Grapalat" w:hAnsi="GHEA Grapalat"/>
          <w:sz w:val="24"/>
          <w:szCs w:val="24"/>
        </w:rPr>
      </w:pPr>
    </w:p>
    <w:p w:rsidR="005F220F" w:rsidRDefault="005F220F" w:rsidP="005F220F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  <w:proofErr w:type="spellEnd"/>
    </w:p>
    <w:p w:rsidR="005F220F" w:rsidRDefault="005F220F" w:rsidP="005F220F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</w:rPr>
        <w:t xml:space="preserve">2015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Սահմանադրության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պայմանագիրը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վավերացվում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օրենքով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պատգամավորների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ձայների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մեծամասնությամբ</w:t>
      </w:r>
      <w:proofErr w:type="spellEnd"/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</w:t>
      </w:r>
      <w:r w:rsidRPr="002346E6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մշակվել է</w:t>
      </w:r>
      <w:r w:rsidRPr="00BD73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Բնական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մորթուց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առարկաներ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պարագաներ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FE7702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արտադրատեսակներ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ապրանքային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դիրքի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հսկիչ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նույնականացման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նշաններով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ապրանքների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դրոշմավորում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ներդնելու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փորձնական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ծրագիրը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2015-2016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թվականներին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իրականացնելու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FE7702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2015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սեպտեմբերի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8-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գործողության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ժամկետը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երկարաձգելու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արձանագրությունը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</w:t>
      </w:r>
      <w:r w:rsidRPr="00EA1CD7">
        <w:rPr>
          <w:rFonts w:ascii="GHEA Grapalat" w:hAnsi="GHEA Grapalat" w:cs="Arial"/>
          <w:sz w:val="24"/>
          <w:szCs w:val="24"/>
          <w:lang w:val="hy-AM"/>
        </w:rPr>
        <w:t>ը</w:t>
      </w:r>
      <w:r w:rsidRPr="00BD7396">
        <w:rPr>
          <w:rFonts w:ascii="GHEA Grapalat" w:hAnsi="GHEA Grapalat" w:cs="Arial"/>
          <w:sz w:val="24"/>
          <w:szCs w:val="24"/>
          <w:lang w:val="hy-AM"/>
        </w:rPr>
        <w:t>: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5F220F" w:rsidRDefault="005F220F" w:rsidP="005F220F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5F220F" w:rsidRDefault="005F220F" w:rsidP="005F220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5F220F" w:rsidRDefault="005F220F" w:rsidP="005F220F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7396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Բնական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մորթուց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առարկաներ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պարագաներ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FE7702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արտադրատեսակներ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ապրանքային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դիրքի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հսկիչ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նույնականացման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նշաններով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ապրանքների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դրոշմավորում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ներդնելու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փորձնական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ծրագիրը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2015-2016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թվականներին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իրականացնելու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FE7702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2015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սեպտեմբերի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8-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գործողության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ժամկետը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երկարաձգելու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արձանագրությունը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F220F" w:rsidRDefault="005F220F" w:rsidP="005F220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5F220F" w:rsidRDefault="005F220F" w:rsidP="005F220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F220F" w:rsidRDefault="005F220F" w:rsidP="005F220F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5F220F" w:rsidRDefault="005F220F" w:rsidP="005F220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7396">
        <w:rPr>
          <w:rFonts w:ascii="GHEA Grapalat" w:hAnsi="GHEA Grapalat"/>
          <w:sz w:val="24"/>
          <w:szCs w:val="24"/>
          <w:lang w:val="hy-AM"/>
        </w:rPr>
        <w:t xml:space="preserve">կապահովվեն 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Բնական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մորթուց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առարկաներ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պարագաներ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FE7702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արտադրատեսակներ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ապրանքային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դիրքի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հսկիչ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նույնականացման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նշաններով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ապրանքների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դրոշմավորում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ներդնելու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փորձնական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ծրագիրը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2015-2016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թվականներին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իրականացնելու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FE7702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2015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սեպտեմբերի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8-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գործողության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ժամկետը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երկարաձգելու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արձանագրության ուժի մեջ մտնելու համար նախատեսված ընթացակարգերը:</w:t>
      </w:r>
    </w:p>
    <w:p w:rsidR="005F220F" w:rsidRDefault="005F220F" w:rsidP="005F220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F220F" w:rsidRDefault="005F220F" w:rsidP="005F220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F220F" w:rsidRDefault="005F220F" w:rsidP="005F220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F220F" w:rsidRDefault="005F220F" w:rsidP="005F220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F220F" w:rsidRDefault="005F220F" w:rsidP="005F220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F220F" w:rsidRPr="00DD7F6A" w:rsidRDefault="005F220F" w:rsidP="005F220F">
      <w:pPr>
        <w:jc w:val="both"/>
        <w:rPr>
          <w:lang w:val="hy-AM"/>
        </w:rPr>
      </w:pPr>
    </w:p>
    <w:p w:rsidR="005F220F" w:rsidRPr="0031376C" w:rsidRDefault="005F220F" w:rsidP="005F220F">
      <w:pPr>
        <w:rPr>
          <w:lang w:val="hy-AM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5F220F" w:rsidRDefault="005F220F" w:rsidP="00D26892">
      <w:pPr>
        <w:spacing w:line="240" w:lineRule="auto"/>
        <w:rPr>
          <w:lang w:val="af-ZA"/>
        </w:rPr>
      </w:pPr>
    </w:p>
    <w:p w:rsidR="000B50C5" w:rsidRDefault="000B50C5" w:rsidP="00D26892">
      <w:pPr>
        <w:spacing w:line="240" w:lineRule="auto"/>
        <w:rPr>
          <w:lang w:val="af-ZA"/>
        </w:rPr>
      </w:pPr>
    </w:p>
    <w:p w:rsidR="000B50C5" w:rsidRDefault="000B50C5" w:rsidP="00D26892">
      <w:pPr>
        <w:spacing w:line="240" w:lineRule="auto"/>
        <w:rPr>
          <w:lang w:val="af-ZA"/>
        </w:rPr>
      </w:pPr>
    </w:p>
    <w:p w:rsidR="005F220F" w:rsidRPr="00034507" w:rsidRDefault="005F220F" w:rsidP="005F220F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34507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5F220F" w:rsidRPr="000B50C5" w:rsidRDefault="000B50C5" w:rsidP="000B50C5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17E11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ԲՆԱԿԱՆ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ՄՈՐԹՈՒՑ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ՀԱԳՈՒՍՏԻ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ԱՌԱՐԿԱՆԵՐ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,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ՀԱԳՈՒՍՏԻ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ՊԱՐԱԳԱՆԵՐ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ԱՅԼ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ԱՐՏԱԴՐԱՏԵՍԱԿՆԵՐ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ԱՊՐԱՆՔԱՅԻՆ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ԴԻՐՔԻ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ՀՍԿԻՉ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ՆՈՒՅՆԱԿԱՆԱՑՄԱՆ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ՆՇԱՆՆԵՐՈՎ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ԱՊՐԱՆՔՆԵՐԻ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ԴՐՈՇՄԱՎՈՐՈՒՄ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ՆԵՐԴՆԵԼՈՒ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ՓՈՐՁՆԱԿԱՆ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ԾՐԱԳԻՐԸ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2015-2016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ԹՎԱԿԱՆՆԵՐԻՆ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ԻՐԱԿԱՆԱՑՆԵԼՈՒ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ՄԱՍԻՆ»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2015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ԹՎԱԿԱՆԻ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ՍԵՊՏԵՄԲԵՐԻ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8-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ՀԱՄԱՁԱՅՆԱԳՐԻ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ԳՈՐԾՈՂՈՒԹՅԱՆ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ԺԱՄԿԵՏԸ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ԵՐԿԱՐԱՁԳԵԼՈՒ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455A29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455A29"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ԱՐՁԱՆԱԳՐՈՒԹՅՈՒՆԸ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 xml:space="preserve"> </w:t>
      </w:r>
      <w:r w:rsidR="005F220F" w:rsidRPr="00034507"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ԲԱՑԱԿԱՅՈՒԹՅԱՆ ՄԱՍԻՆ</w:t>
      </w:r>
    </w:p>
    <w:p w:rsidR="005F220F" w:rsidRPr="00034507" w:rsidRDefault="000B50C5" w:rsidP="005F220F">
      <w:pPr>
        <w:tabs>
          <w:tab w:val="left" w:pos="142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fr-FR"/>
        </w:rPr>
        <w:t>«</w:t>
      </w:r>
      <w:r>
        <w:rPr>
          <w:rFonts w:ascii="GHEA Grapalat" w:eastAsia="Times New Roman" w:hAnsi="GHEA Grapalat"/>
          <w:sz w:val="24"/>
          <w:szCs w:val="24"/>
          <w:lang w:val="hy-AM"/>
        </w:rPr>
        <w:t>Բնական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մորթուց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առարկաներ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>
        <w:rPr>
          <w:rFonts w:ascii="GHEA Grapalat" w:eastAsia="Times New Roman" w:hAnsi="GHEA Grapalat"/>
          <w:sz w:val="24"/>
          <w:szCs w:val="24"/>
          <w:lang w:val="hy-AM"/>
        </w:rPr>
        <w:t>հագուստի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պարագաներ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արտադրատեսակներ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ապրանքային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դիրքի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հսկիչ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>
        <w:rPr>
          <w:rFonts w:ascii="GHEA Grapalat" w:eastAsia="Times New Roman" w:hAnsi="GHEA Grapalat"/>
          <w:sz w:val="24"/>
          <w:szCs w:val="24"/>
          <w:lang w:val="hy-AM"/>
        </w:rPr>
        <w:t>նույնականացման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val="hy-AM"/>
        </w:rPr>
        <w:t>նշաններով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ապրանքների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դրոշմավորում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ներդնելու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փորձնական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ծրագիրը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2015-2016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թվականներին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իրականացնելու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2015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սեպտեմբերի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8-</w:t>
      </w:r>
      <w:r>
        <w:rPr>
          <w:rFonts w:ascii="GHEA Grapalat" w:eastAsia="Times New Roman" w:hAnsi="GHEA Grapalat"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համաձայնագրի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գործողության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ժամկետը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երկարաձգելու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արձանագրությունը</w:t>
      </w:r>
      <w:r w:rsidRPr="008B205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F220F" w:rsidRPr="00034507">
        <w:rPr>
          <w:rStyle w:val="Strong"/>
          <w:rFonts w:ascii="GHEA Grapalat" w:hAnsi="GHEA Grapalat"/>
          <w:b w:val="0"/>
          <w:sz w:val="24"/>
          <w:szCs w:val="24"/>
          <w:lang w:val="en-US"/>
        </w:rPr>
        <w:t>վավերացնելու</w:t>
      </w:r>
      <w:proofErr w:type="spellEnd"/>
      <w:r w:rsidR="005F220F" w:rsidRPr="00034507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="005F220F" w:rsidRPr="00034507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proofErr w:type="spellStart"/>
      <w:r w:rsidR="005F220F" w:rsidRPr="00034507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5F220F" w:rsidRPr="0003450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F220F" w:rsidRPr="00034507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5F220F" w:rsidRPr="0003450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F220F" w:rsidRPr="00034507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="005F220F" w:rsidRPr="0003450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F220F" w:rsidRPr="00034507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5F220F" w:rsidRPr="0003450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F220F" w:rsidRPr="00034507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="005F220F" w:rsidRPr="00034507">
        <w:rPr>
          <w:rFonts w:ascii="GHEA Grapalat" w:hAnsi="GHEA Grapalat"/>
          <w:sz w:val="24"/>
          <w:szCs w:val="24"/>
          <w:lang w:val="en-US"/>
        </w:rPr>
        <w:t xml:space="preserve"> </w:t>
      </w:r>
      <w:r w:rsidR="005F220F" w:rsidRPr="00034507">
        <w:rPr>
          <w:rFonts w:ascii="GHEA Grapalat" w:hAnsi="GHEA Grapalat"/>
          <w:sz w:val="24"/>
          <w:szCs w:val="24"/>
          <w:lang w:val="hy-AM"/>
        </w:rPr>
        <w:t>օրենք</w:t>
      </w:r>
      <w:proofErr w:type="spellStart"/>
      <w:r w:rsidR="005F220F" w:rsidRPr="00034507">
        <w:rPr>
          <w:rFonts w:ascii="GHEA Grapalat" w:hAnsi="GHEA Grapalat"/>
          <w:sz w:val="24"/>
          <w:szCs w:val="24"/>
          <w:lang w:val="en-US"/>
        </w:rPr>
        <w:t>ներում</w:t>
      </w:r>
      <w:proofErr w:type="spellEnd"/>
      <w:r w:rsidR="005F220F" w:rsidRPr="0003450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F220F" w:rsidRPr="00034507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 w:rsidR="005F220F" w:rsidRPr="0003450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F220F" w:rsidRPr="00034507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5F220F" w:rsidRPr="00034507">
        <w:rPr>
          <w:rFonts w:ascii="GHEA Grapalat" w:hAnsi="GHEA Grapalat"/>
          <w:sz w:val="24"/>
          <w:szCs w:val="24"/>
          <w:lang w:val="en-US"/>
        </w:rPr>
        <w:t xml:space="preserve"> </w:t>
      </w:r>
      <w:r w:rsidR="005F220F" w:rsidRPr="00034507"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5F220F" w:rsidRPr="0078278F" w:rsidRDefault="005F220F" w:rsidP="00D26892">
      <w:pPr>
        <w:spacing w:line="240" w:lineRule="auto"/>
        <w:rPr>
          <w:lang w:val="af-ZA"/>
        </w:rPr>
      </w:pPr>
    </w:p>
    <w:sectPr w:rsidR="005F220F" w:rsidRPr="0078278F" w:rsidSect="00DD3B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24F"/>
    <w:rsid w:val="000B50C5"/>
    <w:rsid w:val="00120CE0"/>
    <w:rsid w:val="002A5B54"/>
    <w:rsid w:val="00455A29"/>
    <w:rsid w:val="00482D32"/>
    <w:rsid w:val="004A524F"/>
    <w:rsid w:val="004A7D6D"/>
    <w:rsid w:val="005F220F"/>
    <w:rsid w:val="00707E27"/>
    <w:rsid w:val="0078278F"/>
    <w:rsid w:val="008000A5"/>
    <w:rsid w:val="0082380E"/>
    <w:rsid w:val="008B2054"/>
    <w:rsid w:val="00932947"/>
    <w:rsid w:val="00C212E2"/>
    <w:rsid w:val="00C74208"/>
    <w:rsid w:val="00CC4922"/>
    <w:rsid w:val="00D26892"/>
    <w:rsid w:val="00DA526E"/>
    <w:rsid w:val="00DD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5F220F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">
    <w:name w:val="Основной текст_"/>
    <w:basedOn w:val="DefaultParagraphFont"/>
    <w:link w:val="a0"/>
    <w:rsid w:val="005F220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5F22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5F220F"/>
    <w:rPr>
      <w:color w:val="000000"/>
      <w:spacing w:val="40"/>
      <w:w w:val="100"/>
      <w:position w:val="0"/>
      <w:lang w:val="hy-AM"/>
    </w:rPr>
  </w:style>
  <w:style w:type="paragraph" w:customStyle="1" w:styleId="a0">
    <w:name w:val="Основной текст"/>
    <w:basedOn w:val="Normal"/>
    <w:link w:val="a"/>
    <w:rsid w:val="005F220F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/>
      <w:sz w:val="29"/>
      <w:szCs w:val="29"/>
      <w:lang w:val="en-US"/>
    </w:rPr>
  </w:style>
  <w:style w:type="paragraph" w:customStyle="1" w:styleId="20">
    <w:name w:val="Основной текст (2)"/>
    <w:basedOn w:val="Normal"/>
    <w:link w:val="2"/>
    <w:rsid w:val="005F220F"/>
    <w:pPr>
      <w:widowControl w:val="0"/>
      <w:shd w:val="clear" w:color="auto" w:fill="FFFFFF"/>
      <w:spacing w:before="300" w:after="480" w:line="344" w:lineRule="exact"/>
      <w:ind w:hanging="360"/>
      <w:jc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8">
    <w:name w:val="Основной текст (8)_"/>
    <w:basedOn w:val="DefaultParagraphFont"/>
    <w:link w:val="80"/>
    <w:rsid w:val="005F220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813pt0pt">
    <w:name w:val="Основной текст (8) + 13 pt;Полужирный;Интервал 0 pt"/>
    <w:basedOn w:val="8"/>
    <w:rsid w:val="005F220F"/>
    <w:rPr>
      <w:b/>
      <w:bCs/>
      <w:color w:val="000000"/>
      <w:spacing w:val="-10"/>
      <w:w w:val="100"/>
      <w:position w:val="0"/>
      <w:sz w:val="26"/>
      <w:szCs w:val="26"/>
      <w:lang w:val="hy-AM"/>
    </w:rPr>
  </w:style>
  <w:style w:type="paragraph" w:customStyle="1" w:styleId="80">
    <w:name w:val="Основной текст (8)"/>
    <w:basedOn w:val="Normal"/>
    <w:link w:val="8"/>
    <w:rsid w:val="005F220F"/>
    <w:pPr>
      <w:widowControl w:val="0"/>
      <w:shd w:val="clear" w:color="auto" w:fill="FFFFFF"/>
      <w:spacing w:after="480" w:line="523" w:lineRule="exact"/>
      <w:jc w:val="both"/>
    </w:pPr>
    <w:rPr>
      <w:rFonts w:ascii="Times New Roman" w:eastAsia="Times New Roman" w:hAnsi="Times New Roman"/>
      <w:sz w:val="29"/>
      <w:szCs w:val="2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23</cp:revision>
  <dcterms:created xsi:type="dcterms:W3CDTF">2017-06-29T10:36:00Z</dcterms:created>
  <dcterms:modified xsi:type="dcterms:W3CDTF">2017-07-07T14:14:00Z</dcterms:modified>
</cp:coreProperties>
</file>