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E4384C" w:rsidRDefault="00E1732C" w:rsidP="00E4384C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E1732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1732C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ԿՐԹՈՒԹՅԱՆ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ԽՏՐԱԿԱՆՈՒԹՅԱՆ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ԴԵՄ</w:t>
      </w:r>
      <w:r w:rsidRPr="00E1732C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E173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>ԿՈՆՎԵՆՑԻԱՅԻ ԿՈՂՄ</w:t>
      </w:r>
      <w:r w:rsidRPr="00E173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>ՊԵՏՈՒԹՅՈՒՆՆԵՐԻ</w:t>
      </w:r>
      <w:r w:rsidRPr="00E173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>ՄԻՋԵՎ ԾԱԳՈՂ</w:t>
      </w:r>
      <w:r w:rsidRPr="00E173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>ՎԵՃԵՐԻ</w:t>
      </w:r>
      <w:r w:rsidRPr="00E173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>ԼՈՒԾՄԱՆ</w:t>
      </w:r>
      <w:r w:rsidRPr="00E173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>ՀԱՄԱՐ</w:t>
      </w:r>
      <w:r w:rsidRPr="00E173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ՊԱՏԱՍԽԱՆԱՏՈՒ`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ՀԱՇՏԵՑՄԱՆ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ՄԻՋՆՈՐԴՈՒԹՅԱՆ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ՀԱՆՁՆԱԺՈՂՈՎ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ՍՏԵՂԾԵԼՈՒ</w:t>
      </w:r>
      <w:r w:rsidRPr="00E17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E1732C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E1732C">
        <w:rPr>
          <w:rFonts w:ascii="GHEA Grapalat" w:hAnsi="GHEA Grapalat" w:cs="Sylfaen"/>
          <w:b/>
          <w:sz w:val="24"/>
          <w:szCs w:val="24"/>
          <w:lang w:val="hy-AM"/>
        </w:rPr>
        <w:t>ԱՐՁԱՆԱԳՐՈՒԹՅՈՒՆԸ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E4384C" w:rsidRPr="00B909D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B909D2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482D32" w:rsidRPr="00932947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8278F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32C">
        <w:rPr>
          <w:rFonts w:ascii="GHEA Grapalat" w:hAnsi="GHEA Grapalat"/>
          <w:sz w:val="24"/>
          <w:szCs w:val="24"/>
          <w:lang w:val="hy-AM"/>
        </w:rPr>
        <w:t xml:space="preserve">1962 թվականի դեկտեմբերի 18-ին Փարիզում ստորագրված </w:t>
      </w:r>
      <w:r w:rsidR="00E1732C">
        <w:rPr>
          <w:rFonts w:ascii="GHEA Grapalat" w:hAnsi="GHEA Grapalat" w:cs="Times Armenian"/>
          <w:sz w:val="24"/>
          <w:szCs w:val="24"/>
          <w:lang w:val="fr-FR"/>
        </w:rPr>
        <w:t>«</w:t>
      </w:r>
      <w:r w:rsidR="00E1732C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hy-AM"/>
        </w:rPr>
        <w:t>դեմ</w:t>
      </w:r>
      <w:r w:rsidR="00E1732C">
        <w:rPr>
          <w:rFonts w:ascii="GHEA Grapalat" w:hAnsi="GHEA Grapalat" w:cs="Sylfaen"/>
          <w:sz w:val="24"/>
          <w:szCs w:val="24"/>
          <w:lang w:val="fr-FR"/>
        </w:rPr>
        <w:t>»</w:t>
      </w:r>
      <w:r w:rsidR="00E1732C">
        <w:rPr>
          <w:rFonts w:ascii="GHEA Grapalat" w:hAnsi="GHEA Grapalat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af-ZA"/>
        </w:rPr>
        <w:t>կոնվենցիայի կողմ</w:t>
      </w:r>
      <w:r w:rsidR="00E1732C">
        <w:rPr>
          <w:rFonts w:ascii="GHEA Grapalat" w:hAnsi="GHEA Grapalat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af-ZA"/>
        </w:rPr>
        <w:t>պետությունների</w:t>
      </w:r>
      <w:r w:rsidR="00E1732C">
        <w:rPr>
          <w:rFonts w:ascii="GHEA Grapalat" w:hAnsi="GHEA Grapalat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af-ZA"/>
        </w:rPr>
        <w:t>միջև ծագող</w:t>
      </w:r>
      <w:r w:rsidR="00E1732C">
        <w:rPr>
          <w:rFonts w:ascii="GHEA Grapalat" w:hAnsi="GHEA Grapalat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af-ZA"/>
        </w:rPr>
        <w:t>վեճերի</w:t>
      </w:r>
      <w:r w:rsidR="00E1732C">
        <w:rPr>
          <w:rFonts w:ascii="GHEA Grapalat" w:hAnsi="GHEA Grapalat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af-ZA"/>
        </w:rPr>
        <w:t>լուծման</w:t>
      </w:r>
      <w:r w:rsidR="00E1732C">
        <w:rPr>
          <w:rFonts w:ascii="GHEA Grapalat" w:hAnsi="GHEA Grapalat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E1732C">
        <w:rPr>
          <w:rFonts w:ascii="GHEA Grapalat" w:hAnsi="GHEA Grapalat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պատասխանատու` </w:t>
      </w:r>
      <w:r w:rsidR="00E1732C">
        <w:rPr>
          <w:rFonts w:ascii="GHEA Grapalat" w:hAnsi="GHEA Grapalat" w:cs="Sylfaen"/>
          <w:sz w:val="24"/>
          <w:szCs w:val="24"/>
          <w:lang w:val="hy-AM"/>
        </w:rPr>
        <w:t>հաշտեցման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hy-AM"/>
        </w:rPr>
        <w:t>և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hy-AM"/>
        </w:rPr>
        <w:t>միջնորդության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="00E173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E1732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E1732C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bookmarkStart w:id="0" w:name="_GoBack"/>
      <w:bookmarkEnd w:id="0"/>
      <w:r w:rsidR="000F6FF6" w:rsidRPr="000F6FF6">
        <w:rPr>
          <w:rFonts w:ascii="GHEA Grapalat" w:hAnsi="GHEA Grapalat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74208" w:rsidRPr="00C74208" w:rsidRDefault="00C74208" w:rsidP="00C74208">
      <w:pPr>
        <w:spacing w:after="0" w:line="360" w:lineRule="auto"/>
        <w:ind w:right="96" w:firstLine="720"/>
        <w:jc w:val="both"/>
        <w:rPr>
          <w:bCs/>
          <w:sz w:val="24"/>
          <w:szCs w:val="24"/>
          <w:lang w:val="fr-FR"/>
        </w:rPr>
      </w:pP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164D22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</w:p>
    <w:p w:rsidR="00164D22" w:rsidRDefault="00164D22" w:rsidP="00164D22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164D22" w:rsidRPr="00825994" w:rsidRDefault="00164D22" w:rsidP="00164D22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164D22" w:rsidRDefault="00164D22" w:rsidP="00164D22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164D22" w:rsidRPr="00825994" w:rsidRDefault="00164D22" w:rsidP="00164D22">
      <w:pPr>
        <w:pStyle w:val="NormalWeb"/>
        <w:spacing w:after="0" w:line="276" w:lineRule="auto"/>
        <w:ind w:right="-138"/>
        <w:jc w:val="center"/>
        <w:rPr>
          <w:lang w:val="fr-FR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164D22" w:rsidRPr="00825994" w:rsidRDefault="00164D22" w:rsidP="00164D22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164D22" w:rsidRPr="00825994" w:rsidRDefault="00164D22" w:rsidP="00164D22">
      <w:pPr>
        <w:spacing w:after="0"/>
        <w:ind w:right="96"/>
        <w:jc w:val="both"/>
        <w:rPr>
          <w:lang w:val="fr-FR"/>
        </w:rPr>
      </w:pPr>
    </w:p>
    <w:p w:rsidR="00164D22" w:rsidRDefault="00164D22" w:rsidP="00164D22">
      <w:pP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ԿՐԹՈՒԹՅԱՆ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ԽՏՐԱԿԱՆՈՒԹՅԱՆ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ԴԵՄ</w:t>
      </w:r>
      <w:r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ԿՈՆՎԵՆՑԻԱՅԻ ԿՈՂՄ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ՊԵՏՈՒԹՅՈՒՆՆԵՐԻ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ՄԻՋԵՎ ԾԱԳՈՂ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ՎԵՃԵՐԻ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ԼՈՒԾՄԱՆ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ՀԱՄԱՐ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ՊԱՏԱՍԽԱՆԱՏՈՒ`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ՀԱՇՏԵՑՄԱՆ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ՄԻՋՆՈՐԴՈՒԹՅԱՆ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ՀԱՆՁՆԱԺՈՂՈՎ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ՍՏԵՂԾԵԼՈՒ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hy-AM"/>
        </w:rPr>
        <w:t>ԱՐՁԱՆԱԳՐՈՒԹՅՈՒՆ</w:t>
      </w:r>
      <w:r>
        <w:rPr>
          <w:rFonts w:ascii="GHEA Grapalat" w:hAnsi="GHEA Grapalat"/>
          <w:b/>
          <w:sz w:val="24"/>
          <w:szCs w:val="24"/>
          <w:lang w:val="fr-FR"/>
        </w:rPr>
        <w:t>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164D22" w:rsidRDefault="00164D22" w:rsidP="00164D22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164D22" w:rsidRPr="00825994" w:rsidRDefault="00164D22" w:rsidP="00164D22">
      <w:pPr>
        <w:spacing w:after="0"/>
        <w:ind w:right="96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1962 թվականի դեկտեմբերի 18-ին Փարիզում ստորագրված </w:t>
      </w:r>
      <w:r>
        <w:rPr>
          <w:rFonts w:ascii="GHEA Grapalat" w:hAnsi="GHEA Grapalat" w:cs="Times Armenia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բնագավառում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դեմ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կոնվենցիայի կողմ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միջև ծագող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վեճերի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լուծման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պատասխանատու` </w:t>
      </w:r>
      <w:r>
        <w:rPr>
          <w:rFonts w:ascii="GHEA Grapalat" w:hAnsi="GHEA Grapalat" w:cs="Sylfaen"/>
          <w:sz w:val="24"/>
          <w:szCs w:val="24"/>
          <w:lang w:val="hy-AM"/>
        </w:rPr>
        <w:t>հաշտեցման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միջնորդության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հանձնաժողով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ստեղծելու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>
        <w:rPr>
          <w:rFonts w:ascii="GHEA Grapalat" w:eastAsia="Times New Roman" w:hAnsi="GHEA Grapalat"/>
          <w:sz w:val="24"/>
          <w:szCs w:val="24"/>
          <w:lang w:val="fr-FR"/>
        </w:rPr>
        <w:t>:</w:t>
      </w:r>
    </w:p>
    <w:p w:rsidR="00164D22" w:rsidRDefault="00164D22" w:rsidP="00164D22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164D22" w:rsidRDefault="00164D22" w:rsidP="00164D22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825994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164D22" w:rsidRDefault="00164D22" w:rsidP="00164D22">
      <w:pPr>
        <w:rPr>
          <w:lang w:val="fr-FR"/>
        </w:rPr>
      </w:pPr>
    </w:p>
    <w:p w:rsidR="00164D22" w:rsidRDefault="00164D22" w:rsidP="00164D22">
      <w:pPr>
        <w:rPr>
          <w:lang w:val="hy-AM"/>
        </w:rPr>
      </w:pPr>
    </w:p>
    <w:p w:rsidR="00164D22" w:rsidRDefault="00164D22" w:rsidP="00164D22">
      <w:pPr>
        <w:rPr>
          <w:lang w:val="fr-FR"/>
        </w:rPr>
      </w:pPr>
    </w:p>
    <w:p w:rsidR="00164D22" w:rsidRDefault="00164D22" w:rsidP="00164D22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64D22" w:rsidRPr="00015082" w:rsidRDefault="00164D22" w:rsidP="00164D22">
      <w:pPr>
        <w:rPr>
          <w:sz w:val="24"/>
          <w:szCs w:val="24"/>
          <w:lang w:val="fr-FR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Pr="009774D8" w:rsidRDefault="00164D22" w:rsidP="00164D22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774D8">
        <w:rPr>
          <w:rFonts w:ascii="GHEA Grapalat" w:hAnsi="GHEA Grapalat" w:cs="Sylfaen"/>
          <w:b/>
          <w:sz w:val="24"/>
          <w:szCs w:val="24"/>
        </w:rPr>
        <w:lastRenderedPageBreak/>
        <w:t>«ԿՐԹՈՒԹՅԱՆ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</w:rPr>
        <w:t>ԲՆԱԳԱՎԱՌՈՒՄ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</w:rPr>
        <w:t>ԽՏՐԱԿԱՆՈՒԹՅԱՆ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</w:rPr>
        <w:t>ԴԵՄ»</w:t>
      </w:r>
      <w:r w:rsidRPr="009774D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>ԿՈՆՎԵՆՑԻԱՅԻ</w:t>
      </w:r>
      <w:r w:rsidRPr="009774D8">
        <w:rPr>
          <w:rStyle w:val="FootnoteReference"/>
          <w:rFonts w:ascii="GHEA Grapalat" w:hAnsi="GHEA Grapalat" w:cs="Sylfaen"/>
          <w:b/>
          <w:sz w:val="24"/>
          <w:szCs w:val="24"/>
          <w:lang w:val="af-ZA"/>
        </w:rPr>
        <w:footnoteReference w:id="1"/>
      </w:r>
    </w:p>
    <w:p w:rsidR="00164D22" w:rsidRPr="009774D8" w:rsidRDefault="00164D22" w:rsidP="00164D22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774D8">
        <w:rPr>
          <w:rFonts w:ascii="GHEA Grapalat" w:hAnsi="GHEA Grapalat" w:cs="Sylfaen"/>
          <w:b/>
          <w:sz w:val="24"/>
          <w:szCs w:val="24"/>
          <w:lang w:val="af-ZA"/>
        </w:rPr>
        <w:t>ԿՈՂՄ</w:t>
      </w:r>
      <w:r w:rsidRPr="009774D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>ՊԵՏՈՒԹՅՈՒՆՆԵՐԻ</w:t>
      </w:r>
      <w:r w:rsidRPr="009774D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>ՄԻՋԵՎ ԾԱԳՈՂ</w:t>
      </w:r>
      <w:r w:rsidRPr="009774D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>ՎԵՃԵՐԻ</w:t>
      </w:r>
      <w:r w:rsidRPr="009774D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>ԼՈՒԾՄԱՆ</w:t>
      </w:r>
      <w:r w:rsidRPr="009774D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>ՀԱՄԱՐ</w:t>
      </w:r>
      <w:r w:rsidRPr="009774D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>ՊԱՏԱՍԽԱՆԱՏՈՒ`</w:t>
      </w:r>
    </w:p>
    <w:p w:rsidR="00164D22" w:rsidRPr="009774D8" w:rsidRDefault="00164D22" w:rsidP="00164D22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774D8">
        <w:rPr>
          <w:rFonts w:ascii="GHEA Grapalat" w:hAnsi="GHEA Grapalat" w:cs="Sylfaen"/>
          <w:b/>
          <w:sz w:val="24"/>
          <w:szCs w:val="24"/>
        </w:rPr>
        <w:t>ՀԱՇՏԵՑՄԱՆ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</w:rPr>
        <w:t>ԵՎ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</w:rPr>
        <w:t>ՄԻՋՆՈՐԴՈՒԹՅԱՆ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</w:rPr>
        <w:t>ՀԱՆՁՆԱԺՈՂՈՎ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</w:rPr>
        <w:t>ՍՏԵՂԾԵԼՈՒ</w:t>
      </w:r>
      <w:r w:rsidRPr="009774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b/>
          <w:sz w:val="24"/>
          <w:szCs w:val="24"/>
        </w:rPr>
        <w:t>ՄԱՍԻՆ</w:t>
      </w:r>
    </w:p>
    <w:p w:rsidR="00164D22" w:rsidRPr="009774D8" w:rsidRDefault="00164D22" w:rsidP="00164D22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774D8">
        <w:rPr>
          <w:rFonts w:ascii="GHEA Grapalat" w:hAnsi="GHEA Grapalat" w:cs="Sylfaen"/>
          <w:b/>
          <w:sz w:val="24"/>
          <w:szCs w:val="24"/>
        </w:rPr>
        <w:t>ԱՐՁԱՆԱԳՐՈՒԹՅՈՒՆ</w:t>
      </w:r>
    </w:p>
    <w:p w:rsidR="00164D22" w:rsidRPr="009774D8" w:rsidRDefault="00164D22" w:rsidP="00164D22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64D22" w:rsidRPr="009774D8" w:rsidRDefault="00164D22" w:rsidP="00164D22">
      <w:pPr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774D8">
        <w:rPr>
          <w:rFonts w:ascii="GHEA Grapalat" w:hAnsi="GHEA Grapalat" w:cs="Sylfaen"/>
          <w:sz w:val="24"/>
          <w:szCs w:val="24"/>
        </w:rPr>
        <w:t>Միավորված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րթության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կազմակերպության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</w:t>
      </w:r>
      <w:r w:rsidRPr="009774D8">
        <w:rPr>
          <w:rFonts w:ascii="GHEA Grapalat" w:hAnsi="GHEA Grapalat" w:cs="Sylfaen"/>
          <w:sz w:val="24"/>
          <w:szCs w:val="24"/>
          <w:lang w:val="af-ZA"/>
        </w:rPr>
        <w:softHyphen/>
      </w:r>
      <w:r w:rsidRPr="009774D8">
        <w:rPr>
          <w:rFonts w:ascii="GHEA Grapalat" w:hAnsi="GHEA Grapalat" w:cs="Sylfaen"/>
          <w:sz w:val="24"/>
          <w:szCs w:val="24"/>
        </w:rPr>
        <w:t>վոր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խորհրդաժողովը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, որը </w:t>
      </w:r>
      <w:r w:rsidRPr="009774D8">
        <w:rPr>
          <w:rFonts w:ascii="GHEA Grapalat" w:hAnsi="GHEA Grapalat" w:cs="Sylfaen"/>
          <w:sz w:val="24"/>
          <w:szCs w:val="24"/>
        </w:rPr>
        <w:t>հրավիրվել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էր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Փարիզում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1962 </w:t>
      </w:r>
      <w:r w:rsidRPr="009774D8">
        <w:rPr>
          <w:rFonts w:ascii="GHEA Grapalat" w:hAnsi="GHEA Grapalat" w:cs="Sylfaen"/>
          <w:sz w:val="24"/>
          <w:szCs w:val="24"/>
        </w:rPr>
        <w:t>թվականի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նոյեմբերի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   9-</w:t>
      </w:r>
      <w:r w:rsidRPr="009774D8">
        <w:rPr>
          <w:rFonts w:ascii="GHEA Grapalat" w:hAnsi="GHEA Grapalat" w:cs="Sylfaen"/>
          <w:sz w:val="24"/>
          <w:szCs w:val="24"/>
        </w:rPr>
        <w:t>ից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դեկտեմբերի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12-</w:t>
      </w:r>
      <w:r w:rsidRPr="009774D8">
        <w:rPr>
          <w:rFonts w:ascii="GHEA Grapalat" w:hAnsi="GHEA Grapalat" w:cs="Sylfaen"/>
          <w:sz w:val="24"/>
          <w:szCs w:val="24"/>
        </w:rPr>
        <w:t>ը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9774D8">
        <w:rPr>
          <w:rFonts w:ascii="GHEA Grapalat" w:hAnsi="GHEA Grapalat" w:cs="Sylfaen"/>
          <w:sz w:val="24"/>
          <w:szCs w:val="24"/>
        </w:rPr>
        <w:t>իր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տասներկուերորդ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նստաշրջանին</w:t>
      </w:r>
      <w:r w:rsidRPr="009774D8">
        <w:rPr>
          <w:rFonts w:ascii="GHEA Grapalat" w:hAnsi="GHEA Grapalat" w:cs="Sylfaen"/>
          <w:sz w:val="24"/>
          <w:szCs w:val="24"/>
          <w:lang w:val="af-ZA"/>
        </w:rPr>
        <w:t>,</w:t>
      </w:r>
      <w:r w:rsidRPr="009774D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Calibri"/>
          <w:sz w:val="24"/>
          <w:szCs w:val="24"/>
          <w:lang w:val="af-ZA"/>
        </w:rPr>
      </w:pPr>
      <w:proofErr w:type="gramStart"/>
      <w:r w:rsidRPr="009774D8">
        <w:rPr>
          <w:rFonts w:ascii="GHEA Grapalat" w:hAnsi="GHEA Grapalat" w:cs="Sylfaen"/>
          <w:sz w:val="24"/>
          <w:szCs w:val="24"/>
        </w:rPr>
        <w:t>իր</w:t>
      </w:r>
      <w:proofErr w:type="gramEnd"/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տասնմեկերորդ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նստաշրջանին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ընդունելով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«</w:t>
      </w:r>
      <w:r w:rsidRPr="009774D8">
        <w:rPr>
          <w:rFonts w:ascii="GHEA Grapalat" w:hAnsi="GHEA Grapalat" w:cs="Sylfaen"/>
          <w:sz w:val="24"/>
          <w:szCs w:val="24"/>
        </w:rPr>
        <w:t>Կրթության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բնագավառում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խտրականության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դեմ</w:t>
      </w:r>
      <w:r w:rsidRPr="009774D8">
        <w:rPr>
          <w:rFonts w:ascii="GHEA Grapalat" w:hAnsi="GHEA Grapalat" w:cs="Sylfaen"/>
          <w:sz w:val="24"/>
          <w:szCs w:val="24"/>
          <w:lang w:val="af-ZA"/>
        </w:rPr>
        <w:t>»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կոնվենցիան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9774D8">
        <w:rPr>
          <w:rFonts w:ascii="GHEA Grapalat" w:hAnsi="GHEA Grapalat" w:cs="Sylfaen"/>
          <w:sz w:val="24"/>
          <w:szCs w:val="24"/>
        </w:rPr>
        <w:t>ցանկանալով</w:t>
      </w:r>
      <w:proofErr w:type="gramEnd"/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դյուրացնել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այդ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կոնվենցիայի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իրականացումը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74D8">
        <w:rPr>
          <w:rFonts w:ascii="GHEA Grapalat" w:hAnsi="GHEA Grapalat" w:cs="Sylfaen"/>
          <w:sz w:val="24"/>
          <w:szCs w:val="24"/>
          <w:lang w:val="af-ZA"/>
        </w:rPr>
        <w:t>հ</w:t>
      </w:r>
      <w:r w:rsidRPr="009774D8">
        <w:rPr>
          <w:rFonts w:ascii="GHEA Grapalat" w:hAnsi="GHEA Grapalat" w:cs="Sylfaen"/>
          <w:sz w:val="24"/>
          <w:szCs w:val="24"/>
        </w:rPr>
        <w:t>աշվի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առնելով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այդ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նպատակով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կարևոր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ստեղծել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հաշտեցման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միջնոր</w:t>
      </w:r>
      <w:r w:rsidRPr="009774D8">
        <w:rPr>
          <w:rFonts w:ascii="GHEA Grapalat" w:hAnsi="GHEA Grapalat" w:cs="Sylfaen"/>
          <w:sz w:val="24"/>
          <w:szCs w:val="24"/>
          <w:lang w:val="af-ZA"/>
        </w:rPr>
        <w:softHyphen/>
      </w:r>
      <w:r w:rsidRPr="009774D8">
        <w:rPr>
          <w:rFonts w:ascii="GHEA Grapalat" w:hAnsi="GHEA Grapalat" w:cs="Sylfaen"/>
          <w:sz w:val="24"/>
          <w:szCs w:val="24"/>
        </w:rPr>
        <w:t>դության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որը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պատասխանատու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կլինի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կոնվենցիայի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</w:t>
      </w:r>
      <w:r w:rsidRPr="009774D8">
        <w:rPr>
          <w:rFonts w:ascii="GHEA Grapalat" w:hAnsi="GHEA Grapalat" w:cs="Sylfaen"/>
          <w:sz w:val="24"/>
          <w:szCs w:val="24"/>
          <w:lang w:val="af-ZA"/>
        </w:rPr>
        <w:softHyphen/>
      </w:r>
      <w:r w:rsidRPr="009774D8">
        <w:rPr>
          <w:rFonts w:ascii="GHEA Grapalat" w:hAnsi="GHEA Grapalat" w:cs="Sylfaen"/>
          <w:sz w:val="24"/>
          <w:szCs w:val="24"/>
        </w:rPr>
        <w:t>յունների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միջև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կոնվենցիայի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կիրառման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մեկնաբանման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առնչությամբ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ծագող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վեճերի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բարեկամաբար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լուծման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համար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9774D8">
        <w:rPr>
          <w:rFonts w:ascii="GHEA Grapalat" w:hAnsi="GHEA Grapalat" w:cs="Sylfaen"/>
          <w:sz w:val="24"/>
          <w:szCs w:val="24"/>
        </w:rPr>
        <w:t>ընդունում</w:t>
      </w:r>
      <w:proofErr w:type="gramEnd"/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սույն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Արձանագրությունը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1962 </w:t>
      </w:r>
      <w:r w:rsidRPr="009774D8">
        <w:rPr>
          <w:rFonts w:ascii="GHEA Grapalat" w:hAnsi="GHEA Grapalat" w:cs="Sylfaen"/>
          <w:sz w:val="24"/>
          <w:szCs w:val="24"/>
        </w:rPr>
        <w:t>թվականի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դեկտեմբերի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տասին</w:t>
      </w:r>
      <w:r w:rsidRPr="009774D8">
        <w:rPr>
          <w:rFonts w:ascii="GHEA Grapalat" w:hAnsi="GHEA Grapalat" w:cs="Calibri"/>
          <w:sz w:val="24"/>
          <w:szCs w:val="24"/>
          <w:lang w:val="af-ZA"/>
        </w:rPr>
        <w:t>:</w:t>
      </w:r>
    </w:p>
    <w:p w:rsidR="00164D22" w:rsidRPr="009774D8" w:rsidRDefault="00164D22" w:rsidP="00164D22">
      <w:pPr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774D8">
        <w:rPr>
          <w:rFonts w:ascii="GHEA Grapalat" w:hAnsi="GHEA Grapalat"/>
          <w:b/>
          <w:sz w:val="24"/>
          <w:szCs w:val="24"/>
        </w:rPr>
        <w:t>ՀՈԴՎԱԾ</w:t>
      </w:r>
      <w:r w:rsidRPr="009774D8">
        <w:rPr>
          <w:rFonts w:ascii="GHEA Grapalat" w:hAnsi="GHEA Grapalat"/>
          <w:b/>
          <w:sz w:val="24"/>
          <w:szCs w:val="24"/>
          <w:lang w:val="af-ZA"/>
        </w:rPr>
        <w:t xml:space="preserve"> 1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9774D8">
        <w:rPr>
          <w:rFonts w:ascii="GHEA Grapalat" w:hAnsi="GHEA Grapalat" w:cs="Sylfaen"/>
          <w:sz w:val="24"/>
          <w:szCs w:val="24"/>
        </w:rPr>
        <w:t>Միավորված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կրթության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կազմակերպության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հովանու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ներքո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կստեղծվի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Հաշտեցման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միջնորդության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</w:t>
      </w:r>
      <w:r w:rsidRPr="009774D8">
        <w:rPr>
          <w:rFonts w:ascii="GHEA Grapalat" w:hAnsi="GHEA Grapalat" w:cs="Sylfaen"/>
          <w:sz w:val="24"/>
          <w:szCs w:val="24"/>
          <w:lang w:val="af-ZA"/>
        </w:rPr>
        <w:t>,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այսուհետ՝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որը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պատասխանատու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կլինի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«</w:t>
      </w:r>
      <w:r w:rsidRPr="009774D8">
        <w:rPr>
          <w:rFonts w:ascii="GHEA Grapalat" w:hAnsi="GHEA Grapalat" w:cs="Calibri"/>
          <w:sz w:val="24"/>
          <w:szCs w:val="24"/>
        </w:rPr>
        <w:t>Կ</w:t>
      </w:r>
      <w:r w:rsidRPr="009774D8">
        <w:rPr>
          <w:rFonts w:ascii="GHEA Grapalat" w:hAnsi="GHEA Grapalat" w:cs="Sylfaen"/>
          <w:sz w:val="24"/>
          <w:szCs w:val="24"/>
        </w:rPr>
        <w:t>րթության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բնագավառում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խտրականության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դեմ</w:t>
      </w:r>
      <w:r w:rsidRPr="009774D8">
        <w:rPr>
          <w:rFonts w:ascii="GHEA Grapalat" w:hAnsi="GHEA Grapalat" w:cs="Sylfaen"/>
          <w:sz w:val="24"/>
          <w:szCs w:val="24"/>
          <w:lang w:val="af-ZA"/>
        </w:rPr>
        <w:t>»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կոնվենցիայի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այսուհետև՝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Կոնվենցիա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9774D8">
        <w:rPr>
          <w:rFonts w:ascii="GHEA Grapalat" w:hAnsi="GHEA Grapalat" w:cs="Calibri"/>
          <w:sz w:val="24"/>
          <w:szCs w:val="24"/>
        </w:rPr>
        <w:t>կողմ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պետությունների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միջև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Կոնվենցիայի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կիրառման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մեկնաբանման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առնչությամբ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ծագող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վեճերի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բարեկամաբար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լուծման</w:t>
      </w:r>
      <w:r w:rsidRPr="009774D8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համար</w:t>
      </w:r>
      <w:r w:rsidRPr="009774D8">
        <w:rPr>
          <w:rFonts w:ascii="GHEA Grapalat" w:hAnsi="GHEA Grapalat" w:cs="Calibri"/>
          <w:sz w:val="24"/>
          <w:szCs w:val="24"/>
          <w:lang w:val="af-ZA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2</w:t>
      </w:r>
    </w:p>
    <w:p w:rsidR="00164D22" w:rsidRPr="009774D8" w:rsidRDefault="00164D22" w:rsidP="00164D22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lastRenderedPageBreak/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կազմված</w:t>
      </w:r>
      <w:r w:rsidRPr="009774D8">
        <w:rPr>
          <w:rFonts w:ascii="GHEA Grapalat" w:hAnsi="GHEA Grapalat" w:cs="Calibri"/>
          <w:sz w:val="24"/>
          <w:szCs w:val="24"/>
        </w:rPr>
        <w:t xml:space="preserve"> կլինի </w:t>
      </w:r>
      <w:r w:rsidRPr="009774D8">
        <w:rPr>
          <w:rFonts w:ascii="GHEA Grapalat" w:hAnsi="GHEA Grapalat" w:cs="Sylfaen"/>
          <w:sz w:val="24"/>
          <w:szCs w:val="24"/>
        </w:rPr>
        <w:t>բարձր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բարոյական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հատկանիշներով 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անկողմնակալությամբ օժտված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տասնմեկ անդամից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որոնք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ընտրվեն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Միավորված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կազմակերպության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</w:t>
      </w:r>
      <w:r w:rsidRPr="009774D8">
        <w:rPr>
          <w:rFonts w:ascii="GHEA Grapalat" w:hAnsi="GHEA Grapalat" w:cs="Sylfaen"/>
          <w:sz w:val="24"/>
          <w:szCs w:val="24"/>
        </w:rPr>
        <w:softHyphen/>
        <w:t>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կողմից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այսուհետև՝</w:t>
      </w:r>
      <w:r w:rsidRPr="009774D8">
        <w:rPr>
          <w:rFonts w:ascii="GHEA Grapalat" w:hAnsi="GHEA Grapalat" w:cs="Calibri"/>
          <w:sz w:val="24"/>
          <w:szCs w:val="24"/>
        </w:rPr>
        <w:t xml:space="preserve"> 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խորհրդաժողով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 w:cs="Sylfaen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2. Հանձնաժողովի անդամներն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իրենց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պարտականությունները</w:t>
      </w:r>
      <w:r w:rsidRPr="009774D8">
        <w:rPr>
          <w:rFonts w:ascii="GHEA Grapalat" w:hAnsi="GHEA Grapalat" w:cs="Calibri"/>
          <w:sz w:val="24"/>
          <w:szCs w:val="24"/>
        </w:rPr>
        <w:t xml:space="preserve"> կկատարեն անձամբ</w:t>
      </w:r>
      <w:r w:rsidRPr="009774D8">
        <w:rPr>
          <w:rFonts w:ascii="GHEA Grapalat" w:hAnsi="GHEA Grapalat" w:cs="Sylfaen"/>
          <w:sz w:val="24"/>
          <w:szCs w:val="24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3</w:t>
      </w:r>
    </w:p>
    <w:p w:rsidR="00164D22" w:rsidRPr="009774D8" w:rsidRDefault="00164D22" w:rsidP="00164D22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Հանձնաժողովի անդամները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ընտրվեն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կողմ </w:t>
      </w:r>
      <w:r w:rsidRPr="009774D8">
        <w:rPr>
          <w:rFonts w:ascii="GHEA Grapalat" w:hAnsi="GHEA Grapalat" w:cs="Sylfaen"/>
          <w:sz w:val="24"/>
          <w:szCs w:val="24"/>
        </w:rPr>
        <w:t>պետութ</w:t>
      </w:r>
      <w:r w:rsidRPr="009774D8">
        <w:rPr>
          <w:rFonts w:ascii="GHEA Grapalat" w:hAnsi="GHEA Grapalat" w:cs="Sylfaen"/>
          <w:sz w:val="24"/>
          <w:szCs w:val="24"/>
        </w:rPr>
        <w:softHyphen/>
        <w:t>յուն</w:t>
      </w:r>
      <w:r w:rsidRPr="009774D8">
        <w:rPr>
          <w:rFonts w:ascii="GHEA Grapalat" w:hAnsi="GHEA Grapalat" w:cs="Sylfaen"/>
          <w:sz w:val="24"/>
          <w:szCs w:val="24"/>
        </w:rPr>
        <w:softHyphen/>
        <w:t>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կողմից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այդ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նպատակով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առաջադրված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անձանց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ցուցակից:</w:t>
      </w:r>
      <w:r w:rsidRPr="009774D8">
        <w:rPr>
          <w:rFonts w:ascii="GHEA Grapalat" w:hAnsi="GHEA Grapalat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Յուրաքանչյուր պետություն ՅՈՒՆԵՍԿՕ-ի իր ազգային հանձնաժողովի հետ խորհրդակցելուց հետո կառաջադրի առավելագույնը չորս անձի: Այս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անձինք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լինեն</w:t>
      </w:r>
      <w:r w:rsidRPr="009774D8">
        <w:rPr>
          <w:rFonts w:ascii="GHEA Grapalat" w:hAnsi="GHEA Grapalat" w:cs="Calibri"/>
          <w:sz w:val="24"/>
          <w:szCs w:val="24"/>
        </w:rPr>
        <w:t xml:space="preserve"> սույն </w:t>
      </w:r>
      <w:r w:rsidRPr="009774D8">
        <w:rPr>
          <w:rFonts w:ascii="GHEA Grapalat" w:hAnsi="GHEA Grapalat" w:cs="Sylfaen"/>
          <w:sz w:val="24"/>
          <w:szCs w:val="24"/>
        </w:rPr>
        <w:t>Արձանա</w:t>
      </w:r>
      <w:r w:rsidRPr="009774D8">
        <w:rPr>
          <w:rFonts w:ascii="GHEA Grapalat" w:hAnsi="GHEA Grapalat" w:cs="Sylfaen"/>
          <w:sz w:val="24"/>
          <w:szCs w:val="24"/>
        </w:rPr>
        <w:softHyphen/>
        <w:t>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 xml:space="preserve">կողմ </w:t>
      </w:r>
      <w:r w:rsidRPr="009774D8">
        <w:rPr>
          <w:rFonts w:ascii="GHEA Grapalat" w:hAnsi="GHEA Grapalat" w:cs="Sylfaen"/>
          <w:sz w:val="24"/>
          <w:szCs w:val="24"/>
        </w:rPr>
        <w:t>պետությունների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քաղաքացիներ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յուրաքանչյուր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ընտրությունից</w:t>
      </w:r>
      <w:r w:rsidRPr="009774D8">
        <w:rPr>
          <w:rFonts w:ascii="GHEA Grapalat" w:hAnsi="GHEA Grapalat" w:cs="Calibri"/>
          <w:sz w:val="24"/>
          <w:szCs w:val="24"/>
        </w:rPr>
        <w:t xml:space="preserve"> ա</w:t>
      </w:r>
      <w:r w:rsidRPr="009774D8">
        <w:rPr>
          <w:rFonts w:ascii="GHEA Grapalat" w:hAnsi="GHEA Grapalat" w:cs="Sylfaen"/>
          <w:sz w:val="24"/>
          <w:szCs w:val="24"/>
        </w:rPr>
        <w:t>ռնվազն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չորս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ամիս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Միավորված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կազմակերպության</w:t>
      </w:r>
      <w:r w:rsidRPr="009774D8">
        <w:rPr>
          <w:rFonts w:ascii="GHEA Grapalat" w:hAnsi="GHEA Grapalat" w:cs="Calibri"/>
          <w:sz w:val="24"/>
          <w:szCs w:val="24"/>
        </w:rPr>
        <w:t xml:space="preserve">  գ</w:t>
      </w:r>
      <w:r w:rsidRPr="009774D8">
        <w:rPr>
          <w:rFonts w:ascii="GHEA Grapalat" w:hAnsi="GHEA Grapalat" w:cs="Sylfaen"/>
          <w:sz w:val="24"/>
          <w:szCs w:val="24"/>
        </w:rPr>
        <w:t>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տնօրենը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այսուհետև՝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տնօրեն, կդիմի 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կողմ </w:t>
      </w:r>
      <w:r w:rsidRPr="009774D8">
        <w:rPr>
          <w:rFonts w:ascii="GHEA Grapalat" w:hAnsi="GHEA Grapalat" w:cs="Sylfaen"/>
          <w:sz w:val="24"/>
          <w:szCs w:val="24"/>
        </w:rPr>
        <w:t>պետությունների</w:t>
      </w:r>
      <w:r w:rsidRPr="009774D8">
        <w:rPr>
          <w:rFonts w:ascii="GHEA Grapalat" w:hAnsi="GHEA Grapalat" w:cs="Calibri"/>
          <w:sz w:val="24"/>
          <w:szCs w:val="24"/>
        </w:rPr>
        <w:t xml:space="preserve">ն </w:t>
      </w:r>
      <w:r w:rsidRPr="009774D8">
        <w:rPr>
          <w:rFonts w:ascii="GHEA Grapalat" w:hAnsi="GHEA Grapalat" w:cs="Sylfaen"/>
          <w:sz w:val="24"/>
          <w:szCs w:val="24"/>
        </w:rPr>
        <w:t>երկու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ամսվա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ընթացքում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սույն</w:t>
      </w:r>
      <w:r w:rsidRPr="009774D8">
        <w:rPr>
          <w:rFonts w:ascii="GHEA Grapalat" w:hAnsi="GHEA Grapalat" w:cs="Calibri"/>
          <w:sz w:val="24"/>
          <w:szCs w:val="24"/>
        </w:rPr>
        <w:t xml:space="preserve"> հ</w:t>
      </w:r>
      <w:r w:rsidRPr="009774D8">
        <w:rPr>
          <w:rFonts w:ascii="GHEA Grapalat" w:hAnsi="GHEA Grapalat" w:cs="Sylfaen"/>
          <w:sz w:val="24"/>
          <w:szCs w:val="24"/>
        </w:rPr>
        <w:t>ոդվածի</w:t>
      </w:r>
      <w:r w:rsidRPr="009774D8">
        <w:rPr>
          <w:rFonts w:ascii="GHEA Grapalat" w:hAnsi="GHEA Grapalat" w:cs="Calibri"/>
          <w:sz w:val="24"/>
          <w:szCs w:val="24"/>
        </w:rPr>
        <w:t xml:space="preserve"> 1-ին պարբերության մեջ նշված անձանց թեկնածությունները</w:t>
      </w:r>
      <w:r w:rsidRPr="009774D8">
        <w:rPr>
          <w:rFonts w:ascii="GHEA Grapalat" w:hAnsi="GHEA Grapalat" w:cs="Sylfaen"/>
          <w:sz w:val="24"/>
          <w:szCs w:val="24"/>
        </w:rPr>
        <w:t xml:space="preserve"> ներկայացնելու համար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  <w:r w:rsidRPr="009774D8">
        <w:rPr>
          <w:rFonts w:ascii="GHEA Grapalat" w:hAnsi="GHEA Grapalat" w:cs="Sylfaen"/>
          <w:sz w:val="24"/>
          <w:szCs w:val="24"/>
        </w:rPr>
        <w:t>Նա</w:t>
      </w:r>
      <w:r w:rsidRPr="009774D8">
        <w:rPr>
          <w:rFonts w:ascii="GHEA Grapalat" w:hAnsi="GHEA Grapalat" w:cs="Calibri"/>
          <w:sz w:val="24"/>
          <w:szCs w:val="24"/>
        </w:rPr>
        <w:t xml:space="preserve"> կկազմի այս կերպով </w:t>
      </w:r>
      <w:r w:rsidRPr="009774D8">
        <w:rPr>
          <w:rFonts w:ascii="GHEA Grapalat" w:hAnsi="GHEA Grapalat" w:cs="Sylfaen"/>
          <w:sz w:val="24"/>
          <w:szCs w:val="24"/>
        </w:rPr>
        <w:t>առաջադրված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անձանց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ցուցակը այբբենական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կարգով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ընտրություններից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առնվազն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մեկ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ամիս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այն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ներկայացնի Միավորված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կազմակերպության</w:t>
      </w:r>
      <w:r w:rsidRPr="009774D8">
        <w:rPr>
          <w:rFonts w:ascii="GHEA Grapalat" w:hAnsi="GHEA Grapalat" w:cs="Calibri"/>
          <w:sz w:val="24"/>
          <w:szCs w:val="24"/>
        </w:rPr>
        <w:t xml:space="preserve"> գ</w:t>
      </w:r>
      <w:r w:rsidRPr="009774D8">
        <w:rPr>
          <w:rFonts w:ascii="GHEA Grapalat" w:hAnsi="GHEA Grapalat" w:cs="Sylfaen"/>
          <w:sz w:val="24"/>
          <w:szCs w:val="24"/>
        </w:rPr>
        <w:t>ործադիր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խորհրդին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այսուհետ՝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Գործադիր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խորհուրդ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Կոնվենցիայի կողմ </w:t>
      </w:r>
      <w:r w:rsidRPr="009774D8">
        <w:rPr>
          <w:rFonts w:ascii="GHEA Grapalat" w:hAnsi="GHEA Grapalat" w:cs="Sylfaen"/>
          <w:sz w:val="24"/>
          <w:szCs w:val="24"/>
        </w:rPr>
        <w:t>պետություններին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  <w:r w:rsidRPr="009774D8">
        <w:rPr>
          <w:rFonts w:ascii="GHEA Grapalat" w:hAnsi="GHEA Grapalat" w:cs="Sylfaen"/>
          <w:sz w:val="24"/>
          <w:szCs w:val="24"/>
        </w:rPr>
        <w:t>Գործադիր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խորհուրդը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վերոնշյալ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ցուցակը`</w:t>
      </w:r>
      <w:r w:rsidRPr="009774D8">
        <w:rPr>
          <w:rFonts w:ascii="GHEA Grapalat" w:hAnsi="GHEA Grapalat" w:cs="Calibri"/>
          <w:sz w:val="24"/>
          <w:szCs w:val="24"/>
        </w:rPr>
        <w:t xml:space="preserve"> իր կողմից </w:t>
      </w:r>
      <w:r w:rsidRPr="009774D8">
        <w:rPr>
          <w:rFonts w:ascii="GHEA Grapalat" w:hAnsi="GHEA Grapalat" w:cs="Sylfaen"/>
          <w:sz w:val="24"/>
          <w:szCs w:val="24"/>
        </w:rPr>
        <w:t>օգտակար համարվող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առաջարկություններով,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փոխանցի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</w:t>
      </w:r>
      <w:r w:rsidRPr="009774D8">
        <w:rPr>
          <w:rFonts w:ascii="GHEA Grapalat" w:hAnsi="GHEA Grapalat" w:cs="Sylfaen"/>
          <w:sz w:val="24"/>
          <w:szCs w:val="24"/>
        </w:rPr>
        <w:softHyphen/>
        <w:t>ժողովին</w:t>
      </w:r>
      <w:r w:rsidRPr="009774D8">
        <w:rPr>
          <w:rFonts w:ascii="GHEA Grapalat" w:hAnsi="GHEA Grapalat" w:cs="Calibri"/>
          <w:sz w:val="24"/>
          <w:szCs w:val="24"/>
        </w:rPr>
        <w:t xml:space="preserve">,  </w:t>
      </w:r>
      <w:r w:rsidRPr="009774D8">
        <w:rPr>
          <w:rFonts w:ascii="GHEA Grapalat" w:hAnsi="GHEA Grapalat" w:cs="Sylfaen"/>
          <w:sz w:val="24"/>
          <w:szCs w:val="24"/>
        </w:rPr>
        <w:t>որը կկատարի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ընտրությունը</w:t>
      </w:r>
      <w:r w:rsidRPr="009774D8">
        <w:rPr>
          <w:rFonts w:ascii="GHEA Grapalat" w:hAnsi="GHEA Grapalat" w:cs="Calibri"/>
          <w:sz w:val="24"/>
          <w:szCs w:val="24"/>
        </w:rPr>
        <w:t xml:space="preserve"> այն </w:t>
      </w:r>
      <w:r w:rsidRPr="009774D8">
        <w:rPr>
          <w:rFonts w:ascii="GHEA Grapalat" w:hAnsi="GHEA Grapalat" w:cs="Sylfaen"/>
          <w:sz w:val="24"/>
          <w:szCs w:val="24"/>
        </w:rPr>
        <w:t>ընթացա</w:t>
      </w:r>
      <w:r w:rsidRPr="009774D8">
        <w:rPr>
          <w:rFonts w:ascii="GHEA Grapalat" w:hAnsi="GHEA Grapalat" w:cs="Sylfaen"/>
          <w:sz w:val="24"/>
          <w:szCs w:val="24"/>
        </w:rPr>
        <w:softHyphen/>
        <w:t>կարգի համաձայն, որը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սովորաբար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կիրառվում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երկու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ավելի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անձանց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ընտրությունների ժամանակ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4</w:t>
      </w:r>
    </w:p>
    <w:p w:rsidR="00164D22" w:rsidRPr="009774D8" w:rsidRDefault="00164D22" w:rsidP="00164D22">
      <w:pPr>
        <w:pStyle w:val="ListParagraph"/>
        <w:numPr>
          <w:ilvl w:val="0"/>
          <w:numId w:val="5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կարող 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պետությունից</w:t>
      </w:r>
      <w:r w:rsidRPr="009774D8">
        <w:rPr>
          <w:rFonts w:ascii="GHEA Grapalat" w:hAnsi="GHEA Grapalat" w:cs="Calibri"/>
          <w:sz w:val="24"/>
          <w:szCs w:val="24"/>
        </w:rPr>
        <w:t xml:space="preserve"> չ</w:t>
      </w:r>
      <w:r w:rsidRPr="009774D8">
        <w:rPr>
          <w:rFonts w:ascii="GHEA Grapalat" w:hAnsi="GHEA Grapalat" w:cs="Sylfaen"/>
          <w:sz w:val="24"/>
          <w:szCs w:val="24"/>
        </w:rPr>
        <w:t>ընդգրկել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մեկից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ավելի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քաղաքացիներ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pStyle w:val="ListParagraph"/>
        <w:numPr>
          <w:ilvl w:val="0"/>
          <w:numId w:val="5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ընտրության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ընթացքում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կջանա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ընդգրկել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ոլորտում ճանաչված` հմտություններով անձանց և</w:t>
      </w:r>
      <w:r w:rsidRPr="009774D8">
        <w:rPr>
          <w:rFonts w:ascii="GHEA Grapalat" w:hAnsi="GHEA Grapalat" w:cs="Calibri"/>
          <w:sz w:val="24"/>
          <w:szCs w:val="24"/>
        </w:rPr>
        <w:t xml:space="preserve"> հ</w:t>
      </w:r>
      <w:r w:rsidRPr="009774D8">
        <w:rPr>
          <w:rFonts w:ascii="GHEA Grapalat" w:hAnsi="GHEA Grapalat" w:cs="Sylfaen"/>
          <w:sz w:val="24"/>
          <w:szCs w:val="24"/>
        </w:rPr>
        <w:t>ատկապես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միջազգային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բնույթի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դատական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իրավական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փորձ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ունեցող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անձանց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  <w:r w:rsidRPr="009774D8">
        <w:rPr>
          <w:rFonts w:ascii="GHEA Grapalat" w:hAnsi="GHEA Grapalat" w:cs="Sylfaen"/>
          <w:sz w:val="24"/>
          <w:szCs w:val="24"/>
        </w:rPr>
        <w:t>Հաշվի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 xml:space="preserve">առնվի </w:t>
      </w:r>
      <w:r w:rsidRPr="009774D8">
        <w:rPr>
          <w:rFonts w:ascii="GHEA Grapalat" w:hAnsi="GHEA Grapalat" w:cs="Calibri"/>
          <w:sz w:val="24"/>
          <w:szCs w:val="24"/>
        </w:rPr>
        <w:t xml:space="preserve">նաև </w:t>
      </w:r>
      <w:r w:rsidRPr="009774D8">
        <w:rPr>
          <w:rFonts w:ascii="GHEA Grapalat" w:hAnsi="GHEA Grapalat" w:cs="Sylfaen"/>
          <w:sz w:val="24"/>
          <w:szCs w:val="24"/>
        </w:rPr>
        <w:t>աշխարհագրական տեսանկյունից</w:t>
      </w:r>
      <w:r w:rsidRPr="009774D8">
        <w:rPr>
          <w:rFonts w:ascii="GHEA Grapalat" w:hAnsi="GHEA Grapalat" w:cs="Calibri"/>
          <w:sz w:val="24"/>
          <w:szCs w:val="24"/>
        </w:rPr>
        <w:t xml:space="preserve"> անդամների </w:t>
      </w:r>
      <w:r w:rsidRPr="009774D8">
        <w:rPr>
          <w:rFonts w:ascii="GHEA Grapalat" w:hAnsi="GHEA Grapalat" w:cs="Sylfaen"/>
          <w:sz w:val="24"/>
          <w:szCs w:val="24"/>
        </w:rPr>
        <w:t>արդարացի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բաշխումը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քաղաքակրթության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տարբեր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ձևերի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ինչպես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նաև</w:t>
      </w:r>
      <w:r w:rsidRPr="009774D8">
        <w:rPr>
          <w:rFonts w:ascii="GHEA Grapalat" w:hAnsi="GHEA Grapalat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հիմնական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իրավական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համակարգերի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ներկայացվածությունը: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lastRenderedPageBreak/>
        <w:t xml:space="preserve">   ՀՈԴՎԱԾ 5</w:t>
      </w:r>
    </w:p>
    <w:p w:rsidR="00164D22" w:rsidRPr="009774D8" w:rsidRDefault="00164D22" w:rsidP="00164D22">
      <w:pPr>
        <w:pStyle w:val="ListParagraph"/>
        <w:numPr>
          <w:ilvl w:val="0"/>
          <w:numId w:val="6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անդամները</w:t>
      </w:r>
      <w:r w:rsidRPr="009774D8">
        <w:rPr>
          <w:rFonts w:ascii="GHEA Grapalat" w:hAnsi="GHEA Grapalat" w:cs="Calibri"/>
          <w:sz w:val="24"/>
          <w:szCs w:val="24"/>
        </w:rPr>
        <w:t xml:space="preserve"> կը</w:t>
      </w:r>
      <w:r w:rsidRPr="009774D8">
        <w:rPr>
          <w:rFonts w:ascii="GHEA Grapalat" w:hAnsi="GHEA Grapalat" w:cs="Sylfaen"/>
          <w:sz w:val="24"/>
          <w:szCs w:val="24"/>
        </w:rPr>
        <w:t>նտրվեն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ժամկետով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  <w:r w:rsidRPr="009774D8">
        <w:rPr>
          <w:rFonts w:ascii="GHEA Grapalat" w:hAnsi="GHEA Grapalat" w:cs="Sylfaen"/>
          <w:sz w:val="24"/>
          <w:szCs w:val="24"/>
        </w:rPr>
        <w:t>Նրանք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իրավունք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ունեն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վերընտրվելու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եթե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կրկին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առաջադրվեն</w:t>
      </w:r>
      <w:r w:rsidRPr="009774D8">
        <w:rPr>
          <w:rFonts w:ascii="GHEA Grapalat" w:hAnsi="GHEA Grapalat" w:cs="Calibri"/>
          <w:sz w:val="24"/>
          <w:szCs w:val="24"/>
        </w:rPr>
        <w:t>: Այնուամենայնիվ, առաջին ընտրությանն ը</w:t>
      </w:r>
      <w:r w:rsidRPr="009774D8">
        <w:rPr>
          <w:rFonts w:ascii="GHEA Grapalat" w:hAnsi="GHEA Grapalat" w:cs="Sylfaen"/>
          <w:sz w:val="24"/>
          <w:szCs w:val="24"/>
        </w:rPr>
        <w:t>նտրված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չորսի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լիազորությունների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ժամկետը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լրանա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երկրորդ տարվա ավարտին, իսկ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երեք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 լիազորությունների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ժամկետը՝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չորրորդ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տարվա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ավարտին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  <w:r w:rsidRPr="009774D8">
        <w:rPr>
          <w:rFonts w:ascii="GHEA Grapalat" w:hAnsi="GHEA Grapalat" w:cs="Sylfaen"/>
          <w:sz w:val="24"/>
          <w:szCs w:val="24"/>
        </w:rPr>
        <w:t>Առաջին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ընտրությունից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անմիջապես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հետո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այդ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անունները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վիճակահանությամբ կընտրվեն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ն</w:t>
      </w:r>
      <w:r w:rsidRPr="009774D8">
        <w:rPr>
          <w:rFonts w:ascii="GHEA Grapalat" w:hAnsi="GHEA Grapalat" w:cs="Sylfaen"/>
          <w:sz w:val="24"/>
          <w:szCs w:val="24"/>
        </w:rPr>
        <w:t>ախագահի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կողմից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 xml:space="preserve">    ՀՈԴՎԱԾ 6</w:t>
      </w:r>
    </w:p>
    <w:p w:rsidR="00164D22" w:rsidRPr="009774D8" w:rsidRDefault="00164D22" w:rsidP="00164D22">
      <w:pPr>
        <w:pStyle w:val="ListParagraph"/>
        <w:numPr>
          <w:ilvl w:val="0"/>
          <w:numId w:val="7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մահվան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հրաժարականի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դեպքում</w:t>
      </w:r>
      <w:r w:rsidRPr="009774D8">
        <w:rPr>
          <w:rFonts w:ascii="GHEA Grapalat" w:hAnsi="GHEA Grapalat" w:cs="Calibri"/>
          <w:sz w:val="24"/>
          <w:szCs w:val="24"/>
        </w:rPr>
        <w:t xml:space="preserve"> ն</w:t>
      </w:r>
      <w:r w:rsidRPr="009774D8">
        <w:rPr>
          <w:rFonts w:ascii="GHEA Grapalat" w:hAnsi="GHEA Grapalat" w:cs="Sylfaen"/>
          <w:sz w:val="24"/>
          <w:szCs w:val="24"/>
        </w:rPr>
        <w:t>ախագահն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անմիջապես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տեղեկացնի 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տնօրենին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տեղը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թափուր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հայտարարի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մահվան օրվանից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հրաժարականի ուժի մեջ մտնելու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օրվանից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pStyle w:val="ListParagraph"/>
        <w:numPr>
          <w:ilvl w:val="0"/>
          <w:numId w:val="7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Եթե,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մյուս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միաձայն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կարծիքով,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դադարեցրել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կատարել </w:t>
      </w:r>
      <w:r w:rsidRPr="009774D8">
        <w:rPr>
          <w:rFonts w:ascii="GHEA Grapalat" w:hAnsi="GHEA Grapalat" w:cs="Sylfaen"/>
          <w:sz w:val="24"/>
          <w:szCs w:val="24"/>
        </w:rPr>
        <w:t>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գործառույթները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որևէ այնպիսի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պատճառով</w:t>
      </w:r>
      <w:r w:rsidRPr="009774D8">
        <w:rPr>
          <w:rFonts w:ascii="GHEA Grapalat" w:hAnsi="GHEA Grapalat" w:cs="Calibri"/>
          <w:sz w:val="24"/>
          <w:szCs w:val="24"/>
        </w:rPr>
        <w:t xml:space="preserve">, որը </w:t>
      </w:r>
      <w:r w:rsidRPr="009774D8">
        <w:rPr>
          <w:rFonts w:ascii="GHEA Grapalat" w:hAnsi="GHEA Grapalat" w:cs="Sylfaen"/>
          <w:sz w:val="24"/>
          <w:szCs w:val="24"/>
        </w:rPr>
        <w:t>ժամանակավոր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բնույթ</w:t>
      </w:r>
      <w:r w:rsidRPr="009774D8">
        <w:rPr>
          <w:rFonts w:ascii="GHEA Grapalat" w:hAnsi="GHEA Grapalat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կրող</w:t>
      </w:r>
      <w:r w:rsidRPr="009774D8">
        <w:rPr>
          <w:rFonts w:ascii="GHEA Grapalat" w:hAnsi="GHEA Grapalat" w:cs="Calibri"/>
          <w:sz w:val="24"/>
          <w:szCs w:val="24"/>
        </w:rPr>
        <w:t xml:space="preserve"> բացակայություն չէ,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անկարող է </w:t>
      </w:r>
      <w:r w:rsidRPr="009774D8">
        <w:rPr>
          <w:rFonts w:ascii="GHEA Grapalat" w:hAnsi="GHEA Grapalat" w:cs="Sylfaen"/>
          <w:sz w:val="24"/>
          <w:szCs w:val="24"/>
        </w:rPr>
        <w:t>շարունակել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պարտականությունների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կատարումը</w:t>
      </w:r>
      <w:r w:rsidRPr="009774D8">
        <w:rPr>
          <w:rFonts w:ascii="GHEA Grapalat" w:hAnsi="GHEA Grapalat" w:cs="Calibri"/>
          <w:sz w:val="24"/>
          <w:szCs w:val="24"/>
        </w:rPr>
        <w:t>, ապա Հանձնաժողովի ն</w:t>
      </w:r>
      <w:r w:rsidRPr="009774D8">
        <w:rPr>
          <w:rFonts w:ascii="GHEA Grapalat" w:hAnsi="GHEA Grapalat" w:cs="Sylfaen"/>
          <w:sz w:val="24"/>
          <w:szCs w:val="24"/>
        </w:rPr>
        <w:t>ախագահը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տեղեկացնի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տնօրենին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և դրանից հետո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տվյալ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տեղը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կհայտարարվի թափուր:</w:t>
      </w:r>
    </w:p>
    <w:p w:rsidR="00164D22" w:rsidRPr="009774D8" w:rsidRDefault="00164D22" w:rsidP="00164D22">
      <w:pPr>
        <w:pStyle w:val="ListParagraph"/>
        <w:numPr>
          <w:ilvl w:val="0"/>
          <w:numId w:val="7"/>
        </w:numPr>
        <w:ind w:left="0" w:firstLine="0"/>
        <w:jc w:val="both"/>
        <w:rPr>
          <w:rFonts w:ascii="GHEA Grapalat" w:hAnsi="GHEA Grapalat"/>
          <w:i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տնօրենը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Միավորված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կազմակերպության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պետություններին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ազմակերպության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չհանդի</w:t>
      </w:r>
      <w:r w:rsidRPr="009774D8">
        <w:rPr>
          <w:rFonts w:ascii="GHEA Grapalat" w:hAnsi="GHEA Grapalat" w:cs="Sylfaen"/>
          <w:sz w:val="24"/>
          <w:szCs w:val="24"/>
        </w:rPr>
        <w:softHyphen/>
        <w:t>սացող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սակայն,</w:t>
      </w:r>
      <w:r w:rsidRPr="009774D8">
        <w:rPr>
          <w:rFonts w:ascii="GHEA Grapalat" w:hAnsi="GHEA Grapalat" w:cs="Calibri"/>
          <w:sz w:val="24"/>
          <w:szCs w:val="24"/>
        </w:rPr>
        <w:t xml:space="preserve"> 23-րդ </w:t>
      </w:r>
      <w:r w:rsidRPr="009774D8">
        <w:rPr>
          <w:rFonts w:ascii="GHEA Grapalat" w:hAnsi="GHEA Grapalat" w:cs="Sylfaen"/>
          <w:sz w:val="24"/>
          <w:szCs w:val="24"/>
        </w:rPr>
        <w:t>հոդվածի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դրույթների համաձայն, 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 դարձած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 xml:space="preserve">պետություններին </w:t>
      </w:r>
      <w:r w:rsidRPr="009774D8">
        <w:rPr>
          <w:rFonts w:ascii="GHEA Grapalat" w:hAnsi="GHEA Grapalat" w:cs="Calibri"/>
          <w:sz w:val="24"/>
          <w:szCs w:val="24"/>
        </w:rPr>
        <w:t>կ</w:t>
      </w:r>
      <w:r w:rsidRPr="009774D8">
        <w:rPr>
          <w:rFonts w:ascii="GHEA Grapalat" w:hAnsi="GHEA Grapalat" w:cs="Sylfaen"/>
          <w:sz w:val="24"/>
          <w:szCs w:val="24"/>
        </w:rPr>
        <w:t>տեղեկացնի</w:t>
      </w:r>
      <w:r w:rsidRPr="009774D8">
        <w:rPr>
          <w:rFonts w:ascii="GHEA Grapalat" w:hAnsi="GHEA Grapalat" w:cs="Calibri"/>
          <w:sz w:val="24"/>
          <w:szCs w:val="24"/>
        </w:rPr>
        <w:t xml:space="preserve"> այն </w:t>
      </w:r>
      <w:r w:rsidRPr="009774D8">
        <w:rPr>
          <w:rFonts w:ascii="GHEA Grapalat" w:hAnsi="GHEA Grapalat" w:cs="Sylfaen"/>
          <w:sz w:val="24"/>
          <w:szCs w:val="24"/>
        </w:rPr>
        <w:t>թափուր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տեղերի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մասին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որոնք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առաջացել</w:t>
      </w:r>
      <w:r w:rsidRPr="009774D8">
        <w:rPr>
          <w:rFonts w:ascii="GHEA Grapalat" w:hAnsi="GHEA Grapalat" w:cs="Calibri"/>
          <w:sz w:val="24"/>
          <w:szCs w:val="24"/>
        </w:rPr>
        <w:t xml:space="preserve"> են </w:t>
      </w:r>
      <w:r w:rsidRPr="009774D8">
        <w:rPr>
          <w:rFonts w:ascii="GHEA Grapalat" w:hAnsi="GHEA Grapalat" w:cs="Sylfaen"/>
          <w:sz w:val="24"/>
          <w:szCs w:val="24"/>
        </w:rPr>
        <w:t>սույն</w:t>
      </w:r>
      <w:r w:rsidRPr="009774D8">
        <w:rPr>
          <w:rFonts w:ascii="GHEA Grapalat" w:hAnsi="GHEA Grapalat" w:cs="Calibri"/>
          <w:sz w:val="24"/>
          <w:szCs w:val="24"/>
        </w:rPr>
        <w:t xml:space="preserve"> հ</w:t>
      </w:r>
      <w:r w:rsidRPr="009774D8">
        <w:rPr>
          <w:rFonts w:ascii="GHEA Grapalat" w:hAnsi="GHEA Grapalat" w:cs="Sylfaen"/>
          <w:sz w:val="24"/>
          <w:szCs w:val="24"/>
        </w:rPr>
        <w:t>ոդվածի</w:t>
      </w:r>
      <w:r w:rsidRPr="009774D8">
        <w:rPr>
          <w:rFonts w:ascii="GHEA Grapalat" w:hAnsi="GHEA Grapalat" w:cs="Calibri"/>
          <w:sz w:val="24"/>
          <w:szCs w:val="24"/>
        </w:rPr>
        <w:t xml:space="preserve">  1-ին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2-րդ պարբերությունների համաձայն:</w:t>
      </w:r>
    </w:p>
    <w:p w:rsidR="00164D22" w:rsidRPr="009774D8" w:rsidRDefault="00164D22" w:rsidP="00164D22">
      <w:pPr>
        <w:pStyle w:val="ListParagraph"/>
        <w:numPr>
          <w:ilvl w:val="0"/>
          <w:numId w:val="7"/>
        </w:numPr>
        <w:ind w:left="0" w:firstLine="0"/>
        <w:jc w:val="both"/>
        <w:rPr>
          <w:rFonts w:ascii="GHEA Grapalat" w:hAnsi="GHEA Grapalat"/>
          <w:i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Սույն</w:t>
      </w:r>
      <w:r w:rsidRPr="009774D8">
        <w:rPr>
          <w:rFonts w:ascii="GHEA Grapalat" w:hAnsi="GHEA Grapalat" w:cs="Calibri"/>
          <w:sz w:val="24"/>
          <w:szCs w:val="24"/>
        </w:rPr>
        <w:t xml:space="preserve"> հ</w:t>
      </w:r>
      <w:r w:rsidRPr="009774D8">
        <w:rPr>
          <w:rFonts w:ascii="GHEA Grapalat" w:hAnsi="GHEA Grapalat" w:cs="Sylfaen"/>
          <w:sz w:val="24"/>
          <w:szCs w:val="24"/>
        </w:rPr>
        <w:t>ոդվածի</w:t>
      </w:r>
      <w:r w:rsidRPr="009774D8">
        <w:rPr>
          <w:rFonts w:ascii="GHEA Grapalat" w:hAnsi="GHEA Grapalat" w:cs="Calibri"/>
          <w:sz w:val="24"/>
          <w:szCs w:val="24"/>
        </w:rPr>
        <w:t xml:space="preserve">  1-ին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2-րդ պարբերություններում </w:t>
      </w:r>
      <w:r w:rsidRPr="009774D8">
        <w:rPr>
          <w:rFonts w:ascii="GHEA Grapalat" w:hAnsi="GHEA Grapalat" w:cs="Sylfaen"/>
          <w:sz w:val="24"/>
          <w:szCs w:val="24"/>
        </w:rPr>
        <w:t>նախատեսված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յուրաքանչյուր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դեպքի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կազմակերպի</w:t>
      </w:r>
      <w:r w:rsidRPr="009774D8">
        <w:rPr>
          <w:rFonts w:ascii="GHEA Grapalat" w:hAnsi="GHEA Grapalat" w:cs="Calibri"/>
          <w:sz w:val="24"/>
          <w:szCs w:val="24"/>
        </w:rPr>
        <w:t xml:space="preserve"> տեղը թա</w:t>
      </w:r>
      <w:r w:rsidRPr="009774D8">
        <w:rPr>
          <w:rFonts w:ascii="GHEA Grapalat" w:hAnsi="GHEA Grapalat" w:cs="Sylfaen"/>
          <w:sz w:val="24"/>
          <w:szCs w:val="24"/>
        </w:rPr>
        <w:t>փուր մնացած</w:t>
      </w:r>
      <w:r w:rsidRPr="009774D8">
        <w:rPr>
          <w:rFonts w:ascii="GHEA Grapalat" w:hAnsi="GHEA Grapalat" w:cs="Calibri"/>
          <w:sz w:val="24"/>
          <w:szCs w:val="24"/>
        </w:rPr>
        <w:t xml:space="preserve"> անդամի փոխարինումը</w:t>
      </w:r>
      <w:r w:rsidRPr="009774D8">
        <w:rPr>
          <w:rFonts w:ascii="GHEA Grapalat" w:hAnsi="GHEA Grapalat" w:cs="Sylfaen"/>
          <w:sz w:val="24"/>
          <w:szCs w:val="24"/>
        </w:rPr>
        <w:t xml:space="preserve"> մինչև նրա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լիազորությունների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ժամկետի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ավարտը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7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Calibri"/>
          <w:sz w:val="24"/>
          <w:szCs w:val="24"/>
        </w:rPr>
      </w:pPr>
      <w:r w:rsidRPr="009774D8">
        <w:rPr>
          <w:rFonts w:ascii="GHEA Grapalat" w:hAnsi="GHEA Grapalat" w:cs="Calibri"/>
          <w:sz w:val="24"/>
          <w:szCs w:val="24"/>
        </w:rPr>
        <w:t>6-րդ հ</w:t>
      </w:r>
      <w:r w:rsidRPr="009774D8">
        <w:rPr>
          <w:rFonts w:ascii="GHEA Grapalat" w:hAnsi="GHEA Grapalat" w:cs="Sylfaen"/>
          <w:sz w:val="24"/>
          <w:szCs w:val="24"/>
        </w:rPr>
        <w:t>ոդվածի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դրույթների</w:t>
      </w:r>
      <w:r w:rsidRPr="009774D8">
        <w:rPr>
          <w:rFonts w:ascii="GHEA Grapalat" w:hAnsi="GHEA Grapalat" w:cs="Calibri"/>
          <w:sz w:val="24"/>
          <w:szCs w:val="24"/>
        </w:rPr>
        <w:t xml:space="preserve"> կատարման պայմանով</w:t>
      </w:r>
      <w:r w:rsidRPr="009774D8">
        <w:rPr>
          <w:rFonts w:ascii="GHEA Grapalat" w:hAnsi="GHEA Grapalat" w:cs="Sylfaen"/>
          <w:sz w:val="24"/>
          <w:szCs w:val="24"/>
        </w:rPr>
        <w:t>՝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 xml:space="preserve">անդամը կշարունակի պաշտոնավարել մինչև նրա իրավահաջորդն </w:t>
      </w:r>
      <w:r w:rsidRPr="009774D8">
        <w:rPr>
          <w:rFonts w:ascii="GHEA Grapalat" w:hAnsi="GHEA Grapalat" w:cs="Calibri"/>
          <w:sz w:val="24"/>
          <w:szCs w:val="24"/>
        </w:rPr>
        <w:t>ստանձնի</w:t>
      </w:r>
      <w:r w:rsidRPr="009774D8">
        <w:rPr>
          <w:rFonts w:ascii="GHEA Grapalat" w:hAnsi="GHEA Grapalat" w:cs="Sylfaen"/>
          <w:sz w:val="24"/>
          <w:szCs w:val="24"/>
        </w:rPr>
        <w:t xml:space="preserve"> պարտականութ</w:t>
      </w:r>
      <w:r w:rsidRPr="009774D8">
        <w:rPr>
          <w:rFonts w:ascii="GHEA Grapalat" w:hAnsi="GHEA Grapalat" w:cs="Sylfaen"/>
          <w:sz w:val="24"/>
          <w:szCs w:val="24"/>
        </w:rPr>
        <w:softHyphen/>
        <w:t>յունների կատարումը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8</w:t>
      </w:r>
    </w:p>
    <w:p w:rsidR="00164D22" w:rsidRPr="009774D8" w:rsidRDefault="00164D22" w:rsidP="00164D22">
      <w:pPr>
        <w:pStyle w:val="ListParagraph"/>
        <w:numPr>
          <w:ilvl w:val="0"/>
          <w:numId w:val="9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/>
          <w:sz w:val="24"/>
          <w:szCs w:val="24"/>
        </w:rPr>
        <w:lastRenderedPageBreak/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 կազմում ընդգրկված չէ այն</w:t>
      </w:r>
      <w:r w:rsidRPr="009774D8">
        <w:rPr>
          <w:rFonts w:ascii="GHEA Grapalat" w:hAnsi="GHEA Grapalat" w:cs="Calibri"/>
          <w:sz w:val="24"/>
          <w:szCs w:val="24"/>
        </w:rPr>
        <w:t xml:space="preserve"> պետության </w:t>
      </w:r>
      <w:r w:rsidRPr="009774D8">
        <w:rPr>
          <w:rFonts w:ascii="GHEA Grapalat" w:hAnsi="GHEA Grapalat" w:cs="Sylfaen"/>
          <w:sz w:val="24"/>
          <w:szCs w:val="24"/>
        </w:rPr>
        <w:t>քաղաքացիություն ունեցող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որը,</w:t>
      </w:r>
      <w:r w:rsidRPr="009774D8">
        <w:rPr>
          <w:rFonts w:ascii="GHEA Grapalat" w:hAnsi="GHEA Grapalat" w:cs="Calibri"/>
          <w:sz w:val="24"/>
          <w:szCs w:val="24"/>
        </w:rPr>
        <w:t xml:space="preserve"> 12-րդ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13-րդ հոդվածի դրույթների համաձայն, Հանձնաժողովին ներկայացված </w:t>
      </w:r>
      <w:r w:rsidRPr="009774D8">
        <w:rPr>
          <w:rFonts w:ascii="GHEA Grapalat" w:hAnsi="GHEA Grapalat" w:cs="Sylfaen"/>
          <w:sz w:val="24"/>
          <w:szCs w:val="24"/>
        </w:rPr>
        <w:t>վեճի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 է</w:t>
      </w:r>
      <w:r w:rsidRPr="009774D8">
        <w:rPr>
          <w:rFonts w:ascii="GHEA Grapalat" w:hAnsi="GHEA Grapalat" w:cs="Calibri"/>
          <w:sz w:val="24"/>
          <w:szCs w:val="24"/>
        </w:rPr>
        <w:t xml:space="preserve">, ապա </w:t>
      </w:r>
      <w:r w:rsidRPr="009774D8">
        <w:rPr>
          <w:rFonts w:ascii="GHEA Grapalat" w:hAnsi="GHEA Grapalat" w:cs="Sylfaen"/>
          <w:sz w:val="24"/>
          <w:szCs w:val="24"/>
        </w:rPr>
        <w:t>այդ</w:t>
      </w:r>
      <w:r w:rsidRPr="009774D8">
        <w:rPr>
          <w:rFonts w:ascii="GHEA Grapalat" w:hAnsi="GHEA Grapalat" w:cs="Calibri"/>
          <w:sz w:val="24"/>
          <w:szCs w:val="24"/>
        </w:rPr>
        <w:t xml:space="preserve"> պ</w:t>
      </w:r>
      <w:r w:rsidRPr="009774D8">
        <w:rPr>
          <w:rFonts w:ascii="GHEA Grapalat" w:hAnsi="GHEA Grapalat" w:cs="Sylfaen"/>
          <w:sz w:val="24"/>
          <w:szCs w:val="24"/>
        </w:rPr>
        <w:t>ետությունը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եթե</w:t>
      </w:r>
      <w:r w:rsidRPr="009774D8">
        <w:rPr>
          <w:rFonts w:ascii="GHEA Grapalat" w:hAnsi="GHEA Grapalat" w:cs="Calibri"/>
          <w:sz w:val="24"/>
          <w:szCs w:val="24"/>
        </w:rPr>
        <w:t xml:space="preserve"> դրանք </w:t>
      </w:r>
      <w:r w:rsidRPr="009774D8">
        <w:rPr>
          <w:rFonts w:ascii="GHEA Grapalat" w:hAnsi="GHEA Grapalat" w:cs="Sylfaen"/>
          <w:sz w:val="24"/>
          <w:szCs w:val="24"/>
        </w:rPr>
        <w:t>մեկից ավել են, այդ պետություններից</w:t>
      </w:r>
      <w:r w:rsidRPr="009774D8">
        <w:rPr>
          <w:rFonts w:ascii="GHEA Grapalat" w:hAnsi="GHEA Grapalat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յուրաքանչյուրը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ընտրել որևէ անձի` ընդգրկվելու համար </w:t>
      </w:r>
      <w:r w:rsidRPr="009774D8">
        <w:rPr>
          <w:rFonts w:ascii="GHEA Grapalat" w:hAnsi="GHEA Grapalat" w:cs="Sylfaen"/>
          <w:sz w:val="24"/>
          <w:szCs w:val="24"/>
        </w:rPr>
        <w:t>Հանձնաժողովում` որպես</w:t>
      </w:r>
      <w:r w:rsidRPr="009774D8">
        <w:rPr>
          <w:rFonts w:ascii="GHEA Grapalat" w:hAnsi="GHEA Grapalat" w:cs="Calibri"/>
          <w:sz w:val="24"/>
          <w:szCs w:val="24"/>
        </w:rPr>
        <w:t xml:space="preserve"> ժ</w:t>
      </w:r>
      <w:r w:rsidRPr="009774D8">
        <w:rPr>
          <w:rFonts w:ascii="GHEA Grapalat" w:hAnsi="GHEA Grapalat" w:cs="Sylfaen"/>
          <w:sz w:val="24"/>
          <w:szCs w:val="24"/>
        </w:rPr>
        <w:t>ամանակավոր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9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Այս կերպով ժամանակավոր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 ընտրող պետությունը պետք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հաշվի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առնի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պահանջվող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 xml:space="preserve">հատկանիշները՝ հիմք ընդունելով   </w:t>
      </w:r>
      <w:r w:rsidRPr="009774D8">
        <w:rPr>
          <w:rFonts w:ascii="GHEA Grapalat" w:hAnsi="GHEA Grapalat" w:cs="Calibri"/>
          <w:sz w:val="24"/>
          <w:szCs w:val="24"/>
        </w:rPr>
        <w:t>2-րդ հ</w:t>
      </w:r>
      <w:r w:rsidRPr="009774D8">
        <w:rPr>
          <w:rFonts w:ascii="GHEA Grapalat" w:hAnsi="GHEA Grapalat" w:cs="Sylfaen"/>
          <w:sz w:val="24"/>
          <w:szCs w:val="24"/>
        </w:rPr>
        <w:t>ոդվածի</w:t>
      </w:r>
      <w:r w:rsidRPr="009774D8">
        <w:rPr>
          <w:rFonts w:ascii="GHEA Grapalat" w:hAnsi="GHEA Grapalat" w:cs="Calibri"/>
          <w:sz w:val="24"/>
          <w:szCs w:val="24"/>
        </w:rPr>
        <w:t xml:space="preserve"> 1-</w:t>
      </w:r>
      <w:r w:rsidRPr="009774D8">
        <w:rPr>
          <w:rFonts w:ascii="GHEA Grapalat" w:hAnsi="GHEA Grapalat" w:cs="Sylfaen"/>
          <w:sz w:val="24"/>
          <w:szCs w:val="24"/>
        </w:rPr>
        <w:t>ին պարբերությունը և</w:t>
      </w:r>
      <w:r w:rsidRPr="009774D8">
        <w:rPr>
          <w:rFonts w:ascii="GHEA Grapalat" w:hAnsi="GHEA Grapalat" w:cs="Calibri"/>
          <w:sz w:val="24"/>
          <w:szCs w:val="24"/>
        </w:rPr>
        <w:t xml:space="preserve"> 4-րդ հ</w:t>
      </w:r>
      <w:r w:rsidRPr="009774D8">
        <w:rPr>
          <w:rFonts w:ascii="GHEA Grapalat" w:hAnsi="GHEA Grapalat" w:cs="Sylfaen"/>
          <w:sz w:val="24"/>
          <w:szCs w:val="24"/>
        </w:rPr>
        <w:t>ոդվածի</w:t>
      </w:r>
      <w:r w:rsidRPr="009774D8">
        <w:rPr>
          <w:rFonts w:ascii="GHEA Grapalat" w:hAnsi="GHEA Grapalat" w:cs="Calibri"/>
          <w:sz w:val="24"/>
          <w:szCs w:val="24"/>
        </w:rPr>
        <w:t xml:space="preserve"> 1-ին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2-րդ պարբերությունները: </w:t>
      </w:r>
      <w:r w:rsidRPr="009774D8">
        <w:rPr>
          <w:rFonts w:ascii="GHEA Grapalat" w:hAnsi="GHEA Grapalat" w:cs="Sylfaen"/>
          <w:sz w:val="24"/>
          <w:szCs w:val="24"/>
        </w:rPr>
        <w:t>Այս կերպով ընտրված ժամանակավոր անդամը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լինի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առաջադրած</w:t>
      </w:r>
      <w:r w:rsidRPr="009774D8">
        <w:rPr>
          <w:rFonts w:ascii="GHEA Grapalat" w:hAnsi="GHEA Grapalat" w:cs="Calibri"/>
          <w:sz w:val="24"/>
          <w:szCs w:val="24"/>
        </w:rPr>
        <w:t xml:space="preserve"> պ</w:t>
      </w:r>
      <w:r w:rsidRPr="009774D8">
        <w:rPr>
          <w:rFonts w:ascii="GHEA Grapalat" w:hAnsi="GHEA Grapalat" w:cs="Sylfaen"/>
          <w:sz w:val="24"/>
          <w:szCs w:val="24"/>
        </w:rPr>
        <w:t>ետության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 կողմ պետության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քաղաքացի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 xml:space="preserve">և պետք է անձամբ կատարի իր պարտականությունները: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9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Վեճի կողմ մի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քանի պետությունների դեպքում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ընդհանուր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շահ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ունեցող</w:t>
      </w:r>
      <w:r w:rsidRPr="009774D8">
        <w:rPr>
          <w:rFonts w:ascii="GHEA Grapalat" w:hAnsi="GHEA Grapalat" w:cs="Calibri"/>
          <w:sz w:val="24"/>
          <w:szCs w:val="24"/>
        </w:rPr>
        <w:t xml:space="preserve"> պետությունները </w:t>
      </w:r>
      <w:r w:rsidRPr="009774D8">
        <w:rPr>
          <w:rFonts w:ascii="GHEA Grapalat" w:hAnsi="GHEA Grapalat" w:cs="Sylfaen"/>
          <w:sz w:val="24"/>
          <w:szCs w:val="24"/>
        </w:rPr>
        <w:t>ժամանակավոր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 ընտրության նպատակով կդիտարկվեն որպես մեկ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  <w:r w:rsidRPr="009774D8">
        <w:rPr>
          <w:rFonts w:ascii="GHEA Grapalat" w:hAnsi="GHEA Grapalat" w:cs="Sylfaen"/>
          <w:sz w:val="24"/>
          <w:szCs w:val="24"/>
        </w:rPr>
        <w:t>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դրույթի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կիրառման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կարգը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 xml:space="preserve">սահմանվի </w:t>
      </w:r>
      <w:r w:rsidRPr="009774D8">
        <w:rPr>
          <w:rFonts w:ascii="GHEA Grapalat" w:hAnsi="GHEA Grapalat" w:cs="Calibri"/>
          <w:sz w:val="24"/>
          <w:szCs w:val="24"/>
        </w:rPr>
        <w:t xml:space="preserve">11-րդ </w:t>
      </w:r>
      <w:r w:rsidRPr="009774D8">
        <w:rPr>
          <w:rFonts w:ascii="GHEA Grapalat" w:hAnsi="GHEA Grapalat" w:cs="Sylfaen"/>
          <w:sz w:val="24"/>
          <w:szCs w:val="24"/>
        </w:rPr>
        <w:t>հոդվածում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նշված`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 ընթացակարգային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կանոններով: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9</w:t>
      </w:r>
    </w:p>
    <w:p w:rsidR="00164D22" w:rsidRPr="009774D8" w:rsidRDefault="00164D22" w:rsidP="00164D22">
      <w:pPr>
        <w:pStyle w:val="ListParagraph"/>
        <w:ind w:left="0" w:firstLine="708"/>
        <w:jc w:val="both"/>
        <w:rPr>
          <w:rFonts w:ascii="GHEA Grapalat" w:hAnsi="GHEA Grapalat" w:cs="Calibri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8-րդ հ</w:t>
      </w:r>
      <w:r w:rsidRPr="009774D8">
        <w:rPr>
          <w:rFonts w:ascii="GHEA Grapalat" w:hAnsi="GHEA Grapalat" w:cs="Sylfaen"/>
          <w:sz w:val="24"/>
          <w:szCs w:val="24"/>
        </w:rPr>
        <w:t>ոդվածի դրույթների համաձայն ընտրված ժամանակավոր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Գործադիր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սահմանած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պայմաններով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Միավորված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կազմակերպության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միջոցներից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 xml:space="preserve">ստանան </w:t>
      </w:r>
      <w:r w:rsidRPr="009774D8">
        <w:rPr>
          <w:rFonts w:ascii="GHEA Grapalat" w:hAnsi="GHEA Grapalat" w:cs="Calibri"/>
          <w:sz w:val="24"/>
          <w:szCs w:val="24"/>
        </w:rPr>
        <w:t xml:space="preserve">ճանապարհածախս և օրապահիկ </w:t>
      </w:r>
      <w:r w:rsidRPr="009774D8">
        <w:rPr>
          <w:rFonts w:ascii="GHEA Grapalat" w:hAnsi="GHEA Grapalat" w:cs="Sylfaen"/>
          <w:sz w:val="24"/>
          <w:szCs w:val="24"/>
        </w:rPr>
        <w:t>այն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ժամանակահատվածների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համար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որոնց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ընթացքում</w:t>
      </w:r>
      <w:r w:rsidRPr="009774D8">
        <w:rPr>
          <w:rFonts w:ascii="GHEA Grapalat" w:hAnsi="GHEA Grapalat" w:cs="Calibri"/>
          <w:sz w:val="24"/>
          <w:szCs w:val="24"/>
        </w:rPr>
        <w:t xml:space="preserve"> նրանք </w:t>
      </w:r>
      <w:r w:rsidRPr="009774D8">
        <w:rPr>
          <w:rFonts w:ascii="GHEA Grapalat" w:hAnsi="GHEA Grapalat" w:cs="Sylfaen"/>
          <w:sz w:val="24"/>
          <w:szCs w:val="24"/>
        </w:rPr>
        <w:t>ներգրավված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աշխատանքներում: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 xml:space="preserve">  ՀՈԴՎԱԾ 10</w:t>
      </w:r>
    </w:p>
    <w:p w:rsidR="00164D22" w:rsidRPr="009774D8" w:rsidRDefault="00164D22" w:rsidP="00164D22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164D22" w:rsidRPr="009774D8" w:rsidRDefault="00164D22" w:rsidP="00164D22">
      <w:pPr>
        <w:pStyle w:val="ListParagraph"/>
        <w:ind w:left="0" w:firstLine="708"/>
        <w:jc w:val="both"/>
        <w:rPr>
          <w:rFonts w:ascii="GHEA Grapalat" w:hAnsi="GHEA Grapalat" w:cs="Calibri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քարտուղարության ծառայությունները կտրամադրվեն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տնօրենի կողմից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11</w:t>
      </w:r>
    </w:p>
    <w:p w:rsidR="00164D22" w:rsidRPr="009774D8" w:rsidRDefault="00164D22" w:rsidP="00164D22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1"/>
        </w:numPr>
        <w:ind w:left="0" w:firstLine="0"/>
        <w:jc w:val="both"/>
        <w:rPr>
          <w:rFonts w:ascii="GHEA Grapalat" w:hAnsi="GHEA Grapalat" w:cs="Calibri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ընտրի իր</w:t>
      </w:r>
      <w:r w:rsidRPr="009774D8">
        <w:rPr>
          <w:rFonts w:ascii="GHEA Grapalat" w:hAnsi="GHEA Grapalat" w:cs="Calibri"/>
          <w:sz w:val="24"/>
          <w:szCs w:val="24"/>
        </w:rPr>
        <w:t xml:space="preserve"> ն</w:t>
      </w:r>
      <w:r w:rsidRPr="009774D8">
        <w:rPr>
          <w:rFonts w:ascii="GHEA Grapalat" w:hAnsi="GHEA Grapalat" w:cs="Sylfaen"/>
          <w:sz w:val="24"/>
          <w:szCs w:val="24"/>
        </w:rPr>
        <w:t>ախագահին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ն</w:t>
      </w:r>
      <w:r w:rsidRPr="009774D8">
        <w:rPr>
          <w:rFonts w:ascii="GHEA Grapalat" w:hAnsi="GHEA Grapalat" w:cs="Sylfaen"/>
          <w:sz w:val="24"/>
          <w:szCs w:val="24"/>
        </w:rPr>
        <w:t>ախագահի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տեղակալին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երկու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ժամկետով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  <w:r w:rsidRPr="009774D8">
        <w:rPr>
          <w:rFonts w:ascii="GHEA Grapalat" w:hAnsi="GHEA Grapalat" w:cs="Sylfaen"/>
          <w:sz w:val="24"/>
          <w:szCs w:val="24"/>
        </w:rPr>
        <w:t>Նրանք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վերընտրվել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1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lastRenderedPageBreak/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կհաստատի </w:t>
      </w:r>
      <w:r w:rsidRPr="009774D8">
        <w:rPr>
          <w:rFonts w:ascii="GHEA Grapalat" w:hAnsi="GHEA Grapalat" w:cs="Sylfaen"/>
          <w:sz w:val="24"/>
          <w:szCs w:val="24"/>
        </w:rPr>
        <w:t>իր</w:t>
      </w:r>
      <w:r w:rsidRPr="009774D8">
        <w:rPr>
          <w:rFonts w:ascii="GHEA Grapalat" w:hAnsi="GHEA Grapalat" w:cs="Calibri"/>
          <w:sz w:val="24"/>
          <w:szCs w:val="24"/>
        </w:rPr>
        <w:t xml:space="preserve"> ը</w:t>
      </w:r>
      <w:r w:rsidRPr="009774D8">
        <w:rPr>
          <w:rFonts w:ascii="GHEA Grapalat" w:hAnsi="GHEA Grapalat" w:cs="Sylfaen"/>
          <w:sz w:val="24"/>
          <w:szCs w:val="24"/>
        </w:rPr>
        <w:t>նթացակարգային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կանոնները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որոնք,</w:t>
      </w:r>
      <w:r w:rsidRPr="009774D8">
        <w:rPr>
          <w:rFonts w:ascii="GHEA Grapalat" w:hAnsi="GHEA Grapalat" w:cs="Calibri"/>
          <w:sz w:val="24"/>
          <w:szCs w:val="24"/>
        </w:rPr>
        <w:t xml:space="preserve"> ի թիվս այլնի, </w:t>
      </w:r>
      <w:r w:rsidRPr="009774D8">
        <w:rPr>
          <w:rFonts w:ascii="GHEA Grapalat" w:hAnsi="GHEA Grapalat" w:cs="Sylfaen"/>
          <w:sz w:val="24"/>
          <w:szCs w:val="24"/>
        </w:rPr>
        <w:t>սահմանում են, որ.</w:t>
      </w:r>
      <w:r w:rsidRPr="009774D8">
        <w:rPr>
          <w:rFonts w:ascii="GHEA Grapalat" w:hAnsi="GHEA Grapalat"/>
          <w:sz w:val="24"/>
          <w:szCs w:val="24"/>
        </w:rPr>
        <w:t xml:space="preserve"> </w:t>
      </w:r>
    </w:p>
    <w:p w:rsidR="00164D22" w:rsidRPr="009774D8" w:rsidRDefault="00164D22" w:rsidP="00164D22">
      <w:pPr>
        <w:pStyle w:val="ListParagraph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/>
          <w:sz w:val="24"/>
          <w:szCs w:val="24"/>
        </w:rPr>
        <w:t xml:space="preserve">ա. </w:t>
      </w:r>
      <w:proofErr w:type="gramStart"/>
      <w:r w:rsidRPr="009774D8">
        <w:rPr>
          <w:rFonts w:ascii="GHEA Grapalat" w:hAnsi="GHEA Grapalat" w:cs="Sylfaen"/>
          <w:sz w:val="24"/>
          <w:szCs w:val="24"/>
        </w:rPr>
        <w:t>քվորումն</w:t>
      </w:r>
      <w:proofErr w:type="gramEnd"/>
      <w:r w:rsidRPr="009774D8">
        <w:rPr>
          <w:rFonts w:ascii="GHEA Grapalat" w:hAnsi="GHEA Grapalat" w:cs="Sylfaen"/>
          <w:sz w:val="24"/>
          <w:szCs w:val="24"/>
        </w:rPr>
        <w:t xml:space="preserve"> ապահովվում է անդամների երկու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երրորդի դեպքում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ներառյալ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ժամանակավոր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անդամները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եթե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այդպիսիք կան.</w:t>
      </w:r>
    </w:p>
    <w:p w:rsidR="00164D22" w:rsidRPr="009774D8" w:rsidRDefault="00164D22" w:rsidP="00164D22">
      <w:pPr>
        <w:pStyle w:val="ListParagraph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/>
          <w:sz w:val="24"/>
          <w:szCs w:val="24"/>
        </w:rPr>
        <w:t>բ.</w:t>
      </w:r>
      <w:r w:rsidRPr="009774D8">
        <w:rPr>
          <w:rFonts w:ascii="GHEA Grapalat" w:hAnsi="GHEA Grapalat" w:cs="Sylfaen"/>
          <w:sz w:val="24"/>
          <w:szCs w:val="24"/>
        </w:rPr>
        <w:t xml:space="preserve"> Հանձնաժողովի որոշումներն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ընդունվում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 գտնվող անդամների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ժամանակավոր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անդամների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քվեների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մեծամասնությամբ</w:t>
      </w:r>
      <w:r w:rsidRPr="009774D8">
        <w:rPr>
          <w:rFonts w:ascii="GHEA Grapalat" w:hAnsi="GHEA Grapalat" w:cs="Calibri"/>
          <w:sz w:val="24"/>
          <w:szCs w:val="24"/>
        </w:rPr>
        <w:t>: Ե</w:t>
      </w:r>
      <w:r w:rsidRPr="009774D8">
        <w:rPr>
          <w:rFonts w:ascii="GHEA Grapalat" w:hAnsi="GHEA Grapalat" w:cs="Sylfaen"/>
          <w:sz w:val="24"/>
          <w:szCs w:val="24"/>
        </w:rPr>
        <w:t>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քվեները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հավասար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բաշխվում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ապա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վճռորոշ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 նախագահի</w:t>
      </w:r>
      <w:r w:rsidRPr="009774D8">
        <w:rPr>
          <w:rFonts w:ascii="GHEA Grapalat" w:hAnsi="GHEA Grapalat" w:cs="Calibri"/>
          <w:sz w:val="24"/>
          <w:szCs w:val="24"/>
        </w:rPr>
        <w:t xml:space="preserve"> քվեն.</w:t>
      </w:r>
    </w:p>
    <w:p w:rsidR="00164D22" w:rsidRPr="009774D8" w:rsidRDefault="00164D22" w:rsidP="00164D22">
      <w:pPr>
        <w:pStyle w:val="ListParagraph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/>
          <w:sz w:val="24"/>
          <w:szCs w:val="24"/>
        </w:rPr>
        <w:t xml:space="preserve">գ. </w:t>
      </w:r>
      <w:proofErr w:type="gramStart"/>
      <w:r w:rsidRPr="009774D8">
        <w:rPr>
          <w:rFonts w:ascii="GHEA Grapalat" w:hAnsi="GHEA Grapalat" w:cs="Sylfaen"/>
          <w:sz w:val="24"/>
          <w:szCs w:val="24"/>
        </w:rPr>
        <w:t>եթե</w:t>
      </w:r>
      <w:proofErr w:type="gramEnd"/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որևէ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</w:t>
      </w:r>
      <w:r w:rsidRPr="009774D8">
        <w:rPr>
          <w:rFonts w:ascii="GHEA Grapalat" w:hAnsi="GHEA Grapalat" w:cs="Calibri"/>
          <w:sz w:val="24"/>
          <w:szCs w:val="24"/>
        </w:rPr>
        <w:t xml:space="preserve"> 12-րդ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13-րդ հոդվածի ներքո</w:t>
      </w:r>
      <w:r w:rsidRPr="009774D8">
        <w:rPr>
          <w:rFonts w:ascii="GHEA Grapalat" w:hAnsi="GHEA Grapalat" w:cs="Sylfaen"/>
          <w:sz w:val="24"/>
          <w:szCs w:val="24"/>
        </w:rPr>
        <w:t xml:space="preserve"> հարց է ներկայացնում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</w:t>
      </w:r>
      <w:r w:rsidRPr="009774D8">
        <w:rPr>
          <w:rFonts w:ascii="GHEA Grapalat" w:hAnsi="GHEA Grapalat" w:cs="Calibri"/>
          <w:sz w:val="24"/>
          <w:szCs w:val="24"/>
        </w:rPr>
        <w:t>, ապա.</w:t>
      </w:r>
    </w:p>
    <w:p w:rsidR="00164D22" w:rsidRPr="009774D8" w:rsidRDefault="00164D22" w:rsidP="00164D22">
      <w:pPr>
        <w:pStyle w:val="ListParagraph"/>
        <w:numPr>
          <w:ilvl w:val="0"/>
          <w:numId w:val="13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այդ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պետությունը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այն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պետությունը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բողոք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ներկայացվում,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 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կողմ որևէ այլ </w:t>
      </w:r>
      <w:r w:rsidRPr="009774D8">
        <w:rPr>
          <w:rFonts w:ascii="GHEA Grapalat" w:hAnsi="GHEA Grapalat" w:cs="Sylfaen"/>
          <w:sz w:val="24"/>
          <w:szCs w:val="24"/>
        </w:rPr>
        <w:t>պետություն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քաղաքացին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առնչվում է տվյալ</w:t>
      </w:r>
      <w:r w:rsidRPr="009774D8">
        <w:rPr>
          <w:rFonts w:ascii="GHEA Grapalat" w:hAnsi="GHEA Grapalat" w:cs="Calibri"/>
          <w:sz w:val="24"/>
          <w:szCs w:val="24"/>
        </w:rPr>
        <w:t xml:space="preserve"> հարցին, </w:t>
      </w:r>
      <w:r w:rsidRPr="009774D8">
        <w:rPr>
          <w:rFonts w:ascii="GHEA Grapalat" w:hAnsi="GHEA Grapalat" w:cs="Sylfaen"/>
          <w:sz w:val="24"/>
          <w:szCs w:val="24"/>
        </w:rPr>
        <w:t>կարող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գրավոր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փաստարկներ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ներկայացնել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Հանձնաժողովին,</w:t>
      </w:r>
    </w:p>
    <w:p w:rsidR="00164D22" w:rsidRPr="009774D8" w:rsidRDefault="00164D22" w:rsidP="00164D22">
      <w:pPr>
        <w:pStyle w:val="ListParagraph"/>
        <w:numPr>
          <w:ilvl w:val="0"/>
          <w:numId w:val="13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/>
          <w:sz w:val="24"/>
          <w:szCs w:val="24"/>
        </w:rPr>
        <w:t>այդ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պետությունը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բողոք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ներկայացվում,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իրավունք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ունեն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ներկայացված լինելու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հարցի վերաբերյալ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լսումներին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բանավոր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փաստարկներ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ներկայացնելու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1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Հանձնաժողովը,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անգամ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առաջարկելով ընթացակարգային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կանոններ մշակել</w:t>
      </w:r>
      <w:r w:rsidRPr="009774D8">
        <w:rPr>
          <w:rFonts w:ascii="GHEA Grapalat" w:hAnsi="GHEA Grapalat" w:cs="Calibri"/>
          <w:sz w:val="24"/>
          <w:szCs w:val="24"/>
        </w:rPr>
        <w:t xml:space="preserve">, դրանց </w:t>
      </w:r>
      <w:r w:rsidRPr="009774D8">
        <w:rPr>
          <w:rFonts w:ascii="GHEA Grapalat" w:hAnsi="GHEA Grapalat" w:cs="Sylfaen"/>
          <w:sz w:val="24"/>
          <w:szCs w:val="24"/>
        </w:rPr>
        <w:t>նախագիծը կուղարկի այդ պահին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 կողմ պետութ</w:t>
      </w:r>
      <w:r w:rsidRPr="009774D8">
        <w:rPr>
          <w:rFonts w:ascii="GHEA Grapalat" w:hAnsi="GHEA Grapalat" w:cs="Sylfaen"/>
          <w:sz w:val="24"/>
          <w:szCs w:val="24"/>
        </w:rPr>
        <w:softHyphen/>
        <w:t>յուններին</w:t>
      </w:r>
      <w:r w:rsidRPr="009774D8">
        <w:rPr>
          <w:rFonts w:ascii="GHEA Grapalat" w:hAnsi="GHEA Grapalat" w:cs="Calibri"/>
          <w:sz w:val="24"/>
          <w:szCs w:val="24"/>
        </w:rPr>
        <w:t>, ո</w:t>
      </w:r>
      <w:r w:rsidRPr="009774D8">
        <w:rPr>
          <w:rFonts w:ascii="GHEA Grapalat" w:hAnsi="GHEA Grapalat" w:cs="Sylfaen"/>
          <w:sz w:val="24"/>
          <w:szCs w:val="24"/>
        </w:rPr>
        <w:t>րոնք</w:t>
      </w:r>
      <w:r w:rsidRPr="009774D8">
        <w:rPr>
          <w:rFonts w:ascii="GHEA Grapalat" w:hAnsi="GHEA Grapalat" w:cs="Calibri"/>
          <w:sz w:val="24"/>
          <w:szCs w:val="24"/>
        </w:rPr>
        <w:t xml:space="preserve"> երեք </w:t>
      </w:r>
      <w:r w:rsidRPr="009774D8">
        <w:rPr>
          <w:rFonts w:ascii="GHEA Grapalat" w:hAnsi="GHEA Grapalat" w:cs="Sylfaen"/>
          <w:sz w:val="24"/>
          <w:szCs w:val="24"/>
        </w:rPr>
        <w:t>ամսվա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ընթացքում կարող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հայտնել</w:t>
      </w:r>
      <w:r w:rsidRPr="009774D8">
        <w:rPr>
          <w:rFonts w:ascii="GHEA Grapalat" w:hAnsi="GHEA Grapalat" w:cs="Calibri"/>
          <w:sz w:val="24"/>
          <w:szCs w:val="24"/>
        </w:rPr>
        <w:t xml:space="preserve"> իրենց </w:t>
      </w:r>
      <w:r w:rsidRPr="009774D8">
        <w:rPr>
          <w:rFonts w:ascii="GHEA Grapalat" w:hAnsi="GHEA Grapalat" w:cs="Sylfaen"/>
          <w:sz w:val="24"/>
          <w:szCs w:val="24"/>
        </w:rPr>
        <w:t>նկատառումները 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առաջարկությունները: 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վերանայի</w:t>
      </w:r>
      <w:r w:rsidRPr="009774D8">
        <w:rPr>
          <w:rFonts w:ascii="GHEA Grapalat" w:hAnsi="GHEA Grapalat" w:cs="Calibri"/>
          <w:sz w:val="24"/>
          <w:szCs w:val="24"/>
        </w:rPr>
        <w:t xml:space="preserve"> ը</w:t>
      </w:r>
      <w:r w:rsidRPr="009774D8">
        <w:rPr>
          <w:rFonts w:ascii="GHEA Grapalat" w:hAnsi="GHEA Grapalat" w:cs="Sylfaen"/>
          <w:sz w:val="24"/>
          <w:szCs w:val="24"/>
        </w:rPr>
        <w:t>նթացակարգային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կանոն</w:t>
      </w:r>
      <w:r w:rsidRPr="009774D8">
        <w:rPr>
          <w:rFonts w:ascii="GHEA Grapalat" w:hAnsi="GHEA Grapalat" w:cs="Sylfaen"/>
          <w:sz w:val="24"/>
          <w:szCs w:val="24"/>
        </w:rPr>
        <w:softHyphen/>
        <w:t>ները, եթե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ցանկացած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պահի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 կողմ որևէ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 դիմել է այդ նպատակով: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12</w:t>
      </w:r>
    </w:p>
    <w:p w:rsidR="00164D22" w:rsidRPr="009774D8" w:rsidRDefault="00164D22" w:rsidP="00164D22">
      <w:pPr>
        <w:pStyle w:val="ListParagraph"/>
        <w:numPr>
          <w:ilvl w:val="0"/>
          <w:numId w:val="14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Եթե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 որևէ պետություն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համարում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 հանդիսացող մեկ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չի</w:t>
      </w:r>
      <w:r w:rsidRPr="009774D8">
        <w:rPr>
          <w:rFonts w:ascii="GHEA Grapalat" w:hAnsi="GHEA Grapalat" w:cs="Calibri"/>
          <w:sz w:val="24"/>
          <w:szCs w:val="24"/>
        </w:rPr>
        <w:t xml:space="preserve"> կիրառում Կոնվենցիայի որևէ </w:t>
      </w:r>
      <w:r w:rsidRPr="009774D8">
        <w:rPr>
          <w:rFonts w:ascii="GHEA Grapalat" w:hAnsi="GHEA Grapalat" w:cs="Sylfaen"/>
          <w:sz w:val="24"/>
          <w:szCs w:val="24"/>
        </w:rPr>
        <w:t>դրույթ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ապա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գրավոր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ծանուցելով, հարցը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ներկայացնել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այդ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ուշադրությանը</w:t>
      </w:r>
      <w:r w:rsidRPr="009774D8">
        <w:rPr>
          <w:rFonts w:ascii="GHEA Grapalat" w:hAnsi="GHEA Grapalat" w:cs="Calibri"/>
          <w:sz w:val="24"/>
          <w:szCs w:val="24"/>
        </w:rPr>
        <w:t xml:space="preserve">: </w:t>
      </w:r>
      <w:r w:rsidRPr="009774D8">
        <w:rPr>
          <w:rFonts w:ascii="GHEA Grapalat" w:hAnsi="GHEA Grapalat" w:cs="Sylfaen"/>
          <w:sz w:val="24"/>
          <w:szCs w:val="24"/>
        </w:rPr>
        <w:t>Ծանուցումն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ստանալուց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հետո`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երեք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ամսվա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ընթացքում,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ծանուցվող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պետությունը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բողոք ներկայացրած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պետությանը պետք 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տրամադրի</w:t>
      </w:r>
      <w:r w:rsidRPr="009774D8">
        <w:rPr>
          <w:rFonts w:ascii="GHEA Grapalat" w:hAnsi="GHEA Grapalat" w:cs="Calibri"/>
          <w:sz w:val="24"/>
          <w:szCs w:val="24"/>
        </w:rPr>
        <w:t xml:space="preserve"> հարցի վերաբերյալ </w:t>
      </w:r>
      <w:r w:rsidRPr="009774D8">
        <w:rPr>
          <w:rFonts w:ascii="GHEA Grapalat" w:hAnsi="GHEA Grapalat" w:cs="Sylfaen"/>
          <w:sz w:val="24"/>
          <w:szCs w:val="24"/>
        </w:rPr>
        <w:t>գրավոր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բացատրություն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հայտարարություն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որը,</w:t>
      </w:r>
      <w:r w:rsidRPr="009774D8">
        <w:rPr>
          <w:rFonts w:ascii="GHEA Grapalat" w:hAnsi="GHEA Grapalat" w:cs="Calibri"/>
          <w:sz w:val="24"/>
          <w:szCs w:val="24"/>
        </w:rPr>
        <w:t xml:space="preserve"> հնարավորության և նպատակա</w:t>
      </w:r>
      <w:r w:rsidRPr="009774D8">
        <w:rPr>
          <w:rFonts w:ascii="GHEA Grapalat" w:hAnsi="GHEA Grapalat" w:cs="Calibri"/>
          <w:sz w:val="24"/>
          <w:szCs w:val="24"/>
        </w:rPr>
        <w:softHyphen/>
        <w:t xml:space="preserve">հարմարության սահմաններում, պետք է ներառի տեղեկություններ </w:t>
      </w:r>
      <w:r w:rsidRPr="009774D8">
        <w:rPr>
          <w:rFonts w:ascii="GHEA Grapalat" w:hAnsi="GHEA Grapalat" w:cs="Sylfaen"/>
          <w:sz w:val="24"/>
          <w:szCs w:val="24"/>
        </w:rPr>
        <w:t>հարցի առնչությամբ ձեռնարկված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նախատեսվող կամ հասանելի ընթացակարգերի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ու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միջոցների մասին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4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Եթե</w:t>
      </w:r>
      <w:r w:rsidRPr="009774D8">
        <w:rPr>
          <w:rFonts w:ascii="GHEA Grapalat" w:hAnsi="GHEA Grapalat" w:cs="Calibri"/>
          <w:sz w:val="24"/>
          <w:szCs w:val="24"/>
        </w:rPr>
        <w:t xml:space="preserve"> հարցը չի լուծվում երկու կողմերին գոհացնող կերպով, կա´մ  </w:t>
      </w:r>
      <w:r w:rsidRPr="009774D8">
        <w:rPr>
          <w:rFonts w:ascii="GHEA Grapalat" w:hAnsi="GHEA Grapalat" w:cs="Sylfaen"/>
          <w:sz w:val="24"/>
          <w:szCs w:val="24"/>
        </w:rPr>
        <w:t>երկկողմ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բանակցությունների,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կա´մ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հասանելի որևէ այլ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ընթացակարգի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միջոցով</w:t>
      </w:r>
      <w:r w:rsidRPr="009774D8">
        <w:rPr>
          <w:rFonts w:ascii="GHEA Grapalat" w:hAnsi="GHEA Grapalat" w:cs="Calibri"/>
          <w:sz w:val="24"/>
          <w:szCs w:val="24"/>
        </w:rPr>
        <w:t xml:space="preserve">, ապա </w:t>
      </w:r>
      <w:r w:rsidRPr="009774D8">
        <w:rPr>
          <w:rFonts w:ascii="GHEA Grapalat" w:hAnsi="GHEA Grapalat" w:cs="Calibri"/>
          <w:sz w:val="24"/>
          <w:szCs w:val="24"/>
        </w:rPr>
        <w:lastRenderedPageBreak/>
        <w:t xml:space="preserve">սկզբնական ծանուցումը </w:t>
      </w:r>
      <w:r w:rsidRPr="009774D8">
        <w:rPr>
          <w:rFonts w:ascii="GHEA Grapalat" w:hAnsi="GHEA Grapalat" w:cs="Sylfaen"/>
          <w:sz w:val="24"/>
          <w:szCs w:val="24"/>
        </w:rPr>
        <w:t>ծանուցվող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պետության ստանալուց հետո`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ամսվա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ընթացքում,</w:t>
      </w:r>
      <w:r w:rsidRPr="009774D8">
        <w:rPr>
          <w:rFonts w:ascii="GHEA Grapalat" w:hAnsi="GHEA Grapalat" w:cs="Calibri"/>
          <w:sz w:val="24"/>
          <w:szCs w:val="24"/>
        </w:rPr>
        <w:t xml:space="preserve"> պետություններից </w:t>
      </w:r>
      <w:r w:rsidRPr="009774D8">
        <w:rPr>
          <w:rFonts w:ascii="GHEA Grapalat" w:hAnsi="GHEA Grapalat" w:cs="Sylfaen"/>
          <w:sz w:val="24"/>
          <w:szCs w:val="24"/>
        </w:rPr>
        <w:t>յուրաքանչյուրն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իրավունք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ունի</w:t>
      </w:r>
      <w:r w:rsidRPr="009774D8">
        <w:rPr>
          <w:rFonts w:ascii="GHEA Grapalat" w:hAnsi="GHEA Grapalat" w:cs="Calibri"/>
          <w:sz w:val="24"/>
          <w:szCs w:val="24"/>
        </w:rPr>
        <w:t xml:space="preserve"> հարցը ներկայացնելու </w:t>
      </w:r>
      <w:r w:rsidRPr="009774D8">
        <w:rPr>
          <w:rFonts w:ascii="GHEA Grapalat" w:hAnsi="GHEA Grapalat" w:cs="Sylfaen"/>
          <w:sz w:val="24"/>
          <w:szCs w:val="24"/>
        </w:rPr>
        <w:t>Հանձնաժողովին՝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տնօրենին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մյուս պետությանը</w:t>
      </w:r>
      <w:r w:rsidRPr="009774D8">
        <w:rPr>
          <w:rFonts w:ascii="GHEA Grapalat" w:hAnsi="GHEA Grapalat" w:cs="Sylfaen"/>
          <w:sz w:val="24"/>
          <w:szCs w:val="24"/>
        </w:rPr>
        <w:t xml:space="preserve"> </w:t>
      </w:r>
      <w:r w:rsidRPr="009774D8">
        <w:rPr>
          <w:rFonts w:ascii="GHEA Grapalat" w:hAnsi="GHEA Grapalat" w:cs="Calibri"/>
          <w:sz w:val="24"/>
          <w:szCs w:val="24"/>
        </w:rPr>
        <w:t>ծանուցելով: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4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Նախորդ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պարբերությունների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դրույթները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չեն</w:t>
      </w:r>
      <w:r w:rsidRPr="009774D8">
        <w:rPr>
          <w:rFonts w:ascii="GHEA Grapalat" w:hAnsi="GHEA Grapalat" w:cs="Calibri"/>
          <w:sz w:val="24"/>
          <w:szCs w:val="24"/>
        </w:rPr>
        <w:t xml:space="preserve"> ազդում կողմ </w:t>
      </w:r>
      <w:r w:rsidRPr="009774D8">
        <w:rPr>
          <w:rFonts w:ascii="GHEA Grapalat" w:hAnsi="GHEA Grapalat" w:cs="Sylfaen"/>
          <w:sz w:val="24"/>
          <w:szCs w:val="24"/>
        </w:rPr>
        <w:t>պետությունների` իրենց միջև գործող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ընդհանուր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հատուկ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միջազգային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համաձայնագրերի ներքո վեճերի լուծման այլ ընթացակարգեր կիրառելու իրավունքների վրա, ներառյալ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փոխադարձ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համաձայնությամբ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վեճը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Հաագայի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մշտական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արբիտրաժային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դատարան</w:t>
      </w:r>
      <w:r w:rsidRPr="009774D8">
        <w:rPr>
          <w:rFonts w:ascii="GHEA Grapalat" w:hAnsi="GHEA Grapalat" w:cs="Calibri"/>
          <w:sz w:val="24"/>
          <w:szCs w:val="24"/>
        </w:rPr>
        <w:t xml:space="preserve"> ներկայացնելու իրավունքը: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13</w:t>
      </w:r>
    </w:p>
    <w:p w:rsidR="00164D22" w:rsidRPr="009774D8" w:rsidRDefault="00164D22" w:rsidP="00164D22">
      <w:pPr>
        <w:pStyle w:val="ListParagraph"/>
        <w:ind w:left="0" w:firstLine="708"/>
        <w:jc w:val="both"/>
        <w:rPr>
          <w:rFonts w:ascii="GHEA Grapalat" w:hAnsi="GHEA Grapalat" w:cs="Calibri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 ուժի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մեջ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մտնելուց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հետո` վեցերորդ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տարվա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սկզբից,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 նաև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պատասխանատվություն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կրել</w:t>
      </w:r>
      <w:r w:rsidRPr="009774D8">
        <w:rPr>
          <w:rFonts w:ascii="GHEA Grapalat" w:hAnsi="GHEA Grapalat" w:cs="Calibri"/>
          <w:sz w:val="24"/>
          <w:szCs w:val="24"/>
        </w:rPr>
        <w:t xml:space="preserve"> Կոնվենցիայի </w:t>
      </w:r>
      <w:r w:rsidRPr="009774D8">
        <w:rPr>
          <w:rFonts w:ascii="GHEA Grapalat" w:hAnsi="GHEA Grapalat" w:cs="Sylfaen"/>
          <w:sz w:val="24"/>
          <w:szCs w:val="24"/>
        </w:rPr>
        <w:t>կիրառման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մեկնաբանման առնչությամբ այն պետությունների միջև ծագող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վեճերի</w:t>
      </w:r>
      <w:r w:rsidRPr="009774D8">
        <w:rPr>
          <w:rFonts w:ascii="GHEA Grapalat" w:hAnsi="GHEA Grapalat" w:cs="Calibri"/>
          <w:sz w:val="24"/>
          <w:szCs w:val="24"/>
        </w:rPr>
        <w:t xml:space="preserve"> լուծ</w:t>
      </w:r>
      <w:r w:rsidRPr="009774D8">
        <w:rPr>
          <w:rFonts w:ascii="GHEA Grapalat" w:hAnsi="GHEA Grapalat" w:cs="Sylfaen"/>
          <w:sz w:val="24"/>
          <w:szCs w:val="24"/>
        </w:rPr>
        <w:t>ման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համար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որոնք</w:t>
      </w:r>
      <w:r w:rsidRPr="009774D8">
        <w:rPr>
          <w:rFonts w:ascii="GHEA Grapalat" w:hAnsi="GHEA Grapalat" w:cs="Calibri"/>
          <w:sz w:val="24"/>
          <w:szCs w:val="24"/>
        </w:rPr>
        <w:t xml:space="preserve"> Կոնվենցիայի կողմեր են, </w:t>
      </w:r>
      <w:r w:rsidRPr="009774D8">
        <w:rPr>
          <w:rFonts w:ascii="GHEA Grapalat" w:hAnsi="GHEA Grapalat" w:cs="Sylfaen"/>
          <w:sz w:val="24"/>
          <w:szCs w:val="24"/>
        </w:rPr>
        <w:t>սակայն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հանդիսանում</w:t>
      </w:r>
      <w:r w:rsidRPr="009774D8">
        <w:rPr>
          <w:rFonts w:ascii="GHEA Grapalat" w:hAnsi="GHEA Grapalat" w:cs="Calibri"/>
          <w:sz w:val="24"/>
          <w:szCs w:val="24"/>
        </w:rPr>
        <w:t xml:space="preserve"> սույն </w:t>
      </w:r>
      <w:r w:rsidRPr="009774D8">
        <w:rPr>
          <w:rFonts w:ascii="GHEA Grapalat" w:hAnsi="GHEA Grapalat" w:cs="Sylfaen"/>
          <w:sz w:val="24"/>
          <w:szCs w:val="24"/>
        </w:rPr>
        <w:t>Արձանագրության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ողմեր</w:t>
      </w:r>
      <w:r w:rsidRPr="009774D8">
        <w:rPr>
          <w:rFonts w:ascii="GHEA Grapalat" w:hAnsi="GHEA Grapalat" w:cs="Calibri"/>
          <w:sz w:val="24"/>
          <w:szCs w:val="24"/>
        </w:rPr>
        <w:t xml:space="preserve">, կամ ոչ բոլորն են սույն </w:t>
      </w:r>
      <w:r w:rsidRPr="009774D8">
        <w:rPr>
          <w:rFonts w:ascii="GHEA Grapalat" w:hAnsi="GHEA Grapalat" w:cs="Sylfaen"/>
          <w:sz w:val="24"/>
          <w:szCs w:val="24"/>
        </w:rPr>
        <w:t>Արձանագրության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ողմեր,</w:t>
      </w:r>
      <w:r w:rsidRPr="009774D8">
        <w:rPr>
          <w:rFonts w:ascii="GHEA Grapalat" w:hAnsi="GHEA Grapalat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նշված</w:t>
      </w:r>
      <w:r w:rsidRPr="009774D8">
        <w:rPr>
          <w:rFonts w:ascii="GHEA Grapalat" w:hAnsi="GHEA Grapalat" w:cs="Calibri"/>
          <w:sz w:val="24"/>
          <w:szCs w:val="24"/>
        </w:rPr>
        <w:t xml:space="preserve"> պ</w:t>
      </w:r>
      <w:r w:rsidRPr="009774D8">
        <w:rPr>
          <w:rFonts w:ascii="GHEA Grapalat" w:hAnsi="GHEA Grapalat" w:cs="Sylfaen"/>
          <w:sz w:val="24"/>
          <w:szCs w:val="24"/>
        </w:rPr>
        <w:t>ետությունները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համաձայնում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վեճը</w:t>
      </w:r>
      <w:r w:rsidRPr="009774D8">
        <w:rPr>
          <w:rFonts w:ascii="GHEA Grapalat" w:hAnsi="GHEA Grapalat" w:cs="Calibri"/>
          <w:sz w:val="24"/>
          <w:szCs w:val="24"/>
        </w:rPr>
        <w:t xml:space="preserve"> ներկայացնել </w:t>
      </w:r>
      <w:r w:rsidRPr="009774D8">
        <w:rPr>
          <w:rFonts w:ascii="GHEA Grapalat" w:hAnsi="GHEA Grapalat" w:cs="Sylfaen"/>
          <w:sz w:val="24"/>
          <w:szCs w:val="24"/>
        </w:rPr>
        <w:t>Հանձնաժողովին: Համաձայնության հասնելու համար տվյալ պետությունների կողմից կատարման ենթակա պայմանները կսահմանվեն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ը</w:t>
      </w:r>
      <w:r w:rsidRPr="009774D8">
        <w:rPr>
          <w:rFonts w:ascii="GHEA Grapalat" w:hAnsi="GHEA Grapalat" w:cs="Sylfaen"/>
          <w:sz w:val="24"/>
          <w:szCs w:val="24"/>
        </w:rPr>
        <w:t>նթացակարգային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կանոններով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14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զբաղվի 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Արձանագրության</w:t>
      </w:r>
      <w:r w:rsidRPr="009774D8">
        <w:rPr>
          <w:rFonts w:ascii="GHEA Grapalat" w:hAnsi="GHEA Grapalat" w:cs="Calibri"/>
          <w:sz w:val="24"/>
          <w:szCs w:val="24"/>
        </w:rPr>
        <w:t xml:space="preserve"> 12-րդ կամ 13-րդ հոդվածի ներքո </w:t>
      </w:r>
      <w:r w:rsidRPr="009774D8">
        <w:rPr>
          <w:rFonts w:ascii="GHEA Grapalat" w:hAnsi="GHEA Grapalat" w:cs="Sylfaen"/>
          <w:sz w:val="24"/>
          <w:szCs w:val="24"/>
        </w:rPr>
        <w:t>իրեն ներկայացված հարցով` հավաստիանալուց հետո միայն,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որ</w:t>
      </w:r>
      <w:r w:rsidRPr="009774D8">
        <w:rPr>
          <w:rFonts w:ascii="GHEA Grapalat" w:hAnsi="GHEA Grapalat" w:cs="Calibri"/>
          <w:sz w:val="24"/>
          <w:szCs w:val="24"/>
        </w:rPr>
        <w:t xml:space="preserve"> հարցը լուծելու համար </w:t>
      </w:r>
      <w:r w:rsidRPr="009774D8">
        <w:rPr>
          <w:rFonts w:ascii="GHEA Grapalat" w:hAnsi="GHEA Grapalat" w:cs="Sylfaen"/>
          <w:sz w:val="24"/>
          <w:szCs w:val="24"/>
        </w:rPr>
        <w:t>կիրառվել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սպառվել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 հնարավոր բոլոր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ներքին</w:t>
      </w:r>
      <w:r w:rsidRPr="009774D8">
        <w:rPr>
          <w:rFonts w:ascii="GHEA Grapalat" w:hAnsi="GHEA Grapalat" w:cs="Calibri"/>
          <w:sz w:val="24"/>
          <w:szCs w:val="24"/>
        </w:rPr>
        <w:t xml:space="preserve"> միջոցները՝ </w:t>
      </w:r>
      <w:r w:rsidRPr="009774D8">
        <w:rPr>
          <w:rFonts w:ascii="GHEA Grapalat" w:hAnsi="GHEA Grapalat" w:cs="Sylfaen"/>
          <w:sz w:val="24"/>
          <w:szCs w:val="24"/>
        </w:rPr>
        <w:t>միջազգային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իրավունքի`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համընդհանուր կերպով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ճանաչված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սկզբունքներին համապատասխան: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15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դիտարկի արդեն իսկ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քննության առնված հարցերը</w:t>
      </w:r>
      <w:r w:rsidRPr="009774D8">
        <w:rPr>
          <w:rFonts w:ascii="GHEA Grapalat" w:hAnsi="GHEA Grapalat" w:cs="Calibri"/>
          <w:sz w:val="24"/>
          <w:szCs w:val="24"/>
        </w:rPr>
        <w:t xml:space="preserve">` </w:t>
      </w:r>
      <w:r w:rsidRPr="009774D8">
        <w:rPr>
          <w:rFonts w:ascii="GHEA Grapalat" w:hAnsi="GHEA Grapalat" w:cs="Sylfaen"/>
          <w:sz w:val="24"/>
          <w:szCs w:val="24"/>
        </w:rPr>
        <w:t>բացառությամբ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դեպքերի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երբ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բաղադրիչներ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են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ներկայացվել: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 xml:space="preserve">    ՀՈԴՎԱԾ 16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Calibri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lastRenderedPageBreak/>
        <w:t>Իրեն ներկայացված ցանկացած</w:t>
      </w:r>
      <w:r w:rsidRPr="009774D8">
        <w:rPr>
          <w:rFonts w:ascii="GHEA Grapalat" w:hAnsi="GHEA Grapalat" w:cs="Calibri"/>
          <w:sz w:val="24"/>
          <w:szCs w:val="24"/>
        </w:rPr>
        <w:t xml:space="preserve"> հարցի պարագայում </w:t>
      </w: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դիմել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առնչություն ունեցող</w:t>
      </w:r>
      <w:r w:rsidRPr="009774D8">
        <w:rPr>
          <w:rFonts w:ascii="GHEA Grapalat" w:hAnsi="GHEA Grapalat" w:cs="Calibri"/>
          <w:sz w:val="24"/>
          <w:szCs w:val="24"/>
        </w:rPr>
        <w:t xml:space="preserve"> պ</w:t>
      </w:r>
      <w:r w:rsidRPr="009774D8">
        <w:rPr>
          <w:rFonts w:ascii="GHEA Grapalat" w:hAnsi="GHEA Grapalat" w:cs="Sylfaen"/>
          <w:sz w:val="24"/>
          <w:szCs w:val="24"/>
        </w:rPr>
        <w:t>ետություններին՝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գործին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վերաբերող համապատասխան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տեղեկություններ ներկայացնելու համար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17</w:t>
      </w:r>
    </w:p>
    <w:p w:rsidR="00164D22" w:rsidRPr="009774D8" w:rsidRDefault="00164D22" w:rsidP="00164D22">
      <w:pPr>
        <w:pStyle w:val="ListParagraph"/>
        <w:numPr>
          <w:ilvl w:val="0"/>
          <w:numId w:val="16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Calibri"/>
          <w:sz w:val="24"/>
          <w:szCs w:val="24"/>
        </w:rPr>
        <w:t xml:space="preserve">14-րդ հոդվածի դրույթների կատարման պայմանով` </w:t>
      </w:r>
      <w:r w:rsidRPr="009774D8">
        <w:rPr>
          <w:rFonts w:ascii="GHEA Grapalat" w:hAnsi="GHEA Grapalat" w:cs="Sylfaen"/>
          <w:sz w:val="24"/>
          <w:szCs w:val="24"/>
        </w:rPr>
        <w:t>Հանձնաժողովը, ստանալով անհրաժեշտ համարվող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բոլոր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տեղեկությունները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կհաստատի փաստերի իսկությունը 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միջնորդի դեր կստանձնի</w:t>
      </w:r>
      <w:r w:rsidRPr="009774D8">
        <w:rPr>
          <w:rFonts w:ascii="GHEA Grapalat" w:hAnsi="GHEA Grapalat" w:cs="Calibri"/>
          <w:sz w:val="24"/>
          <w:szCs w:val="24"/>
        </w:rPr>
        <w:t xml:space="preserve"> վեճում ներգրավված պ</w:t>
      </w:r>
      <w:r w:rsidRPr="009774D8">
        <w:rPr>
          <w:rFonts w:ascii="GHEA Grapalat" w:hAnsi="GHEA Grapalat" w:cs="Sylfaen"/>
          <w:sz w:val="24"/>
          <w:szCs w:val="24"/>
        </w:rPr>
        <w:t>ետությունների համար՝</w:t>
      </w:r>
      <w:r w:rsidRPr="009774D8">
        <w:rPr>
          <w:rFonts w:ascii="GHEA Grapalat" w:hAnsi="GHEA Grapalat" w:cs="Calibri"/>
          <w:sz w:val="24"/>
          <w:szCs w:val="24"/>
        </w:rPr>
        <w:t xml:space="preserve"> հարցը </w:t>
      </w:r>
      <w:r w:rsidRPr="009774D8">
        <w:rPr>
          <w:rFonts w:ascii="GHEA Grapalat" w:hAnsi="GHEA Grapalat" w:cs="Sylfaen"/>
          <w:sz w:val="24"/>
          <w:szCs w:val="24"/>
        </w:rPr>
        <w:t>բարեկամաբար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լուծելու նպատակով, հիմք ընդունելով</w:t>
      </w:r>
      <w:r w:rsidRPr="009774D8">
        <w:rPr>
          <w:rFonts w:ascii="GHEA Grapalat" w:hAnsi="GHEA Grapalat" w:cs="Calibri"/>
          <w:sz w:val="24"/>
          <w:szCs w:val="24"/>
        </w:rPr>
        <w:t xml:space="preserve"> Կոնվենցիայի նկատմամբ </w:t>
      </w:r>
      <w:r w:rsidRPr="009774D8">
        <w:rPr>
          <w:rFonts w:ascii="GHEA Grapalat" w:hAnsi="GHEA Grapalat" w:cs="Sylfaen"/>
          <w:sz w:val="24"/>
          <w:szCs w:val="24"/>
        </w:rPr>
        <w:t>հարգանքը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6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 յուրաքանչյուր դեպքի համար </w:t>
      </w:r>
      <w:r w:rsidRPr="009774D8">
        <w:rPr>
          <w:rFonts w:ascii="GHEA Grapalat" w:hAnsi="GHEA Grapalat" w:cs="Sylfaen"/>
          <w:sz w:val="24"/>
          <w:szCs w:val="24"/>
        </w:rPr>
        <w:t>և ամեն դեպքում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ոչ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ուշ</w:t>
      </w:r>
      <w:r w:rsidRPr="009774D8">
        <w:rPr>
          <w:rFonts w:ascii="GHEA Grapalat" w:hAnsi="GHEA Grapalat" w:cs="Calibri"/>
          <w:sz w:val="24"/>
          <w:szCs w:val="24"/>
        </w:rPr>
        <w:t xml:space="preserve">, քան մինչև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տնօրենին 12-րդ հոդվածի 2-րդ պարբերության համաձայն ներկայացված ծանուցումն ստանալու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օրվանից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տասնութ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ամիս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հետո,</w:t>
      </w:r>
      <w:r w:rsidRPr="009774D8">
        <w:rPr>
          <w:rFonts w:ascii="GHEA Grapalat" w:hAnsi="GHEA Grapalat" w:cs="Calibri"/>
          <w:sz w:val="24"/>
          <w:szCs w:val="24"/>
        </w:rPr>
        <w:t xml:space="preserve"> կմշակի զեկույց`  ներքոշարադրյալ 3-րդ պարբերության </w:t>
      </w:r>
      <w:r w:rsidRPr="009774D8">
        <w:rPr>
          <w:rFonts w:ascii="GHEA Grapalat" w:hAnsi="GHEA Grapalat" w:cs="Sylfaen"/>
          <w:sz w:val="24"/>
          <w:szCs w:val="24"/>
        </w:rPr>
        <w:t>դրույթներին համապատասխան</w:t>
      </w:r>
      <w:r w:rsidRPr="009774D8">
        <w:rPr>
          <w:rFonts w:ascii="GHEA Grapalat" w:hAnsi="GHEA Grapalat" w:cs="Calibri"/>
          <w:sz w:val="24"/>
          <w:szCs w:val="24"/>
        </w:rPr>
        <w:t xml:space="preserve">, որը կուղարկվի վեճի կողմ պետություններին, իսկ դրանից հետո կտրամադրվի Գլխավոր տնօրենին` հրապարակման համար: </w:t>
      </w:r>
      <w:r w:rsidRPr="009774D8">
        <w:rPr>
          <w:rFonts w:ascii="GHEA Grapalat" w:hAnsi="GHEA Grapalat" w:cs="Sylfaen"/>
          <w:sz w:val="24"/>
          <w:szCs w:val="24"/>
        </w:rPr>
        <w:t xml:space="preserve">Եթե, </w:t>
      </w:r>
      <w:r w:rsidRPr="009774D8">
        <w:rPr>
          <w:rFonts w:ascii="GHEA Grapalat" w:hAnsi="GHEA Grapalat" w:cs="Calibri"/>
          <w:sz w:val="24"/>
          <w:szCs w:val="24"/>
        </w:rPr>
        <w:t xml:space="preserve">18-րդ հոդվածի համաձայն, </w:t>
      </w:r>
      <w:r w:rsidRPr="009774D8">
        <w:rPr>
          <w:rFonts w:ascii="GHEA Grapalat" w:hAnsi="GHEA Grapalat" w:cs="Sylfaen"/>
          <w:sz w:val="24"/>
          <w:szCs w:val="24"/>
        </w:rPr>
        <w:t>պահանջվում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Արդարադատության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միջազգային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դատարանի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խորհրդատվական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կարծիքը, ապա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ժամկետը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համապատասխան</w:t>
      </w:r>
      <w:r w:rsidRPr="009774D8">
        <w:rPr>
          <w:rFonts w:ascii="GHEA Grapalat" w:hAnsi="GHEA Grapalat" w:cs="Calibri"/>
          <w:sz w:val="24"/>
          <w:szCs w:val="24"/>
        </w:rPr>
        <w:t>աբար կ</w:t>
      </w:r>
      <w:r w:rsidRPr="009774D8">
        <w:rPr>
          <w:rFonts w:ascii="GHEA Grapalat" w:hAnsi="GHEA Grapalat" w:cs="Sylfaen"/>
          <w:sz w:val="24"/>
          <w:szCs w:val="24"/>
        </w:rPr>
        <w:t>երկարացվի: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6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Եթե վեճը լուծվել է սույն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հոդվածի</w:t>
      </w:r>
      <w:r w:rsidRPr="009774D8">
        <w:rPr>
          <w:rFonts w:ascii="GHEA Grapalat" w:hAnsi="GHEA Grapalat" w:cs="Calibri"/>
          <w:sz w:val="24"/>
          <w:szCs w:val="24"/>
        </w:rPr>
        <w:t xml:space="preserve"> 1-</w:t>
      </w:r>
      <w:r w:rsidRPr="009774D8">
        <w:rPr>
          <w:rFonts w:ascii="GHEA Grapalat" w:hAnsi="GHEA Grapalat" w:cs="Sylfaen"/>
          <w:sz w:val="24"/>
          <w:szCs w:val="24"/>
        </w:rPr>
        <w:t>ին պարբերության համաձայն</w:t>
      </w:r>
      <w:r w:rsidRPr="009774D8">
        <w:rPr>
          <w:rFonts w:ascii="GHEA Grapalat" w:hAnsi="GHEA Grapalat" w:cs="Calibri"/>
          <w:sz w:val="24"/>
          <w:szCs w:val="24"/>
        </w:rPr>
        <w:t xml:space="preserve">, ապա </w:t>
      </w:r>
      <w:r w:rsidRPr="009774D8">
        <w:rPr>
          <w:rFonts w:ascii="GHEA Grapalat" w:hAnsi="GHEA Grapalat" w:cs="Sylfaen"/>
          <w:sz w:val="24"/>
          <w:szCs w:val="24"/>
        </w:rPr>
        <w:t>Հանձնաժողովն իր զեկույցում կսահմանափակվի փաստերի և ձեռք բերված կարգավորման հակիրճ ներկայացմամբ: Եթե վեճը չի լուծվել, Հանձնաժողովը զեկույցը կկազմի փաստերի հիման վրա և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 xml:space="preserve">նշի </w:t>
      </w:r>
      <w:r w:rsidRPr="009774D8">
        <w:rPr>
          <w:rFonts w:ascii="GHEA Grapalat" w:hAnsi="GHEA Grapalat" w:cs="Calibri"/>
          <w:sz w:val="24"/>
          <w:szCs w:val="24"/>
        </w:rPr>
        <w:t xml:space="preserve">հաշտեցման համար իր արած </w:t>
      </w:r>
      <w:r w:rsidRPr="009774D8">
        <w:rPr>
          <w:rFonts w:ascii="GHEA Grapalat" w:hAnsi="GHEA Grapalat" w:cs="Sylfaen"/>
          <w:sz w:val="24"/>
          <w:szCs w:val="24"/>
        </w:rPr>
        <w:t>առաջարկությունները: Եթե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զեկույցն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ամբողջությամբ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մասամբ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չի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ներկայացնում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Հանձնաժողովի անդամների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միաձայն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կարծիքը</w:t>
      </w:r>
      <w:r w:rsidRPr="009774D8">
        <w:rPr>
          <w:rFonts w:ascii="GHEA Grapalat" w:hAnsi="GHEA Grapalat" w:cs="Calibri"/>
          <w:sz w:val="24"/>
          <w:szCs w:val="24"/>
        </w:rPr>
        <w:t xml:space="preserve">, ապա </w:t>
      </w:r>
      <w:r w:rsidRPr="009774D8">
        <w:rPr>
          <w:rFonts w:ascii="GHEA Grapalat" w:hAnsi="GHEA Grapalat" w:cs="Sylfaen"/>
          <w:sz w:val="24"/>
          <w:szCs w:val="24"/>
        </w:rPr>
        <w:t>Հանձնաժողովի</w:t>
      </w:r>
      <w:r w:rsidRPr="009774D8">
        <w:rPr>
          <w:rFonts w:ascii="GHEA Grapalat" w:hAnsi="GHEA Grapalat" w:cs="Calibri"/>
          <w:sz w:val="24"/>
          <w:szCs w:val="24"/>
        </w:rPr>
        <w:t xml:space="preserve"> ցանկացած </w:t>
      </w:r>
      <w:r w:rsidRPr="009774D8">
        <w:rPr>
          <w:rFonts w:ascii="GHEA Grapalat" w:hAnsi="GHEA Grapalat" w:cs="Sylfaen"/>
          <w:sz w:val="24"/>
          <w:szCs w:val="24"/>
        </w:rPr>
        <w:t>անդամ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իրավունք ունի զեկույցին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առանձին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կարծիք կցելու</w:t>
      </w:r>
      <w:r w:rsidRPr="009774D8">
        <w:rPr>
          <w:rFonts w:ascii="GHEA Grapalat" w:hAnsi="GHEA Grapalat" w:cs="Calibri"/>
          <w:sz w:val="24"/>
          <w:szCs w:val="24"/>
        </w:rPr>
        <w:t xml:space="preserve">: 11-րդ հոդվածի 2-րդ պարբերության </w:t>
      </w:r>
      <w:r w:rsidRPr="009774D8">
        <w:rPr>
          <w:rFonts w:ascii="GHEA Grapalat" w:hAnsi="GHEA Grapalat"/>
          <w:b/>
          <w:bCs/>
        </w:rPr>
        <w:t>«</w:t>
      </w:r>
      <w:r w:rsidRPr="009774D8">
        <w:rPr>
          <w:rFonts w:ascii="GHEA Grapalat" w:hAnsi="GHEA Grapalat" w:cs="Calibri"/>
          <w:sz w:val="24"/>
          <w:szCs w:val="24"/>
        </w:rPr>
        <w:t>գ</w:t>
      </w:r>
      <w:r w:rsidRPr="009774D8">
        <w:rPr>
          <w:rFonts w:ascii="GHEA Grapalat" w:hAnsi="GHEA Grapalat"/>
          <w:b/>
          <w:bCs/>
        </w:rPr>
        <w:t>»</w:t>
      </w:r>
      <w:r w:rsidRPr="009774D8">
        <w:rPr>
          <w:rFonts w:ascii="GHEA Grapalat" w:hAnsi="GHEA Grapalat" w:cs="Calibri"/>
          <w:sz w:val="24"/>
          <w:szCs w:val="24"/>
        </w:rPr>
        <w:t xml:space="preserve"> կետի համաձայն կ</w:t>
      </w:r>
      <w:r w:rsidRPr="009774D8">
        <w:rPr>
          <w:rFonts w:ascii="GHEA Grapalat" w:hAnsi="GHEA Grapalat" w:cs="Sylfaen"/>
          <w:sz w:val="24"/>
          <w:szCs w:val="24"/>
        </w:rPr>
        <w:t>ողմերի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ներկայացրած`</w:t>
      </w:r>
      <w:r w:rsidRPr="009774D8">
        <w:rPr>
          <w:rFonts w:ascii="GHEA Grapalat" w:hAnsi="GHEA Grapalat" w:cs="Calibri"/>
          <w:sz w:val="24"/>
          <w:szCs w:val="24"/>
        </w:rPr>
        <w:t xml:space="preserve"> հարցին </w:t>
      </w:r>
      <w:r w:rsidRPr="009774D8">
        <w:rPr>
          <w:rFonts w:ascii="GHEA Grapalat" w:hAnsi="GHEA Grapalat" w:cs="Sylfaen"/>
          <w:sz w:val="24"/>
          <w:szCs w:val="24"/>
        </w:rPr>
        <w:t>առնչվող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գրավոր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բանավոր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փաստարկները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կցվում</w:t>
      </w:r>
      <w:r w:rsidRPr="009774D8">
        <w:rPr>
          <w:rFonts w:ascii="GHEA Grapalat" w:hAnsi="GHEA Grapalat" w:cs="Calibri"/>
          <w:sz w:val="24"/>
          <w:szCs w:val="24"/>
        </w:rPr>
        <w:t xml:space="preserve"> են </w:t>
      </w:r>
      <w:r w:rsidRPr="009774D8">
        <w:rPr>
          <w:rFonts w:ascii="GHEA Grapalat" w:hAnsi="GHEA Grapalat" w:cs="Sylfaen"/>
          <w:sz w:val="24"/>
          <w:szCs w:val="24"/>
        </w:rPr>
        <w:t>զեկույցին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18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կարող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է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առաջարկություն ներկայացնել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Գործադիր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խորհրդին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կամ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խորհրդաժողովին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եթե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 xml:space="preserve">առաջարկությունը ներկայացվում է վերջինիս նստաշրջաններից որևէ մեկի բացման օրվանից երկու ամիս առաջ, </w:t>
      </w:r>
      <w:proofErr w:type="gramStart"/>
      <w:r w:rsidRPr="009774D8">
        <w:rPr>
          <w:rFonts w:ascii="GHEA Grapalat" w:hAnsi="GHEA Grapalat" w:cs="Sylfaen"/>
          <w:sz w:val="24"/>
          <w:szCs w:val="24"/>
        </w:rPr>
        <w:t>որպեսզի  Արդարադատության</w:t>
      </w:r>
      <w:proofErr w:type="gramEnd"/>
      <w:r w:rsidRPr="009774D8">
        <w:rPr>
          <w:rFonts w:ascii="GHEA Grapalat" w:hAnsi="GHEA Grapalat" w:cs="Sylfaen"/>
          <w:sz w:val="24"/>
          <w:szCs w:val="24"/>
        </w:rPr>
        <w:t xml:space="preserve"> միջազգային դատարանից խորհրդատվական կարծիք հայցվի </w:t>
      </w:r>
      <w:r w:rsidRPr="009774D8">
        <w:rPr>
          <w:rFonts w:ascii="GHEA Grapalat" w:hAnsi="GHEA Grapalat" w:cs="Sylfaen"/>
          <w:sz w:val="24"/>
          <w:szCs w:val="24"/>
        </w:rPr>
        <w:lastRenderedPageBreak/>
        <w:t>Հանձնաժողովի քննությանը ներկայացված խնդրին առնչվող ցանկացած իրավական հարցի վերաբերյալ: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19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Sylfaen"/>
          <w:sz w:val="24"/>
          <w:szCs w:val="24"/>
        </w:rPr>
        <w:t>Հանձնաժողովը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խորհրդաժողովի կանոնավոր նիստերից յուրաքանչ</w:t>
      </w:r>
      <w:r w:rsidRPr="009774D8">
        <w:rPr>
          <w:rFonts w:ascii="GHEA Grapalat" w:hAnsi="GHEA Grapalat" w:cs="Sylfaen"/>
          <w:sz w:val="24"/>
          <w:szCs w:val="24"/>
        </w:rPr>
        <w:softHyphen/>
        <w:t>յուրին հաշվետվություն կներկայացնի 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գործունեության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մասին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որը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Գլխավոր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 xml:space="preserve">խորհրդաժողովին </w:t>
      </w:r>
      <w:r w:rsidRPr="009774D8">
        <w:rPr>
          <w:rFonts w:ascii="GHEA Grapalat" w:hAnsi="GHEA Grapalat" w:cs="Calibri"/>
          <w:sz w:val="24"/>
          <w:szCs w:val="24"/>
        </w:rPr>
        <w:t>կ</w:t>
      </w:r>
      <w:r w:rsidRPr="009774D8">
        <w:rPr>
          <w:rFonts w:ascii="GHEA Grapalat" w:hAnsi="GHEA Grapalat" w:cs="Sylfaen"/>
          <w:sz w:val="24"/>
          <w:szCs w:val="24"/>
        </w:rPr>
        <w:t>փոխանցվի Գործադիր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խորհրդի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կողմից</w:t>
      </w:r>
      <w:r w:rsidRPr="009774D8">
        <w:rPr>
          <w:rFonts w:ascii="GHEA Grapalat" w:hAnsi="GHEA Grapalat" w:cs="Calibri"/>
          <w:sz w:val="24"/>
          <w:szCs w:val="24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9774D8">
        <w:rPr>
          <w:rFonts w:ascii="GHEA Grapalat" w:hAnsi="GHEA Grapalat" w:cs="Arial"/>
          <w:b/>
          <w:sz w:val="24"/>
          <w:szCs w:val="24"/>
        </w:rPr>
        <w:t>ՀՈԴՎԱԾ 20</w:t>
      </w:r>
    </w:p>
    <w:p w:rsidR="00164D22" w:rsidRPr="009774D8" w:rsidRDefault="00164D22" w:rsidP="00164D22">
      <w:pPr>
        <w:pStyle w:val="ListParagraph"/>
        <w:numPr>
          <w:ilvl w:val="0"/>
          <w:numId w:val="17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/>
          <w:sz w:val="24"/>
          <w:szCs w:val="24"/>
        </w:rPr>
        <w:t xml:space="preserve">Գլխավոր տնօրենը Հանձնաժողովի առաջին նիստը կհրավիրի Միավորված ազգերի կրթության, գիտության և մշակույթի կազմակերպության կենտրոնակայանում՝ Գլխավոր խորհրդաժողովի կողմից նշանակվելուց հետո երեք ամսվա ընթացքում: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7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/>
          <w:sz w:val="24"/>
          <w:szCs w:val="24"/>
        </w:rPr>
        <w:t xml:space="preserve">Հանձնաժողովի հաջորդ նիստերը կգումարվեն ըստ անհրաժեշտության` Հանձնաժողովի նախագահի կողմից, որին, ինչպես նաև Հանձնաժողովի մյուս անդամներին, Գլխավոր տնօրենը կփոխանցի սույն Արձանագրության դրույթների համաձայն Հանձնաժողովին ներկայացված բոլոր հարցերը: 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7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/>
          <w:sz w:val="24"/>
          <w:szCs w:val="24"/>
        </w:rPr>
        <w:t xml:space="preserve">Չնայած սույն հոդվածի 2-րդ պարբերությանը՝ այն դեպքում, երբ Հանձնաժողովի անդամների առնվազն մեկ երրորդը գտնում է, որ Հանձնաժողովը, սույն Արձանագրության դրույթների համաձայն, պետք է քննության առնի որևէ հարց, Նախագահը պետք է բավարարի նրանց պահանջը՝ այդ նպատակով գումարելով Հանձնաժողովի նիստ:  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 w:cs="Arial"/>
          <w:b/>
          <w:sz w:val="24"/>
          <w:szCs w:val="24"/>
        </w:rPr>
        <w:t>ՀՈԴՎԱԾ</w:t>
      </w:r>
      <w:r w:rsidRPr="009774D8">
        <w:rPr>
          <w:rFonts w:ascii="GHEA Grapalat" w:hAnsi="GHEA Grapalat"/>
          <w:b/>
          <w:sz w:val="24"/>
          <w:szCs w:val="24"/>
        </w:rPr>
        <w:t xml:space="preserve"> 21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Արձանագրությունը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կազմվել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է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անգլերեն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74D8">
        <w:rPr>
          <w:rFonts w:ascii="GHEA Grapalat" w:hAnsi="GHEA Grapalat" w:cs="Arial"/>
          <w:sz w:val="24"/>
          <w:szCs w:val="24"/>
          <w:lang w:val="hy-AM"/>
        </w:rPr>
        <w:t>ֆրանսերեն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74D8">
        <w:rPr>
          <w:rFonts w:ascii="GHEA Grapalat" w:hAnsi="GHEA Grapalat" w:cs="Arial"/>
          <w:sz w:val="24"/>
          <w:szCs w:val="24"/>
          <w:lang w:val="hy-AM"/>
        </w:rPr>
        <w:t>ռուսերեն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</w:rPr>
        <w:t xml:space="preserve">և </w:t>
      </w:r>
      <w:r w:rsidRPr="009774D8">
        <w:rPr>
          <w:rFonts w:ascii="GHEA Grapalat" w:hAnsi="GHEA Grapalat" w:cs="Arial"/>
          <w:sz w:val="24"/>
          <w:szCs w:val="24"/>
          <w:lang w:val="hy-AM"/>
        </w:rPr>
        <w:t>իսպաներեն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74D8">
        <w:rPr>
          <w:rFonts w:ascii="GHEA Grapalat" w:hAnsi="GHEA Grapalat"/>
          <w:sz w:val="24"/>
          <w:szCs w:val="24"/>
        </w:rPr>
        <w:t>ընդ որում`</w:t>
      </w:r>
      <w:r w:rsidRPr="009774D8">
        <w:rPr>
          <w:rFonts w:ascii="GHEA Grapalat" w:hAnsi="GHEA Grapalat" w:cs="Arial"/>
          <w:sz w:val="24"/>
          <w:szCs w:val="24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չորս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տեքստերն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էլ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հավասարազոր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են</w:t>
      </w:r>
      <w:r w:rsidRPr="009774D8">
        <w:rPr>
          <w:rFonts w:ascii="GHEA Grapalat" w:hAnsi="GHEA Grapalat"/>
          <w:sz w:val="24"/>
          <w:szCs w:val="24"/>
          <w:lang w:val="hy-AM"/>
        </w:rPr>
        <w:t>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 w:cs="Arial"/>
          <w:b/>
          <w:sz w:val="24"/>
          <w:szCs w:val="24"/>
        </w:rPr>
        <w:t>ՀՈԴՎԱԾ</w:t>
      </w:r>
      <w:r w:rsidRPr="009774D8">
        <w:rPr>
          <w:rFonts w:ascii="GHEA Grapalat" w:hAnsi="GHEA Grapalat"/>
          <w:b/>
          <w:sz w:val="24"/>
          <w:szCs w:val="24"/>
        </w:rPr>
        <w:t xml:space="preserve"> 22</w:t>
      </w:r>
    </w:p>
    <w:p w:rsidR="00164D22" w:rsidRPr="009774D8" w:rsidRDefault="00164D22" w:rsidP="00164D22">
      <w:pPr>
        <w:pStyle w:val="ListParagraph"/>
        <w:numPr>
          <w:ilvl w:val="0"/>
          <w:numId w:val="18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Արձանագրությունը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ենթակա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է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վավերացման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/>
          <w:sz w:val="24"/>
          <w:szCs w:val="24"/>
        </w:rPr>
        <w:t>կամ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Միավորված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ազգերի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/>
          <w:sz w:val="24"/>
          <w:szCs w:val="24"/>
        </w:rPr>
        <w:t>կ</w:t>
      </w:r>
      <w:r w:rsidRPr="009774D8">
        <w:rPr>
          <w:rFonts w:ascii="GHEA Grapalat" w:hAnsi="GHEA Grapalat" w:cs="Arial"/>
          <w:sz w:val="24"/>
          <w:szCs w:val="24"/>
          <w:lang w:val="hy-AM"/>
        </w:rPr>
        <w:t>րթության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74D8">
        <w:rPr>
          <w:rFonts w:ascii="GHEA Grapalat" w:hAnsi="GHEA Grapalat" w:cs="Arial"/>
          <w:sz w:val="24"/>
          <w:szCs w:val="24"/>
          <w:lang w:val="hy-AM"/>
        </w:rPr>
        <w:t>գիտության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/>
          <w:sz w:val="24"/>
          <w:szCs w:val="24"/>
        </w:rPr>
        <w:t>և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մշակույթի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կազմակերպության</w:t>
      </w:r>
      <w:r w:rsidRPr="009774D8">
        <w:rPr>
          <w:rFonts w:ascii="GHEA Grapalat" w:hAnsi="GHEA Grapalat" w:cs="Arial"/>
          <w:sz w:val="24"/>
          <w:szCs w:val="24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անդամ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74D8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/>
          <w:sz w:val="24"/>
          <w:szCs w:val="24"/>
        </w:rPr>
        <w:t>Կոնվենցիայի կ</w:t>
      </w:r>
      <w:r w:rsidRPr="009774D8">
        <w:rPr>
          <w:rFonts w:ascii="GHEA Grapalat" w:hAnsi="GHEA Grapalat" w:cs="Arial"/>
          <w:sz w:val="24"/>
          <w:szCs w:val="24"/>
        </w:rPr>
        <w:t xml:space="preserve">ողմեր են: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8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>Վավերացման կամ ընդունման մասին փաստաթղթերն ի պահ կհանձնվեն Գլխավոր տնօրենին: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 w:cs="Arial"/>
          <w:b/>
          <w:sz w:val="24"/>
          <w:szCs w:val="24"/>
        </w:rPr>
        <w:lastRenderedPageBreak/>
        <w:t>ՀՈԴՎԱԾ</w:t>
      </w:r>
      <w:r w:rsidRPr="009774D8">
        <w:rPr>
          <w:rFonts w:ascii="GHEA Grapalat" w:hAnsi="GHEA Grapalat"/>
          <w:b/>
          <w:sz w:val="24"/>
          <w:szCs w:val="24"/>
        </w:rPr>
        <w:t xml:space="preserve"> 23</w:t>
      </w:r>
    </w:p>
    <w:p w:rsidR="00164D22" w:rsidRPr="009774D8" w:rsidRDefault="00164D22" w:rsidP="00164D22">
      <w:pPr>
        <w:pStyle w:val="ListParagraph"/>
        <w:numPr>
          <w:ilvl w:val="0"/>
          <w:numId w:val="19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Արձանագրությ</w:t>
      </w:r>
      <w:r w:rsidRPr="009774D8">
        <w:rPr>
          <w:rFonts w:ascii="GHEA Grapalat" w:hAnsi="GHEA Grapalat" w:cs="Arial"/>
          <w:sz w:val="24"/>
          <w:szCs w:val="24"/>
        </w:rPr>
        <w:t>ունը միանալու համար բաց է</w:t>
      </w:r>
      <w:r w:rsidRPr="009774D8">
        <w:rPr>
          <w:rFonts w:ascii="GHEA Grapalat" w:hAnsi="GHEA Grapalat" w:cs="Arial"/>
          <w:sz w:val="24"/>
          <w:szCs w:val="24"/>
          <w:lang w:val="hy-AM"/>
        </w:rPr>
        <w:t xml:space="preserve"> Միավորված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ազգերի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/>
          <w:sz w:val="24"/>
          <w:szCs w:val="24"/>
        </w:rPr>
        <w:t>կ</w:t>
      </w:r>
      <w:r w:rsidRPr="009774D8">
        <w:rPr>
          <w:rFonts w:ascii="GHEA Grapalat" w:hAnsi="GHEA Grapalat" w:cs="Arial"/>
          <w:sz w:val="24"/>
          <w:szCs w:val="24"/>
          <w:lang w:val="hy-AM"/>
        </w:rPr>
        <w:t>րթության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74D8">
        <w:rPr>
          <w:rFonts w:ascii="GHEA Grapalat" w:hAnsi="GHEA Grapalat" w:cs="Arial"/>
          <w:sz w:val="24"/>
          <w:szCs w:val="24"/>
          <w:lang w:val="hy-AM"/>
        </w:rPr>
        <w:t>գիտության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</w:rPr>
        <w:t>և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մշակույթի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 xml:space="preserve">կազմակերպության </w:t>
      </w:r>
      <w:r w:rsidRPr="009774D8">
        <w:rPr>
          <w:rFonts w:ascii="GHEA Grapalat" w:hAnsi="GHEA Grapalat" w:cs="Arial"/>
          <w:sz w:val="24"/>
          <w:szCs w:val="24"/>
        </w:rPr>
        <w:t>անդամ չհանդիսացող բոլոր պե</w:t>
      </w:r>
      <w:r w:rsidRPr="009774D8">
        <w:rPr>
          <w:rFonts w:ascii="GHEA Grapalat" w:hAnsi="GHEA Grapalat" w:cs="Arial"/>
          <w:sz w:val="24"/>
          <w:szCs w:val="24"/>
          <w:lang w:val="hy-AM"/>
        </w:rPr>
        <w:t>տություններ</w:t>
      </w:r>
      <w:r w:rsidRPr="009774D8">
        <w:rPr>
          <w:rFonts w:ascii="GHEA Grapalat" w:hAnsi="GHEA Grapalat" w:cs="Arial"/>
          <w:sz w:val="24"/>
          <w:szCs w:val="24"/>
        </w:rPr>
        <w:t>ի համար,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/>
          <w:sz w:val="24"/>
          <w:szCs w:val="24"/>
        </w:rPr>
        <w:t>Կոնվենցիայի կ</w:t>
      </w:r>
      <w:r w:rsidRPr="009774D8">
        <w:rPr>
          <w:rFonts w:ascii="GHEA Grapalat" w:hAnsi="GHEA Grapalat" w:cs="Arial"/>
          <w:sz w:val="24"/>
          <w:szCs w:val="24"/>
        </w:rPr>
        <w:t xml:space="preserve">ողմեր են: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19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 xml:space="preserve">Միանալը կատարվում է միանալու մասին փաստաթուղթը Գլխավոր տնօրենին ի պահ հանձնելով: 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 w:cs="Arial"/>
          <w:b/>
          <w:sz w:val="24"/>
          <w:szCs w:val="24"/>
        </w:rPr>
        <w:t xml:space="preserve">ՀՈԴՎԱԾ </w:t>
      </w:r>
      <w:r w:rsidRPr="009774D8">
        <w:rPr>
          <w:rFonts w:ascii="GHEA Grapalat" w:hAnsi="GHEA Grapalat"/>
          <w:b/>
          <w:sz w:val="24"/>
          <w:szCs w:val="24"/>
        </w:rPr>
        <w:t>24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>Սույն Արձանագրությունն ուժի մեջ է մտնում վավերացման, ընդունման կամ միանալու մասին տասնհինգերորդ փաստաթուղթն ի պահ հանձնելու օրվանից երեք ամիս հետո, բայց միայն այն պետությունների համար, որոնք ի պահ են հանձնել իրենց համապատասխան փաստաթուղթն այդ օրը կամ դրանից առաջ: Մյուս պետությունների համար այն ուժի մեջ է մտնում վավերացման, ընդունման կամ միանալու մասին իրենց փաստաթուղթն ի պահ հանձնելու օրվանից երեք ամիս հետո: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25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Arial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>Ցանկացած պետություն վավերացման, ընդունման կամ միանալու ժամանակ կամ դրանից հետո` ցանկացած ժամանակ, կարող է, Գլխավոր տնօրենին ծանուցելով, հայտարարել, որ</w:t>
      </w:r>
      <w:r w:rsidRPr="009774D8">
        <w:rPr>
          <w:rFonts w:ascii="GHEA Grapalat" w:hAnsi="GHEA Grapalat"/>
          <w:sz w:val="24"/>
          <w:szCs w:val="24"/>
        </w:rPr>
        <w:t xml:space="preserve"> </w:t>
      </w:r>
      <w:r w:rsidRPr="009774D8">
        <w:rPr>
          <w:rFonts w:ascii="GHEA Grapalat" w:hAnsi="GHEA Grapalat" w:cs="Arial"/>
          <w:sz w:val="24"/>
          <w:szCs w:val="24"/>
        </w:rPr>
        <w:t xml:space="preserve">նույն պարտավորությունն ստանձնող ցանկացած այլ Պետության առնչությամբ, </w:t>
      </w:r>
      <w:r w:rsidRPr="009774D8">
        <w:rPr>
          <w:rStyle w:val="shorttext"/>
          <w:rFonts w:ascii="GHEA Grapalat" w:hAnsi="GHEA Grapalat" w:cs="Arial"/>
          <w:sz w:val="24"/>
          <w:szCs w:val="24"/>
        </w:rPr>
        <w:t>17-րդ հոդվածի 3-րդ պարբերությամբ նախատեսված զեկույցը կազմելուց հետո,</w:t>
      </w:r>
      <w:r w:rsidRPr="009774D8">
        <w:rPr>
          <w:rStyle w:val="shorttext"/>
          <w:rFonts w:ascii="GHEA Grapalat" w:hAnsi="GHEA Grapalat" w:cs="Arial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</w:rPr>
        <w:t xml:space="preserve">համաձայնում է </w:t>
      </w:r>
      <w:r w:rsidRPr="009774D8">
        <w:rPr>
          <w:rStyle w:val="shorttext"/>
          <w:rFonts w:ascii="GHEA Grapalat" w:hAnsi="GHEA Grapalat" w:cs="Arial"/>
          <w:sz w:val="24"/>
          <w:szCs w:val="24"/>
          <w:lang w:val="hy-AM"/>
        </w:rPr>
        <w:t>Արդարադատության</w:t>
      </w:r>
      <w:r w:rsidRPr="009774D8">
        <w:rPr>
          <w:rStyle w:val="shorttext"/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Style w:val="shorttext"/>
          <w:rFonts w:ascii="GHEA Grapalat" w:hAnsi="GHEA Grapalat" w:cs="Arial"/>
          <w:sz w:val="24"/>
          <w:szCs w:val="24"/>
          <w:lang w:val="hy-AM"/>
        </w:rPr>
        <w:t>միջազգային</w:t>
      </w:r>
      <w:r w:rsidRPr="009774D8">
        <w:rPr>
          <w:rStyle w:val="shorttext"/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Style w:val="shorttext"/>
          <w:rFonts w:ascii="GHEA Grapalat" w:hAnsi="GHEA Grapalat" w:cs="Arial"/>
          <w:sz w:val="24"/>
          <w:szCs w:val="24"/>
          <w:lang w:val="hy-AM"/>
        </w:rPr>
        <w:t>դատարան</w:t>
      </w:r>
      <w:r w:rsidRPr="009774D8">
        <w:rPr>
          <w:rStyle w:val="shorttext"/>
          <w:rFonts w:ascii="GHEA Grapalat" w:hAnsi="GHEA Grapalat" w:cs="Arial"/>
          <w:sz w:val="24"/>
          <w:szCs w:val="24"/>
        </w:rPr>
        <w:t xml:space="preserve"> ներկայացնել սույն Արձանագրության շրջանակում եղող ցանկացած վեճ, որը 17-րդ հոդվածի 1-ին պարբերության համաձայն բարեկամաբար չի լուծվել:</w:t>
      </w:r>
      <w:r w:rsidRPr="009774D8">
        <w:rPr>
          <w:rFonts w:ascii="GHEA Grapalat" w:hAnsi="GHEA Grapalat" w:cs="Arial"/>
          <w:sz w:val="24"/>
          <w:szCs w:val="24"/>
        </w:rPr>
        <w:t xml:space="preserve"> 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/>
          <w:b/>
          <w:sz w:val="24"/>
          <w:szCs w:val="24"/>
        </w:rPr>
        <w:t>ՀՈԴՎԱԾ 26</w:t>
      </w:r>
    </w:p>
    <w:p w:rsidR="00164D22" w:rsidRPr="009774D8" w:rsidRDefault="00164D22" w:rsidP="00164D22">
      <w:pPr>
        <w:pStyle w:val="ListParagraph"/>
        <w:numPr>
          <w:ilvl w:val="0"/>
          <w:numId w:val="20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 xml:space="preserve">Սույն Արձանագրության կողմ ցանկացած պետություն կարող է այն չեղյալ հայտարարել: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20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>Չեղյալ հայտարարման մասին ծանուցվում է Գլխավոր տնօրենը ի պահ հանձնվող գրավոր փաստաթղթի միջոցով: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20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 xml:space="preserve">Կոնվենցիայի չեղյալ հայտարարումն ինքնաբերաբար կհանգեցնի սույն Արձանագրության չեղյալ հայտարարման: </w:t>
      </w:r>
    </w:p>
    <w:p w:rsidR="00164D22" w:rsidRPr="009774D8" w:rsidRDefault="00164D22" w:rsidP="00164D22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164D22" w:rsidRPr="009774D8" w:rsidRDefault="00164D22" w:rsidP="00164D22">
      <w:pPr>
        <w:pStyle w:val="ListParagraph"/>
        <w:numPr>
          <w:ilvl w:val="0"/>
          <w:numId w:val="20"/>
        </w:numPr>
        <w:ind w:left="0" w:firstLine="0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lastRenderedPageBreak/>
        <w:t>Չեղյալ հայտարարումն ուժի մեջ է մտնում չեղյալ հայտարարման մասին փաստա</w:t>
      </w:r>
      <w:r w:rsidRPr="009774D8">
        <w:rPr>
          <w:rFonts w:ascii="GHEA Grapalat" w:hAnsi="GHEA Grapalat" w:cs="Arial"/>
          <w:sz w:val="24"/>
          <w:szCs w:val="24"/>
        </w:rPr>
        <w:softHyphen/>
        <w:t xml:space="preserve">թուղթն ստանալուց տասներկու ամիս հետո: Արձանագրությունը չեղյալ հայտարարող պետությունը, այնուամենայնիվ, ենթակա է Արձանագրության դրույթներին իր հետ կապված այն հարցերի առնչությամբ, որոնք ներկայացվել են Հանձնաժողովին նախքան սույն պարբերության մեջ նախատեսված ժամկետի ավարտը:  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 w:cs="Arial"/>
          <w:b/>
          <w:sz w:val="24"/>
          <w:szCs w:val="24"/>
        </w:rPr>
        <w:t>ՀՈԴՎԱԾ</w:t>
      </w:r>
      <w:r w:rsidRPr="009774D8">
        <w:rPr>
          <w:rFonts w:ascii="GHEA Grapalat" w:hAnsi="GHEA Grapalat"/>
          <w:b/>
          <w:sz w:val="24"/>
          <w:szCs w:val="24"/>
        </w:rPr>
        <w:t xml:space="preserve"> 27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 xml:space="preserve">Գլխավոր տնօրենը տեղեկացնում է </w:t>
      </w:r>
      <w:r w:rsidRPr="009774D8">
        <w:rPr>
          <w:rFonts w:ascii="GHEA Grapalat" w:hAnsi="GHEA Grapalat" w:cs="Arial"/>
          <w:sz w:val="24"/>
          <w:szCs w:val="24"/>
          <w:lang w:val="hy-AM"/>
        </w:rPr>
        <w:t>Միավորված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ազգերի</w:t>
      </w:r>
      <w:r w:rsidRPr="009774D8">
        <w:rPr>
          <w:rFonts w:ascii="GHEA Grapalat" w:hAnsi="GHEA Grapalat" w:cs="Arial"/>
          <w:sz w:val="24"/>
          <w:szCs w:val="24"/>
        </w:rPr>
        <w:t xml:space="preserve"> կ</w:t>
      </w:r>
      <w:r w:rsidRPr="009774D8">
        <w:rPr>
          <w:rFonts w:ascii="GHEA Grapalat" w:hAnsi="GHEA Grapalat" w:cs="Arial"/>
          <w:sz w:val="24"/>
          <w:szCs w:val="24"/>
          <w:lang w:val="hy-AM"/>
        </w:rPr>
        <w:t>րթության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74D8">
        <w:rPr>
          <w:rFonts w:ascii="GHEA Grapalat" w:hAnsi="GHEA Grapalat" w:cs="Arial"/>
          <w:sz w:val="24"/>
          <w:szCs w:val="24"/>
          <w:lang w:val="hy-AM"/>
        </w:rPr>
        <w:t>գիտության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</w:rPr>
        <w:t>և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մշակույթի</w:t>
      </w:r>
      <w:r w:rsidRPr="009774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4D8">
        <w:rPr>
          <w:rFonts w:ascii="GHEA Grapalat" w:hAnsi="GHEA Grapalat" w:cs="Arial"/>
          <w:sz w:val="24"/>
          <w:szCs w:val="24"/>
          <w:lang w:val="hy-AM"/>
        </w:rPr>
        <w:t>կազմակերպության</w:t>
      </w:r>
      <w:r w:rsidRPr="009774D8">
        <w:rPr>
          <w:rFonts w:ascii="GHEA Grapalat" w:hAnsi="GHEA Grapalat"/>
          <w:sz w:val="24"/>
          <w:szCs w:val="24"/>
        </w:rPr>
        <w:t xml:space="preserve"> </w:t>
      </w:r>
      <w:r w:rsidRPr="009774D8">
        <w:rPr>
          <w:rFonts w:ascii="GHEA Grapalat" w:hAnsi="GHEA Grapalat" w:cs="Arial"/>
          <w:sz w:val="24"/>
          <w:szCs w:val="24"/>
        </w:rPr>
        <w:t>անդամ պետություններին, 23-րդ հոդվածում նշված Կ</w:t>
      </w:r>
      <w:r w:rsidRPr="009774D8">
        <w:rPr>
          <w:rFonts w:ascii="GHEA Grapalat" w:hAnsi="GHEA Grapalat" w:cs="Arial"/>
          <w:sz w:val="24"/>
          <w:szCs w:val="24"/>
          <w:lang w:val="hy-AM"/>
        </w:rPr>
        <w:t>ազմակերպության</w:t>
      </w:r>
      <w:r w:rsidRPr="009774D8">
        <w:rPr>
          <w:rFonts w:ascii="GHEA Grapalat" w:hAnsi="GHEA Grapalat" w:cs="Arial"/>
          <w:sz w:val="24"/>
          <w:szCs w:val="24"/>
        </w:rPr>
        <w:t xml:space="preserve"> անդամ չհանդիսացող պետություններին, ինչպես նաև Միավորված ազգերի կազմակերպությանը 22-րդ և 23-րդ հոդվածներով նախատեսված` վավերաց</w:t>
      </w:r>
      <w:r w:rsidRPr="009774D8">
        <w:rPr>
          <w:rFonts w:ascii="GHEA Grapalat" w:hAnsi="GHEA Grapalat" w:cs="Arial"/>
          <w:sz w:val="24"/>
          <w:szCs w:val="24"/>
        </w:rPr>
        <w:softHyphen/>
        <w:t xml:space="preserve">ման, ընդունման կամ միանալու մասին փաստաթղթերն ի պահ հանձնելու, ինչպես նաև 25-րդ և 26-րդ հոդվածներով նախատեսված, համապատասխանաբար, ծանուցումների և չեղյալ հայտարարումների մասին: </w:t>
      </w:r>
    </w:p>
    <w:p w:rsidR="00164D22" w:rsidRPr="009774D8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9774D8">
        <w:rPr>
          <w:rFonts w:ascii="GHEA Grapalat" w:hAnsi="GHEA Grapalat" w:cs="Arial"/>
          <w:b/>
          <w:sz w:val="24"/>
          <w:szCs w:val="24"/>
        </w:rPr>
        <w:t>ՀՈԴՎԱԾ</w:t>
      </w:r>
      <w:r w:rsidRPr="009774D8">
        <w:rPr>
          <w:rFonts w:ascii="GHEA Grapalat" w:hAnsi="GHEA Grapalat"/>
          <w:b/>
          <w:sz w:val="24"/>
          <w:szCs w:val="24"/>
        </w:rPr>
        <w:t xml:space="preserve"> 28</w:t>
      </w:r>
    </w:p>
    <w:p w:rsidR="00164D22" w:rsidRPr="009774D8" w:rsidRDefault="00164D22" w:rsidP="00164D22">
      <w:pPr>
        <w:tabs>
          <w:tab w:val="left" w:pos="8640"/>
        </w:tabs>
        <w:jc w:val="both"/>
        <w:rPr>
          <w:rFonts w:ascii="GHEA Grapalat" w:hAnsi="GHEA Grapalat" w:cs="Arial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 xml:space="preserve">          Միավորված ազգերի կազմակերպության կանոնադրության 102-րդ հոդվածին համապատասխան՝ սույն Արձանագրությունը գրանցվում է Միավորված ազգերի կազմակերպության քարտուղարությունում՝ Գլխավոր տնօրենի դիմումի հիման վրա: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9774D8">
        <w:rPr>
          <w:rFonts w:ascii="GHEA Grapalat" w:hAnsi="GHEA Grapalat" w:cs="Arial"/>
          <w:sz w:val="24"/>
          <w:szCs w:val="24"/>
        </w:rPr>
        <w:t xml:space="preserve">Կատարված է Փարիզում 1962 թվականի դեկտեմբերի տասնութին, երկու բնօրինակով, որոնք կրում են Գլխավոր խորհրդաժողովի տասներկուերորդ նիստի նախագահի և </w:t>
      </w:r>
      <w:r w:rsidRPr="009774D8">
        <w:rPr>
          <w:rFonts w:ascii="GHEA Grapalat" w:hAnsi="GHEA Grapalat" w:cs="Sylfaen"/>
          <w:sz w:val="24"/>
          <w:szCs w:val="24"/>
        </w:rPr>
        <w:t>Միավորված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</w:rPr>
        <w:t xml:space="preserve"> կրթ</w:t>
      </w:r>
      <w:r w:rsidRPr="009774D8">
        <w:rPr>
          <w:rFonts w:ascii="GHEA Grapalat" w:hAnsi="GHEA Grapalat" w:cs="Sylfaen"/>
          <w:sz w:val="24"/>
          <w:szCs w:val="24"/>
        </w:rPr>
        <w:t>ության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կազմակերպության Գլխավոր տնօրենի ստորագրությունները, և որոնք ի պահ են հանձնվում Միավորված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ազգերի</w:t>
      </w:r>
      <w:r w:rsidRPr="009774D8">
        <w:rPr>
          <w:rFonts w:ascii="GHEA Grapalat" w:hAnsi="GHEA Grapalat" w:cs="Calibri"/>
          <w:sz w:val="24"/>
          <w:szCs w:val="24"/>
        </w:rPr>
        <w:t xml:space="preserve"> կ</w:t>
      </w:r>
      <w:r w:rsidRPr="009774D8">
        <w:rPr>
          <w:rFonts w:ascii="GHEA Grapalat" w:hAnsi="GHEA Grapalat" w:cs="Sylfaen"/>
          <w:sz w:val="24"/>
          <w:szCs w:val="24"/>
        </w:rPr>
        <w:t>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, </w:t>
      </w:r>
      <w:r w:rsidRPr="009774D8">
        <w:rPr>
          <w:rFonts w:ascii="GHEA Grapalat" w:hAnsi="GHEA Grapalat" w:cs="Sylfaen"/>
          <w:sz w:val="24"/>
          <w:szCs w:val="24"/>
        </w:rPr>
        <w:t>գիտության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և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մշակույթի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 xml:space="preserve">կազմակերպության արխիվին, իսկ դրանց </w:t>
      </w:r>
      <w:r w:rsidRPr="009774D8">
        <w:rPr>
          <w:rFonts w:ascii="GHEA Grapalat" w:hAnsi="GHEA Grapalat" w:cs="Arial"/>
          <w:sz w:val="24"/>
          <w:szCs w:val="24"/>
        </w:rPr>
        <w:t>վավերացված օրինակներն ուղարկվում են</w:t>
      </w:r>
      <w:r w:rsidRPr="009774D8">
        <w:rPr>
          <w:rFonts w:ascii="GHEA Grapalat" w:hAnsi="GHEA Grapalat" w:cs="Sylfaen"/>
          <w:sz w:val="24"/>
          <w:szCs w:val="24"/>
        </w:rPr>
        <w:t xml:space="preserve"> «Կրթության</w:t>
      </w:r>
      <w:r w:rsidRPr="009774D8">
        <w:rPr>
          <w:rFonts w:ascii="GHEA Grapalat" w:hAnsi="GHEA Grapalat" w:cs="Calibri"/>
          <w:sz w:val="24"/>
          <w:szCs w:val="24"/>
        </w:rPr>
        <w:t xml:space="preserve">  բնագավառում </w:t>
      </w:r>
      <w:r w:rsidRPr="009774D8">
        <w:rPr>
          <w:rFonts w:ascii="GHEA Grapalat" w:hAnsi="GHEA Grapalat" w:cs="Sylfaen"/>
          <w:sz w:val="24"/>
          <w:szCs w:val="24"/>
        </w:rPr>
        <w:t>խտրականության</w:t>
      </w:r>
      <w:r w:rsidRPr="009774D8">
        <w:rPr>
          <w:rFonts w:ascii="GHEA Grapalat" w:hAnsi="GHEA Grapalat" w:cs="Calibri"/>
          <w:sz w:val="24"/>
          <w:szCs w:val="24"/>
        </w:rPr>
        <w:t xml:space="preserve"> </w:t>
      </w:r>
      <w:r w:rsidRPr="009774D8">
        <w:rPr>
          <w:rFonts w:ascii="GHEA Grapalat" w:hAnsi="GHEA Grapalat" w:cs="Sylfaen"/>
          <w:sz w:val="24"/>
          <w:szCs w:val="24"/>
        </w:rPr>
        <w:t>դեմ»</w:t>
      </w:r>
      <w:r w:rsidRPr="009774D8">
        <w:rPr>
          <w:rFonts w:ascii="GHEA Grapalat" w:hAnsi="GHEA Grapalat" w:cs="Calibri"/>
          <w:sz w:val="24"/>
          <w:szCs w:val="24"/>
        </w:rPr>
        <w:t xml:space="preserve">  կոնվենցիայի </w:t>
      </w:r>
      <w:r w:rsidRPr="009774D8">
        <w:rPr>
          <w:rFonts w:ascii="GHEA Grapalat" w:hAnsi="GHEA Grapalat" w:cs="Sylfaen"/>
          <w:sz w:val="24"/>
          <w:szCs w:val="24"/>
        </w:rPr>
        <w:t xml:space="preserve">12-րդ և 13-րդ հոդվածներում նշված բոլոր պետություններին, ինչպես նաև Միավորված ազգերի կազմակերպությանը:  </w:t>
      </w:r>
    </w:p>
    <w:p w:rsidR="00164D22" w:rsidRPr="009774D8" w:rsidRDefault="00164D22" w:rsidP="00164D22">
      <w:pPr>
        <w:ind w:firstLine="708"/>
        <w:jc w:val="both"/>
        <w:rPr>
          <w:rFonts w:ascii="GHEA Grapalat" w:hAnsi="GHEA Grapalat" w:cs="Arial"/>
          <w:sz w:val="24"/>
          <w:szCs w:val="24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164D22" w:rsidRDefault="00164D22" w:rsidP="00164D22">
      <w:pPr>
        <w:jc w:val="center"/>
        <w:rPr>
          <w:rFonts w:ascii="GHEA Grapalat" w:hAnsi="GHEA Grapalat"/>
          <w:b/>
          <w:sz w:val="24"/>
          <w:szCs w:val="24"/>
        </w:rPr>
      </w:pPr>
      <w:r w:rsidRPr="00CC7014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ԿՐԹՈՒԹՅԱՆ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ԽՏՐԱԿԱՆՈՒԹՅԱՆ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ԴԵՄ</w:t>
      </w:r>
      <w:r w:rsidRPr="00CC7014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CC701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>ԿՈՆՎԵՆՑԻԱՅԻ ԿՈՂՄ</w:t>
      </w:r>
      <w:r w:rsidRPr="00CC701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>ՊԵՏՈՒԹՅՈՒՆՆԵՐԻ</w:t>
      </w:r>
      <w:r w:rsidRPr="00CC701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>ՄԻՋ</w:t>
      </w:r>
      <w:r>
        <w:rPr>
          <w:rFonts w:ascii="GHEA Grapalat" w:hAnsi="GHEA Grapalat" w:cs="Sylfaen"/>
          <w:b/>
          <w:sz w:val="24"/>
          <w:szCs w:val="24"/>
          <w:lang w:val="af-ZA"/>
        </w:rPr>
        <w:t>ԵՎ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ԾԱԳՈՂ</w:t>
      </w:r>
      <w:r w:rsidRPr="00CC701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>ՎԵՃԵՐԻ</w:t>
      </w:r>
      <w:r w:rsidRPr="00CC701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>ԼՈՒԾՄԱՆ</w:t>
      </w:r>
      <w:r w:rsidRPr="00CC701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>ՀԱՄԱՐ</w:t>
      </w:r>
      <w:r w:rsidRPr="00CC701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ՊԱՏԱՍԽԱՆԱՏՈՒ`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ՀԱՇՏԵՑՄԱՆ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ՄԻՋՆՈՐԴՈՒԹՅԱՆ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ՀԱՆՁՆԱԺՈՂՈՎ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ՍՏԵՂԾԵԼՈՒ</w:t>
      </w:r>
      <w:r w:rsidRPr="00CC701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C7014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CC7014">
        <w:rPr>
          <w:rFonts w:ascii="GHEA Grapalat" w:hAnsi="GHEA Grapalat" w:cs="Sylfaen"/>
          <w:b/>
          <w:sz w:val="24"/>
          <w:szCs w:val="24"/>
          <w:lang w:val="hy-AM"/>
        </w:rPr>
        <w:t>ԱՐՁԱՆԱԳՐՈՒԹՅՈՒՆԸ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164D22" w:rsidRDefault="00164D22" w:rsidP="00164D22">
      <w:pPr>
        <w:rPr>
          <w:rFonts w:ascii="GHEA Grapalat" w:hAnsi="GHEA Grapalat"/>
          <w:sz w:val="24"/>
          <w:szCs w:val="24"/>
        </w:rPr>
      </w:pPr>
    </w:p>
    <w:p w:rsidR="00164D22" w:rsidRDefault="00164D22" w:rsidP="00164D22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164D22" w:rsidRDefault="00164D22" w:rsidP="00164D2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r>
        <w:rPr>
          <w:rFonts w:ascii="GHEA Grapalat" w:hAnsi="GHEA Grapalat" w:cs="Arial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Սահմանադրության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ժողովը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առաջարկությամբ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վավերացվում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օրենքով՝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պատգամավորների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ձայների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մեծամասնությամբ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 </w:t>
      </w:r>
      <w:r w:rsidRPr="00565C69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EC40A7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դեմ</w:t>
      </w:r>
      <w:r w:rsidRPr="00565C69">
        <w:rPr>
          <w:rFonts w:ascii="GHEA Grapalat" w:hAnsi="GHEA Grapalat" w:cs="Sylfaen"/>
          <w:sz w:val="24"/>
          <w:szCs w:val="24"/>
          <w:lang w:val="fr-FR"/>
        </w:rPr>
        <w:t>»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կոնվենցիայի կողմ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պետությունների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միջև ծագող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վեճերի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լուծման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պատասխանատու`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հաշտեցման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միջնորդության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</w:p>
    <w:p w:rsidR="00164D22" w:rsidRDefault="00164D22" w:rsidP="00164D2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64D22" w:rsidRDefault="00164D22" w:rsidP="00164D2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164D22" w:rsidRPr="00164D22" w:rsidRDefault="00164D22" w:rsidP="00164D22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7CD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565C69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EC40A7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դեմ</w:t>
      </w:r>
      <w:r w:rsidRPr="00565C69">
        <w:rPr>
          <w:rFonts w:ascii="GHEA Grapalat" w:hAnsi="GHEA Grapalat" w:cs="Sylfaen"/>
          <w:sz w:val="24"/>
          <w:szCs w:val="24"/>
          <w:lang w:val="fr-FR"/>
        </w:rPr>
        <w:t>»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կոնվենցիայի կողմ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պետությունների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միջև ծագող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վեճերի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լուծման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պատասխանատու`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հաշտեցման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միջնորդության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Pr="00CF17CD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164D22" w:rsidRDefault="00164D22" w:rsidP="00164D2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164D22" w:rsidRDefault="00164D22" w:rsidP="00164D2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164D22" w:rsidRDefault="00164D22" w:rsidP="00164D22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164D22" w:rsidRDefault="00164D22" w:rsidP="00164D2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565C69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EC40A7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դեմ</w:t>
      </w:r>
      <w:r w:rsidRPr="00565C69">
        <w:rPr>
          <w:rFonts w:ascii="GHEA Grapalat" w:hAnsi="GHEA Grapalat" w:cs="Sylfaen"/>
          <w:sz w:val="24"/>
          <w:szCs w:val="24"/>
          <w:lang w:val="fr-FR"/>
        </w:rPr>
        <w:t>»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կոնվենցիայի կողմ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պետությունների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միջև ծագող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վեճերի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լուծման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565C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պատասխանատու`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հաշտեցման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միջնորդության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565C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40A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ուժի մեջ մտնելու համար նախատեսված ընթացակարգերը:</w:t>
      </w:r>
    </w:p>
    <w:p w:rsidR="00164D22" w:rsidRDefault="00164D22" w:rsidP="00164D2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64D22" w:rsidRDefault="00164D22" w:rsidP="00164D2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64D22" w:rsidRDefault="00164D22" w:rsidP="00164D2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64D22" w:rsidRDefault="00164D22" w:rsidP="00164D2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64D22" w:rsidRDefault="00164D22" w:rsidP="00164D2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64D22" w:rsidRPr="00DD7F6A" w:rsidRDefault="00164D22" w:rsidP="00164D22">
      <w:pPr>
        <w:jc w:val="both"/>
        <w:rPr>
          <w:lang w:val="hy-AM"/>
        </w:rPr>
      </w:pPr>
    </w:p>
    <w:p w:rsidR="00164D22" w:rsidRPr="0031376C" w:rsidRDefault="00164D22" w:rsidP="00164D22">
      <w:pPr>
        <w:rPr>
          <w:lang w:val="hy-AM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164D2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64D22" w:rsidRDefault="00164D22" w:rsidP="00164D22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164D22" w:rsidRPr="00DB2521" w:rsidRDefault="00164D22" w:rsidP="00164D22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164D22">
        <w:rPr>
          <w:rFonts w:ascii="GHEA Grapalat" w:hAnsi="GHEA Grapalat"/>
          <w:b/>
          <w:bCs/>
          <w:sz w:val="24"/>
          <w:szCs w:val="24"/>
          <w:lang w:val="fr-FR"/>
        </w:rPr>
        <w:t>«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ԿՐԹՈՒԹՅԱՆ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ԲՆԱԳԱՎԱՌՈՒՄ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ԽՏՐԱԿԱՆՈՒԹՅԱՆ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ԴԵՄ</w:t>
      </w:r>
      <w:r w:rsidRPr="00164D22">
        <w:rPr>
          <w:rFonts w:ascii="GHEA Grapalat" w:hAnsi="GHEA Grapalat"/>
          <w:b/>
          <w:bCs/>
          <w:sz w:val="24"/>
          <w:szCs w:val="24"/>
          <w:lang w:val="fr-FR"/>
        </w:rPr>
        <w:t>»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ԿՈՆՎԵՆՑԻԱՅԻ ԿՈՂՄ ՊԵՏՈՒԹՅՈՒՆՆԵՐԻ </w:t>
      </w:r>
      <w:r>
        <w:rPr>
          <w:rFonts w:ascii="GHEA Grapalat" w:hAnsi="GHEA Grapalat"/>
          <w:b/>
          <w:bCs/>
          <w:sz w:val="24"/>
          <w:szCs w:val="24"/>
          <w:lang w:val="af-ZA"/>
        </w:rPr>
        <w:t>ՄԻՋԵՎ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ԾԱԳՈՂ ՎԵՃԵՐԻ ԼՈՒԾՄԱՆ ՀԱՄԱՐ ՊԱՏԱՍԽԱՆԱՏՈՒ`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ՀԱՇՏԵՑՄԱՆ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ԵՎ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ՄԻՋՆՈՐԴՈՒԹՅԱՆ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ՀԱՆՁՆԱԺՈՂՈՎ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ՍՏԵՂԾԵԼՈՒ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164D22">
        <w:rPr>
          <w:rFonts w:ascii="GHEA Grapalat" w:hAnsi="GHEA Grapalat"/>
          <w:b/>
          <w:bCs/>
          <w:sz w:val="24"/>
          <w:szCs w:val="24"/>
          <w:lang w:val="fr-FR"/>
        </w:rPr>
        <w:t xml:space="preserve">»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ԱՐՁԱՆԱԳՐՈՒԹՅՈՒՆ</w:t>
      </w:r>
      <w:r w:rsidRPr="00164D22">
        <w:rPr>
          <w:rFonts w:ascii="GHEA Grapalat" w:hAnsi="GHEA Grapalat"/>
          <w:b/>
          <w:bCs/>
          <w:sz w:val="24"/>
          <w:szCs w:val="24"/>
          <w:lang w:val="fr-FR"/>
        </w:rPr>
        <w:t>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hAnsi="GHEA Grapalat"/>
          <w:b/>
          <w:sz w:val="24"/>
          <w:szCs w:val="24"/>
        </w:rPr>
        <w:t xml:space="preserve">ՎԱՎԵՐԱՑՆԵԼՈՒ </w:t>
      </w:r>
      <w:r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164D22" w:rsidRDefault="00164D22" w:rsidP="00164D22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164D22" w:rsidRPr="00164D22" w:rsidRDefault="00164D22" w:rsidP="00164D22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64D22">
        <w:rPr>
          <w:rFonts w:ascii="GHEA Grapalat" w:hAnsi="GHEA Grapalat"/>
          <w:sz w:val="24"/>
          <w:szCs w:val="24"/>
          <w:lang w:val="fr-FR"/>
        </w:rPr>
        <w:t>«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Կրթության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բնագավառում</w:t>
      </w:r>
      <w:r w:rsidRPr="00164D2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խտրականության</w:t>
      </w:r>
      <w:r w:rsidRPr="00164D2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դեմ</w:t>
      </w:r>
      <w:r w:rsidRPr="00164D22">
        <w:rPr>
          <w:rFonts w:ascii="GHEA Grapalat" w:hAnsi="GHEA Grapalat"/>
          <w:bCs/>
          <w:sz w:val="24"/>
          <w:szCs w:val="24"/>
          <w:lang w:val="fr-FR"/>
        </w:rPr>
        <w:t>»</w:t>
      </w:r>
      <w:r w:rsidRPr="00164D2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  <w:lang w:val="af-ZA"/>
        </w:rPr>
        <w:t xml:space="preserve">կոնվենցիայի կողմ պետությունների միջև ծագող վեճերի լուծման համար պատասխանատու`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հաշտեցման</w:t>
      </w:r>
      <w:r w:rsidRPr="00164D2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</w:rPr>
        <w:t>և</w:t>
      </w:r>
      <w:r w:rsidRPr="00164D2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միջնորդության</w:t>
      </w:r>
      <w:r w:rsidRPr="00164D2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հանձնաժողով</w:t>
      </w:r>
      <w:r w:rsidRPr="00164D2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ստեղծելու</w:t>
      </w:r>
      <w:r w:rsidRPr="00164D2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Pr="00164D22"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արձանագրություն</w:t>
      </w:r>
      <w:r w:rsidRPr="00164D22">
        <w:rPr>
          <w:rFonts w:ascii="GHEA Grapalat" w:hAnsi="GHEA Grapalat"/>
          <w:bCs/>
          <w:sz w:val="24"/>
          <w:szCs w:val="24"/>
          <w:lang w:val="fr-FR"/>
        </w:rPr>
        <w:t>ը</w:t>
      </w:r>
      <w:r w:rsidRPr="00164D2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4D22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164D2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64D22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Pr="00164D22">
        <w:rPr>
          <w:rFonts w:ascii="GHEA Grapalat" w:hAnsi="GHEA Grapalat"/>
          <w:sz w:val="24"/>
          <w:szCs w:val="24"/>
        </w:rPr>
        <w:t xml:space="preserve">նոր օրենքի ընդունման կամ գործող </w:t>
      </w:r>
      <w:r w:rsidRPr="00164D22">
        <w:rPr>
          <w:rFonts w:ascii="GHEA Grapalat" w:hAnsi="GHEA Grapalat"/>
          <w:sz w:val="24"/>
          <w:szCs w:val="24"/>
          <w:lang w:val="hy-AM"/>
        </w:rPr>
        <w:t>օրենք</w:t>
      </w:r>
      <w:r w:rsidRPr="00164D22">
        <w:rPr>
          <w:rFonts w:ascii="GHEA Grapalat" w:hAnsi="GHEA Grapalat"/>
          <w:sz w:val="24"/>
          <w:szCs w:val="24"/>
        </w:rPr>
        <w:t xml:space="preserve">ներում փոփոխություններ կատարելու </w:t>
      </w:r>
      <w:r w:rsidRPr="00164D22"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164D22" w:rsidRDefault="00164D22" w:rsidP="00164D22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64D22" w:rsidRPr="0078278F" w:rsidRDefault="00164D22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C4922" w:rsidRPr="0078278F" w:rsidRDefault="00CC4922" w:rsidP="00C74208">
      <w:pPr>
        <w:spacing w:line="360" w:lineRule="auto"/>
        <w:rPr>
          <w:lang w:val="af-ZA"/>
        </w:rPr>
      </w:pPr>
    </w:p>
    <w:sectPr w:rsidR="00CC4922" w:rsidRPr="0078278F" w:rsidSect="009262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AE" w:rsidRDefault="000513AE" w:rsidP="00164D22">
      <w:pPr>
        <w:spacing w:after="0" w:line="240" w:lineRule="auto"/>
      </w:pPr>
      <w:r>
        <w:separator/>
      </w:r>
    </w:p>
  </w:endnote>
  <w:endnote w:type="continuationSeparator" w:id="0">
    <w:p w:rsidR="000513AE" w:rsidRDefault="000513AE" w:rsidP="0016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AE" w:rsidRDefault="000513AE" w:rsidP="00164D22">
      <w:pPr>
        <w:spacing w:after="0" w:line="240" w:lineRule="auto"/>
      </w:pPr>
      <w:r>
        <w:separator/>
      </w:r>
    </w:p>
  </w:footnote>
  <w:footnote w:type="continuationSeparator" w:id="0">
    <w:p w:rsidR="000513AE" w:rsidRDefault="000513AE" w:rsidP="00164D22">
      <w:pPr>
        <w:spacing w:after="0" w:line="240" w:lineRule="auto"/>
      </w:pPr>
      <w:r>
        <w:continuationSeparator/>
      </w:r>
    </w:p>
  </w:footnote>
  <w:footnote w:id="1">
    <w:p w:rsidR="00164D22" w:rsidRPr="00A5646B" w:rsidRDefault="00164D22" w:rsidP="00164D22">
      <w:pPr>
        <w:pStyle w:val="FootnoteText"/>
        <w:rPr>
          <w:rFonts w:ascii="GHEA Grapalat" w:hAnsi="GHEA Grapalat"/>
        </w:rPr>
      </w:pPr>
      <w:r w:rsidRPr="00A5646B">
        <w:rPr>
          <w:rStyle w:val="FootnoteReference"/>
          <w:rFonts w:ascii="GHEA Grapalat" w:hAnsi="GHEA Grapalat"/>
        </w:rPr>
        <w:footnoteRef/>
      </w:r>
      <w:r w:rsidRPr="00A5646B">
        <w:rPr>
          <w:rFonts w:ascii="GHEA Grapalat" w:hAnsi="GHEA Grapalat"/>
        </w:rPr>
        <w:t xml:space="preserve"> Ընդունվել է 1962 թվականի դեկտեմբերի 10-ի</w:t>
      </w:r>
      <w:r>
        <w:rPr>
          <w:rFonts w:ascii="GHEA Grapalat" w:hAnsi="GHEA Grapalat"/>
        </w:rPr>
        <w:t>`</w:t>
      </w:r>
      <w:r w:rsidRPr="00A5646B">
        <w:rPr>
          <w:rFonts w:ascii="GHEA Grapalat" w:hAnsi="GHEA Grapalat"/>
        </w:rPr>
        <w:t xml:space="preserve"> 29-րդ լիագումար նիստին: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FB7"/>
    <w:multiLevelType w:val="hybridMultilevel"/>
    <w:tmpl w:val="8B863282"/>
    <w:lvl w:ilvl="0" w:tplc="5FFC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53E8C"/>
    <w:multiLevelType w:val="hybridMultilevel"/>
    <w:tmpl w:val="78CC875E"/>
    <w:lvl w:ilvl="0" w:tplc="4738A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F02AF"/>
    <w:multiLevelType w:val="hybridMultilevel"/>
    <w:tmpl w:val="2146C040"/>
    <w:lvl w:ilvl="0" w:tplc="5FFCC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C1BE2"/>
    <w:multiLevelType w:val="hybridMultilevel"/>
    <w:tmpl w:val="CCBC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97F33"/>
    <w:multiLevelType w:val="hybridMultilevel"/>
    <w:tmpl w:val="E0F6D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01BF6"/>
    <w:multiLevelType w:val="hybridMultilevel"/>
    <w:tmpl w:val="45369BF4"/>
    <w:lvl w:ilvl="0" w:tplc="AFBAF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656B"/>
    <w:multiLevelType w:val="hybridMultilevel"/>
    <w:tmpl w:val="CAD60DF6"/>
    <w:lvl w:ilvl="0" w:tplc="EAD8209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695B11"/>
    <w:multiLevelType w:val="hybridMultilevel"/>
    <w:tmpl w:val="15885116"/>
    <w:lvl w:ilvl="0" w:tplc="AFBAF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F25DB2"/>
    <w:multiLevelType w:val="hybridMultilevel"/>
    <w:tmpl w:val="21283D6C"/>
    <w:lvl w:ilvl="0" w:tplc="E8CC9EF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A376220"/>
    <w:multiLevelType w:val="hybridMultilevel"/>
    <w:tmpl w:val="B5E22F78"/>
    <w:lvl w:ilvl="0" w:tplc="5FFC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522166"/>
    <w:multiLevelType w:val="hybridMultilevel"/>
    <w:tmpl w:val="1DDAB8F8"/>
    <w:lvl w:ilvl="0" w:tplc="5FFCC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7D46F8"/>
    <w:multiLevelType w:val="hybridMultilevel"/>
    <w:tmpl w:val="8270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129B9"/>
    <w:multiLevelType w:val="hybridMultilevel"/>
    <w:tmpl w:val="84568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0677D"/>
    <w:multiLevelType w:val="hybridMultilevel"/>
    <w:tmpl w:val="1D5A89B8"/>
    <w:lvl w:ilvl="0" w:tplc="0BA8B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D03451"/>
    <w:multiLevelType w:val="hybridMultilevel"/>
    <w:tmpl w:val="875C3C86"/>
    <w:lvl w:ilvl="0" w:tplc="5FFC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B2C46"/>
    <w:multiLevelType w:val="hybridMultilevel"/>
    <w:tmpl w:val="79648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B73E2"/>
    <w:multiLevelType w:val="hybridMultilevel"/>
    <w:tmpl w:val="002AB9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65F5EAA"/>
    <w:multiLevelType w:val="hybridMultilevel"/>
    <w:tmpl w:val="F39C3C32"/>
    <w:lvl w:ilvl="0" w:tplc="5FFCC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E435E1"/>
    <w:multiLevelType w:val="hybridMultilevel"/>
    <w:tmpl w:val="646277BA"/>
    <w:lvl w:ilvl="0" w:tplc="5FFCC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032E1B"/>
    <w:multiLevelType w:val="hybridMultilevel"/>
    <w:tmpl w:val="2286F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13"/>
  </w:num>
  <w:num w:numId="9">
    <w:abstractNumId w:val="3"/>
  </w:num>
  <w:num w:numId="10">
    <w:abstractNumId w:val="4"/>
  </w:num>
  <w:num w:numId="11">
    <w:abstractNumId w:val="12"/>
  </w:num>
  <w:num w:numId="12">
    <w:abstractNumId w:val="16"/>
  </w:num>
  <w:num w:numId="13">
    <w:abstractNumId w:val="8"/>
  </w:num>
  <w:num w:numId="14">
    <w:abstractNumId w:val="9"/>
  </w:num>
  <w:num w:numId="15">
    <w:abstractNumId w:val="10"/>
  </w:num>
  <w:num w:numId="16">
    <w:abstractNumId w:val="14"/>
  </w:num>
  <w:num w:numId="17">
    <w:abstractNumId w:val="17"/>
  </w:num>
  <w:num w:numId="18">
    <w:abstractNumId w:val="18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24F"/>
    <w:rsid w:val="000513AE"/>
    <w:rsid w:val="000F6FF6"/>
    <w:rsid w:val="00100DA7"/>
    <w:rsid w:val="00120CE0"/>
    <w:rsid w:val="00164D22"/>
    <w:rsid w:val="00216B22"/>
    <w:rsid w:val="00482D32"/>
    <w:rsid w:val="004A524F"/>
    <w:rsid w:val="004A7D6D"/>
    <w:rsid w:val="00707E27"/>
    <w:rsid w:val="0078278F"/>
    <w:rsid w:val="008000A5"/>
    <w:rsid w:val="0082380E"/>
    <w:rsid w:val="008B2054"/>
    <w:rsid w:val="0092620E"/>
    <w:rsid w:val="00932947"/>
    <w:rsid w:val="00B909D2"/>
    <w:rsid w:val="00C212E2"/>
    <w:rsid w:val="00C505F4"/>
    <w:rsid w:val="00C74208"/>
    <w:rsid w:val="00C9301D"/>
    <w:rsid w:val="00CC4922"/>
    <w:rsid w:val="00E1732C"/>
    <w:rsid w:val="00E4384C"/>
    <w:rsid w:val="00F336CB"/>
    <w:rsid w:val="00FB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164D22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164D22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rsid w:val="00164D22"/>
    <w:rPr>
      <w:rFonts w:ascii="Calibri" w:eastAsia="Times New Roman" w:hAnsi="Calibri" w:cs="Times New Roman"/>
    </w:rPr>
  </w:style>
  <w:style w:type="character" w:customStyle="1" w:styleId="shorttext">
    <w:name w:val="short_text"/>
    <w:rsid w:val="00164D22"/>
  </w:style>
  <w:style w:type="paragraph" w:customStyle="1" w:styleId="a">
    <w:name w:val="Знак Знак"/>
    <w:basedOn w:val="Normal"/>
    <w:rsid w:val="00164D2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164D22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rsid w:val="00164D22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64D2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rsid w:val="00164D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LiliaAfrikyan</cp:lastModifiedBy>
  <cp:revision>34</cp:revision>
  <dcterms:created xsi:type="dcterms:W3CDTF">2017-06-29T10:36:00Z</dcterms:created>
  <dcterms:modified xsi:type="dcterms:W3CDTF">2017-07-11T06:11:00Z</dcterms:modified>
</cp:coreProperties>
</file>