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96" w:rsidRDefault="00D52496" w:rsidP="00D52496">
      <w:pPr>
        <w:spacing w:after="0" w:line="276" w:lineRule="auto"/>
        <w:ind w:right="96"/>
        <w:jc w:val="both"/>
        <w:rPr>
          <w:rFonts w:ascii="GHEA Grapalat" w:hAnsi="GHEA Grapalat"/>
          <w:sz w:val="24"/>
          <w:szCs w:val="24"/>
          <w:lang w:val="hy-AM"/>
        </w:rPr>
      </w:pPr>
    </w:p>
    <w:p w:rsidR="00D52496" w:rsidRDefault="00D52496" w:rsidP="00D52496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F24CE9" w:rsidRDefault="00F24CE9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74581C" w:rsidRDefault="0074581C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566C3A" w:rsidRDefault="00D52496" w:rsidP="00D52496">
      <w:pPr>
        <w:pStyle w:val="NormalWeb"/>
        <w:spacing w:after="0" w:line="276" w:lineRule="auto"/>
        <w:ind w:right="-138"/>
        <w:jc w:val="center"/>
        <w:rPr>
          <w:sz w:val="28"/>
          <w:szCs w:val="28"/>
          <w:lang w:val="hy-AM"/>
        </w:rPr>
      </w:pPr>
      <w:r w:rsidRPr="00566C3A">
        <w:rPr>
          <w:rStyle w:val="Strong"/>
          <w:rFonts w:ascii="GHEA Grapalat" w:hAnsi="GHEA Grapalat" w:cs="Sylfaen"/>
          <w:sz w:val="28"/>
          <w:szCs w:val="28"/>
          <w:lang w:val="hy-AM"/>
        </w:rPr>
        <w:t>ՀԱՆՐԱՊԵՏՈՒԹՅԱՆ</w:t>
      </w:r>
      <w:r w:rsidR="006114C6" w:rsidRPr="00566C3A">
        <w:rPr>
          <w:rStyle w:val="Strong"/>
          <w:rFonts w:ascii="GHEA Grapalat" w:hAnsi="GHEA Grapalat" w:cs="Sylfaen"/>
          <w:sz w:val="28"/>
          <w:szCs w:val="28"/>
          <w:lang w:val="hy-AM"/>
        </w:rPr>
        <w:t xml:space="preserve"> ՆԱԽԱԳԱՀԻ</w:t>
      </w:r>
    </w:p>
    <w:p w:rsidR="00747752" w:rsidRDefault="00747752" w:rsidP="00D52496">
      <w:pPr>
        <w:pStyle w:val="NormalWeb"/>
        <w:spacing w:after="0" w:line="276" w:lineRule="auto"/>
        <w:ind w:right="-138"/>
        <w:jc w:val="center"/>
        <w:rPr>
          <w:rStyle w:val="Strong"/>
          <w:rFonts w:ascii="GHEA Grapalat" w:hAnsi="GHEA Grapalat" w:cs="Sylfaen"/>
          <w:sz w:val="36"/>
          <w:szCs w:val="36"/>
        </w:rPr>
      </w:pPr>
    </w:p>
    <w:p w:rsidR="00D52496" w:rsidRPr="00D52496" w:rsidRDefault="006114C6" w:rsidP="00D52496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Հ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 w:rsidR="00D52496"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Ա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Մ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Ա Ն Ա Գ Ի Ր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 w:rsidR="00D52496"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  <w:bookmarkStart w:id="0" w:name="_GoBack"/>
      <w:bookmarkEnd w:id="0"/>
    </w:p>
    <w:p w:rsidR="00D52496" w:rsidRPr="008E1785" w:rsidRDefault="00D52496" w:rsidP="00D52496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D52496" w:rsidRPr="00944065" w:rsidRDefault="0080674E" w:rsidP="0080674E">
      <w:pPr>
        <w:spacing w:after="0" w:line="360" w:lineRule="auto"/>
        <w:ind w:right="101"/>
        <w:jc w:val="center"/>
        <w:rPr>
          <w:rStyle w:val="Strong"/>
          <w:sz w:val="24"/>
          <w:szCs w:val="24"/>
          <w:lang w:val="hy-AM"/>
        </w:rPr>
      </w:pPr>
      <w:r w:rsidRPr="0080674E">
        <w:rPr>
          <w:rFonts w:ascii="GHEA Grapalat" w:hAnsi="GHEA Grapalat"/>
          <w:b/>
          <w:caps/>
          <w:sz w:val="24"/>
          <w:szCs w:val="24"/>
        </w:rPr>
        <w:t xml:space="preserve">«Հայաստանի Հանրապետության Կառավարության </w:t>
      </w:r>
      <w:r w:rsidR="00747752">
        <w:rPr>
          <w:rFonts w:ascii="GHEA Grapalat" w:hAnsi="GHEA Grapalat"/>
          <w:b/>
          <w:caps/>
          <w:sz w:val="24"/>
          <w:szCs w:val="24"/>
        </w:rPr>
        <w:t>ԵՎ</w:t>
      </w:r>
      <w:r w:rsidRPr="0080674E">
        <w:rPr>
          <w:rFonts w:ascii="GHEA Grapalat" w:hAnsi="GHEA Grapalat"/>
          <w:b/>
          <w:caps/>
          <w:sz w:val="24"/>
          <w:szCs w:val="24"/>
        </w:rPr>
        <w:t xml:space="preserve"> Ամերիկայի Միացյալ Նահանգների Կառավարության </w:t>
      </w:r>
      <w:r>
        <w:rPr>
          <w:rFonts w:ascii="GHEA Grapalat" w:hAnsi="GHEA Grapalat"/>
          <w:b/>
          <w:caps/>
          <w:sz w:val="24"/>
          <w:szCs w:val="24"/>
        </w:rPr>
        <w:t>միջԵՎ</w:t>
      </w:r>
      <w:r w:rsidRPr="0080674E">
        <w:rPr>
          <w:rFonts w:ascii="GHEA Grapalat" w:hAnsi="GHEA Grapalat"/>
          <w:b/>
          <w:caps/>
          <w:sz w:val="24"/>
          <w:szCs w:val="24"/>
        </w:rPr>
        <w:t xml:space="preserve"> 2018 թվականի ապրիլի 26-ին ստորագրված «Ավելի մրցունակ </w:t>
      </w:r>
      <w:r w:rsidR="00747752">
        <w:rPr>
          <w:rFonts w:ascii="GHEA Grapalat" w:hAnsi="GHEA Grapalat"/>
          <w:b/>
          <w:caps/>
          <w:sz w:val="24"/>
          <w:szCs w:val="24"/>
        </w:rPr>
        <w:t xml:space="preserve">ԵՎ </w:t>
      </w:r>
      <w:r w:rsidRPr="0080674E">
        <w:rPr>
          <w:rFonts w:ascii="GHEA Grapalat" w:hAnsi="GHEA Grapalat"/>
          <w:b/>
          <w:caps/>
          <w:sz w:val="24"/>
          <w:szCs w:val="24"/>
        </w:rPr>
        <w:t xml:space="preserve">զանազանեցված մասնավոր հատվածի շուրջ» օժանդակության համաձայնագրի թիվ 11 </w:t>
      </w:r>
      <w:r>
        <w:rPr>
          <w:rFonts w:ascii="GHEA Grapalat" w:hAnsi="GHEA Grapalat"/>
          <w:b/>
          <w:caps/>
          <w:sz w:val="24"/>
          <w:szCs w:val="24"/>
        </w:rPr>
        <w:t>փոփոխությունը</w:t>
      </w:r>
      <w:r w:rsidR="00672F47" w:rsidRPr="00672F4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14C6">
        <w:rPr>
          <w:rStyle w:val="Strong"/>
          <w:rFonts w:ascii="GHEA Grapalat" w:hAnsi="GHEA Grapalat"/>
          <w:sz w:val="24"/>
          <w:szCs w:val="24"/>
          <w:lang w:val="hy-AM"/>
        </w:rPr>
        <w:t>ՀԱՍՏԱՏԵԼՈՒ</w:t>
      </w:r>
      <w:r w:rsidR="00D52496" w:rsidRPr="0094406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D52496" w:rsidRPr="00672F47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D52496" w:rsidRPr="00672F47" w:rsidRDefault="00D52496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6114C6" w:rsidRPr="00672F47" w:rsidRDefault="006114C6" w:rsidP="006114C6">
      <w:pPr>
        <w:spacing w:line="276" w:lineRule="auto"/>
        <w:ind w:right="-138"/>
        <w:rPr>
          <w:rStyle w:val="Strong"/>
          <w:rFonts w:ascii="GHEA Grapalat" w:hAnsi="GHEA Grapalat" w:cs="Sylfaen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ab/>
      </w:r>
    </w:p>
    <w:p w:rsidR="006114C6" w:rsidRPr="006114C6" w:rsidRDefault="006114C6" w:rsidP="008E1785">
      <w:pPr>
        <w:spacing w:after="0" w:line="276" w:lineRule="auto"/>
        <w:ind w:right="96" w:firstLine="375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 w:rsidRPr="006114C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Ղեկավարվելով Հայաստանի Հանրապետության Սահմանադրության 132-րդ հոդվածի 2-րդ կետով՝ ո ր ո շ ու մ  ե մ.</w:t>
      </w:r>
    </w:p>
    <w:p w:rsidR="006114C6" w:rsidRDefault="006114C6" w:rsidP="008E1785">
      <w:pPr>
        <w:spacing w:after="0" w:line="276" w:lineRule="auto"/>
        <w:ind w:right="96" w:firstLine="375"/>
        <w:jc w:val="both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80674E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</w:rPr>
      </w:pPr>
      <w:r w:rsidRPr="00672F47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6114C6">
        <w:rPr>
          <w:rFonts w:ascii="GHEA Grapalat" w:hAnsi="GHEA Grapalat"/>
          <w:sz w:val="24"/>
          <w:szCs w:val="24"/>
          <w:lang w:val="hy-AM"/>
        </w:rPr>
        <w:t>Հաստատել</w:t>
      </w:r>
      <w:r w:rsidR="00C2224F"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80674E" w:rsidRPr="0080674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747752">
        <w:rPr>
          <w:rFonts w:ascii="GHEA Grapalat" w:hAnsi="GHEA Grapalat"/>
          <w:sz w:val="24"/>
          <w:szCs w:val="24"/>
        </w:rPr>
        <w:t>կա</w:t>
      </w:r>
      <w:r w:rsidR="0080674E" w:rsidRPr="0080674E">
        <w:rPr>
          <w:rFonts w:ascii="GHEA Grapalat" w:hAnsi="GHEA Grapalat"/>
          <w:sz w:val="24"/>
          <w:szCs w:val="24"/>
          <w:lang w:val="hy-AM"/>
        </w:rPr>
        <w:t xml:space="preserve">ռավարության և Ամերիկայի Միացյալ Նահանգների </w:t>
      </w:r>
      <w:r w:rsidR="00747752">
        <w:rPr>
          <w:rFonts w:ascii="GHEA Grapalat" w:hAnsi="GHEA Grapalat"/>
          <w:sz w:val="24"/>
          <w:szCs w:val="24"/>
        </w:rPr>
        <w:t>կ</w:t>
      </w:r>
      <w:r w:rsidR="0080674E" w:rsidRPr="0080674E">
        <w:rPr>
          <w:rFonts w:ascii="GHEA Grapalat" w:hAnsi="GHEA Grapalat"/>
          <w:sz w:val="24"/>
          <w:szCs w:val="24"/>
          <w:lang w:val="hy-AM"/>
        </w:rPr>
        <w:t xml:space="preserve">առավարության միջև 2018 թվականի ապրիլի 26-ին </w:t>
      </w:r>
      <w:r w:rsidR="00747752">
        <w:rPr>
          <w:rFonts w:ascii="GHEA Grapalat" w:hAnsi="GHEA Grapalat"/>
          <w:sz w:val="24"/>
          <w:szCs w:val="24"/>
          <w:lang w:val="hy-AM"/>
        </w:rPr>
        <w:t>ստորագրված</w:t>
      </w:r>
      <w:r w:rsidR="0080674E" w:rsidRPr="0080674E">
        <w:rPr>
          <w:rFonts w:ascii="GHEA Grapalat" w:hAnsi="GHEA Grapalat"/>
          <w:sz w:val="24"/>
          <w:szCs w:val="24"/>
          <w:lang w:val="hy-AM"/>
        </w:rPr>
        <w:t xml:space="preserve"> «Ավելի մրցունակ և զանազանեցված մասնավոր հատվածի շուրջ» օժանդակության համաձայնագրի թիվ 11 </w:t>
      </w:r>
      <w:r w:rsidR="00747752">
        <w:rPr>
          <w:rFonts w:ascii="GHEA Grapalat" w:hAnsi="GHEA Grapalat"/>
          <w:sz w:val="24"/>
          <w:szCs w:val="24"/>
          <w:lang w:val="hy-AM"/>
        </w:rPr>
        <w:t>փոփոխությ</w:t>
      </w:r>
      <w:r w:rsidR="00747752">
        <w:rPr>
          <w:rFonts w:ascii="GHEA Grapalat" w:hAnsi="GHEA Grapalat"/>
          <w:sz w:val="24"/>
          <w:szCs w:val="24"/>
        </w:rPr>
        <w:t>ու</w:t>
      </w:r>
      <w:r w:rsidR="0080674E">
        <w:rPr>
          <w:rFonts w:ascii="GHEA Grapalat" w:hAnsi="GHEA Grapalat"/>
          <w:sz w:val="24"/>
          <w:szCs w:val="24"/>
        </w:rPr>
        <w:t>նը:</w:t>
      </w:r>
    </w:p>
    <w:p w:rsidR="00D52496" w:rsidRPr="00672F47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72F47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 2. 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6114C6">
        <w:rPr>
          <w:rFonts w:ascii="GHEA Grapalat" w:hAnsi="GHEA Grapalat" w:cs="Sylfaen"/>
          <w:sz w:val="24"/>
          <w:szCs w:val="24"/>
          <w:lang w:val="hy-AM"/>
        </w:rPr>
        <w:t>հրամանագիր</w:t>
      </w:r>
      <w:r w:rsidRPr="00672F47">
        <w:rPr>
          <w:rFonts w:ascii="GHEA Grapalat" w:hAnsi="GHEA Grapalat" w:cs="Sylfaen"/>
          <w:sz w:val="24"/>
          <w:szCs w:val="24"/>
          <w:lang w:val="hy-AM"/>
        </w:rPr>
        <w:t>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մեջ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է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D52496" w:rsidRDefault="00D52496" w:rsidP="00D52496">
      <w:pPr>
        <w:spacing w:line="276" w:lineRule="auto"/>
        <w:rPr>
          <w:sz w:val="24"/>
          <w:szCs w:val="24"/>
          <w:lang w:val="hy-AM"/>
        </w:rPr>
      </w:pPr>
    </w:p>
    <w:p w:rsidR="0034085B" w:rsidRPr="00944065" w:rsidRDefault="0034085B" w:rsidP="0034085B">
      <w:pPr>
        <w:spacing w:line="276" w:lineRule="auto"/>
        <w:rPr>
          <w:lang w:val="hy-AM"/>
        </w:rPr>
      </w:pPr>
    </w:p>
    <w:p w:rsidR="0034085B" w:rsidRPr="00944065" w:rsidRDefault="0034085B" w:rsidP="0034085B">
      <w:pPr>
        <w:rPr>
          <w:lang w:val="hy-AM"/>
        </w:rPr>
      </w:pPr>
    </w:p>
    <w:p w:rsidR="00A815A5" w:rsidRPr="00944065" w:rsidRDefault="00A815A5" w:rsidP="00A815A5">
      <w:pPr>
        <w:spacing w:line="276" w:lineRule="auto"/>
        <w:rPr>
          <w:sz w:val="24"/>
          <w:szCs w:val="24"/>
          <w:lang w:val="hy-AM"/>
        </w:rPr>
      </w:pPr>
    </w:p>
    <w:p w:rsidR="00631B7E" w:rsidRPr="00944065" w:rsidRDefault="00631B7E" w:rsidP="00631B7E">
      <w:pPr>
        <w:spacing w:line="276" w:lineRule="auto"/>
        <w:rPr>
          <w:sz w:val="24"/>
          <w:szCs w:val="24"/>
          <w:lang w:val="hy-AM"/>
        </w:rPr>
      </w:pPr>
    </w:p>
    <w:p w:rsidR="00990081" w:rsidRPr="00944065" w:rsidRDefault="00990081" w:rsidP="008D5867">
      <w:pPr>
        <w:spacing w:line="276" w:lineRule="auto"/>
        <w:ind w:right="-138"/>
        <w:jc w:val="right"/>
        <w:rPr>
          <w:sz w:val="24"/>
          <w:szCs w:val="24"/>
          <w:lang w:val="hy-AM"/>
        </w:rPr>
      </w:pPr>
    </w:p>
    <w:sectPr w:rsidR="00990081" w:rsidRPr="00944065" w:rsidSect="00D5747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1556F"/>
    <w:rsid w:val="00015082"/>
    <w:rsid w:val="000A078D"/>
    <w:rsid w:val="00122A00"/>
    <w:rsid w:val="001616F0"/>
    <w:rsid w:val="00163436"/>
    <w:rsid w:val="001D5112"/>
    <w:rsid w:val="001F7054"/>
    <w:rsid w:val="0022368A"/>
    <w:rsid w:val="00262FFE"/>
    <w:rsid w:val="0034085B"/>
    <w:rsid w:val="00392339"/>
    <w:rsid w:val="003A7FAF"/>
    <w:rsid w:val="003B03F0"/>
    <w:rsid w:val="003F3E82"/>
    <w:rsid w:val="0043119B"/>
    <w:rsid w:val="00446176"/>
    <w:rsid w:val="00472440"/>
    <w:rsid w:val="00487BF7"/>
    <w:rsid w:val="004A0A5A"/>
    <w:rsid w:val="0051556F"/>
    <w:rsid w:val="00546BC3"/>
    <w:rsid w:val="00566C3A"/>
    <w:rsid w:val="005A2D7C"/>
    <w:rsid w:val="005E217A"/>
    <w:rsid w:val="006114C6"/>
    <w:rsid w:val="00631B7E"/>
    <w:rsid w:val="00672F47"/>
    <w:rsid w:val="006C0775"/>
    <w:rsid w:val="0074581C"/>
    <w:rsid w:val="00747752"/>
    <w:rsid w:val="007C2BD6"/>
    <w:rsid w:val="007F2C56"/>
    <w:rsid w:val="0080674E"/>
    <w:rsid w:val="008261F8"/>
    <w:rsid w:val="008D5867"/>
    <w:rsid w:val="008E1785"/>
    <w:rsid w:val="00944065"/>
    <w:rsid w:val="00967FCB"/>
    <w:rsid w:val="00985A3B"/>
    <w:rsid w:val="00990081"/>
    <w:rsid w:val="009B62EF"/>
    <w:rsid w:val="009F41ED"/>
    <w:rsid w:val="009F6EFF"/>
    <w:rsid w:val="00A1666C"/>
    <w:rsid w:val="00A3058E"/>
    <w:rsid w:val="00A37A0A"/>
    <w:rsid w:val="00A815A5"/>
    <w:rsid w:val="00B412E2"/>
    <w:rsid w:val="00B776BB"/>
    <w:rsid w:val="00C212E2"/>
    <w:rsid w:val="00C2224F"/>
    <w:rsid w:val="00C510F3"/>
    <w:rsid w:val="00C80442"/>
    <w:rsid w:val="00CC4922"/>
    <w:rsid w:val="00CE0978"/>
    <w:rsid w:val="00CF3FC4"/>
    <w:rsid w:val="00D52496"/>
    <w:rsid w:val="00D57471"/>
    <w:rsid w:val="00D82B4C"/>
    <w:rsid w:val="00DC12D7"/>
    <w:rsid w:val="00DF35FE"/>
    <w:rsid w:val="00E74E05"/>
    <w:rsid w:val="00E95398"/>
    <w:rsid w:val="00EA4A45"/>
    <w:rsid w:val="00EF3B1B"/>
    <w:rsid w:val="00F24CE9"/>
    <w:rsid w:val="00FA6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2018-04-16T10:13:00Z</cp:lastPrinted>
  <dcterms:created xsi:type="dcterms:W3CDTF">2018-06-13T21:25:00Z</dcterms:created>
  <dcterms:modified xsi:type="dcterms:W3CDTF">2018-06-13T21:25:00Z</dcterms:modified>
</cp:coreProperties>
</file>