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D91" w:rsidRPr="00890761" w:rsidRDefault="00ED5D91" w:rsidP="0099706A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890761">
        <w:rPr>
          <w:rFonts w:ascii="GHEA Grapalat" w:hAnsi="GHEA Grapalat"/>
          <w:b/>
          <w:sz w:val="24"/>
          <w:szCs w:val="24"/>
        </w:rPr>
        <w:t>ՊԵՏԱԿԱՆ</w:t>
      </w:r>
      <w:r w:rsidRPr="0089076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90761">
        <w:rPr>
          <w:rFonts w:ascii="GHEA Grapalat" w:hAnsi="GHEA Grapalat"/>
          <w:b/>
          <w:sz w:val="24"/>
          <w:szCs w:val="24"/>
        </w:rPr>
        <w:t>ՓՈՐՁԱԳԻՏԱԿԱՆ</w:t>
      </w:r>
      <w:r w:rsidRPr="0089076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90761">
        <w:rPr>
          <w:rFonts w:ascii="GHEA Grapalat" w:hAnsi="GHEA Grapalat"/>
          <w:b/>
          <w:sz w:val="24"/>
          <w:szCs w:val="24"/>
        </w:rPr>
        <w:t>ԵԶՐԱԿԱՑՈՒԹՅՈՒՆ</w:t>
      </w:r>
    </w:p>
    <w:p w:rsidR="0099706A" w:rsidRPr="00890761" w:rsidRDefault="00890761" w:rsidP="0099706A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  <w:r w:rsidRPr="00890761">
        <w:rPr>
          <w:rFonts w:ascii="GHEA Grapalat" w:hAnsi="GHEA Grapalat" w:cs="Sylfaen"/>
          <w:b/>
          <w:sz w:val="24"/>
          <w:szCs w:val="24"/>
          <w:lang w:val="hy-AM"/>
        </w:rPr>
        <w:t xml:space="preserve">«Հայաստանի Հանրապետության Կառավարության և Բելառուսի Հանրապետության Կառավարության միջև </w:t>
      </w:r>
      <w:r w:rsidRPr="00890761">
        <w:rPr>
          <w:rFonts w:ascii="GHEA Grapalat" w:hAnsi="GHEA Grapalat" w:cs="Arial Armenian"/>
          <w:b/>
          <w:sz w:val="24"/>
          <w:szCs w:val="24"/>
          <w:lang w:val="fr-FR"/>
        </w:rPr>
        <w:t xml:space="preserve">2000 </w:t>
      </w:r>
      <w:proofErr w:type="spellStart"/>
      <w:r w:rsidRPr="00890761">
        <w:rPr>
          <w:rFonts w:ascii="GHEA Grapalat" w:hAnsi="GHEA Grapalat" w:cs="Arial Armenian"/>
          <w:b/>
          <w:sz w:val="24"/>
          <w:szCs w:val="24"/>
          <w:lang w:val="fr-FR"/>
        </w:rPr>
        <w:t>թվականի</w:t>
      </w:r>
      <w:proofErr w:type="spellEnd"/>
      <w:r w:rsidRPr="00890761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proofErr w:type="spellStart"/>
      <w:r w:rsidRPr="00890761">
        <w:rPr>
          <w:rFonts w:ascii="GHEA Grapalat" w:hAnsi="GHEA Grapalat" w:cs="Arial Armenian"/>
          <w:b/>
          <w:sz w:val="24"/>
          <w:szCs w:val="24"/>
          <w:lang w:val="fr-FR"/>
        </w:rPr>
        <w:t>հուլիսի</w:t>
      </w:r>
      <w:proofErr w:type="spellEnd"/>
      <w:r w:rsidRPr="00890761">
        <w:rPr>
          <w:rFonts w:ascii="GHEA Grapalat" w:hAnsi="GHEA Grapalat" w:cs="Arial Armenian"/>
          <w:b/>
          <w:sz w:val="24"/>
          <w:szCs w:val="24"/>
          <w:lang w:val="fr-FR"/>
        </w:rPr>
        <w:t xml:space="preserve"> 19-ի` </w:t>
      </w:r>
      <w:proofErr w:type="spellStart"/>
      <w:r w:rsidRPr="00890761">
        <w:rPr>
          <w:rFonts w:ascii="GHEA Grapalat" w:hAnsi="GHEA Grapalat" w:cs="Arial Armenian"/>
          <w:b/>
          <w:sz w:val="24"/>
          <w:szCs w:val="24"/>
          <w:lang w:val="fr-FR"/>
        </w:rPr>
        <w:t>Հայաստանի</w:t>
      </w:r>
      <w:proofErr w:type="spellEnd"/>
      <w:r w:rsidRPr="00890761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proofErr w:type="spellStart"/>
      <w:r w:rsidRPr="00890761">
        <w:rPr>
          <w:rFonts w:ascii="GHEA Grapalat" w:hAnsi="GHEA Grapalat" w:cs="Arial Armenian"/>
          <w:b/>
          <w:sz w:val="24"/>
          <w:szCs w:val="24"/>
          <w:lang w:val="fr-FR"/>
        </w:rPr>
        <w:t>Հանրապետության</w:t>
      </w:r>
      <w:proofErr w:type="spellEnd"/>
      <w:r w:rsidRPr="00890761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proofErr w:type="spellStart"/>
      <w:r w:rsidRPr="00890761">
        <w:rPr>
          <w:rFonts w:ascii="GHEA Grapalat" w:hAnsi="GHEA Grapalat" w:cs="Arial Armenian"/>
          <w:b/>
          <w:sz w:val="24"/>
          <w:szCs w:val="24"/>
          <w:lang w:val="fr-FR"/>
        </w:rPr>
        <w:t>Կառավարության</w:t>
      </w:r>
      <w:proofErr w:type="spellEnd"/>
      <w:r w:rsidRPr="00890761">
        <w:rPr>
          <w:rFonts w:ascii="GHEA Grapalat" w:hAnsi="GHEA Grapalat" w:cs="Arial Armenian"/>
          <w:b/>
          <w:sz w:val="24"/>
          <w:szCs w:val="24"/>
          <w:lang w:val="fr-FR"/>
        </w:rPr>
        <w:t xml:space="preserve"> և </w:t>
      </w:r>
      <w:proofErr w:type="spellStart"/>
      <w:r w:rsidRPr="00890761">
        <w:rPr>
          <w:rFonts w:ascii="GHEA Grapalat" w:hAnsi="GHEA Grapalat" w:cs="Arial Armenian"/>
          <w:b/>
          <w:sz w:val="24"/>
          <w:szCs w:val="24"/>
          <w:lang w:val="fr-FR"/>
        </w:rPr>
        <w:t>Բելառուսի</w:t>
      </w:r>
      <w:proofErr w:type="spellEnd"/>
      <w:r w:rsidRPr="00890761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proofErr w:type="spellStart"/>
      <w:r w:rsidRPr="00890761">
        <w:rPr>
          <w:rFonts w:ascii="GHEA Grapalat" w:hAnsi="GHEA Grapalat" w:cs="Arial Armenian"/>
          <w:b/>
          <w:sz w:val="24"/>
          <w:szCs w:val="24"/>
          <w:lang w:val="fr-FR"/>
        </w:rPr>
        <w:t>Հանրապետության</w:t>
      </w:r>
      <w:proofErr w:type="spellEnd"/>
      <w:r w:rsidRPr="00890761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proofErr w:type="spellStart"/>
      <w:r w:rsidRPr="00890761">
        <w:rPr>
          <w:rFonts w:ascii="GHEA Grapalat" w:hAnsi="GHEA Grapalat" w:cs="Arial Armenian"/>
          <w:b/>
          <w:sz w:val="24"/>
          <w:szCs w:val="24"/>
          <w:lang w:val="fr-FR"/>
        </w:rPr>
        <w:t>Կառավարության</w:t>
      </w:r>
      <w:proofErr w:type="spellEnd"/>
      <w:r w:rsidRPr="00890761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proofErr w:type="spellStart"/>
      <w:r w:rsidRPr="00890761">
        <w:rPr>
          <w:rFonts w:ascii="GHEA Grapalat" w:hAnsi="GHEA Grapalat" w:cs="Arial Armenian"/>
          <w:b/>
          <w:sz w:val="24"/>
          <w:szCs w:val="24"/>
          <w:lang w:val="fr-FR"/>
        </w:rPr>
        <w:t>միջև</w:t>
      </w:r>
      <w:proofErr w:type="spellEnd"/>
      <w:r w:rsidRPr="00890761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proofErr w:type="spellStart"/>
      <w:r w:rsidRPr="00890761">
        <w:rPr>
          <w:rFonts w:ascii="GHEA Grapalat" w:hAnsi="GHEA Grapalat" w:cs="Arial Armenian"/>
          <w:b/>
          <w:sz w:val="24"/>
          <w:szCs w:val="24"/>
          <w:lang w:val="fr-FR"/>
        </w:rPr>
        <w:t>եկամուտների</w:t>
      </w:r>
      <w:proofErr w:type="spellEnd"/>
      <w:r w:rsidRPr="00890761">
        <w:rPr>
          <w:rFonts w:ascii="GHEA Grapalat" w:hAnsi="GHEA Grapalat" w:cs="Arial Armenian"/>
          <w:b/>
          <w:sz w:val="24"/>
          <w:szCs w:val="24"/>
          <w:lang w:val="fr-FR"/>
        </w:rPr>
        <w:t xml:space="preserve"> և </w:t>
      </w:r>
      <w:proofErr w:type="spellStart"/>
      <w:r w:rsidRPr="00890761">
        <w:rPr>
          <w:rFonts w:ascii="GHEA Grapalat" w:hAnsi="GHEA Grapalat" w:cs="Arial Armenian"/>
          <w:b/>
          <w:sz w:val="24"/>
          <w:szCs w:val="24"/>
          <w:lang w:val="fr-FR"/>
        </w:rPr>
        <w:t>գույքի</w:t>
      </w:r>
      <w:proofErr w:type="spellEnd"/>
      <w:r w:rsidRPr="00890761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proofErr w:type="spellStart"/>
      <w:r w:rsidRPr="00890761">
        <w:rPr>
          <w:rFonts w:ascii="GHEA Grapalat" w:hAnsi="GHEA Grapalat" w:cs="Arial Armenian"/>
          <w:b/>
          <w:sz w:val="24"/>
          <w:szCs w:val="24"/>
          <w:lang w:val="fr-FR"/>
        </w:rPr>
        <w:t>կրկնակի</w:t>
      </w:r>
      <w:proofErr w:type="spellEnd"/>
      <w:r w:rsidRPr="00890761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proofErr w:type="spellStart"/>
      <w:r w:rsidRPr="00890761">
        <w:rPr>
          <w:rFonts w:ascii="GHEA Grapalat" w:hAnsi="GHEA Grapalat" w:cs="Arial Armenian"/>
          <w:b/>
          <w:sz w:val="24"/>
          <w:szCs w:val="24"/>
          <w:lang w:val="fr-FR"/>
        </w:rPr>
        <w:t>հարկումը</w:t>
      </w:r>
      <w:proofErr w:type="spellEnd"/>
      <w:r w:rsidRPr="00890761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proofErr w:type="spellStart"/>
      <w:r w:rsidRPr="00890761">
        <w:rPr>
          <w:rFonts w:ascii="GHEA Grapalat" w:hAnsi="GHEA Grapalat" w:cs="Arial Armenian"/>
          <w:b/>
          <w:sz w:val="24"/>
          <w:szCs w:val="24"/>
          <w:lang w:val="fr-FR"/>
        </w:rPr>
        <w:t>բացառելու</w:t>
      </w:r>
      <w:proofErr w:type="spellEnd"/>
      <w:r w:rsidRPr="00890761">
        <w:rPr>
          <w:rFonts w:ascii="GHEA Grapalat" w:hAnsi="GHEA Grapalat" w:cs="Arial Armenian"/>
          <w:b/>
          <w:sz w:val="24"/>
          <w:szCs w:val="24"/>
          <w:lang w:val="fr-FR"/>
        </w:rPr>
        <w:t xml:space="preserve"> և </w:t>
      </w:r>
      <w:proofErr w:type="spellStart"/>
      <w:r w:rsidRPr="00890761">
        <w:rPr>
          <w:rFonts w:ascii="GHEA Grapalat" w:hAnsi="GHEA Grapalat" w:cs="Arial Armenian"/>
          <w:b/>
          <w:sz w:val="24"/>
          <w:szCs w:val="24"/>
          <w:lang w:val="fr-FR"/>
        </w:rPr>
        <w:t>հարկումից</w:t>
      </w:r>
      <w:proofErr w:type="spellEnd"/>
      <w:r w:rsidRPr="00890761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proofErr w:type="spellStart"/>
      <w:r w:rsidRPr="00890761">
        <w:rPr>
          <w:rFonts w:ascii="GHEA Grapalat" w:hAnsi="GHEA Grapalat" w:cs="Arial Armenian"/>
          <w:b/>
          <w:sz w:val="24"/>
          <w:szCs w:val="24"/>
          <w:lang w:val="fr-FR"/>
        </w:rPr>
        <w:t>խուսափելը</w:t>
      </w:r>
      <w:proofErr w:type="spellEnd"/>
      <w:r w:rsidRPr="00890761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proofErr w:type="spellStart"/>
      <w:r w:rsidRPr="00890761">
        <w:rPr>
          <w:rFonts w:ascii="GHEA Grapalat" w:hAnsi="GHEA Grapalat" w:cs="Arial Armenian"/>
          <w:b/>
          <w:sz w:val="24"/>
          <w:szCs w:val="24"/>
          <w:lang w:val="fr-FR"/>
        </w:rPr>
        <w:t>կանխելու</w:t>
      </w:r>
      <w:proofErr w:type="spellEnd"/>
      <w:r w:rsidRPr="00890761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proofErr w:type="spellStart"/>
      <w:r w:rsidRPr="00890761">
        <w:rPr>
          <w:rFonts w:ascii="GHEA Grapalat" w:hAnsi="GHEA Grapalat" w:cs="Arial Armenian"/>
          <w:b/>
          <w:sz w:val="24"/>
          <w:szCs w:val="24"/>
          <w:lang w:val="fr-FR"/>
        </w:rPr>
        <w:t>մասին</w:t>
      </w:r>
      <w:proofErr w:type="spellEnd"/>
      <w:r w:rsidRPr="00890761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proofErr w:type="spellStart"/>
      <w:r w:rsidRPr="00890761">
        <w:rPr>
          <w:rFonts w:ascii="GHEA Grapalat" w:hAnsi="GHEA Grapalat" w:cs="Arial Armenian"/>
          <w:b/>
          <w:sz w:val="24"/>
          <w:szCs w:val="24"/>
          <w:lang w:val="fr-FR"/>
        </w:rPr>
        <w:t>համաձայնագրի</w:t>
      </w:r>
      <w:proofErr w:type="spellEnd"/>
      <w:r w:rsidRPr="00890761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proofErr w:type="spellStart"/>
      <w:r w:rsidRPr="00890761">
        <w:rPr>
          <w:rFonts w:ascii="GHEA Grapalat" w:hAnsi="GHEA Grapalat" w:cs="Arial Armenian"/>
          <w:b/>
          <w:sz w:val="24"/>
          <w:szCs w:val="24"/>
          <w:lang w:val="fr-FR"/>
        </w:rPr>
        <w:t>գործողությունը</w:t>
      </w:r>
      <w:proofErr w:type="spellEnd"/>
      <w:r w:rsidRPr="00890761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proofErr w:type="spellStart"/>
      <w:r w:rsidRPr="00890761">
        <w:rPr>
          <w:rFonts w:ascii="GHEA Grapalat" w:hAnsi="GHEA Grapalat" w:cs="Arial Armenian"/>
          <w:b/>
          <w:sz w:val="24"/>
          <w:szCs w:val="24"/>
          <w:lang w:val="fr-FR"/>
        </w:rPr>
        <w:t>դադարեցնելու</w:t>
      </w:r>
      <w:proofErr w:type="spellEnd"/>
      <w:r w:rsidRPr="00890761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proofErr w:type="spellStart"/>
      <w:r w:rsidRPr="00890761">
        <w:rPr>
          <w:rFonts w:ascii="GHEA Grapalat" w:hAnsi="GHEA Grapalat" w:cs="Arial Armenian"/>
          <w:b/>
          <w:sz w:val="24"/>
          <w:szCs w:val="24"/>
          <w:lang w:val="fr-FR"/>
        </w:rPr>
        <w:t>մասին</w:t>
      </w:r>
      <w:proofErr w:type="spellEnd"/>
      <w:r w:rsidRPr="00890761">
        <w:rPr>
          <w:rFonts w:ascii="GHEA Grapalat" w:hAnsi="GHEA Grapalat" w:cs="Arial Armenian"/>
          <w:b/>
          <w:sz w:val="24"/>
          <w:szCs w:val="24"/>
          <w:lang w:val="fr-FR"/>
        </w:rPr>
        <w:t xml:space="preserve">  </w:t>
      </w:r>
      <w:r w:rsidRPr="00890761">
        <w:rPr>
          <w:rFonts w:ascii="GHEA Grapalat" w:hAnsi="GHEA Grapalat" w:cs="Sylfaen"/>
          <w:b/>
          <w:sz w:val="24"/>
          <w:szCs w:val="24"/>
        </w:rPr>
        <w:t>ա</w:t>
      </w:r>
      <w:r w:rsidRPr="00890761">
        <w:rPr>
          <w:rFonts w:ascii="GHEA Grapalat" w:hAnsi="GHEA Grapalat" w:cs="Sylfaen"/>
          <w:b/>
          <w:sz w:val="24"/>
          <w:szCs w:val="24"/>
          <w:lang w:val="hy-AM"/>
        </w:rPr>
        <w:t xml:space="preserve">րձանագրության </w:t>
      </w:r>
      <w:proofErr w:type="spellStart"/>
      <w:r w:rsidRPr="00890761">
        <w:rPr>
          <w:rFonts w:ascii="GHEA Grapalat" w:hAnsi="GHEA Grapalat" w:cs="Sylfaen"/>
          <w:b/>
          <w:sz w:val="24"/>
          <w:szCs w:val="24"/>
          <w:lang w:val="fr-FR"/>
        </w:rPr>
        <w:t>կնքման</w:t>
      </w:r>
      <w:proofErr w:type="spellEnd"/>
      <w:r w:rsidRPr="0089076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890761">
        <w:rPr>
          <w:rFonts w:ascii="GHEA Grapalat" w:hAnsi="GHEA Grapalat" w:cs="Sylfaen"/>
          <w:b/>
          <w:sz w:val="24"/>
          <w:szCs w:val="24"/>
          <w:lang w:val="fr-FR"/>
        </w:rPr>
        <w:t>առաջարկությանը</w:t>
      </w:r>
      <w:proofErr w:type="spellEnd"/>
      <w:r w:rsidRPr="00890761">
        <w:rPr>
          <w:rFonts w:ascii="GHEA Grapalat" w:hAnsi="GHEA Grapalat" w:cs="Courier New"/>
          <w:b/>
          <w:sz w:val="24"/>
          <w:szCs w:val="24"/>
          <w:lang w:val="fr-FR"/>
        </w:rPr>
        <w:t xml:space="preserve"> </w:t>
      </w:r>
      <w:proofErr w:type="spellStart"/>
      <w:r w:rsidRPr="00890761">
        <w:rPr>
          <w:rFonts w:ascii="GHEA Grapalat" w:hAnsi="GHEA Grapalat" w:cs="Courier New"/>
          <w:b/>
          <w:sz w:val="24"/>
          <w:szCs w:val="24"/>
          <w:lang w:val="fr-FR"/>
        </w:rPr>
        <w:t>համաձայնություն</w:t>
      </w:r>
      <w:proofErr w:type="spellEnd"/>
      <w:r w:rsidRPr="00890761">
        <w:rPr>
          <w:rFonts w:ascii="GHEA Grapalat" w:hAnsi="GHEA Grapalat" w:cs="Courier New"/>
          <w:b/>
          <w:sz w:val="24"/>
          <w:szCs w:val="24"/>
          <w:lang w:val="fr-FR"/>
        </w:rPr>
        <w:t xml:space="preserve"> </w:t>
      </w:r>
      <w:proofErr w:type="spellStart"/>
      <w:r w:rsidRPr="00890761">
        <w:rPr>
          <w:rFonts w:ascii="GHEA Grapalat" w:hAnsi="GHEA Grapalat" w:cs="Courier New"/>
          <w:b/>
          <w:sz w:val="24"/>
          <w:szCs w:val="24"/>
          <w:lang w:val="fr-FR"/>
        </w:rPr>
        <w:t>տալու</w:t>
      </w:r>
      <w:proofErr w:type="spellEnd"/>
      <w:r w:rsidRPr="00890761">
        <w:rPr>
          <w:rFonts w:ascii="GHEA Grapalat" w:hAnsi="GHEA Grapalat" w:cs="Courier New"/>
          <w:b/>
          <w:sz w:val="24"/>
          <w:szCs w:val="24"/>
          <w:lang w:val="fr-FR"/>
        </w:rPr>
        <w:t xml:space="preserve"> </w:t>
      </w:r>
      <w:proofErr w:type="spellStart"/>
      <w:r w:rsidRPr="00890761">
        <w:rPr>
          <w:rFonts w:ascii="GHEA Grapalat" w:hAnsi="GHEA Grapalat" w:cs="Courier New"/>
          <w:b/>
          <w:sz w:val="24"/>
          <w:szCs w:val="24"/>
          <w:lang w:val="fr-FR"/>
        </w:rPr>
        <w:t>մասին</w:t>
      </w:r>
      <w:proofErr w:type="spellEnd"/>
      <w:r w:rsidRPr="00890761">
        <w:rPr>
          <w:rFonts w:ascii="GHEA Grapalat" w:hAnsi="GHEA Grapalat" w:cs="Courier New"/>
          <w:b/>
          <w:sz w:val="24"/>
          <w:szCs w:val="24"/>
          <w:lang w:val="fr-FR"/>
        </w:rPr>
        <w:t>»</w:t>
      </w:r>
      <w:r w:rsidRPr="00890761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890761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կառավարության </w:t>
      </w:r>
      <w:r w:rsidR="0099706A" w:rsidRPr="00890761">
        <w:rPr>
          <w:rFonts w:ascii="GHEA Grapalat" w:hAnsi="GHEA Grapalat"/>
          <w:b/>
          <w:sz w:val="24"/>
          <w:szCs w:val="24"/>
          <w:lang w:val="hy-AM"/>
        </w:rPr>
        <w:t>որոշման նախագծի վերաբերյալ</w:t>
      </w:r>
    </w:p>
    <w:p w:rsidR="00FF5D25" w:rsidRPr="00890761" w:rsidRDefault="00FF5D25" w:rsidP="0099706A">
      <w:pPr>
        <w:spacing w:line="360" w:lineRule="auto"/>
        <w:ind w:firstLine="567"/>
        <w:jc w:val="center"/>
        <w:rPr>
          <w:rFonts w:ascii="GHEA Grapalat" w:hAnsi="GHEA Grapalat" w:cs="IRTEK Courier"/>
          <w:b/>
          <w:bCs/>
          <w:sz w:val="24"/>
          <w:szCs w:val="24"/>
        </w:rPr>
      </w:pPr>
    </w:p>
    <w:p w:rsidR="002B4246" w:rsidRPr="00890761" w:rsidRDefault="00890761" w:rsidP="00D933FE">
      <w:pPr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890761">
        <w:rPr>
          <w:rFonts w:ascii="GHEA Grapalat" w:hAnsi="GHEA Grapalat" w:cs="Sylfaen"/>
          <w:sz w:val="24"/>
          <w:szCs w:val="24"/>
          <w:lang w:val="hy-AM"/>
        </w:rPr>
        <w:t xml:space="preserve">«Հայաստանի Հանրապետության Կառավարության և Բելառուսի Հանրապետության Կառավարության միջև </w:t>
      </w:r>
      <w:r w:rsidRPr="00890761">
        <w:rPr>
          <w:rFonts w:ascii="GHEA Grapalat" w:hAnsi="GHEA Grapalat" w:cs="Arial Armenian"/>
          <w:sz w:val="24"/>
          <w:szCs w:val="24"/>
          <w:lang w:val="fr-FR"/>
        </w:rPr>
        <w:t xml:space="preserve">2000 </w:t>
      </w:r>
      <w:proofErr w:type="spellStart"/>
      <w:r w:rsidRPr="00890761">
        <w:rPr>
          <w:rFonts w:ascii="GHEA Grapalat" w:hAnsi="GHEA Grapalat" w:cs="Arial Armenian"/>
          <w:sz w:val="24"/>
          <w:szCs w:val="24"/>
          <w:lang w:val="fr-FR"/>
        </w:rPr>
        <w:t>թվականի</w:t>
      </w:r>
      <w:proofErr w:type="spellEnd"/>
      <w:r w:rsidRPr="0089076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890761">
        <w:rPr>
          <w:rFonts w:ascii="GHEA Grapalat" w:hAnsi="GHEA Grapalat" w:cs="Arial Armenian"/>
          <w:sz w:val="24"/>
          <w:szCs w:val="24"/>
          <w:lang w:val="fr-FR"/>
        </w:rPr>
        <w:t>հուլիսի</w:t>
      </w:r>
      <w:proofErr w:type="spellEnd"/>
      <w:r w:rsidRPr="00890761">
        <w:rPr>
          <w:rFonts w:ascii="GHEA Grapalat" w:hAnsi="GHEA Grapalat" w:cs="Arial Armenian"/>
          <w:sz w:val="24"/>
          <w:szCs w:val="24"/>
          <w:lang w:val="fr-FR"/>
        </w:rPr>
        <w:t xml:space="preserve"> 19-ի` </w:t>
      </w:r>
      <w:proofErr w:type="spellStart"/>
      <w:r w:rsidRPr="00890761">
        <w:rPr>
          <w:rFonts w:ascii="GHEA Grapalat" w:hAnsi="GHEA Grapalat" w:cs="Arial Armenian"/>
          <w:sz w:val="24"/>
          <w:szCs w:val="24"/>
          <w:lang w:val="fr-FR"/>
        </w:rPr>
        <w:t>Հայաստանի</w:t>
      </w:r>
      <w:proofErr w:type="spellEnd"/>
      <w:r w:rsidRPr="0089076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890761">
        <w:rPr>
          <w:rFonts w:ascii="GHEA Grapalat" w:hAnsi="GHEA Grapalat" w:cs="Arial Armenian"/>
          <w:sz w:val="24"/>
          <w:szCs w:val="24"/>
          <w:lang w:val="fr-FR"/>
        </w:rPr>
        <w:t>Հանրապետության</w:t>
      </w:r>
      <w:proofErr w:type="spellEnd"/>
      <w:r w:rsidRPr="0089076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890761">
        <w:rPr>
          <w:rFonts w:ascii="GHEA Grapalat" w:hAnsi="GHEA Grapalat" w:cs="Arial Armenian"/>
          <w:sz w:val="24"/>
          <w:szCs w:val="24"/>
          <w:lang w:val="fr-FR"/>
        </w:rPr>
        <w:t>Կառավարության</w:t>
      </w:r>
      <w:proofErr w:type="spellEnd"/>
      <w:r w:rsidRPr="00890761">
        <w:rPr>
          <w:rFonts w:ascii="GHEA Grapalat" w:hAnsi="GHEA Grapalat" w:cs="Arial Armenian"/>
          <w:sz w:val="24"/>
          <w:szCs w:val="24"/>
          <w:lang w:val="fr-FR"/>
        </w:rPr>
        <w:t xml:space="preserve"> և </w:t>
      </w:r>
      <w:proofErr w:type="spellStart"/>
      <w:r w:rsidRPr="00890761">
        <w:rPr>
          <w:rFonts w:ascii="GHEA Grapalat" w:hAnsi="GHEA Grapalat" w:cs="Arial Armenian"/>
          <w:sz w:val="24"/>
          <w:szCs w:val="24"/>
          <w:lang w:val="fr-FR"/>
        </w:rPr>
        <w:t>Բելառուսի</w:t>
      </w:r>
      <w:proofErr w:type="spellEnd"/>
      <w:r w:rsidRPr="0089076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890761">
        <w:rPr>
          <w:rFonts w:ascii="GHEA Grapalat" w:hAnsi="GHEA Grapalat" w:cs="Arial Armenian"/>
          <w:sz w:val="24"/>
          <w:szCs w:val="24"/>
          <w:lang w:val="fr-FR"/>
        </w:rPr>
        <w:t>Հանրապետության</w:t>
      </w:r>
      <w:proofErr w:type="spellEnd"/>
      <w:r w:rsidRPr="0089076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890761">
        <w:rPr>
          <w:rFonts w:ascii="GHEA Grapalat" w:hAnsi="GHEA Grapalat" w:cs="Arial Armenian"/>
          <w:sz w:val="24"/>
          <w:szCs w:val="24"/>
          <w:lang w:val="fr-FR"/>
        </w:rPr>
        <w:t>Կառավարության</w:t>
      </w:r>
      <w:proofErr w:type="spellEnd"/>
      <w:r w:rsidRPr="0089076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890761">
        <w:rPr>
          <w:rFonts w:ascii="GHEA Grapalat" w:hAnsi="GHEA Grapalat" w:cs="Arial Armenian"/>
          <w:sz w:val="24"/>
          <w:szCs w:val="24"/>
          <w:lang w:val="fr-FR"/>
        </w:rPr>
        <w:t>միջև</w:t>
      </w:r>
      <w:proofErr w:type="spellEnd"/>
      <w:r w:rsidRPr="0089076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890761">
        <w:rPr>
          <w:rFonts w:ascii="GHEA Grapalat" w:hAnsi="GHEA Grapalat" w:cs="Arial Armenian"/>
          <w:sz w:val="24"/>
          <w:szCs w:val="24"/>
          <w:lang w:val="fr-FR"/>
        </w:rPr>
        <w:t>եկամուտների</w:t>
      </w:r>
      <w:proofErr w:type="spellEnd"/>
      <w:r w:rsidRPr="00890761">
        <w:rPr>
          <w:rFonts w:ascii="GHEA Grapalat" w:hAnsi="GHEA Grapalat" w:cs="Arial Armenian"/>
          <w:sz w:val="24"/>
          <w:szCs w:val="24"/>
          <w:lang w:val="fr-FR"/>
        </w:rPr>
        <w:t xml:space="preserve"> և </w:t>
      </w:r>
      <w:proofErr w:type="spellStart"/>
      <w:r w:rsidRPr="00890761">
        <w:rPr>
          <w:rFonts w:ascii="GHEA Grapalat" w:hAnsi="GHEA Grapalat" w:cs="Arial Armenian"/>
          <w:sz w:val="24"/>
          <w:szCs w:val="24"/>
          <w:lang w:val="fr-FR"/>
        </w:rPr>
        <w:t>գույքի</w:t>
      </w:r>
      <w:proofErr w:type="spellEnd"/>
      <w:r w:rsidRPr="0089076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890761">
        <w:rPr>
          <w:rFonts w:ascii="GHEA Grapalat" w:hAnsi="GHEA Grapalat" w:cs="Arial Armenian"/>
          <w:sz w:val="24"/>
          <w:szCs w:val="24"/>
          <w:lang w:val="fr-FR"/>
        </w:rPr>
        <w:t>կրկնակի</w:t>
      </w:r>
      <w:proofErr w:type="spellEnd"/>
      <w:r w:rsidRPr="0089076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890761">
        <w:rPr>
          <w:rFonts w:ascii="GHEA Grapalat" w:hAnsi="GHEA Grapalat" w:cs="Arial Armenian"/>
          <w:sz w:val="24"/>
          <w:szCs w:val="24"/>
          <w:lang w:val="fr-FR"/>
        </w:rPr>
        <w:t>հարկումը</w:t>
      </w:r>
      <w:proofErr w:type="spellEnd"/>
      <w:r w:rsidRPr="0089076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890761">
        <w:rPr>
          <w:rFonts w:ascii="GHEA Grapalat" w:hAnsi="GHEA Grapalat" w:cs="Arial Armenian"/>
          <w:sz w:val="24"/>
          <w:szCs w:val="24"/>
          <w:lang w:val="fr-FR"/>
        </w:rPr>
        <w:t>բացառելու</w:t>
      </w:r>
      <w:proofErr w:type="spellEnd"/>
      <w:r w:rsidRPr="00890761">
        <w:rPr>
          <w:rFonts w:ascii="GHEA Grapalat" w:hAnsi="GHEA Grapalat" w:cs="Arial Armenian"/>
          <w:sz w:val="24"/>
          <w:szCs w:val="24"/>
          <w:lang w:val="fr-FR"/>
        </w:rPr>
        <w:t xml:space="preserve"> և </w:t>
      </w:r>
      <w:proofErr w:type="spellStart"/>
      <w:r w:rsidRPr="00890761">
        <w:rPr>
          <w:rFonts w:ascii="GHEA Grapalat" w:hAnsi="GHEA Grapalat" w:cs="Arial Armenian"/>
          <w:sz w:val="24"/>
          <w:szCs w:val="24"/>
          <w:lang w:val="fr-FR"/>
        </w:rPr>
        <w:t>հարկումից</w:t>
      </w:r>
      <w:proofErr w:type="spellEnd"/>
      <w:r w:rsidRPr="0089076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890761">
        <w:rPr>
          <w:rFonts w:ascii="GHEA Grapalat" w:hAnsi="GHEA Grapalat" w:cs="Arial Armenian"/>
          <w:sz w:val="24"/>
          <w:szCs w:val="24"/>
          <w:lang w:val="fr-FR"/>
        </w:rPr>
        <w:t>խուսափելը</w:t>
      </w:r>
      <w:proofErr w:type="spellEnd"/>
      <w:r w:rsidRPr="0089076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890761">
        <w:rPr>
          <w:rFonts w:ascii="GHEA Grapalat" w:hAnsi="GHEA Grapalat" w:cs="Arial Armenian"/>
          <w:sz w:val="24"/>
          <w:szCs w:val="24"/>
          <w:lang w:val="fr-FR"/>
        </w:rPr>
        <w:t>կանխելու</w:t>
      </w:r>
      <w:proofErr w:type="spellEnd"/>
      <w:r w:rsidRPr="0089076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890761">
        <w:rPr>
          <w:rFonts w:ascii="GHEA Grapalat" w:hAnsi="GHEA Grapalat" w:cs="Arial Armenian"/>
          <w:sz w:val="24"/>
          <w:szCs w:val="24"/>
          <w:lang w:val="fr-FR"/>
        </w:rPr>
        <w:t>մասին</w:t>
      </w:r>
      <w:proofErr w:type="spellEnd"/>
      <w:r w:rsidRPr="0089076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890761">
        <w:rPr>
          <w:rFonts w:ascii="GHEA Grapalat" w:hAnsi="GHEA Grapalat" w:cs="Arial Armenian"/>
          <w:sz w:val="24"/>
          <w:szCs w:val="24"/>
          <w:lang w:val="fr-FR"/>
        </w:rPr>
        <w:t>համաձայնագրի</w:t>
      </w:r>
      <w:proofErr w:type="spellEnd"/>
      <w:r w:rsidRPr="0089076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890761">
        <w:rPr>
          <w:rFonts w:ascii="GHEA Grapalat" w:hAnsi="GHEA Grapalat" w:cs="Arial Armenian"/>
          <w:sz w:val="24"/>
          <w:szCs w:val="24"/>
          <w:lang w:val="fr-FR"/>
        </w:rPr>
        <w:t>գործողությունը</w:t>
      </w:r>
      <w:proofErr w:type="spellEnd"/>
      <w:r w:rsidRPr="0089076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890761">
        <w:rPr>
          <w:rFonts w:ascii="GHEA Grapalat" w:hAnsi="GHEA Grapalat" w:cs="Arial Armenian"/>
          <w:sz w:val="24"/>
          <w:szCs w:val="24"/>
          <w:lang w:val="fr-FR"/>
        </w:rPr>
        <w:t>դադարեցնելու</w:t>
      </w:r>
      <w:proofErr w:type="spellEnd"/>
      <w:r w:rsidRPr="00890761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890761">
        <w:rPr>
          <w:rFonts w:ascii="GHEA Grapalat" w:hAnsi="GHEA Grapalat" w:cs="Arial Armenian"/>
          <w:sz w:val="24"/>
          <w:szCs w:val="24"/>
          <w:lang w:val="fr-FR"/>
        </w:rPr>
        <w:t>մասին</w:t>
      </w:r>
      <w:proofErr w:type="spellEnd"/>
      <w:r w:rsidRPr="00890761">
        <w:rPr>
          <w:rFonts w:ascii="GHEA Grapalat" w:hAnsi="GHEA Grapalat" w:cs="Arial Armenian"/>
          <w:sz w:val="24"/>
          <w:szCs w:val="24"/>
          <w:lang w:val="fr-FR"/>
        </w:rPr>
        <w:t xml:space="preserve">  </w:t>
      </w:r>
      <w:r w:rsidRPr="00890761">
        <w:rPr>
          <w:rFonts w:ascii="GHEA Grapalat" w:hAnsi="GHEA Grapalat" w:cs="Sylfaen"/>
          <w:sz w:val="24"/>
          <w:szCs w:val="24"/>
        </w:rPr>
        <w:t>ա</w:t>
      </w:r>
      <w:r w:rsidRPr="00890761">
        <w:rPr>
          <w:rFonts w:ascii="GHEA Grapalat" w:hAnsi="GHEA Grapalat" w:cs="Sylfaen"/>
          <w:sz w:val="24"/>
          <w:szCs w:val="24"/>
          <w:lang w:val="hy-AM"/>
        </w:rPr>
        <w:t xml:space="preserve">րձանագրության </w:t>
      </w:r>
      <w:proofErr w:type="spellStart"/>
      <w:r w:rsidRPr="00890761">
        <w:rPr>
          <w:rFonts w:ascii="GHEA Grapalat" w:hAnsi="GHEA Grapalat" w:cs="Sylfaen"/>
          <w:sz w:val="24"/>
          <w:szCs w:val="24"/>
          <w:lang w:val="fr-FR"/>
        </w:rPr>
        <w:t>կնքման</w:t>
      </w:r>
      <w:proofErr w:type="spellEnd"/>
      <w:r w:rsidRPr="0089076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90761">
        <w:rPr>
          <w:rFonts w:ascii="GHEA Grapalat" w:hAnsi="GHEA Grapalat" w:cs="Sylfaen"/>
          <w:sz w:val="24"/>
          <w:szCs w:val="24"/>
          <w:lang w:val="fr-FR"/>
        </w:rPr>
        <w:t>առաջարկությանը</w:t>
      </w:r>
      <w:proofErr w:type="spellEnd"/>
      <w:r w:rsidRPr="00890761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890761">
        <w:rPr>
          <w:rFonts w:ascii="GHEA Grapalat" w:hAnsi="GHEA Grapalat" w:cs="Courier New"/>
          <w:sz w:val="24"/>
          <w:szCs w:val="24"/>
          <w:lang w:val="fr-FR"/>
        </w:rPr>
        <w:t>համաձայնություն</w:t>
      </w:r>
      <w:proofErr w:type="spellEnd"/>
      <w:r w:rsidRPr="00890761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890761">
        <w:rPr>
          <w:rFonts w:ascii="GHEA Grapalat" w:hAnsi="GHEA Grapalat" w:cs="Courier New"/>
          <w:sz w:val="24"/>
          <w:szCs w:val="24"/>
          <w:lang w:val="fr-FR"/>
        </w:rPr>
        <w:t>տալու</w:t>
      </w:r>
      <w:proofErr w:type="spellEnd"/>
      <w:r w:rsidRPr="00890761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890761">
        <w:rPr>
          <w:rFonts w:ascii="GHEA Grapalat" w:hAnsi="GHEA Grapalat" w:cs="Courier New"/>
          <w:sz w:val="24"/>
          <w:szCs w:val="24"/>
          <w:lang w:val="fr-FR"/>
        </w:rPr>
        <w:t>մասին</w:t>
      </w:r>
      <w:proofErr w:type="spellEnd"/>
      <w:r w:rsidRPr="00890761">
        <w:rPr>
          <w:rFonts w:ascii="GHEA Grapalat" w:hAnsi="GHEA Grapalat" w:cs="Courier New"/>
          <w:sz w:val="24"/>
          <w:szCs w:val="24"/>
          <w:lang w:val="fr-FR"/>
        </w:rPr>
        <w:t>»</w:t>
      </w:r>
      <w:r w:rsidRPr="0089076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90761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</w:t>
      </w:r>
      <w:r w:rsidR="005A65FD" w:rsidRPr="00890761">
        <w:rPr>
          <w:rFonts w:ascii="GHEA Grapalat" w:hAnsi="GHEA Grapalat"/>
          <w:sz w:val="24"/>
          <w:szCs w:val="24"/>
          <w:lang w:val="hy-AM"/>
        </w:rPr>
        <w:t xml:space="preserve">որոշման </w:t>
      </w:r>
      <w:r w:rsidR="002B4246" w:rsidRPr="00890761">
        <w:rPr>
          <w:rFonts w:ascii="GHEA Grapalat" w:hAnsi="GHEA Grapalat" w:cs="Sylfaen"/>
          <w:bCs/>
          <w:iCs/>
          <w:sz w:val="24"/>
          <w:szCs w:val="24"/>
          <w:lang w:val="hy-AM"/>
        </w:rPr>
        <w:t>նախագ</w:t>
      </w:r>
      <w:proofErr w:type="spellStart"/>
      <w:r w:rsidR="002B4246" w:rsidRPr="00890761">
        <w:rPr>
          <w:rFonts w:ascii="GHEA Grapalat" w:hAnsi="GHEA Grapalat" w:cs="Sylfaen"/>
          <w:bCs/>
          <w:iCs/>
          <w:sz w:val="24"/>
          <w:szCs w:val="24"/>
        </w:rPr>
        <w:t>իծը</w:t>
      </w:r>
      <w:proofErr w:type="spellEnd"/>
      <w:r w:rsidR="002B4246" w:rsidRPr="00890761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="002B4246" w:rsidRPr="00890761">
        <w:rPr>
          <w:rFonts w:ascii="GHEA Grapalat" w:hAnsi="GHEA Grapalat" w:cs="Sylfaen"/>
          <w:bCs/>
          <w:iCs/>
          <w:sz w:val="24"/>
          <w:szCs w:val="24"/>
        </w:rPr>
        <w:t>համապատասխանում</w:t>
      </w:r>
      <w:proofErr w:type="spellEnd"/>
      <w:r w:rsidR="002B4246" w:rsidRPr="00890761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890761">
        <w:rPr>
          <w:rFonts w:ascii="GHEA Grapalat" w:hAnsi="GHEA Grapalat" w:cs="Sylfaen"/>
          <w:bCs/>
          <w:iCs/>
          <w:sz w:val="24"/>
          <w:szCs w:val="24"/>
        </w:rPr>
        <w:t>է</w:t>
      </w:r>
      <w:r w:rsidR="002B4246" w:rsidRPr="00890761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890761">
        <w:rPr>
          <w:rFonts w:ascii="GHEA Grapalat" w:hAnsi="GHEA Grapalat" w:cs="Sylfaen"/>
          <w:bCs/>
          <w:iCs/>
          <w:sz w:val="24"/>
          <w:szCs w:val="24"/>
          <w:lang w:val="hy-AM"/>
        </w:rPr>
        <w:t>Հայաստանի Հանրապետության</w:t>
      </w:r>
      <w:r w:rsidR="002B4246" w:rsidRPr="00890761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="002B4246" w:rsidRPr="00890761">
        <w:rPr>
          <w:rFonts w:ascii="GHEA Grapalat" w:hAnsi="GHEA Grapalat" w:cs="Sylfaen"/>
          <w:bCs/>
          <w:iCs/>
          <w:sz w:val="24"/>
          <w:szCs w:val="24"/>
        </w:rPr>
        <w:t>օրենսդրությանը</w:t>
      </w:r>
      <w:proofErr w:type="spellEnd"/>
      <w:r w:rsidR="002B4246" w:rsidRPr="00890761">
        <w:rPr>
          <w:rFonts w:ascii="GHEA Grapalat" w:hAnsi="GHEA Grapalat" w:cs="Sylfaen"/>
          <w:bCs/>
          <w:iCs/>
          <w:sz w:val="24"/>
          <w:szCs w:val="24"/>
          <w:lang w:val="af-ZA"/>
        </w:rPr>
        <w:t>:</w:t>
      </w:r>
    </w:p>
    <w:p w:rsidR="005D1754" w:rsidRPr="00D933FE" w:rsidRDefault="005D1754" w:rsidP="00D933FE">
      <w:pPr>
        <w:jc w:val="both"/>
        <w:rPr>
          <w:rFonts w:ascii="GHEA Grapalat" w:hAnsi="GHEA Grapalat" w:cs="Sylfaen"/>
        </w:rPr>
      </w:pPr>
    </w:p>
    <w:p w:rsidR="005D1754" w:rsidRDefault="005D1754" w:rsidP="00ED5D91">
      <w:pPr>
        <w:ind w:firstLine="567"/>
        <w:jc w:val="both"/>
        <w:rPr>
          <w:rFonts w:ascii="GHEA Grapalat" w:hAnsi="GHEA Grapalat" w:cs="Sylfaen"/>
          <w:lang w:val="af-ZA"/>
        </w:rPr>
      </w:pPr>
    </w:p>
    <w:p w:rsidR="00ED5D91" w:rsidRDefault="00C030C6" w:rsidP="00ED5D91">
      <w:pPr>
        <w:ind w:firstLine="567"/>
        <w:jc w:val="both"/>
        <w:rPr>
          <w:rFonts w:ascii="GHEA Grapalat" w:hAnsi="GHEA Grapalat" w:cs="Sylfaen"/>
          <w:lang w:val="af-ZA"/>
        </w:rPr>
      </w:pPr>
      <w:r w:rsidRPr="00C030C6">
        <w:rPr>
          <w:rFonts w:ascii="GHEA Grapalat" w:hAnsi="GHEA Grapalat" w:cs="Sylfaen"/>
          <w:b/>
          <w:bCs/>
          <w:noProof/>
          <w:sz w:val="24"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49.05pt;margin-top:5.1pt;width:119.95pt;height:60pt;z-index:251658240" stroked="f">
            <v:imagedata r:id="rId8" o:title=""/>
          </v:shape>
          <w:control r:id="rId9" w:name="ArGrDigsig2" w:shapeid="_x0000_s2050"/>
        </w:pict>
      </w:r>
    </w:p>
    <w:p w:rsidR="00ED5D91" w:rsidRPr="00ED5D91" w:rsidRDefault="00ED5D91" w:rsidP="00ED5D91">
      <w:pPr>
        <w:jc w:val="both"/>
        <w:rPr>
          <w:rFonts w:ascii="GHEA Grapalat" w:hAnsi="GHEA Grapalat" w:cs="Sylfaen"/>
          <w:sz w:val="24"/>
          <w:lang w:val="af-ZA"/>
        </w:rPr>
      </w:pPr>
      <w:r>
        <w:rPr>
          <w:rFonts w:ascii="GHEA Grapalat" w:hAnsi="GHEA Grapalat" w:cs="Sylfaen"/>
          <w:b/>
          <w:bCs/>
          <w:sz w:val="24"/>
          <w:lang w:val="af-ZA"/>
        </w:rPr>
        <w:t xml:space="preserve">ՀՀ ԱՆ </w:t>
      </w:r>
      <w:r w:rsidR="00097168">
        <w:rPr>
          <w:rFonts w:ascii="GHEA Grapalat" w:hAnsi="GHEA Grapalat" w:cs="Sylfaen"/>
          <w:b/>
          <w:bCs/>
          <w:sz w:val="24"/>
          <w:lang w:val="af-ZA"/>
        </w:rPr>
        <w:t>ի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րավական ակտերի </w:t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 w:rsidR="00041CA2">
        <w:rPr>
          <w:rFonts w:ascii="GHEA Grapalat" w:hAnsi="GHEA Grapalat" w:cs="Sylfaen"/>
          <w:b/>
          <w:bCs/>
          <w:sz w:val="24"/>
          <w:lang w:val="af-ZA"/>
        </w:rPr>
        <w:t xml:space="preserve">       </w:t>
      </w:r>
      <w:r w:rsidR="00041CA2" w:rsidRPr="00ED5D91">
        <w:rPr>
          <w:rFonts w:ascii="GHEA Grapalat" w:hAnsi="GHEA Grapalat"/>
          <w:b/>
          <w:bCs/>
          <w:sz w:val="24"/>
          <w:lang w:val="af-ZA"/>
        </w:rPr>
        <w:t>Կ.</w:t>
      </w:r>
      <w:r w:rsidR="00041CA2" w:rsidRPr="00ED5D91">
        <w:rPr>
          <w:rFonts w:ascii="GHEA Grapalat" w:hAnsi="GHEA Grapalat" w:cs="Sylfaen"/>
          <w:b/>
          <w:bCs/>
          <w:sz w:val="24"/>
          <w:lang w:val="af-ZA"/>
        </w:rPr>
        <w:t xml:space="preserve">ԽՏՐՅԱՆ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փորձաքննության գործակալության </w:t>
      </w:r>
      <w:r>
        <w:rPr>
          <w:rFonts w:ascii="GHEA Grapalat" w:hAnsi="GHEA Grapalat" w:cs="Sylfaen"/>
          <w:b/>
          <w:bCs/>
          <w:lang w:val="af-ZA"/>
        </w:rPr>
        <w:t>պետ</w:t>
      </w:r>
      <w:r w:rsidRPr="00526F77">
        <w:rPr>
          <w:rFonts w:ascii="GHEA Grapalat" w:hAnsi="GHEA Grapalat" w:cs="Sylfaen"/>
          <w:b/>
          <w:bCs/>
          <w:lang w:val="af-ZA"/>
        </w:rPr>
        <w:t>`</w:t>
      </w:r>
      <w:r>
        <w:rPr>
          <w:rFonts w:ascii="GHEA Grapalat" w:hAnsi="GHEA Grapalat"/>
          <w:b/>
          <w:bCs/>
          <w:lang w:val="af-ZA"/>
        </w:rPr>
        <w:t xml:space="preserve">                    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ab/>
        <w:t xml:space="preserve">                          </w:t>
      </w:r>
    </w:p>
    <w:p w:rsidR="00DC6DD0" w:rsidRPr="00DF3834" w:rsidRDefault="00ED5D91" w:rsidP="000F7819">
      <w:pPr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  <w:t xml:space="preserve">                      </w:t>
      </w:r>
    </w:p>
    <w:sectPr w:rsidR="00DC6DD0" w:rsidRPr="00DF3834" w:rsidSect="00ED5D91">
      <w:headerReference w:type="default" r:id="rId10"/>
      <w:footerReference w:type="default" r:id="rId11"/>
      <w:pgSz w:w="12240" w:h="15840"/>
      <w:pgMar w:top="332" w:right="1467" w:bottom="1440" w:left="1440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B66" w:rsidRDefault="00A66B66" w:rsidP="003E4E79">
      <w:pPr>
        <w:spacing w:after="0" w:line="240" w:lineRule="auto"/>
      </w:pPr>
      <w:r>
        <w:separator/>
      </w:r>
    </w:p>
  </w:endnote>
  <w:endnote w:type="continuationSeparator" w:id="1">
    <w:p w:rsidR="00A66B66" w:rsidRDefault="00A66B66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Default="009A1E4B" w:rsidP="009A1E4B"/>
  <w:p w:rsidR="008C53FB" w:rsidRPr="008C53FB" w:rsidRDefault="008C53FB" w:rsidP="009A1E4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61"/>
      <w:gridCol w:w="1906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C030C6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3A2746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B66" w:rsidRDefault="00A66B66" w:rsidP="003E4E79">
      <w:pPr>
        <w:spacing w:after="0" w:line="240" w:lineRule="auto"/>
      </w:pPr>
      <w:r>
        <w:separator/>
      </w:r>
    </w:p>
  </w:footnote>
  <w:footnote w:type="continuationSeparator" w:id="1">
    <w:p w:rsidR="00A66B66" w:rsidRDefault="00A66B66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8C53FB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8C53FB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C53FB">
      <w:rPr>
        <w:rFonts w:ascii="Sylfaen" w:eastAsia="SimSun" w:hAnsi="Sylfaen" w:cs="Arial"/>
        <w:b/>
        <w:sz w:val="24"/>
        <w:szCs w:val="24"/>
        <w:lang w:val="ru-RU"/>
      </w:rPr>
      <w:t>Ա</w:t>
    </w:r>
    <w:r w:rsidRPr="008C53FB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8C53FB">
      <w:rPr>
        <w:rFonts w:ascii="Art" w:eastAsia="SimSun" w:hAnsi="Art" w:cs="Arial"/>
        <w:sz w:val="20"/>
        <w:szCs w:val="20"/>
      </w:rPr>
      <w:t xml:space="preserve"> </w:t>
    </w:r>
    <w:r w:rsidRPr="008C53FB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8C53FB">
      <w:rPr>
        <w:rFonts w:ascii="Arial LatArm" w:eastAsia="SimSun" w:hAnsi="Arial LatArm" w:cs="Arial"/>
        <w:sz w:val="20"/>
        <w:szCs w:val="20"/>
      </w:rPr>
      <w:t xml:space="preserve"> </w:t>
    </w:r>
    <w:r w:rsidRPr="008C53FB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8C53FB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8C53FB">
      <w:rPr>
        <w:rFonts w:ascii="Sylfaen" w:eastAsia="SimSun" w:hAnsi="Sylfaen" w:cs="Arial"/>
        <w:b/>
        <w:sz w:val="24"/>
        <w:szCs w:val="24"/>
        <w:lang w:val="ru-RU"/>
      </w:rPr>
      <w:t>Ն</w:t>
    </w:r>
    <w:r w:rsidRPr="008C53FB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8C53FB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8C53FB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8C53FB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7E3A60"/>
    <w:multiLevelType w:val="hybridMultilevel"/>
    <w:tmpl w:val="5066DD94"/>
    <w:lvl w:ilvl="0" w:tplc="CEC63F86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FD82615"/>
    <w:multiLevelType w:val="hybridMultilevel"/>
    <w:tmpl w:val="A4DAC75C"/>
    <w:lvl w:ilvl="0" w:tplc="64406C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0"/>
    <w:footnote w:id="1"/>
  </w:footnotePr>
  <w:endnotePr>
    <w:endnote w:id="0"/>
    <w:endnote w:id="1"/>
  </w:endnotePr>
  <w:compat/>
  <w:rsids>
    <w:rsidRoot w:val="003E4E79"/>
    <w:rsid w:val="00021B2C"/>
    <w:rsid w:val="0003067F"/>
    <w:rsid w:val="00041B6A"/>
    <w:rsid w:val="00041CA2"/>
    <w:rsid w:val="0004560C"/>
    <w:rsid w:val="00087007"/>
    <w:rsid w:val="00097168"/>
    <w:rsid w:val="000B54FB"/>
    <w:rsid w:val="000C0FB4"/>
    <w:rsid w:val="000F7819"/>
    <w:rsid w:val="00101B0A"/>
    <w:rsid w:val="0011275E"/>
    <w:rsid w:val="00161D36"/>
    <w:rsid w:val="00203FD5"/>
    <w:rsid w:val="00233C55"/>
    <w:rsid w:val="002344F2"/>
    <w:rsid w:val="00296F21"/>
    <w:rsid w:val="002B125B"/>
    <w:rsid w:val="002B4246"/>
    <w:rsid w:val="002B53F5"/>
    <w:rsid w:val="002C7E1D"/>
    <w:rsid w:val="003030E7"/>
    <w:rsid w:val="003430EF"/>
    <w:rsid w:val="0036177C"/>
    <w:rsid w:val="003755B4"/>
    <w:rsid w:val="003913E1"/>
    <w:rsid w:val="00397592"/>
    <w:rsid w:val="003A2746"/>
    <w:rsid w:val="003E2CE6"/>
    <w:rsid w:val="003E4E79"/>
    <w:rsid w:val="004037FA"/>
    <w:rsid w:val="00416A49"/>
    <w:rsid w:val="00434945"/>
    <w:rsid w:val="00473568"/>
    <w:rsid w:val="004822C3"/>
    <w:rsid w:val="004D0456"/>
    <w:rsid w:val="004E68D3"/>
    <w:rsid w:val="005607F2"/>
    <w:rsid w:val="005707C5"/>
    <w:rsid w:val="00590E27"/>
    <w:rsid w:val="005A65FD"/>
    <w:rsid w:val="005B56DD"/>
    <w:rsid w:val="005D1754"/>
    <w:rsid w:val="006346BD"/>
    <w:rsid w:val="00645F71"/>
    <w:rsid w:val="00652482"/>
    <w:rsid w:val="00660ACF"/>
    <w:rsid w:val="006A7FA9"/>
    <w:rsid w:val="006B559B"/>
    <w:rsid w:val="006C058E"/>
    <w:rsid w:val="006E49D8"/>
    <w:rsid w:val="006F2D5F"/>
    <w:rsid w:val="006F4B01"/>
    <w:rsid w:val="00711106"/>
    <w:rsid w:val="007614CF"/>
    <w:rsid w:val="0078021E"/>
    <w:rsid w:val="007A1301"/>
    <w:rsid w:val="007B5770"/>
    <w:rsid w:val="007F2ECC"/>
    <w:rsid w:val="00837054"/>
    <w:rsid w:val="008604FB"/>
    <w:rsid w:val="00890761"/>
    <w:rsid w:val="008A056F"/>
    <w:rsid w:val="008A402E"/>
    <w:rsid w:val="008A754A"/>
    <w:rsid w:val="008C53FB"/>
    <w:rsid w:val="0099706A"/>
    <w:rsid w:val="009A1E4B"/>
    <w:rsid w:val="009B4EAE"/>
    <w:rsid w:val="009E65E5"/>
    <w:rsid w:val="00A02D66"/>
    <w:rsid w:val="00A47931"/>
    <w:rsid w:val="00A66B66"/>
    <w:rsid w:val="00A855BD"/>
    <w:rsid w:val="00AC4207"/>
    <w:rsid w:val="00B05992"/>
    <w:rsid w:val="00B13CAD"/>
    <w:rsid w:val="00B14C42"/>
    <w:rsid w:val="00B55BAF"/>
    <w:rsid w:val="00B60034"/>
    <w:rsid w:val="00B8142E"/>
    <w:rsid w:val="00BB34E2"/>
    <w:rsid w:val="00BC1807"/>
    <w:rsid w:val="00BC3232"/>
    <w:rsid w:val="00BC63BF"/>
    <w:rsid w:val="00BD71A0"/>
    <w:rsid w:val="00C030C6"/>
    <w:rsid w:val="00C11BFB"/>
    <w:rsid w:val="00C440E4"/>
    <w:rsid w:val="00C65BE5"/>
    <w:rsid w:val="00CC7AF1"/>
    <w:rsid w:val="00D01B36"/>
    <w:rsid w:val="00D067F0"/>
    <w:rsid w:val="00D52F6E"/>
    <w:rsid w:val="00D679CC"/>
    <w:rsid w:val="00D933FE"/>
    <w:rsid w:val="00DB5448"/>
    <w:rsid w:val="00DC2552"/>
    <w:rsid w:val="00DC6DD0"/>
    <w:rsid w:val="00DC7172"/>
    <w:rsid w:val="00E044C8"/>
    <w:rsid w:val="00E07862"/>
    <w:rsid w:val="00E1530C"/>
    <w:rsid w:val="00E2306C"/>
    <w:rsid w:val="00E42196"/>
    <w:rsid w:val="00E71C9F"/>
    <w:rsid w:val="00EA5F53"/>
    <w:rsid w:val="00EC6F2E"/>
    <w:rsid w:val="00ED2450"/>
    <w:rsid w:val="00ED5D91"/>
    <w:rsid w:val="00ED7F7E"/>
    <w:rsid w:val="00F053C3"/>
    <w:rsid w:val="00F91E00"/>
    <w:rsid w:val="00FA6B1F"/>
    <w:rsid w:val="00FF5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6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C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1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kAIAAxADMAIAAyADAAMQA1ACAAMgA6ADMAMAAgAFAATQAAAAAAAAAAAAAAAAAAAAAAAAAAAAAAAAAAAAAAAAAAAAAAAAAAAAAAAAAAAAAAAAAAAAAAAAAAAAAAAAAAAAAAAAAAAAAAAAAAAAAAAAAAAAAAAAAAAAAAAADfBwUAAwANAA4AHgAZ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8cO8StaT12UTXKwcbznwzANBgkqhkiG9w0BAQUFADB+MQswCQYDVQQGEwJBTTEiMCAGA1UEChMZU3RhZmYgb2YgR292ZXJubWVudCBvZiBSQTFLMEkGA1UEAx5CAFMAdABhAGYAZgAgAG8AZgAgAEcAbwB2AGUAcgBuAG0AZQBuAHQAIABvAGYAIABSAEEAIABSAG8AbwB0ACAAQwBBMB4XDTEyMDYwMjEyMjI1MFoXDTE1MDYwMzEyMjI1MF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2E7F7-6170-401E-BCAA-8136F77C3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LEGAL</cp:lastModifiedBy>
  <cp:revision>3</cp:revision>
  <cp:lastPrinted>2015-05-21T10:32:00Z</cp:lastPrinted>
  <dcterms:created xsi:type="dcterms:W3CDTF">2015-05-21T10:33:00Z</dcterms:created>
  <dcterms:modified xsi:type="dcterms:W3CDTF">2015-05-21T10:33:00Z</dcterms:modified>
</cp:coreProperties>
</file>