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E8" w:rsidRPr="00AB26EA" w:rsidRDefault="004A6EE8" w:rsidP="004A6EE8">
      <w:pPr>
        <w:spacing w:line="360" w:lineRule="auto"/>
        <w:ind w:firstLine="426"/>
        <w:jc w:val="center"/>
        <w:rPr>
          <w:rFonts w:ascii="GHEA Grapalat" w:hAnsi="GHEA Grapalat" w:cs="Sylfaen"/>
          <w:b/>
        </w:rPr>
      </w:pPr>
      <w:r w:rsidRPr="00AB26EA">
        <w:rPr>
          <w:rFonts w:ascii="GHEA Grapalat" w:hAnsi="GHEA Grapalat" w:cs="Sylfaen"/>
          <w:b/>
        </w:rPr>
        <w:t>Տ</w:t>
      </w:r>
      <w:r w:rsidRPr="00AB26EA">
        <w:rPr>
          <w:rFonts w:ascii="GHEA Grapalat" w:hAnsi="GHEA Grapalat" w:cs="ArTarumianTimes"/>
          <w:b/>
        </w:rPr>
        <w:t xml:space="preserve"> </w:t>
      </w:r>
      <w:r w:rsidRPr="00AB26EA">
        <w:rPr>
          <w:rFonts w:ascii="GHEA Grapalat" w:hAnsi="GHEA Grapalat" w:cs="Sylfaen"/>
          <w:b/>
        </w:rPr>
        <w:t>Ե</w:t>
      </w:r>
      <w:r w:rsidRPr="00AB26EA">
        <w:rPr>
          <w:rFonts w:ascii="GHEA Grapalat" w:hAnsi="GHEA Grapalat" w:cs="ArTarumianTimes"/>
          <w:b/>
        </w:rPr>
        <w:t xml:space="preserve"> </w:t>
      </w:r>
      <w:r w:rsidRPr="00AB26EA">
        <w:rPr>
          <w:rFonts w:ascii="GHEA Grapalat" w:hAnsi="GHEA Grapalat" w:cs="Sylfaen"/>
          <w:b/>
        </w:rPr>
        <w:t>Ղ</w:t>
      </w:r>
      <w:r w:rsidRPr="00AB26EA">
        <w:rPr>
          <w:rFonts w:ascii="GHEA Grapalat" w:hAnsi="GHEA Grapalat" w:cs="ArTarumianTimes"/>
          <w:b/>
        </w:rPr>
        <w:t xml:space="preserve"> </w:t>
      </w:r>
      <w:r w:rsidRPr="00AB26EA">
        <w:rPr>
          <w:rFonts w:ascii="GHEA Grapalat" w:hAnsi="GHEA Grapalat" w:cs="Sylfaen"/>
          <w:b/>
        </w:rPr>
        <w:t>Ե</w:t>
      </w:r>
      <w:r w:rsidRPr="00AB26EA">
        <w:rPr>
          <w:rFonts w:ascii="GHEA Grapalat" w:hAnsi="GHEA Grapalat" w:cs="ArTarumianTimes"/>
          <w:b/>
        </w:rPr>
        <w:t xml:space="preserve"> </w:t>
      </w:r>
      <w:r w:rsidRPr="00AB26EA">
        <w:rPr>
          <w:rFonts w:ascii="GHEA Grapalat" w:hAnsi="GHEA Grapalat" w:cs="Sylfaen"/>
          <w:b/>
        </w:rPr>
        <w:t>Կ</w:t>
      </w:r>
      <w:r w:rsidRPr="00AB26EA">
        <w:rPr>
          <w:rFonts w:ascii="GHEA Grapalat" w:hAnsi="GHEA Grapalat" w:cs="ArTarumianTimes"/>
          <w:b/>
        </w:rPr>
        <w:t xml:space="preserve"> </w:t>
      </w:r>
      <w:r w:rsidRPr="00AB26EA">
        <w:rPr>
          <w:rFonts w:ascii="GHEA Grapalat" w:hAnsi="GHEA Grapalat" w:cs="Sylfaen"/>
          <w:b/>
        </w:rPr>
        <w:t>Ա</w:t>
      </w:r>
      <w:r w:rsidRPr="00AB26EA">
        <w:rPr>
          <w:rFonts w:ascii="GHEA Grapalat" w:hAnsi="GHEA Grapalat" w:cs="ArTarumianTimes"/>
          <w:b/>
        </w:rPr>
        <w:t xml:space="preserve"> </w:t>
      </w:r>
      <w:r w:rsidRPr="00AB26EA">
        <w:rPr>
          <w:rFonts w:ascii="GHEA Grapalat" w:hAnsi="GHEA Grapalat" w:cs="Sylfaen"/>
          <w:b/>
        </w:rPr>
        <w:t>Ն</w:t>
      </w:r>
      <w:r w:rsidRPr="00AB26EA">
        <w:rPr>
          <w:rFonts w:ascii="GHEA Grapalat" w:hAnsi="GHEA Grapalat" w:cs="ArTarumianTimes"/>
          <w:b/>
        </w:rPr>
        <w:t xml:space="preserve"> </w:t>
      </w:r>
      <w:r w:rsidRPr="00AB26EA">
        <w:rPr>
          <w:rFonts w:ascii="GHEA Grapalat" w:hAnsi="GHEA Grapalat" w:cs="Sylfaen"/>
          <w:b/>
        </w:rPr>
        <w:t>Ք</w:t>
      </w:r>
    </w:p>
    <w:p w:rsidR="004A6EE8" w:rsidRPr="00AB26EA" w:rsidRDefault="004A6EE8" w:rsidP="004A6EE8">
      <w:pPr>
        <w:spacing w:before="240" w:line="360" w:lineRule="auto"/>
        <w:ind w:firstLine="360"/>
        <w:jc w:val="center"/>
        <w:rPr>
          <w:rFonts w:ascii="GHEA Grapalat" w:hAnsi="GHEA Grapalat" w:cs="ArTarumianTimes"/>
          <w:b/>
        </w:rPr>
      </w:pPr>
      <w:r w:rsidRPr="00AB26EA">
        <w:rPr>
          <w:rFonts w:ascii="GHEA Grapalat" w:hAnsi="GHEA Grapalat" w:cs="ArTarumianTimes"/>
          <w:b/>
        </w:rPr>
        <w:t xml:space="preserve"> «</w:t>
      </w:r>
      <w:r w:rsidRPr="00AB26EA">
        <w:rPr>
          <w:rFonts w:ascii="GHEA Grapalat" w:hAnsi="GHEA Grapalat" w:cs="Sylfaen"/>
          <w:b/>
        </w:rPr>
        <w:t>Հայաստանի Հանրապետության կառավարության և</w:t>
      </w:r>
      <w:r w:rsidRPr="00AB26EA">
        <w:rPr>
          <w:rFonts w:ascii="GHEA Grapalat" w:hAnsi="GHEA Grapalat" w:cs="ArTarumianTimes"/>
          <w:b/>
        </w:rPr>
        <w:t xml:space="preserve"> Բելառուսի Հանրապետության կառավարության միջև եկամուտների և գույքի կրկնակի հարկումը բացառելու և հարկումից խուսափելը կանխելու վերաբերյալ</w:t>
      </w:r>
      <w:r w:rsidRPr="00AB26EA">
        <w:rPr>
          <w:rFonts w:ascii="GHEA Grapalat" w:hAnsi="GHEA Grapalat" w:cs="Sylfaen"/>
          <w:b/>
        </w:rPr>
        <w:t>»</w:t>
      </w:r>
      <w:r w:rsidRPr="00AB26EA">
        <w:rPr>
          <w:rFonts w:ascii="GHEA Grapalat" w:hAnsi="GHEA Grapalat" w:cs="ArTarumianTimes"/>
          <w:b/>
        </w:rPr>
        <w:t xml:space="preserve"> </w:t>
      </w:r>
      <w:r w:rsidRPr="00AB26EA">
        <w:rPr>
          <w:rFonts w:ascii="GHEA Grapalat" w:hAnsi="GHEA Grapalat" w:cs="Sylfaen"/>
          <w:b/>
        </w:rPr>
        <w:t>Համաձայնագրում</w:t>
      </w:r>
      <w:r w:rsidRPr="00AB26EA">
        <w:rPr>
          <w:rFonts w:ascii="GHEA Grapalat" w:hAnsi="GHEA Grapalat" w:cs="ArTarumianTimes"/>
          <w:b/>
        </w:rPr>
        <w:t xml:space="preserve"> փոփոխություններ կատարելու մասին» Արձանագրության նպատակահարմարության վերաբերյալ</w:t>
      </w:r>
    </w:p>
    <w:p w:rsidR="004A6EE8" w:rsidRPr="00AB26EA" w:rsidRDefault="004A6EE8" w:rsidP="004A6EE8">
      <w:pPr>
        <w:spacing w:line="360" w:lineRule="auto"/>
        <w:ind w:firstLine="426"/>
        <w:jc w:val="center"/>
        <w:rPr>
          <w:rFonts w:ascii="GHEA Grapalat" w:hAnsi="GHEA Grapalat"/>
        </w:rPr>
      </w:pPr>
    </w:p>
    <w:p w:rsidR="004A6EE8" w:rsidRPr="00AB26EA" w:rsidRDefault="004A6EE8" w:rsidP="004A6EE8">
      <w:pPr>
        <w:tabs>
          <w:tab w:val="left" w:pos="426"/>
        </w:tabs>
        <w:spacing w:after="0" w:line="360" w:lineRule="auto"/>
        <w:ind w:firstLine="547"/>
        <w:jc w:val="both"/>
        <w:rPr>
          <w:rFonts w:ascii="GHEA Grapalat" w:hAnsi="GHEA Grapalat" w:cs="ArTarumianTimes"/>
          <w:lang w:val="fi-FI"/>
        </w:rPr>
      </w:pPr>
      <w:r w:rsidRPr="00AB26EA">
        <w:rPr>
          <w:rFonts w:ascii="GHEA Grapalat" w:hAnsi="GHEA Grapalat"/>
          <w:lang w:val="fr-FR"/>
        </w:rPr>
        <w:t>«Հայաստանի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Հանրապետության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կառավարության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և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 w:cs="ArTarumianTimes"/>
        </w:rPr>
        <w:t>Բելառուսի Հանրապետության կառավարության</w:t>
      </w:r>
      <w:r w:rsidRPr="00AB26EA">
        <w:rPr>
          <w:rFonts w:ascii="GHEA Grapalat" w:hAnsi="GHEA Grapalat"/>
          <w:lang w:val="fr-FR"/>
        </w:rPr>
        <w:t xml:space="preserve"> միջև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եկամուտների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և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գույքի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կրկնակի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հարկումը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բացառելու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և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հարկումից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խուսափելը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կանխելու</w:t>
      </w:r>
      <w:r w:rsidRPr="00AB26EA"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  <w:lang w:val="fr-FR"/>
        </w:rPr>
        <w:t>վերաբերյալ</w:t>
      </w:r>
      <w:r w:rsidRPr="00AB26EA">
        <w:rPr>
          <w:rFonts w:ascii="GHEA Grapalat" w:hAnsi="GHEA Grapalat"/>
        </w:rPr>
        <w:t xml:space="preserve">» </w:t>
      </w:r>
      <w:r>
        <w:rPr>
          <w:rFonts w:ascii="GHEA Grapalat" w:hAnsi="GHEA Grapalat" w:cs="ArTarumianTimes"/>
          <w:lang w:val="fi-FI"/>
        </w:rPr>
        <w:t>հ</w:t>
      </w:r>
      <w:r w:rsidRPr="00AB26EA">
        <w:rPr>
          <w:rFonts w:ascii="GHEA Grapalat" w:hAnsi="GHEA Grapalat" w:cs="ArTarumianTimes"/>
          <w:lang w:val="fi-FI"/>
        </w:rPr>
        <w:t>ա</w:t>
      </w:r>
      <w:r w:rsidRPr="00AB26EA">
        <w:rPr>
          <w:rFonts w:ascii="GHEA Grapalat" w:hAnsi="GHEA Grapalat" w:cs="ArTarumianTimes"/>
          <w:lang w:val="fi-FI"/>
        </w:rPr>
        <w:softHyphen/>
        <w:t>մա</w:t>
      </w:r>
      <w:r w:rsidRPr="00AB26EA">
        <w:rPr>
          <w:rFonts w:ascii="GHEA Grapalat" w:hAnsi="GHEA Grapalat" w:cs="ArTarumianTimes"/>
          <w:lang w:val="fi-FI"/>
        </w:rPr>
        <w:softHyphen/>
        <w:t>ձայ</w:t>
      </w:r>
      <w:r w:rsidRPr="00AB26EA">
        <w:rPr>
          <w:rFonts w:ascii="GHEA Grapalat" w:hAnsi="GHEA Grapalat" w:cs="ArTarumianTimes"/>
          <w:lang w:val="fi-FI"/>
        </w:rPr>
        <w:softHyphen/>
      </w:r>
      <w:r w:rsidRPr="00AB26EA">
        <w:rPr>
          <w:rFonts w:ascii="GHEA Grapalat" w:hAnsi="GHEA Grapalat" w:cs="ArTarumianTimes"/>
          <w:lang w:val="fi-FI"/>
        </w:rPr>
        <w:softHyphen/>
        <w:t xml:space="preserve">նագիրը ստորագրվել է դեռևս </w:t>
      </w:r>
      <w:r w:rsidRPr="00AB26EA">
        <w:rPr>
          <w:rFonts w:ascii="GHEA Grapalat" w:hAnsi="GHEA Grapalat"/>
        </w:rPr>
        <w:t xml:space="preserve">2000 </w:t>
      </w:r>
      <w:r w:rsidRPr="00AB26EA">
        <w:rPr>
          <w:rFonts w:ascii="GHEA Grapalat" w:hAnsi="GHEA Grapalat" w:cs="ArTarumianTimes"/>
          <w:lang w:val="fi-FI"/>
        </w:rPr>
        <w:t>թվականի</w:t>
      </w:r>
      <w:r>
        <w:rPr>
          <w:rFonts w:ascii="GHEA Grapalat" w:hAnsi="GHEA Grapalat" w:cs="ArTarumianTimes"/>
          <w:lang w:val="fi-FI"/>
        </w:rPr>
        <w:t>ն</w:t>
      </w:r>
      <w:r w:rsidRPr="00AB26EA">
        <w:rPr>
          <w:rFonts w:ascii="GHEA Grapalat" w:hAnsi="GHEA Grapalat" w:cs="ArTarumianTimes"/>
          <w:lang w:val="fi-FI"/>
        </w:rPr>
        <w:t xml:space="preserve"> և գոր</w:t>
      </w:r>
      <w:r w:rsidRPr="00AB26EA">
        <w:rPr>
          <w:rFonts w:ascii="GHEA Grapalat" w:hAnsi="GHEA Grapalat" w:cs="ArTarumianTimes"/>
          <w:lang w:val="fi-FI"/>
        </w:rPr>
        <w:softHyphen/>
        <w:t>ծում է 2002 թվականի հունվարի 1-ից:</w:t>
      </w:r>
    </w:p>
    <w:p w:rsidR="004A6EE8" w:rsidRDefault="004A6EE8" w:rsidP="004A6EE8">
      <w:pPr>
        <w:tabs>
          <w:tab w:val="left" w:pos="426"/>
        </w:tabs>
        <w:spacing w:after="0" w:line="360" w:lineRule="auto"/>
        <w:ind w:firstLine="547"/>
        <w:jc w:val="both"/>
        <w:rPr>
          <w:rFonts w:ascii="GHEA Grapalat" w:hAnsi="GHEA Grapalat" w:cs="ArTarumianTimes"/>
          <w:lang w:val="fi-FI"/>
        </w:rPr>
      </w:pPr>
      <w:r w:rsidRPr="00AB26EA">
        <w:rPr>
          <w:rFonts w:ascii="GHEA Grapalat" w:hAnsi="GHEA Grapalat" w:cs="ArTarumianTimes"/>
          <w:lang w:val="fi-FI"/>
        </w:rPr>
        <w:t xml:space="preserve">Սակայն 2000 թվականից ի վեր Հայաստանի Հանրապետության </w:t>
      </w:r>
      <w:r>
        <w:rPr>
          <w:rFonts w:ascii="GHEA Grapalat" w:hAnsi="GHEA Grapalat" w:cs="ArTarumianTimes"/>
          <w:lang w:val="fi-FI"/>
        </w:rPr>
        <w:t>հարկային</w:t>
      </w:r>
      <w:r w:rsidRPr="00AB26EA">
        <w:rPr>
          <w:rFonts w:ascii="GHEA Grapalat" w:hAnsi="GHEA Grapalat" w:cs="ArTarumianTimes"/>
          <w:lang w:val="fi-FI"/>
        </w:rPr>
        <w:t xml:space="preserve"> </w:t>
      </w:r>
      <w:r>
        <w:rPr>
          <w:rFonts w:ascii="GHEA Grapalat" w:hAnsi="GHEA Grapalat" w:cs="ArTarumianTimes"/>
          <w:lang w:val="fi-FI"/>
        </w:rPr>
        <w:t>համակարգ</w:t>
      </w:r>
      <w:r w:rsidRPr="00AB26EA">
        <w:rPr>
          <w:rFonts w:ascii="GHEA Grapalat" w:hAnsi="GHEA Grapalat" w:cs="ArTarumianTimes"/>
          <w:lang w:val="fi-FI"/>
        </w:rPr>
        <w:t>ում տեղի են ունեցել փոփոխություններ, ուս</w:t>
      </w:r>
      <w:r w:rsidRPr="00AB26EA">
        <w:rPr>
          <w:rFonts w:ascii="GHEA Grapalat" w:hAnsi="GHEA Grapalat" w:cs="ArTarumianTimes"/>
          <w:lang w:val="fi-FI"/>
        </w:rPr>
        <w:softHyphen/>
      </w:r>
      <w:r w:rsidRPr="00AB26EA">
        <w:rPr>
          <w:rFonts w:ascii="GHEA Grapalat" w:hAnsi="GHEA Grapalat" w:cs="ArTarumianTimes"/>
          <w:lang w:val="fi-FI"/>
        </w:rPr>
        <w:softHyphen/>
      </w:r>
      <w:r w:rsidRPr="00AB26EA">
        <w:rPr>
          <w:rFonts w:ascii="GHEA Grapalat" w:hAnsi="GHEA Grapalat" w:cs="ArTarumianTimes"/>
          <w:lang w:val="fi-FI"/>
        </w:rPr>
        <w:softHyphen/>
        <w:t>տի անհրաժեշտու</w:t>
      </w:r>
      <w:r w:rsidRPr="00AB26EA">
        <w:rPr>
          <w:rFonts w:ascii="GHEA Grapalat" w:hAnsi="GHEA Grapalat" w:cs="ArTarumianTimes"/>
          <w:lang w:val="fi-FI"/>
        </w:rPr>
        <w:softHyphen/>
        <w:t xml:space="preserve">թյուն </w:t>
      </w:r>
      <w:r>
        <w:rPr>
          <w:rFonts w:ascii="GHEA Grapalat" w:hAnsi="GHEA Grapalat" w:cs="ArTarumianTimes"/>
          <w:lang w:val="fi-FI"/>
        </w:rPr>
        <w:t>է</w:t>
      </w:r>
      <w:r w:rsidRPr="00AB26EA">
        <w:rPr>
          <w:rFonts w:ascii="GHEA Grapalat" w:hAnsi="GHEA Grapalat" w:cs="ArTarumianTimes"/>
          <w:lang w:val="fi-FI"/>
        </w:rPr>
        <w:t xml:space="preserve"> առաջացել վերանայել նշյալ համա</w:t>
      </w:r>
      <w:r w:rsidRPr="00AB26EA">
        <w:rPr>
          <w:rFonts w:ascii="GHEA Grapalat" w:hAnsi="GHEA Grapalat" w:cs="ArTarumianTimes"/>
          <w:lang w:val="fi-FI"/>
        </w:rPr>
        <w:softHyphen/>
        <w:t>ձայ</w:t>
      </w:r>
      <w:r w:rsidRPr="00AB26EA">
        <w:rPr>
          <w:rFonts w:ascii="GHEA Grapalat" w:hAnsi="GHEA Grapalat" w:cs="ArTarumianTimes"/>
          <w:lang w:val="fi-FI"/>
        </w:rPr>
        <w:softHyphen/>
        <w:t>նագրով ամրագրված որո</w:t>
      </w:r>
      <w:r w:rsidRPr="00AB26EA">
        <w:rPr>
          <w:rFonts w:ascii="GHEA Grapalat" w:hAnsi="GHEA Grapalat" w:cs="ArTarumianTimes"/>
          <w:lang w:val="fi-FI"/>
        </w:rPr>
        <w:softHyphen/>
      </w:r>
      <w:r w:rsidRPr="00AB26EA">
        <w:rPr>
          <w:rFonts w:ascii="GHEA Grapalat" w:hAnsi="GHEA Grapalat" w:cs="ArTarumianTimes"/>
          <w:lang w:val="fi-FI"/>
        </w:rPr>
        <w:softHyphen/>
      </w:r>
      <w:r w:rsidRPr="00AB26EA">
        <w:rPr>
          <w:rFonts w:ascii="GHEA Grapalat" w:hAnsi="GHEA Grapalat" w:cs="ArTarumianTimes"/>
          <w:lang w:val="fi-FI"/>
        </w:rPr>
        <w:softHyphen/>
      </w:r>
      <w:r w:rsidRPr="00AB26EA">
        <w:rPr>
          <w:rFonts w:ascii="GHEA Grapalat" w:hAnsi="GHEA Grapalat" w:cs="ArTarumianTimes"/>
          <w:lang w:val="fi-FI"/>
        </w:rPr>
        <w:softHyphen/>
      </w:r>
      <w:r w:rsidRPr="00AB26EA">
        <w:rPr>
          <w:rFonts w:ascii="GHEA Grapalat" w:hAnsi="GHEA Grapalat" w:cs="ArTarumianTimes"/>
          <w:lang w:val="fi-FI"/>
        </w:rPr>
        <w:softHyphen/>
      </w:r>
      <w:r w:rsidRPr="00AB26EA">
        <w:rPr>
          <w:rFonts w:ascii="GHEA Grapalat" w:hAnsi="GHEA Grapalat" w:cs="ArTarumianTimes"/>
          <w:lang w:val="fi-FI"/>
        </w:rPr>
        <w:softHyphen/>
        <w:t>շակի դրույթներ: Միաժամա</w:t>
      </w:r>
      <w:r w:rsidRPr="00AB26EA">
        <w:rPr>
          <w:rFonts w:ascii="GHEA Grapalat" w:hAnsi="GHEA Grapalat" w:cs="ArTarumianTimes"/>
          <w:lang w:val="fi-FI"/>
        </w:rPr>
        <w:softHyphen/>
        <w:t>նակ, Արձանագրության նախագծով առաջարկվող փոփո</w:t>
      </w:r>
      <w:r w:rsidRPr="00AB26EA">
        <w:rPr>
          <w:rFonts w:ascii="GHEA Grapalat" w:hAnsi="GHEA Grapalat" w:cs="ArTarumianTimes"/>
          <w:lang w:val="fi-FI"/>
        </w:rPr>
        <w:softHyphen/>
        <w:t>խու</w:t>
      </w:r>
      <w:r w:rsidRPr="00AB26EA">
        <w:rPr>
          <w:rFonts w:ascii="GHEA Grapalat" w:hAnsi="GHEA Grapalat" w:cs="ArTarumianTimes"/>
          <w:lang w:val="fi-FI"/>
        </w:rPr>
        <w:softHyphen/>
        <w:t xml:space="preserve">թյան նպատակը </w:t>
      </w:r>
      <w:r>
        <w:rPr>
          <w:rFonts w:ascii="GHEA Grapalat" w:hAnsi="GHEA Grapalat" w:cs="ArTarumianTimes"/>
          <w:lang w:val="fi-FI"/>
        </w:rPr>
        <w:t>հ</w:t>
      </w:r>
      <w:r w:rsidRPr="00AB26EA">
        <w:rPr>
          <w:rFonts w:ascii="GHEA Grapalat" w:hAnsi="GHEA Grapalat" w:cs="ArTarumianTimes"/>
          <w:lang w:val="fi-FI"/>
        </w:rPr>
        <w:t>ամաձայնա</w:t>
      </w:r>
      <w:r w:rsidRPr="00AB26EA">
        <w:rPr>
          <w:rFonts w:ascii="GHEA Grapalat" w:hAnsi="GHEA Grapalat" w:cs="ArTarumianTimes"/>
          <w:lang w:val="fi-FI"/>
        </w:rPr>
        <w:softHyphen/>
        <w:t>գրի դրույթների համապատասխա</w:t>
      </w:r>
      <w:r w:rsidRPr="00AB26EA">
        <w:rPr>
          <w:rFonts w:ascii="GHEA Grapalat" w:hAnsi="GHEA Grapalat" w:cs="ArTarumianTimes"/>
          <w:lang w:val="fi-FI"/>
        </w:rPr>
        <w:softHyphen/>
        <w:t>նե</w:t>
      </w:r>
      <w:r w:rsidRPr="00AB26EA">
        <w:rPr>
          <w:rFonts w:ascii="GHEA Grapalat" w:hAnsi="GHEA Grapalat" w:cs="ArTarumianTimes"/>
          <w:lang w:val="fi-FI"/>
        </w:rPr>
        <w:softHyphen/>
        <w:t>ցումն է</w:t>
      </w:r>
      <w:r>
        <w:rPr>
          <w:rFonts w:ascii="GHEA Grapalat" w:hAnsi="GHEA Grapalat" w:cs="ArTarumianTimes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Տնտեսական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համա</w:t>
      </w:r>
      <w:r w:rsidRPr="00AB26EA">
        <w:rPr>
          <w:rFonts w:ascii="GHEA Grapalat" w:hAnsi="GHEA Grapalat" w:cs="Sylfaen"/>
          <w:lang w:val="fi-FI"/>
        </w:rPr>
        <w:softHyphen/>
      </w:r>
      <w:r w:rsidRPr="00AB26EA">
        <w:rPr>
          <w:rFonts w:ascii="GHEA Grapalat" w:hAnsi="GHEA Grapalat" w:cs="Sylfaen"/>
          <w:lang w:val="en-GB"/>
        </w:rPr>
        <w:t>գոր</w:t>
      </w:r>
      <w:r w:rsidRPr="00AB26EA">
        <w:rPr>
          <w:rFonts w:ascii="GHEA Grapalat" w:hAnsi="GHEA Grapalat" w:cs="Sylfaen"/>
          <w:lang w:val="fi-FI"/>
        </w:rPr>
        <w:softHyphen/>
      </w:r>
      <w:r w:rsidRPr="00AB26EA">
        <w:rPr>
          <w:rFonts w:ascii="GHEA Grapalat" w:hAnsi="GHEA Grapalat" w:cs="Sylfaen"/>
          <w:lang w:val="en-GB"/>
        </w:rPr>
        <w:t>ծակցության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և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զարգացման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կազմակերպության</w:t>
      </w:r>
      <w:r w:rsidRPr="00AB26EA">
        <w:rPr>
          <w:rFonts w:ascii="GHEA Grapalat" w:hAnsi="GHEA Grapalat" w:cs="ArTarumianTimes"/>
          <w:lang w:val="fi-FI"/>
        </w:rPr>
        <w:t xml:space="preserve"> (ՏՀԶԿ) կողմից մշակ</w:t>
      </w:r>
      <w:r w:rsidRPr="00AB26EA">
        <w:rPr>
          <w:rFonts w:ascii="GHEA Grapalat" w:hAnsi="GHEA Grapalat" w:cs="ArTarumianTimes"/>
          <w:lang w:val="fi-FI"/>
        </w:rPr>
        <w:softHyphen/>
        <w:t>ված հարկային կոնվենցիայի</w:t>
      </w:r>
      <w:r>
        <w:rPr>
          <w:rFonts w:ascii="GHEA Grapalat" w:hAnsi="GHEA Grapalat" w:cs="ArTarumianTimes"/>
          <w:lang w:val="fi-FI"/>
        </w:rPr>
        <w:t xml:space="preserve"> 2010</w:t>
      </w:r>
      <w:r w:rsidRPr="00AB26EA">
        <w:rPr>
          <w:rFonts w:ascii="GHEA Grapalat" w:hAnsi="GHEA Grapalat" w:cs="ArTarumianTimes"/>
          <w:lang w:val="fi-FI"/>
        </w:rPr>
        <w:t xml:space="preserve"> թվականի մոդե</w:t>
      </w:r>
      <w:r w:rsidRPr="00AB26EA">
        <w:rPr>
          <w:rFonts w:ascii="GHEA Grapalat" w:hAnsi="GHEA Grapalat" w:cs="ArTarumianTimes"/>
          <w:lang w:val="fi-FI"/>
        </w:rPr>
        <w:softHyphen/>
        <w:t>լային տար</w:t>
      </w:r>
      <w:r w:rsidRPr="00AB26EA">
        <w:rPr>
          <w:rFonts w:ascii="GHEA Grapalat" w:hAnsi="GHEA Grapalat" w:cs="ArTarumianTimes"/>
          <w:lang w:val="fi-FI"/>
        </w:rPr>
        <w:softHyphen/>
        <w:t>բերակին</w:t>
      </w:r>
      <w:r>
        <w:rPr>
          <w:rFonts w:ascii="GHEA Grapalat" w:hAnsi="GHEA Grapalat" w:cs="ArTarumianTimes"/>
          <w:lang w:val="fi-FI"/>
        </w:rPr>
        <w:t xml:space="preserve">, որը կրկնակի հարկումը բացառելու մասին համաձայնագրերի կնքման ժամանակ հանդիսանում է որպես հիմնական տիպային մոդել: </w:t>
      </w:r>
      <w:r w:rsidRPr="00AB26EA">
        <w:rPr>
          <w:rFonts w:ascii="GHEA Grapalat" w:hAnsi="GHEA Grapalat" w:cs="ArTarumianTimes"/>
          <w:lang w:val="fi-FI"/>
        </w:rPr>
        <w:t xml:space="preserve"> </w:t>
      </w:r>
    </w:p>
    <w:p w:rsidR="004A6EE8" w:rsidRDefault="004A6EE8" w:rsidP="004A6EE8">
      <w:pPr>
        <w:spacing w:after="0" w:line="360" w:lineRule="auto"/>
        <w:ind w:firstLine="562"/>
        <w:jc w:val="both"/>
        <w:rPr>
          <w:rFonts w:ascii="GHEA Grapalat" w:hAnsi="GHEA Grapalat" w:cs="Sylfaen"/>
          <w:lang w:val="fi-FI"/>
        </w:rPr>
      </w:pPr>
      <w:r w:rsidRPr="00AB26EA">
        <w:rPr>
          <w:rFonts w:ascii="GHEA Grapalat" w:hAnsi="GHEA Grapalat" w:cs="ArTarumianTimes"/>
          <w:lang w:val="fi-FI"/>
        </w:rPr>
        <w:t>«</w:t>
      </w:r>
      <w:r w:rsidRPr="00AB26EA">
        <w:rPr>
          <w:rFonts w:ascii="GHEA Grapalat" w:hAnsi="GHEA Grapalat"/>
          <w:lang w:val="fr-FR"/>
        </w:rPr>
        <w:t>Հայաստանի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Հանրապետության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կառավարության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և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 w:cs="ArTarumianTimes"/>
        </w:rPr>
        <w:t>Բելառուսի Հանրապետության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կառավարության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միջև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եկամուտների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և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գույքի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կրկնակի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հարկումը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բացառելու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և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հարկումից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խուսափելը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կանխելու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վերաբերյալ</w:t>
      </w:r>
      <w:r w:rsidRPr="00AB26EA">
        <w:rPr>
          <w:rFonts w:ascii="GHEA Grapalat" w:hAnsi="GHEA Grapalat"/>
          <w:lang w:val="fi-FI"/>
        </w:rPr>
        <w:t xml:space="preserve">» </w:t>
      </w:r>
      <w:r w:rsidRPr="00AB26EA">
        <w:rPr>
          <w:rFonts w:ascii="GHEA Grapalat" w:hAnsi="GHEA Grapalat"/>
          <w:lang w:val="fr-FR"/>
        </w:rPr>
        <w:t>Համաձայնագրում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փոփոխություն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կատարե</w:t>
      </w:r>
      <w:r w:rsidRPr="00AB26EA">
        <w:rPr>
          <w:rFonts w:ascii="GHEA Grapalat" w:hAnsi="GHEA Grapalat"/>
          <w:lang w:val="fi-FI"/>
        </w:rPr>
        <w:softHyphen/>
      </w:r>
      <w:r w:rsidRPr="00AB26EA">
        <w:rPr>
          <w:rFonts w:ascii="GHEA Grapalat" w:hAnsi="GHEA Grapalat"/>
          <w:lang w:val="fr-FR"/>
        </w:rPr>
        <w:t>լու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մասին</w:t>
      </w:r>
      <w:r w:rsidRPr="00AB26EA">
        <w:rPr>
          <w:rFonts w:ascii="GHEA Grapalat" w:hAnsi="GHEA Grapalat"/>
          <w:lang w:val="fi-FI"/>
        </w:rPr>
        <w:t xml:space="preserve">» </w:t>
      </w:r>
      <w:r w:rsidRPr="00AB26EA">
        <w:rPr>
          <w:rFonts w:ascii="GHEA Grapalat" w:hAnsi="GHEA Grapalat"/>
          <w:lang w:val="fr-FR"/>
        </w:rPr>
        <w:t>Արձանագրության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/>
          <w:lang w:val="fr-FR"/>
        </w:rPr>
        <w:t>նախագիծը</w:t>
      </w:r>
      <w:r w:rsidRPr="00AB26EA">
        <w:rPr>
          <w:rFonts w:ascii="GHEA Grapalat" w:hAnsi="GHEA Grapalat"/>
          <w:lang w:val="fi-FI"/>
        </w:rPr>
        <w:t xml:space="preserve"> </w:t>
      </w:r>
      <w:r w:rsidRPr="00AB26EA">
        <w:rPr>
          <w:rFonts w:ascii="GHEA Grapalat" w:hAnsi="GHEA Grapalat" w:cs="Sylfaen"/>
        </w:rPr>
        <w:t>բաղկացած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</w:rPr>
        <w:t>է</w:t>
      </w:r>
      <w:r w:rsidRPr="00AB26EA">
        <w:rPr>
          <w:rFonts w:ascii="GHEA Grapalat" w:hAnsi="GHEA Grapalat" w:cs="Sylfaen"/>
          <w:lang w:val="fi-FI"/>
        </w:rPr>
        <w:t xml:space="preserve"> 19 հոդվածից:</w:t>
      </w:r>
    </w:p>
    <w:p w:rsidR="004A6EE8" w:rsidRDefault="004A6EE8" w:rsidP="004A6EE8">
      <w:pPr>
        <w:tabs>
          <w:tab w:val="left" w:pos="284"/>
          <w:tab w:val="left" w:pos="851"/>
          <w:tab w:val="left" w:pos="993"/>
        </w:tabs>
        <w:spacing w:after="0" w:line="360" w:lineRule="auto"/>
        <w:ind w:firstLine="562"/>
        <w:jc w:val="both"/>
        <w:rPr>
          <w:rFonts w:ascii="GHEA Grapalat" w:hAnsi="GHEA Grapalat"/>
        </w:rPr>
      </w:pPr>
      <w:r>
        <w:rPr>
          <w:rFonts w:ascii="GHEA Grapalat" w:hAnsi="GHEA Grapalat" w:cs="ArTarumianTimes"/>
          <w:lang w:val="fi-FI"/>
        </w:rPr>
        <w:t xml:space="preserve">Արձանագրությամբ նախատեսվում է փոփոխել </w:t>
      </w:r>
      <w:r>
        <w:rPr>
          <w:rFonts w:ascii="GHEA Grapalat" w:hAnsi="GHEA Grapalat" w:cs="Sylfaen"/>
        </w:rPr>
        <w:t>իրավաբանական անձանց` կրկնակի ռեզիդենտ հանդիսանալու դեպքում հարցի կարգավորումը</w:t>
      </w:r>
      <w:r>
        <w:rPr>
          <w:rFonts w:ascii="GHEA Grapalat" w:hAnsi="GHEA Grapalat" w:cs="ArTarumianTimes"/>
          <w:lang w:val="fi-FI"/>
        </w:rPr>
        <w:t>, մասնավորապես ա</w:t>
      </w:r>
      <w:r w:rsidRPr="00BA5654">
        <w:rPr>
          <w:rFonts w:ascii="GHEA Grapalat" w:hAnsi="GHEA Grapalat" w:cs="Sylfaen"/>
          <w:lang w:val="hy-AM"/>
        </w:rPr>
        <w:t>յն</w:t>
      </w:r>
      <w:r w:rsidRPr="00BA5654">
        <w:rPr>
          <w:rFonts w:ascii="GHEA Grapalat" w:hAnsi="GHEA Grapalat"/>
          <w:lang w:val="hy-AM"/>
        </w:rPr>
        <w:t xml:space="preserve"> </w:t>
      </w:r>
      <w:r w:rsidRPr="00BA5654">
        <w:rPr>
          <w:rFonts w:ascii="GHEA Grapalat" w:hAnsi="GHEA Grapalat" w:cs="Sylfaen"/>
          <w:lang w:val="hy-AM"/>
        </w:rPr>
        <w:t>դեպքում</w:t>
      </w:r>
      <w:r w:rsidRPr="00BA5654">
        <w:rPr>
          <w:rFonts w:ascii="GHEA Grapalat" w:hAnsi="GHEA Grapalat"/>
          <w:lang w:val="hy-AM"/>
        </w:rPr>
        <w:t xml:space="preserve">, </w:t>
      </w:r>
      <w:r w:rsidRPr="00BA5654">
        <w:rPr>
          <w:rFonts w:ascii="GHEA Grapalat" w:hAnsi="GHEA Grapalat" w:cs="Sylfaen"/>
          <w:lang w:val="hy-AM"/>
        </w:rPr>
        <w:t>երբ</w:t>
      </w:r>
      <w:r w:rsidRPr="00BA565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նույն իրավաբանական </w:t>
      </w:r>
      <w:r w:rsidRPr="00BA5654">
        <w:rPr>
          <w:rFonts w:ascii="GHEA Grapalat" w:hAnsi="GHEA Grapalat" w:cs="Sylfaen"/>
          <w:lang w:val="hy-AM"/>
        </w:rPr>
        <w:t>անձը</w:t>
      </w:r>
      <w:r w:rsidRPr="00BA5654">
        <w:rPr>
          <w:rFonts w:ascii="GHEA Grapalat" w:hAnsi="GHEA Grapalat"/>
          <w:lang w:val="hy-AM"/>
        </w:rPr>
        <w:t xml:space="preserve"> </w:t>
      </w:r>
      <w:r w:rsidRPr="00BA5654">
        <w:rPr>
          <w:rFonts w:ascii="GHEA Grapalat" w:hAnsi="GHEA Grapalat" w:cs="Sylfaen"/>
          <w:lang w:val="hy-AM"/>
        </w:rPr>
        <w:t>երկու</w:t>
      </w:r>
      <w:r w:rsidRPr="00BA5654">
        <w:rPr>
          <w:rFonts w:ascii="GHEA Grapalat" w:hAnsi="GHEA Grapalat"/>
          <w:lang w:val="hy-AM"/>
        </w:rPr>
        <w:t xml:space="preserve"> </w:t>
      </w:r>
      <w:r w:rsidRPr="00BA5654">
        <w:rPr>
          <w:rFonts w:ascii="GHEA Grapalat" w:hAnsi="GHEA Grapalat" w:cs="Sylfaen"/>
          <w:lang w:val="hy-AM"/>
        </w:rPr>
        <w:t>Պայմանավորվող</w:t>
      </w:r>
      <w:r w:rsidRPr="00BA565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պետություններում էլ ճանաչվում է որպես ռեզիդենտ</w:t>
      </w:r>
      <w:r w:rsidRPr="00BA5654">
        <w:rPr>
          <w:rFonts w:ascii="GHEA Grapalat" w:hAnsi="GHEA Grapalat"/>
          <w:lang w:val="hy-AM"/>
        </w:rPr>
        <w:t xml:space="preserve">, </w:t>
      </w:r>
      <w:r w:rsidRPr="00BA5654">
        <w:rPr>
          <w:rFonts w:ascii="GHEA Grapalat" w:hAnsi="GHEA Grapalat" w:cs="Sylfaen"/>
          <w:lang w:val="hy-AM"/>
        </w:rPr>
        <w:t>ապա</w:t>
      </w:r>
      <w:r w:rsidRPr="00BA565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ռեզիդենտության որոշման պայման կհանդիսանա վերջինիս փաստացի ղեկավարման գտնվելու վայրը: Վերը նշվածի համատեքտում, </w:t>
      </w:r>
      <w:r>
        <w:rPr>
          <w:rFonts w:ascii="GHEA Grapalat" w:hAnsi="GHEA Grapalat" w:cs="ArTarumianTimes"/>
          <w:lang w:val="fi-FI"/>
        </w:rPr>
        <w:t>Արձանագրությամբ</w:t>
      </w:r>
      <w:r w:rsidRPr="00AB26EA">
        <w:rPr>
          <w:rFonts w:ascii="GHEA Grapalat" w:hAnsi="GHEA Grapalat"/>
        </w:rPr>
        <w:t xml:space="preserve"> «փաստացի ղեկավարման վայր»</w:t>
      </w:r>
      <w:r>
        <w:rPr>
          <w:rFonts w:ascii="GHEA Grapalat" w:hAnsi="GHEA Grapalat"/>
        </w:rPr>
        <w:t>, ինչպես նաև</w:t>
      </w:r>
      <w:r>
        <w:rPr>
          <w:rFonts w:ascii="GHEA Grapalat" w:hAnsi="GHEA Grapalat" w:cs="ArTarumianTimes"/>
        </w:rPr>
        <w:t xml:space="preserve"> </w:t>
      </w:r>
      <w:r w:rsidRPr="00AB26EA">
        <w:rPr>
          <w:rFonts w:ascii="GHEA Grapalat" w:hAnsi="GHEA Grapalat"/>
        </w:rPr>
        <w:t>«ձեռնարկություն», «ձեռնարկատիրական գործունեություն» «մասնագիտական ծառայություններ»</w:t>
      </w:r>
      <w:r>
        <w:rPr>
          <w:rFonts w:ascii="GHEA Grapalat" w:hAnsi="GHEA Grapalat"/>
        </w:rPr>
        <w:t xml:space="preserve"> </w:t>
      </w:r>
      <w:r w:rsidRPr="00AB26EA">
        <w:rPr>
          <w:rFonts w:ascii="GHEA Grapalat" w:hAnsi="GHEA Grapalat"/>
        </w:rPr>
        <w:t xml:space="preserve">տերմիններին տրվել </w:t>
      </w:r>
      <w:r>
        <w:rPr>
          <w:rFonts w:ascii="GHEA Grapalat" w:hAnsi="GHEA Grapalat"/>
        </w:rPr>
        <w:t>են</w:t>
      </w:r>
      <w:r w:rsidRPr="00AB26EA">
        <w:rPr>
          <w:rFonts w:ascii="GHEA Grapalat" w:hAnsi="GHEA Grapalat"/>
        </w:rPr>
        <w:t xml:space="preserve"> համապատասխան բացատրություններ:</w:t>
      </w:r>
      <w:r>
        <w:rPr>
          <w:rFonts w:ascii="GHEA Grapalat" w:hAnsi="GHEA Grapalat"/>
        </w:rPr>
        <w:t xml:space="preserve"> Մասնավորապես, փաստացի ղեկավարման վայր է համարվում այն վայրը, որտեղ իրականացվում է փաստացի կառավարումը և հսկողությունը ընկերության նկատմամբ և (կամ) որտեղ ընդունվում են բարձրաստիճան մակարդակով կարևոր հարցերով որոշումներ, որոնք էական նշանակություն ունեն ընկերության կառավարման համար:</w:t>
      </w:r>
    </w:p>
    <w:p w:rsidR="004A6EE8" w:rsidRDefault="004A6EE8" w:rsidP="004A6EE8">
      <w:pPr>
        <w:spacing w:after="0" w:line="360" w:lineRule="auto"/>
        <w:ind w:firstLine="562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lastRenderedPageBreak/>
        <w:t xml:space="preserve">Հաշվի առնելով տեղեկատվական տեխնոլոգիաների ներկայիս զարգացման միտումները` համաձայնագրով սահմանված </w:t>
      </w:r>
      <w:r>
        <w:rPr>
          <w:rFonts w:ascii="GHEA Grapalat" w:hAnsi="GHEA Grapalat" w:cs="Sylfaen"/>
        </w:rPr>
        <w:t>«ռոյալթի» տերմինի սահմանումը լրացվել է «համակարգչային ծրագրեր» բառերով:</w:t>
      </w:r>
    </w:p>
    <w:p w:rsidR="004A6EE8" w:rsidRDefault="004A6EE8" w:rsidP="004A6EE8">
      <w:pPr>
        <w:spacing w:after="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Միաժամանակ, հ</w:t>
      </w:r>
      <w:r w:rsidRPr="00AB26EA">
        <w:rPr>
          <w:rFonts w:ascii="GHEA Grapalat" w:hAnsi="GHEA Grapalat" w:cs="Sylfaen"/>
        </w:rPr>
        <w:t>ամաձայնագրի «Անկախ անձնական ծառայություններ» հոդ</w:t>
      </w:r>
      <w:r w:rsidRPr="00AB26EA">
        <w:rPr>
          <w:rFonts w:ascii="GHEA Grapalat" w:hAnsi="GHEA Grapalat" w:cs="Sylfaen"/>
          <w:lang w:val="fi-FI"/>
        </w:rPr>
        <w:softHyphen/>
      </w:r>
      <w:r w:rsidRPr="00AB26EA">
        <w:rPr>
          <w:rFonts w:ascii="GHEA Grapalat" w:hAnsi="GHEA Grapalat" w:cs="Sylfaen"/>
          <w:lang w:val="fi-FI"/>
        </w:rPr>
        <w:softHyphen/>
      </w:r>
      <w:r w:rsidRPr="00AB26EA">
        <w:rPr>
          <w:rFonts w:ascii="GHEA Grapalat" w:hAnsi="GHEA Grapalat" w:cs="Sylfaen"/>
        </w:rPr>
        <w:t>վածը չեղյալ է համարվել` համապատասխանեցվելով ՏՀԶԿ-ի տիպային մոդելին և հաշվի առն</w:t>
      </w:r>
      <w:r>
        <w:rPr>
          <w:rFonts w:ascii="GHEA Grapalat" w:hAnsi="GHEA Grapalat" w:cs="Sylfaen"/>
        </w:rPr>
        <w:t>ել</w:t>
      </w:r>
      <w:r w:rsidRPr="00AB26EA">
        <w:rPr>
          <w:rFonts w:ascii="GHEA Grapalat" w:hAnsi="GHEA Grapalat" w:cs="Sylfaen"/>
        </w:rPr>
        <w:t xml:space="preserve">ով այն, որ նշված ծառայությունների հարկման սկզբունքները չեն տարբերվում </w:t>
      </w:r>
      <w:r>
        <w:rPr>
          <w:rFonts w:ascii="GHEA Grapalat" w:hAnsi="GHEA Grapalat" w:cs="Sylfaen"/>
        </w:rPr>
        <w:t>հ</w:t>
      </w:r>
      <w:r w:rsidRPr="00AB26EA">
        <w:rPr>
          <w:rFonts w:ascii="GHEA Grapalat" w:hAnsi="GHEA Grapalat" w:cs="Sylfaen"/>
        </w:rPr>
        <w:t xml:space="preserve">ամաձայնագրի «Մշտական հաստատություն» հոդվածում սահմանված </w:t>
      </w:r>
      <w:r>
        <w:rPr>
          <w:rFonts w:ascii="GHEA Grapalat" w:hAnsi="GHEA Grapalat" w:cs="Sylfaen"/>
        </w:rPr>
        <w:t xml:space="preserve">հարկման </w:t>
      </w:r>
      <w:r w:rsidRPr="00AB26EA">
        <w:rPr>
          <w:rFonts w:ascii="GHEA Grapalat" w:hAnsi="GHEA Grapalat" w:cs="Sylfaen"/>
        </w:rPr>
        <w:t>սկզբունքներից:</w:t>
      </w:r>
    </w:p>
    <w:p w:rsidR="004A6EE8" w:rsidRPr="00AB26EA" w:rsidRDefault="004A6EE8" w:rsidP="004A6EE8">
      <w:pPr>
        <w:spacing w:after="0" w:line="360" w:lineRule="auto"/>
        <w:ind w:firstLine="562"/>
        <w:jc w:val="both"/>
        <w:rPr>
          <w:rFonts w:ascii="GHEA Grapalat" w:hAnsi="GHEA Grapalat" w:cs="Sylfaen"/>
        </w:rPr>
      </w:pPr>
      <w:r w:rsidRPr="00AB26EA">
        <w:rPr>
          <w:rFonts w:ascii="GHEA Grapalat" w:hAnsi="GHEA Grapalat" w:cs="Sylfaen"/>
        </w:rPr>
        <w:t xml:space="preserve">Համաձայնագիրը լրացվել է նոր «Պրոֆեսորներ, դասախոսներ և հետազոտողներ» հոդվածով, որով սահմանվում են նշված անձանց հարկման առանձնահատկությունները: </w:t>
      </w:r>
    </w:p>
    <w:p w:rsidR="004A6EE8" w:rsidRDefault="004A6EE8" w:rsidP="004A6EE8">
      <w:pPr>
        <w:spacing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</w:t>
      </w:r>
      <w:r w:rsidRPr="00AB26EA">
        <w:rPr>
          <w:rFonts w:ascii="GHEA Grapalat" w:hAnsi="GHEA Grapalat" w:cs="Sylfaen"/>
        </w:rPr>
        <w:t>ամաձայնագր</w:t>
      </w:r>
      <w:r w:rsidRPr="00AB26EA">
        <w:rPr>
          <w:rFonts w:ascii="GHEA Grapalat" w:hAnsi="GHEA Grapalat" w:cs="Sylfaen"/>
          <w:lang w:val="en-GB"/>
        </w:rPr>
        <w:t>ի</w:t>
      </w:r>
      <w:r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ArTarumianTimes"/>
          <w:lang w:val="fi-FI"/>
        </w:rPr>
        <w:t>«</w:t>
      </w:r>
      <w:r w:rsidRPr="00AB26EA">
        <w:rPr>
          <w:rFonts w:ascii="GHEA Grapalat" w:hAnsi="GHEA Grapalat" w:cs="ArTarumianTimes"/>
          <w:lang w:val="en-GB"/>
        </w:rPr>
        <w:t>Տեղեկություն</w:t>
      </w:r>
      <w:r w:rsidRPr="00AB26EA">
        <w:rPr>
          <w:rFonts w:ascii="GHEA Grapalat" w:hAnsi="GHEA Grapalat" w:cs="ArTarumianTimes"/>
          <w:lang w:val="fi-FI"/>
        </w:rPr>
        <w:softHyphen/>
      </w:r>
      <w:r w:rsidRPr="00AB26EA">
        <w:rPr>
          <w:rFonts w:ascii="GHEA Grapalat" w:hAnsi="GHEA Grapalat" w:cs="ArTarumianTimes"/>
          <w:lang w:val="en-GB"/>
        </w:rPr>
        <w:t>ների</w:t>
      </w:r>
      <w:r w:rsidRPr="00AB26EA">
        <w:rPr>
          <w:rFonts w:ascii="GHEA Grapalat" w:hAnsi="GHEA Grapalat" w:cs="ArTarumianTimes"/>
          <w:lang w:val="fi-FI"/>
        </w:rPr>
        <w:t xml:space="preserve"> </w:t>
      </w:r>
      <w:r w:rsidRPr="00AB26EA">
        <w:rPr>
          <w:rFonts w:ascii="GHEA Grapalat" w:hAnsi="GHEA Grapalat" w:cs="ArTarumianTimes"/>
          <w:lang w:val="en-GB"/>
        </w:rPr>
        <w:t>փոխանակում</w:t>
      </w:r>
      <w:r w:rsidRPr="00AB26EA">
        <w:rPr>
          <w:rFonts w:ascii="GHEA Grapalat" w:hAnsi="GHEA Grapalat" w:cs="ArTarumianTimes"/>
          <w:lang w:val="fi-FI"/>
        </w:rPr>
        <w:t xml:space="preserve">» </w:t>
      </w:r>
      <w:r w:rsidRPr="00AB26EA">
        <w:rPr>
          <w:rFonts w:ascii="GHEA Grapalat" w:hAnsi="GHEA Grapalat" w:cs="ArTarumianTimes"/>
          <w:lang w:val="en-GB"/>
        </w:rPr>
        <w:t>հ</w:t>
      </w:r>
      <w:r w:rsidRPr="00AB26EA">
        <w:rPr>
          <w:rFonts w:ascii="GHEA Grapalat" w:hAnsi="GHEA Grapalat" w:cs="Sylfaen"/>
        </w:rPr>
        <w:t>ոդված</w:t>
      </w:r>
      <w:r w:rsidRPr="00AB26EA">
        <w:rPr>
          <w:rFonts w:ascii="GHEA Grapalat" w:hAnsi="GHEA Grapalat" w:cs="Sylfaen"/>
          <w:lang w:val="en-GB"/>
        </w:rPr>
        <w:t>ի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դրույթները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համապատասխանեցվել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են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ArTarumianTimes"/>
          <w:lang w:val="fi-FI"/>
        </w:rPr>
        <w:t>ՏՀԶԿ-ի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կողմից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մշակված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կրկնակի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հարկման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համաձայնագրի</w:t>
      </w:r>
      <w:r>
        <w:rPr>
          <w:rFonts w:ascii="GHEA Grapalat" w:hAnsi="GHEA Grapalat" w:cs="Sylfaen"/>
          <w:lang w:val="fi-FI"/>
        </w:rPr>
        <w:t xml:space="preserve"> 2010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թվականի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մոդելին</w:t>
      </w:r>
      <w:r w:rsidRPr="00AB26EA">
        <w:rPr>
          <w:rFonts w:ascii="GHEA Grapalat" w:hAnsi="GHEA Grapalat" w:cs="Sylfaen"/>
          <w:lang w:val="fi-FI"/>
        </w:rPr>
        <w:t xml:space="preserve">: </w:t>
      </w:r>
      <w:r w:rsidRPr="00AB26EA">
        <w:rPr>
          <w:rFonts w:ascii="GHEA Grapalat" w:hAnsi="GHEA Grapalat" w:cs="Sylfaen"/>
          <w:lang w:val="en-GB"/>
        </w:rPr>
        <w:t>Առաջարկվող</w:t>
      </w:r>
      <w:r w:rsidRPr="00AB26EA">
        <w:rPr>
          <w:rFonts w:ascii="GHEA Grapalat" w:hAnsi="GHEA Grapalat" w:cs="Sylfaen"/>
          <w:lang w:val="fi-FI"/>
        </w:rPr>
        <w:t xml:space="preserve"> </w:t>
      </w:r>
      <w:r>
        <w:rPr>
          <w:rFonts w:ascii="GHEA Grapalat" w:hAnsi="GHEA Grapalat" w:cs="Sylfaen"/>
          <w:lang w:val="en-GB"/>
        </w:rPr>
        <w:t>փոփոխությամբ</w:t>
      </w:r>
      <w:r w:rsidRPr="00AB26EA">
        <w:rPr>
          <w:rFonts w:ascii="GHEA Grapalat" w:hAnsi="GHEA Grapalat" w:cs="Sylfaen"/>
          <w:lang w:val="fi-FI"/>
        </w:rPr>
        <w:t xml:space="preserve"> </w:t>
      </w:r>
      <w:r>
        <w:rPr>
          <w:rFonts w:ascii="GHEA Grapalat" w:hAnsi="GHEA Grapalat" w:cs="Sylfaen"/>
          <w:lang w:val="en-GB"/>
        </w:rPr>
        <w:t>հստակեցվում են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բանկային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ոլորտին</w:t>
      </w:r>
      <w:r w:rsidRPr="00AB26EA">
        <w:rPr>
          <w:rFonts w:ascii="GHEA Grapalat" w:hAnsi="GHEA Grapalat" w:cs="Sylfaen"/>
          <w:lang w:val="fi-FI"/>
        </w:rPr>
        <w:t xml:space="preserve"> (</w:t>
      </w:r>
      <w:r w:rsidRPr="00AB26EA">
        <w:rPr>
          <w:rFonts w:ascii="GHEA Grapalat" w:hAnsi="GHEA Grapalat" w:cs="Sylfaen"/>
          <w:lang w:val="en-GB"/>
        </w:rPr>
        <w:t>բանկային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գաղտնիք</w:t>
      </w:r>
      <w:r w:rsidRPr="00AB26EA">
        <w:rPr>
          <w:rFonts w:ascii="GHEA Grapalat" w:hAnsi="GHEA Grapalat" w:cs="Sylfaen"/>
          <w:lang w:val="fi-FI"/>
        </w:rPr>
        <w:t xml:space="preserve">) </w:t>
      </w:r>
      <w:r w:rsidRPr="00AB26EA">
        <w:rPr>
          <w:rFonts w:ascii="GHEA Grapalat" w:hAnsi="GHEA Grapalat" w:cs="Sylfaen"/>
          <w:lang w:val="en-GB"/>
        </w:rPr>
        <w:t>վերաբերվող</w:t>
      </w:r>
      <w:r w:rsidRPr="00AB26EA">
        <w:rPr>
          <w:rFonts w:ascii="GHEA Grapalat" w:hAnsi="GHEA Grapalat" w:cs="Sylfaen"/>
          <w:lang w:val="fi-FI"/>
        </w:rPr>
        <w:t xml:space="preserve">, </w:t>
      </w:r>
      <w:r w:rsidRPr="00AB26EA">
        <w:rPr>
          <w:rFonts w:ascii="GHEA Grapalat" w:hAnsi="GHEA Grapalat" w:cs="Sylfaen"/>
          <w:lang w:val="en-GB"/>
        </w:rPr>
        <w:t>ֆինան</w:t>
      </w:r>
      <w:r w:rsidRPr="00AB26EA">
        <w:rPr>
          <w:rFonts w:ascii="GHEA Grapalat" w:hAnsi="GHEA Grapalat" w:cs="Sylfaen"/>
          <w:lang w:val="fi-FI"/>
        </w:rPr>
        <w:softHyphen/>
      </w:r>
      <w:r w:rsidRPr="00AB26EA">
        <w:rPr>
          <w:rFonts w:ascii="GHEA Grapalat" w:hAnsi="GHEA Grapalat" w:cs="Sylfaen"/>
          <w:lang w:val="en-GB"/>
        </w:rPr>
        <w:t>սական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հաստատությունների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տրամադրության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տակ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գտնվող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տեղեկությունների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փոխանակ</w:t>
      </w:r>
      <w:r w:rsidRPr="00AB26EA">
        <w:rPr>
          <w:rFonts w:ascii="GHEA Grapalat" w:hAnsi="GHEA Grapalat" w:cs="Sylfaen"/>
          <w:lang w:val="fi-FI"/>
        </w:rPr>
        <w:softHyphen/>
      </w:r>
      <w:r w:rsidRPr="00AB26EA">
        <w:rPr>
          <w:rFonts w:ascii="GHEA Grapalat" w:hAnsi="GHEA Grapalat" w:cs="Sylfaen"/>
          <w:lang w:val="en-GB"/>
        </w:rPr>
        <w:t>ման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և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դրանց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կիրառման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եղանակները</w:t>
      </w:r>
      <w:r w:rsidRPr="00AB26EA">
        <w:rPr>
          <w:rFonts w:ascii="GHEA Grapalat" w:hAnsi="GHEA Grapalat" w:cs="Sylfaen"/>
          <w:lang w:val="fi-FI"/>
        </w:rPr>
        <w:t xml:space="preserve">: </w:t>
      </w:r>
      <w:r w:rsidRPr="00AB26EA">
        <w:rPr>
          <w:rFonts w:ascii="GHEA Grapalat" w:hAnsi="GHEA Grapalat" w:cs="Sylfaen"/>
        </w:rPr>
        <w:t>Արձանագրության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նույն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հոդվածով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նախատեսվում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է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նաև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դրույթ</w:t>
      </w:r>
      <w:r w:rsidRPr="00AB26EA">
        <w:rPr>
          <w:rFonts w:ascii="GHEA Grapalat" w:hAnsi="GHEA Grapalat" w:cs="Sylfaen"/>
          <w:lang w:val="fi-FI"/>
        </w:rPr>
        <w:t xml:space="preserve">, </w:t>
      </w:r>
      <w:r w:rsidRPr="00AB26EA">
        <w:rPr>
          <w:rFonts w:ascii="GHEA Grapalat" w:hAnsi="GHEA Grapalat" w:cs="Sylfaen"/>
          <w:lang w:val="en-GB"/>
        </w:rPr>
        <w:t>համաձայն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որի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պետություններից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որևէ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մեկի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կողմից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որևէ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տեղեկության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վերաբերյալ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պահանջի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ներկայացման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դեպքում</w:t>
      </w:r>
      <w:r w:rsidRPr="00AB26EA">
        <w:rPr>
          <w:rFonts w:ascii="GHEA Grapalat" w:hAnsi="GHEA Grapalat" w:cs="Sylfaen"/>
          <w:lang w:val="fi-FI"/>
        </w:rPr>
        <w:t xml:space="preserve">, </w:t>
      </w:r>
      <w:r w:rsidRPr="00AB26EA">
        <w:rPr>
          <w:rFonts w:ascii="GHEA Grapalat" w:hAnsi="GHEA Grapalat" w:cs="Sylfaen"/>
          <w:lang w:val="en-GB"/>
        </w:rPr>
        <w:t>մյուս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պետությունը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պարտավորվում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է</w:t>
      </w:r>
      <w:r w:rsidRPr="00AB26EA">
        <w:rPr>
          <w:rFonts w:ascii="GHEA Grapalat" w:hAnsi="GHEA Grapalat" w:cs="Sylfaen"/>
          <w:lang w:val="fi-FI"/>
        </w:rPr>
        <w:t xml:space="preserve">, </w:t>
      </w:r>
      <w:r w:rsidRPr="00AB26EA">
        <w:rPr>
          <w:rFonts w:ascii="GHEA Grapalat" w:hAnsi="GHEA Grapalat" w:cs="Sylfaen"/>
          <w:lang w:val="en-GB"/>
        </w:rPr>
        <w:t>անկախ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իր</w:t>
      </w:r>
      <w:r w:rsidRPr="00AB26EA">
        <w:rPr>
          <w:rFonts w:ascii="GHEA Grapalat" w:hAnsi="GHEA Grapalat" w:cs="Sylfaen"/>
          <w:lang w:val="fi-FI"/>
        </w:rPr>
        <w:t xml:space="preserve">` </w:t>
      </w:r>
      <w:r w:rsidRPr="00AB26EA">
        <w:rPr>
          <w:rFonts w:ascii="GHEA Grapalat" w:hAnsi="GHEA Grapalat" w:cs="Sylfaen"/>
          <w:lang w:val="en-GB"/>
        </w:rPr>
        <w:t>այդ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տեղեկության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նկատմամբ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ունեցած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հետաքրքրության</w:t>
      </w:r>
      <w:r w:rsidRPr="00AB26EA">
        <w:rPr>
          <w:rFonts w:ascii="GHEA Grapalat" w:hAnsi="GHEA Grapalat" w:cs="Sylfaen"/>
          <w:lang w:val="fi-FI"/>
        </w:rPr>
        <w:t xml:space="preserve">, </w:t>
      </w:r>
      <w:r w:rsidRPr="00AB26EA">
        <w:rPr>
          <w:rFonts w:ascii="GHEA Grapalat" w:hAnsi="GHEA Grapalat" w:cs="Sylfaen"/>
          <w:lang w:val="en-GB"/>
        </w:rPr>
        <w:t>իրեն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հասանելի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բոլոր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միջոցներով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ձեռք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բերել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այդ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տեղեկությունը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և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ներկայացնել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մյուս</w:t>
      </w:r>
      <w:r w:rsidRPr="00AB26EA">
        <w:rPr>
          <w:rFonts w:ascii="GHEA Grapalat" w:hAnsi="GHEA Grapalat" w:cs="Sylfaen"/>
          <w:lang w:val="fi-FI"/>
        </w:rPr>
        <w:t xml:space="preserve"> </w:t>
      </w:r>
      <w:r w:rsidRPr="00AB26EA">
        <w:rPr>
          <w:rFonts w:ascii="GHEA Grapalat" w:hAnsi="GHEA Grapalat" w:cs="Sylfaen"/>
          <w:lang w:val="en-GB"/>
        </w:rPr>
        <w:t>կողմին</w:t>
      </w:r>
      <w:r w:rsidRPr="00AB26EA">
        <w:rPr>
          <w:rFonts w:ascii="GHEA Grapalat" w:hAnsi="GHEA Grapalat" w:cs="Sylfaen"/>
          <w:lang w:val="fi-FI"/>
        </w:rPr>
        <w:t>:</w:t>
      </w:r>
    </w:p>
    <w:p w:rsidR="004A6EE8" w:rsidRDefault="004A6EE8" w:rsidP="004A6EE8">
      <w:pPr>
        <w:spacing w:after="0" w:line="360" w:lineRule="auto"/>
        <w:ind w:firstLine="547"/>
        <w:jc w:val="both"/>
        <w:rPr>
          <w:rFonts w:ascii="GHEA Grapalat" w:hAnsi="GHEA Grapalat"/>
        </w:rPr>
      </w:pPr>
    </w:p>
    <w:p w:rsidR="004A6EE8" w:rsidRPr="008708C4" w:rsidRDefault="00CC7446" w:rsidP="004A6EE8">
      <w:pPr>
        <w:spacing w:before="480"/>
        <w:ind w:firstLine="540"/>
        <w:jc w:val="both"/>
        <w:rPr>
          <w:rFonts w:ascii="GHEA Grapalat" w:hAnsi="GHEA Grapalat"/>
          <w:b/>
          <w:sz w:val="24"/>
          <w:szCs w:val="24"/>
        </w:rPr>
      </w:pPr>
      <w:bookmarkStart w:id="0" w:name="_GoBack"/>
      <w:r>
        <w:rPr>
          <w:rFonts w:ascii="GHEA Grapalat" w:hAnsi="GHEA Grapalat"/>
          <w:b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2pt;margin-top:24.25pt;width:79.05pt;height:4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4A6EE8">
        <w:rPr>
          <w:rFonts w:ascii="GHEA Grapalat" w:hAnsi="GHEA Grapalat"/>
          <w:b/>
          <w:sz w:val="24"/>
          <w:szCs w:val="24"/>
        </w:rPr>
        <w:t>ՀՀ ֆինանսների նախարար`                                                     ԳԱԳԻԿ ԽԱՉԱՏՐՅԱՆ</w:t>
      </w:r>
    </w:p>
    <w:p w:rsidR="004A6EE8" w:rsidRDefault="004A6EE8" w:rsidP="004A6EE8">
      <w:pPr>
        <w:spacing w:line="360" w:lineRule="auto"/>
        <w:ind w:firstLine="567"/>
        <w:jc w:val="both"/>
        <w:rPr>
          <w:rFonts w:ascii="GHEA Grapalat" w:hAnsi="GHEA Grapalat" w:cs="ArTarumianTimes"/>
          <w:lang w:val="fi-FI"/>
        </w:rPr>
      </w:pPr>
    </w:p>
    <w:p w:rsidR="004A6EE8" w:rsidRDefault="004A6EE8" w:rsidP="004A6EE8">
      <w:pPr>
        <w:spacing w:line="360" w:lineRule="auto"/>
        <w:ind w:firstLine="567"/>
        <w:jc w:val="both"/>
        <w:rPr>
          <w:rFonts w:ascii="GHEA Grapalat" w:hAnsi="GHEA Grapalat" w:cs="ArTarumianTimes"/>
          <w:lang w:val="fi-FI"/>
        </w:rPr>
      </w:pPr>
    </w:p>
    <w:p w:rsidR="004A6EE8" w:rsidRDefault="004A6EE8" w:rsidP="004A6EE8">
      <w:pPr>
        <w:spacing w:line="360" w:lineRule="auto"/>
        <w:ind w:firstLine="567"/>
        <w:jc w:val="both"/>
        <w:rPr>
          <w:rFonts w:ascii="GHEA Grapalat" w:hAnsi="GHEA Grapalat" w:cs="ArTarumianTimes"/>
          <w:lang w:val="fi-FI"/>
        </w:rPr>
      </w:pPr>
    </w:p>
    <w:p w:rsidR="004A6EE8" w:rsidRDefault="004A6EE8" w:rsidP="004A6EE8">
      <w:pPr>
        <w:spacing w:line="360" w:lineRule="auto"/>
        <w:ind w:firstLine="567"/>
        <w:jc w:val="both"/>
        <w:rPr>
          <w:rFonts w:ascii="GHEA Grapalat" w:hAnsi="GHEA Grapalat" w:cs="ArTarumianTimes"/>
          <w:lang w:val="fi-FI"/>
        </w:rPr>
      </w:pPr>
    </w:p>
    <w:p w:rsidR="004A6EE8" w:rsidRDefault="004A6EE8" w:rsidP="004A6EE8">
      <w:pPr>
        <w:spacing w:line="360" w:lineRule="auto"/>
        <w:jc w:val="both"/>
        <w:rPr>
          <w:rFonts w:ascii="GHEA Grapalat" w:hAnsi="GHEA Grapalat" w:cs="ArTarumianTimes"/>
          <w:lang w:val="fi-FI"/>
        </w:rPr>
      </w:pPr>
    </w:p>
    <w:p w:rsidR="004A6EE8" w:rsidRPr="00134003" w:rsidRDefault="004A6EE8" w:rsidP="004A6EE8"/>
    <w:p w:rsidR="002E074F" w:rsidRPr="004A6EE8" w:rsidRDefault="002E074F" w:rsidP="004A6EE8"/>
    <w:sectPr w:rsidR="002E074F" w:rsidRPr="004A6EE8" w:rsidSect="004B686D">
      <w:pgSz w:w="11906" w:h="16838"/>
      <w:pgMar w:top="900" w:right="566" w:bottom="993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0C33"/>
    <w:rsid w:val="00050C33"/>
    <w:rsid w:val="00134003"/>
    <w:rsid w:val="00275D0D"/>
    <w:rsid w:val="002E074F"/>
    <w:rsid w:val="004A6EE8"/>
    <w:rsid w:val="00973DF7"/>
    <w:rsid w:val="00A766E6"/>
    <w:rsid w:val="00B13593"/>
    <w:rsid w:val="00B84234"/>
    <w:rsid w:val="00BB7A47"/>
    <w:rsid w:val="00BF610F"/>
    <w:rsid w:val="00C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4goAAIIF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1"/>
  <ax:ocxPr ax:name="SigSignatureClearPolicy" ax:value="0"/>
  <ax:ocxPr ax:name="SigAllowReason" ax:value="0"/>
  <ax:ocxPr ax:name="SigWordFormFieldsAndControls" ax:value="0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0ACAAMgAwADEANQAgADYAOgAyADcAIABQAE0AAAAAAAAAAAAAAAAAAAAAAAAAAAAAAAAAAAAAAAAAAAAAAAAAAAAAAAAAAAAAAAAAAAAAAAAAAAAAAAAAAAAAAAAAAAAAAAAAAAAAAAAAAAAAAAAAAAAAAAAAAADfBwUAAQAEABIAGw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ABAACTAAAAAQABAAAAAABEGQAAEgsAAA4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//gB////////////////////////////////////////////////////////8AD////////////////////////////////////////////////////////4AH////////////////////////////////////////////////////////wAB////////////////////////////////////////////////////////wAD////////////////////////////////////////////////////////gAB////////////////////////////////////////////////////////gAB////////////////////////////////////////////////////////AAB////////////////////////////////////////////////////////AAA/////////////////////////////////////////////////////////wAP////////////////////////////////////////////////////////wAP////////////////////////////////////////////////////////wAP////////////////////////////////////////////////////////8AP////////////////////////////////////////////////////////+AD////////////////////////////////////////////////////////+AAP///////////////////////////////////////////////////////+AAP////////////////////////////////////////////////////////AAf////////////////////////////////////////////////////////gA/////////////////////////////////////////////////////////gB/////////////////////////////////////////////////////////gH/////////////////////////////////////////////////////////Af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hripsime.vorskanyan</dc:creator>
  <cp:keywords/>
  <dc:description/>
  <cp:lastModifiedBy>Pek</cp:lastModifiedBy>
  <cp:revision>7</cp:revision>
  <dcterms:created xsi:type="dcterms:W3CDTF">2015-04-27T06:42:00Z</dcterms:created>
  <dcterms:modified xsi:type="dcterms:W3CDTF">2015-05-04T14:27:00Z</dcterms:modified>
</cp:coreProperties>
</file>