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DBF" w:rsidRPr="00D40773" w:rsidRDefault="00AA1994" w:rsidP="00D40773">
      <w:pPr>
        <w:tabs>
          <w:tab w:val="left" w:pos="284"/>
        </w:tabs>
        <w:autoSpaceDE w:val="0"/>
        <w:autoSpaceDN w:val="0"/>
        <w:adjustRightInd w:val="0"/>
        <w:ind w:left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40773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6F4E4D" w:rsidRPr="008C2CF0" w:rsidRDefault="00664A1D" w:rsidP="00E7533A">
      <w:pPr>
        <w:tabs>
          <w:tab w:val="left" w:pos="284"/>
        </w:tabs>
        <w:spacing w:after="0" w:line="240" w:lineRule="auto"/>
        <w:ind w:left="284" w:right="-31"/>
        <w:jc w:val="center"/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</w:pPr>
      <w:r w:rsidRPr="00664A1D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«ՄԱՔՍԱՅԻՆ ՄԻՈՒԹՅԱՆ ԱՆԴԱՄ ՊԵՏՈՒԹՅՈՒՆՆԵՐԻ ՄԱՔՍԱՅԻՆ ԾԱՌԱՅՈՒԹՅՈՒՆՆԵՐԻ ՄԻԱՎՈՐՎԱԾ ԿՈԼԵԳԻԱՅԻ ՄԱՍԻՆ» 2011 ԹՎԱԿԱՆԻ ՀՈՒՆԻՍԻ 22-Ի ՊԱՅՄԱՆԱԳՐՈՒՄ ՓՈՓՈԽՈՒԹՅՈՒՆՆԵՐ ԿԱՏԱՐԵԼՈՒ </w:t>
      </w:r>
      <w:r w:rsidR="00B01351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ՄԱՍԻՆ</w:t>
      </w:r>
      <w:r w:rsidRPr="00664A1D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» ԱՐՁԱՆԱԳՐՈՒԹՅԱՆ </w:t>
      </w:r>
      <w:r w:rsidR="00E7533A" w:rsidRPr="008C2CF0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ՍՏՈՐԱԳՐՄԱՆ ԱՐՏԱՔԻՆ ՔԱՂԱՔԱԿԱՆ ՆՊԱՏԱԿԱՀԱՐՄԱՐՈՒԹՅԱՆ </w:t>
      </w:r>
      <w:r w:rsidR="00E7533A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ԵՎ</w:t>
      </w:r>
      <w:r w:rsidR="00E7533A" w:rsidRPr="008C2CF0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 ՀԱՅԱՍՏԱՆԻ ՀԱՆՐԱՊԵՏՈՒԹՅԱՆ ՎԱՐԱԾ ԱՐՏԱՔԻՆ ՔԱՂԱՔԱԿԱՆՈՒԹՅԱՆԸ </w:t>
      </w:r>
      <w:r w:rsidR="00661F9B" w:rsidRPr="00661F9B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 xml:space="preserve">ԵՎ ՍՏԱՆՁՆԱԾ ՄԻՋԱԶԳԱՅԻՆ ՊԱՐՏԱՎՈՐՈՒԹՅՈՒՆՆԵՐԻՆ ԴՐԱ </w:t>
      </w:r>
      <w:r w:rsidR="00E7533A" w:rsidRPr="008C2CF0">
        <w:rPr>
          <w:rFonts w:ascii="GHEA Grapalat" w:eastAsia="Sylfaen" w:hAnsi="GHEA Grapalat"/>
          <w:b/>
          <w:bCs/>
          <w:color w:val="000000"/>
          <w:sz w:val="24"/>
          <w:szCs w:val="24"/>
          <w:lang w:val="hy-AM" w:eastAsia="hy-AM" w:bidi="hy-AM"/>
        </w:rPr>
        <w:t>ՀԱՄԱՊԱՏԱՍԽԱՆՈՒԹՅԱՆ ՄԱՍԻՆ</w:t>
      </w:r>
    </w:p>
    <w:p w:rsidR="006D2CF6" w:rsidRPr="00D40773" w:rsidRDefault="006D2CF6" w:rsidP="00D40773">
      <w:pPr>
        <w:tabs>
          <w:tab w:val="left" w:pos="284"/>
        </w:tabs>
        <w:spacing w:after="0"/>
        <w:ind w:left="284" w:right="-31"/>
        <w:jc w:val="center"/>
        <w:rPr>
          <w:rStyle w:val="4"/>
          <w:rFonts w:ascii="GHEA Grapalat" w:eastAsia="Sylfaen" w:hAnsi="GHEA Grapalat"/>
          <w:sz w:val="24"/>
          <w:szCs w:val="24"/>
        </w:rPr>
      </w:pPr>
    </w:p>
    <w:p w:rsidR="00D40773" w:rsidRPr="00D40773" w:rsidRDefault="00D40773" w:rsidP="00D40773">
      <w:pPr>
        <w:tabs>
          <w:tab w:val="left" w:pos="284"/>
        </w:tabs>
        <w:spacing w:after="0"/>
        <w:ind w:left="284" w:right="-31"/>
        <w:jc w:val="center"/>
        <w:rPr>
          <w:rStyle w:val="4"/>
          <w:rFonts w:ascii="GHEA Grapalat" w:eastAsia="Sylfaen" w:hAnsi="GHEA Grapalat"/>
          <w:sz w:val="24"/>
          <w:szCs w:val="24"/>
        </w:rPr>
      </w:pPr>
    </w:p>
    <w:p w:rsidR="00664A1D" w:rsidRDefault="00E63405" w:rsidP="00B01351">
      <w:pPr>
        <w:spacing w:after="0"/>
        <w:ind w:left="284" w:firstLine="709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  <w:r w:rsidRPr="00664A1D">
        <w:rPr>
          <w:rFonts w:ascii="GHEA Grapalat" w:hAnsi="GHEA Grapalat" w:cs="Franklin Gothic Medium Cond"/>
          <w:sz w:val="24"/>
          <w:szCs w:val="24"/>
          <w:lang w:val="hy-AM"/>
        </w:rPr>
        <w:t>«</w:t>
      </w:r>
      <w:r w:rsidR="00664A1D" w:rsidRPr="00664A1D">
        <w:rPr>
          <w:rFonts w:ascii="GHEA Grapalat" w:hAnsi="GHEA Grapalat" w:cs="Franklin Gothic Medium Cond"/>
          <w:sz w:val="24"/>
          <w:szCs w:val="24"/>
          <w:lang w:val="hy-AM"/>
        </w:rPr>
        <w:t xml:space="preserve">Մաքսային միության անդամ պետությունների մաքսային ծառայությունների միավորված կոլեգիայի մասին» 2011 թվականի հունիսի 22-ի պայմանագրում փոփոխություններ կատարելու </w:t>
      </w:r>
      <w:r w:rsidR="00B01351">
        <w:rPr>
          <w:rFonts w:ascii="GHEA Grapalat" w:hAnsi="GHEA Grapalat" w:cs="Franklin Gothic Medium Cond"/>
          <w:sz w:val="24"/>
          <w:szCs w:val="24"/>
          <w:lang w:val="hy-AM"/>
        </w:rPr>
        <w:t>մասին</w:t>
      </w:r>
      <w:r w:rsidR="00664A1D" w:rsidRPr="00664A1D">
        <w:rPr>
          <w:rFonts w:ascii="GHEA Grapalat" w:hAnsi="GHEA Grapalat" w:cs="Franklin Gothic Medium Cond"/>
          <w:sz w:val="24"/>
          <w:szCs w:val="24"/>
          <w:lang w:val="hy-AM"/>
        </w:rPr>
        <w:t xml:space="preserve">» արձանագրության </w:t>
      </w:r>
      <w:r w:rsidR="00DD099D"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(այսուհետ՝ </w:t>
      </w:r>
      <w:r w:rsidR="00664A1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Արձան</w:t>
      </w:r>
      <w:r w:rsidR="00664A1D" w:rsidRPr="00664A1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ագրություն</w:t>
      </w:r>
      <w:r w:rsidR="00DD099D"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)</w:t>
      </w:r>
      <w:r w:rsidR="0004648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նախագիծը</w:t>
      </w:r>
      <w:r w:rsidR="007E5EF8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մշակվել է 2011-ին ստորագրված</w:t>
      </w:r>
      <w:r w:rsidR="00B01351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նշյալ</w:t>
      </w:r>
      <w:r w:rsidR="007E5EF8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պայմանագիրը ԵԱՏՄ պայմանագրի և ԵԱՏՄ շրջանակներում ստորագրված միջազգային պայմանագրերի, մասնավորապես՝ ԵԱՏՄ մաքսային օրենսգրքի դրույթներին</w:t>
      </w:r>
      <w:r w:rsidR="00B01351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և</w:t>
      </w:r>
      <w:r w:rsidR="007E5EF8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դրանցում կիրառվող տերմինաբանությանը համապատասխանեցնելու նպատակով:</w:t>
      </w:r>
    </w:p>
    <w:p w:rsidR="007E5EF8" w:rsidRDefault="007E5EF8" w:rsidP="00B01351">
      <w:pPr>
        <w:spacing w:after="0"/>
        <w:ind w:left="284" w:firstLine="709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Արձանագրությամբ ամրագրվում են անդամ պետությունների կենտրոնական մաքսային մարմինները, որոնց միջև իրականացվելու համագործակցությունը Արձանագրության շրջանակներում: Միաժամանակ ա</w:t>
      </w:r>
      <w:r w:rsidR="00F54116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մ</w:t>
      </w: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րագրվում է մեխանիզմ, որի համաձայն նշյալ մարմինների իրավասությունների՝ այլ մարմնի փոխանցման կամ դրանց անվանման փոփոխման դեպքում կողմերը կապահովեն համապատասխան ծանուցումների ուղարկումը, ինչը թույլ կտա խուսափել պայմանագրում լրացուցիչ տեխնիկական փոփոխություներ կատարելու անհրաժեշտությունից:</w:t>
      </w:r>
    </w:p>
    <w:p w:rsidR="00B01351" w:rsidRDefault="007E5EF8" w:rsidP="00B01351">
      <w:pPr>
        <w:spacing w:after="0"/>
        <w:ind w:left="284" w:firstLine="709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 w:bidi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Արձանագրությամբ կատարվող փոփոխություններով սահմանվում է </w:t>
      </w:r>
      <w:r w:rsidR="00B01351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նաև միավորված կոլեգիայի նախագահի և նրա տեղակալների նշանակման կարգն ու ժամկետը, ինչպես նաև նրանց կողմից կոլեգիայի որոշումների ստորագրման ընթացակարգը:</w:t>
      </w:r>
    </w:p>
    <w:p w:rsidR="006515D3" w:rsidRPr="00526BA8" w:rsidRDefault="007E02EF" w:rsidP="00661F9B">
      <w:pPr>
        <w:spacing w:after="0"/>
        <w:ind w:left="284" w:firstLine="709"/>
        <w:contextualSpacing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 w:bidi="hy-AM"/>
        </w:rPr>
      </w:pPr>
      <w:r w:rsidRPr="007E02EF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 w:rsidR="00E7533A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 w:rsidR="00EF1F0A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Արձանագրության</w:t>
      </w:r>
      <w:r w:rsidR="00907C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 w:rsidR="00907CDB" w:rsidRPr="00907CD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ն</w:t>
      </w:r>
      <w:r w:rsidR="0004648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ախագիծը հավանության է </w:t>
      </w:r>
      <w:r w:rsidR="006515D3" w:rsidRPr="006515D3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արժանացել ԵՏՀ </w:t>
      </w:r>
      <w:r w:rsidR="00664A1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խորհրդի</w:t>
      </w:r>
      <w:r w:rsidR="00DD099D"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կողմից</w:t>
      </w:r>
      <w:r w:rsidR="006515D3" w:rsidRPr="006515D3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ս.թ. հունվարի </w:t>
      </w:r>
      <w:r w:rsidR="00664A1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18</w:t>
      </w:r>
      <w:r w:rsidR="00DD099D" w:rsidRP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-ի </w:t>
      </w:r>
      <w:r w:rsidR="00E7415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թիվ </w:t>
      </w:r>
      <w:r w:rsidR="00664A1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4</w:t>
      </w:r>
      <w:r w:rsidR="00E7415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 xml:space="preserve"> </w:t>
      </w:r>
      <w:r w:rsidR="00DD099D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կարգադրությ</w:t>
      </w:r>
      <w:r w:rsidR="00E7415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ամբ</w:t>
      </w:r>
      <w:r w:rsidR="0004648B">
        <w:rPr>
          <w:rFonts w:ascii="GHEA Grapalat" w:hAnsi="GHEA Grapalat"/>
          <w:bCs/>
          <w:color w:val="000000"/>
          <w:sz w:val="24"/>
          <w:szCs w:val="24"/>
          <w:lang w:val="hy-AM" w:bidi="hy-AM"/>
        </w:rPr>
        <w:t>:</w:t>
      </w:r>
    </w:p>
    <w:p w:rsidR="00F54116" w:rsidRPr="000B69F2" w:rsidRDefault="00F54116" w:rsidP="00F54116">
      <w:pPr>
        <w:spacing w:after="0"/>
        <w:ind w:left="142" w:right="-31" w:firstLine="993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B69F2">
        <w:rPr>
          <w:rFonts w:ascii="GHEA Grapalat" w:hAnsi="GHEA Grapalat"/>
          <w:sz w:val="24"/>
          <w:szCs w:val="24"/>
          <w:lang w:val="hy-AM"/>
        </w:rPr>
        <w:t>Հաշվի անելով վերոգրյալը՝ «</w:t>
      </w:r>
      <w:r w:rsidR="00E63405" w:rsidRPr="00664A1D">
        <w:rPr>
          <w:rFonts w:ascii="GHEA Grapalat" w:hAnsi="GHEA Grapalat" w:cs="Franklin Gothic Medium Cond"/>
          <w:sz w:val="24"/>
          <w:szCs w:val="24"/>
          <w:lang w:val="hy-AM"/>
        </w:rPr>
        <w:t>Մաքսային միության անդամ պետությունների մաքսային ծառայությունների միավորված կոլեգիայի մասին</w:t>
      </w:r>
      <w:r w:rsidRPr="000B69F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63405" w:rsidRPr="00664A1D">
        <w:rPr>
          <w:rFonts w:ascii="GHEA Grapalat" w:hAnsi="GHEA Grapalat" w:cs="Franklin Gothic Medium Cond"/>
          <w:sz w:val="24"/>
          <w:szCs w:val="24"/>
          <w:lang w:val="hy-AM"/>
        </w:rPr>
        <w:t xml:space="preserve">2011 թվականի հունիսի 22-ի պայմանագրում փոփոխություններ կատարելու </w:t>
      </w:r>
      <w:r w:rsidR="00E63405">
        <w:rPr>
          <w:rFonts w:ascii="GHEA Grapalat" w:hAnsi="GHEA Grapalat" w:cs="Franklin Gothic Medium Cond"/>
          <w:sz w:val="24"/>
          <w:szCs w:val="24"/>
          <w:lang w:val="hy-AM"/>
        </w:rPr>
        <w:t>մասին</w:t>
      </w:r>
      <w:r w:rsidR="00E63405" w:rsidRPr="00664A1D">
        <w:rPr>
          <w:rFonts w:ascii="GHEA Grapalat" w:hAnsi="GHEA Grapalat" w:cs="Franklin Gothic Medium Cond"/>
          <w:sz w:val="24"/>
          <w:szCs w:val="24"/>
          <w:lang w:val="hy-AM"/>
        </w:rPr>
        <w:t>» արձանագրության</w:t>
      </w:r>
      <w:r w:rsidRPr="000B69F2">
        <w:rPr>
          <w:rFonts w:ascii="GHEA Grapalat" w:hAnsi="GHEA Grapalat"/>
          <w:sz w:val="24"/>
          <w:szCs w:val="24"/>
          <w:lang w:val="hy-AM"/>
        </w:rPr>
        <w:t xml:space="preserve"> ստորագրումը համապատասխանում է ՀՀ վարած արտաքին քաղաքականությանը,</w:t>
      </w:r>
      <w:r w:rsidRPr="000B69F2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hy-AM" w:eastAsia="hy-AM" w:bidi="hy-AM"/>
        </w:rPr>
        <w:t xml:space="preserve"> </w:t>
      </w:r>
      <w:r w:rsidRPr="000B69F2">
        <w:rPr>
          <w:rFonts w:ascii="GHEA Grapalat" w:hAnsi="GHEA Grapalat"/>
          <w:sz w:val="24"/>
          <w:szCs w:val="24"/>
          <w:lang w:val="hy-AM"/>
        </w:rPr>
        <w:t>ինչպես նաև ՀՀ ստանձնած միջազգային պարտավորություններին։</w:t>
      </w:r>
    </w:p>
    <w:p w:rsidR="00F54116" w:rsidRDefault="00F54116" w:rsidP="00F54116">
      <w:pPr>
        <w:spacing w:after="0"/>
        <w:ind w:left="142" w:right="-31" w:firstLine="993"/>
        <w:jc w:val="both"/>
        <w:rPr>
          <w:rFonts w:ascii="GHEA Grapalat" w:hAnsi="GHEA Grapalat"/>
          <w:sz w:val="24"/>
          <w:szCs w:val="24"/>
          <w:lang w:val="hy-AM"/>
        </w:rPr>
      </w:pPr>
      <w:r w:rsidRPr="000B69F2">
        <w:rPr>
          <w:rFonts w:ascii="GHEA Grapalat" w:hAnsi="GHEA Grapalat"/>
          <w:bCs/>
          <w:sz w:val="24"/>
          <w:szCs w:val="24"/>
          <w:lang w:val="hy-AM"/>
        </w:rPr>
        <w:t>Ելնելով վերոգրյալից՝ ՀՀ արտաքին գործերի նախարարությունը Միջազգային պայմանագրերի մասին ՀՀ օրենքի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7</w:t>
      </w:r>
      <w:r w:rsidRPr="000B69F2">
        <w:rPr>
          <w:rFonts w:ascii="GHEA Grapalat" w:hAnsi="GHEA Grapalat"/>
          <w:bCs/>
          <w:sz w:val="24"/>
          <w:szCs w:val="24"/>
          <w:lang w:val="hy-AM"/>
        </w:rPr>
        <w:t>-րդ հոդվածի հիմքով նպատակահարմար է համարում համաձայնագրի ստորագրումը</w:t>
      </w:r>
      <w:r w:rsidRPr="000B69F2">
        <w:rPr>
          <w:rFonts w:ascii="GHEA Grapalat" w:hAnsi="GHEA Grapalat"/>
          <w:sz w:val="24"/>
          <w:szCs w:val="24"/>
          <w:lang w:val="hy-AM"/>
        </w:rPr>
        <w:t>։</w:t>
      </w:r>
    </w:p>
    <w:p w:rsidR="00661F9B" w:rsidRDefault="00661F9B" w:rsidP="00F54116">
      <w:pPr>
        <w:spacing w:after="0"/>
        <w:ind w:left="142" w:right="-31" w:firstLine="993"/>
        <w:jc w:val="both"/>
        <w:rPr>
          <w:rFonts w:ascii="GHEA Grapalat" w:hAnsi="GHEA Grapalat"/>
          <w:sz w:val="24"/>
          <w:szCs w:val="24"/>
          <w:lang w:val="hy-AM"/>
        </w:rPr>
      </w:pPr>
    </w:p>
    <w:p w:rsidR="00661F9B" w:rsidRPr="00661F9B" w:rsidRDefault="00661F9B" w:rsidP="00661F9B">
      <w:pPr>
        <w:tabs>
          <w:tab w:val="left" w:pos="3765"/>
        </w:tabs>
        <w:spacing w:after="0"/>
        <w:ind w:right="-31"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61F9B">
        <w:rPr>
          <w:rFonts w:ascii="GHEA Grapalat" w:hAnsi="GHEA Grapalat"/>
          <w:b/>
          <w:sz w:val="24"/>
          <w:szCs w:val="24"/>
          <w:lang w:val="hy-AM"/>
        </w:rPr>
        <w:lastRenderedPageBreak/>
        <w:t>ՀՀ ԱՐՏԱՔԻՆ ԳՈՐԾԵՐԻ</w:t>
      </w:r>
    </w:p>
    <w:p w:rsidR="00661F9B" w:rsidRPr="00661F9B" w:rsidRDefault="00661F9B" w:rsidP="00661F9B">
      <w:pPr>
        <w:spacing w:after="0"/>
        <w:ind w:right="-31"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61F9B">
        <w:rPr>
          <w:rFonts w:ascii="GHEA Grapalat" w:hAnsi="GHEA Grapalat"/>
          <w:b/>
          <w:sz w:val="24"/>
          <w:szCs w:val="24"/>
          <w:lang w:val="hy-AM"/>
        </w:rPr>
        <w:t xml:space="preserve">ՆԱԽԱՐԱՐԻ ՏԵՂԱԿԱԼ </w:t>
      </w:r>
    </w:p>
    <w:p w:rsidR="00661F9B" w:rsidRPr="00661F9B" w:rsidRDefault="00661F9B" w:rsidP="00661F9B">
      <w:pPr>
        <w:spacing w:after="0"/>
        <w:ind w:right="-31" w:firstLine="708"/>
        <w:jc w:val="both"/>
        <w:rPr>
          <w:rFonts w:ascii="GHEA Grapalat" w:eastAsia="Microsoft Sans Serif" w:hAnsi="GHEA Grapalat" w:cs="Microsoft Sans Serif"/>
          <w:color w:val="000000"/>
          <w:sz w:val="2"/>
          <w:szCs w:val="2"/>
          <w:lang w:val="hy-AM" w:eastAsia="hy-AM" w:bidi="hy-AM"/>
        </w:rPr>
      </w:pPr>
      <w:r w:rsidRPr="00661F9B">
        <w:rPr>
          <w:rFonts w:ascii="GHEA Grapalat" w:hAnsi="GHEA Grapalat"/>
          <w:b/>
          <w:sz w:val="24"/>
          <w:szCs w:val="24"/>
          <w:lang w:val="hy-AM"/>
        </w:rPr>
        <w:tab/>
      </w:r>
      <w:r w:rsidRPr="00661F9B">
        <w:rPr>
          <w:rFonts w:ascii="GHEA Grapalat" w:hAnsi="GHEA Grapalat"/>
          <w:b/>
          <w:sz w:val="24"/>
          <w:szCs w:val="24"/>
          <w:lang w:val="hy-AM"/>
        </w:rPr>
        <w:tab/>
      </w:r>
      <w:r w:rsidRPr="00661F9B">
        <w:rPr>
          <w:rFonts w:ascii="GHEA Grapalat" w:hAnsi="GHEA Grapalat"/>
          <w:b/>
          <w:sz w:val="24"/>
          <w:szCs w:val="24"/>
          <w:lang w:val="hy-AM"/>
        </w:rPr>
        <w:tab/>
        <w:t xml:space="preserve">   </w:t>
      </w:r>
      <w:r w:rsidRPr="00661F9B">
        <w:rPr>
          <w:rFonts w:ascii="GHEA Grapalat" w:hAnsi="GHEA Grapalat"/>
          <w:b/>
          <w:sz w:val="24"/>
          <w:szCs w:val="24"/>
          <w:lang w:val="hy-AM"/>
        </w:rPr>
        <w:tab/>
      </w:r>
      <w:r w:rsidRPr="00661F9B">
        <w:rPr>
          <w:rFonts w:ascii="GHEA Grapalat" w:hAnsi="GHEA Grapalat"/>
          <w:b/>
          <w:sz w:val="24"/>
          <w:szCs w:val="24"/>
          <w:lang w:val="hy-AM"/>
        </w:rPr>
        <w:tab/>
      </w:r>
      <w:r w:rsidRPr="00661F9B">
        <w:rPr>
          <w:rFonts w:ascii="GHEA Grapalat" w:hAnsi="GHEA Grapalat"/>
          <w:b/>
          <w:sz w:val="24"/>
          <w:szCs w:val="24"/>
          <w:lang w:val="hy-AM"/>
        </w:rPr>
        <w:tab/>
      </w:r>
      <w:r w:rsidRPr="00661F9B">
        <w:rPr>
          <w:rFonts w:ascii="GHEA Grapalat" w:hAnsi="GHEA Grapalat"/>
          <w:b/>
          <w:sz w:val="24"/>
          <w:szCs w:val="24"/>
          <w:lang w:val="hy-AM"/>
        </w:rPr>
        <w:tab/>
        <w:t xml:space="preserve">        </w:t>
      </w:r>
      <w:r w:rsidR="00D7129C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D9FF1E0F-FB5E-420A-8343-61F3CB69CDD1}" provid="{00000000-0000-0000-0000-000000000000}" issignatureline="t"/>
          </v:shape>
        </w:pict>
      </w:r>
      <w:bookmarkStart w:id="0" w:name="_GoBack"/>
      <w:bookmarkEnd w:id="0"/>
      <w:r w:rsidRPr="00661F9B">
        <w:rPr>
          <w:rFonts w:ascii="GHEA Grapalat" w:hAnsi="GHEA Grapalat"/>
          <w:b/>
          <w:sz w:val="24"/>
          <w:szCs w:val="24"/>
          <w:lang w:val="hy-AM"/>
        </w:rPr>
        <w:t>ԳՐԻԳՈՐ ՀՈՎՀԱՆՆԻՍՅԱՆ</w:t>
      </w:r>
    </w:p>
    <w:p w:rsidR="00F54116" w:rsidRDefault="00F54116" w:rsidP="00B01351">
      <w:pPr>
        <w:tabs>
          <w:tab w:val="left" w:pos="284"/>
        </w:tabs>
        <w:spacing w:after="0"/>
        <w:ind w:left="284" w:right="-31" w:firstLine="708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224C4" w:rsidRPr="00475AA4" w:rsidRDefault="00E224C4" w:rsidP="00E224C4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val="hy-AM"/>
        </w:rPr>
      </w:pPr>
      <w:r w:rsidRPr="00475AA4">
        <w:rPr>
          <w:rFonts w:ascii="Times New Roman" w:eastAsia="Times New Roman" w:hAnsi="Times New Roman"/>
          <w:b/>
          <w:i/>
          <w:sz w:val="28"/>
          <w:szCs w:val="28"/>
          <w:lang w:val="hy-AM"/>
        </w:rPr>
        <w:t xml:space="preserve"> </w:t>
      </w:r>
    </w:p>
    <w:p w:rsidR="00E224C4" w:rsidRPr="009F1011" w:rsidRDefault="00E224C4" w:rsidP="009F1011">
      <w:pPr>
        <w:tabs>
          <w:tab w:val="left" w:pos="284"/>
        </w:tabs>
        <w:spacing w:after="0"/>
        <w:ind w:left="284" w:right="-31" w:firstLine="708"/>
        <w:jc w:val="right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sectPr w:rsidR="00E224C4" w:rsidRPr="009F1011" w:rsidSect="00A658EC">
      <w:headerReference w:type="default" r:id="rId8"/>
      <w:pgSz w:w="11906" w:h="16838"/>
      <w:pgMar w:top="1134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99B" w:rsidRDefault="0099099B">
      <w:pPr>
        <w:spacing w:after="0" w:line="240" w:lineRule="auto"/>
      </w:pPr>
      <w:r>
        <w:separator/>
      </w:r>
    </w:p>
  </w:endnote>
  <w:endnote w:type="continuationSeparator" w:id="0">
    <w:p w:rsidR="0099099B" w:rsidRDefault="0099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99B" w:rsidRDefault="0099099B">
      <w:pPr>
        <w:spacing w:after="0" w:line="240" w:lineRule="auto"/>
      </w:pPr>
      <w:r>
        <w:separator/>
      </w:r>
    </w:p>
  </w:footnote>
  <w:footnote w:type="continuationSeparator" w:id="0">
    <w:p w:rsidR="0099099B" w:rsidRDefault="0099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42F" w:rsidRPr="0026442F" w:rsidRDefault="0026442F" w:rsidP="0026442F">
    <w:pPr>
      <w:pStyle w:val="Header"/>
      <w:jc w:val="right"/>
      <w:rPr>
        <w:rFonts w:ascii="GHEA Grapalat" w:hAnsi="GHEA Grapalat" w:cs="Arial"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2B025B"/>
    <w:multiLevelType w:val="hybridMultilevel"/>
    <w:tmpl w:val="880235C4"/>
    <w:lvl w:ilvl="0" w:tplc="8F16D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4648B"/>
    <w:rsid w:val="000527FF"/>
    <w:rsid w:val="00056937"/>
    <w:rsid w:val="00062312"/>
    <w:rsid w:val="00065486"/>
    <w:rsid w:val="00066AD8"/>
    <w:rsid w:val="000671D2"/>
    <w:rsid w:val="00073012"/>
    <w:rsid w:val="00081F5F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17AC8"/>
    <w:rsid w:val="0012742E"/>
    <w:rsid w:val="001349CB"/>
    <w:rsid w:val="00142267"/>
    <w:rsid w:val="001467F4"/>
    <w:rsid w:val="0015005B"/>
    <w:rsid w:val="001539BB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2104EC"/>
    <w:rsid w:val="00211D5B"/>
    <w:rsid w:val="00217E66"/>
    <w:rsid w:val="00221ED4"/>
    <w:rsid w:val="002256C1"/>
    <w:rsid w:val="00227F5F"/>
    <w:rsid w:val="00240DF3"/>
    <w:rsid w:val="002475D2"/>
    <w:rsid w:val="00247F22"/>
    <w:rsid w:val="00254850"/>
    <w:rsid w:val="002568C1"/>
    <w:rsid w:val="00256B4C"/>
    <w:rsid w:val="00257DE2"/>
    <w:rsid w:val="00260D10"/>
    <w:rsid w:val="0026442F"/>
    <w:rsid w:val="0026559D"/>
    <w:rsid w:val="00270E2B"/>
    <w:rsid w:val="0027107A"/>
    <w:rsid w:val="002752A0"/>
    <w:rsid w:val="00287C97"/>
    <w:rsid w:val="00293CF6"/>
    <w:rsid w:val="002A025D"/>
    <w:rsid w:val="002A609F"/>
    <w:rsid w:val="002A7F1F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1A5"/>
    <w:rsid w:val="003177C4"/>
    <w:rsid w:val="003245A1"/>
    <w:rsid w:val="00327123"/>
    <w:rsid w:val="0033313A"/>
    <w:rsid w:val="003333A9"/>
    <w:rsid w:val="0033579B"/>
    <w:rsid w:val="003371E5"/>
    <w:rsid w:val="00343E75"/>
    <w:rsid w:val="0035255B"/>
    <w:rsid w:val="00363BA1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5DB6"/>
    <w:rsid w:val="003E7162"/>
    <w:rsid w:val="003F30BD"/>
    <w:rsid w:val="00405DAF"/>
    <w:rsid w:val="00407B5D"/>
    <w:rsid w:val="004138CB"/>
    <w:rsid w:val="004171F6"/>
    <w:rsid w:val="0043303A"/>
    <w:rsid w:val="00436D13"/>
    <w:rsid w:val="0044111C"/>
    <w:rsid w:val="00446BAD"/>
    <w:rsid w:val="0046081C"/>
    <w:rsid w:val="00465E70"/>
    <w:rsid w:val="00475AA4"/>
    <w:rsid w:val="0048030C"/>
    <w:rsid w:val="00492D13"/>
    <w:rsid w:val="00495933"/>
    <w:rsid w:val="0049605B"/>
    <w:rsid w:val="004A64B0"/>
    <w:rsid w:val="004A761D"/>
    <w:rsid w:val="004B2D8B"/>
    <w:rsid w:val="004C4C61"/>
    <w:rsid w:val="004F0593"/>
    <w:rsid w:val="004F6AB1"/>
    <w:rsid w:val="004F6BD2"/>
    <w:rsid w:val="005116FA"/>
    <w:rsid w:val="00514B28"/>
    <w:rsid w:val="00517F20"/>
    <w:rsid w:val="005205BF"/>
    <w:rsid w:val="00521142"/>
    <w:rsid w:val="00522BBC"/>
    <w:rsid w:val="00525BD9"/>
    <w:rsid w:val="00526BA8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5B80"/>
    <w:rsid w:val="00616C20"/>
    <w:rsid w:val="006310AB"/>
    <w:rsid w:val="006315E8"/>
    <w:rsid w:val="0063392E"/>
    <w:rsid w:val="0063458B"/>
    <w:rsid w:val="00636789"/>
    <w:rsid w:val="00643C71"/>
    <w:rsid w:val="0064545D"/>
    <w:rsid w:val="006515D3"/>
    <w:rsid w:val="00656F1C"/>
    <w:rsid w:val="00661F9B"/>
    <w:rsid w:val="00662641"/>
    <w:rsid w:val="00664863"/>
    <w:rsid w:val="00664957"/>
    <w:rsid w:val="00664A1D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6CE"/>
    <w:rsid w:val="006D2B8D"/>
    <w:rsid w:val="006D2CF6"/>
    <w:rsid w:val="006D6019"/>
    <w:rsid w:val="006E31F8"/>
    <w:rsid w:val="006F351D"/>
    <w:rsid w:val="006F4E4D"/>
    <w:rsid w:val="006F5644"/>
    <w:rsid w:val="00700396"/>
    <w:rsid w:val="0070784A"/>
    <w:rsid w:val="007131D1"/>
    <w:rsid w:val="0071793B"/>
    <w:rsid w:val="007216BB"/>
    <w:rsid w:val="00721A9D"/>
    <w:rsid w:val="00733806"/>
    <w:rsid w:val="007522B4"/>
    <w:rsid w:val="00753C70"/>
    <w:rsid w:val="00761D75"/>
    <w:rsid w:val="007623B5"/>
    <w:rsid w:val="00764648"/>
    <w:rsid w:val="007651D6"/>
    <w:rsid w:val="00767215"/>
    <w:rsid w:val="0076747D"/>
    <w:rsid w:val="00771977"/>
    <w:rsid w:val="00773EDE"/>
    <w:rsid w:val="00785489"/>
    <w:rsid w:val="00787327"/>
    <w:rsid w:val="0079725B"/>
    <w:rsid w:val="007A307D"/>
    <w:rsid w:val="007B04F5"/>
    <w:rsid w:val="007B14A8"/>
    <w:rsid w:val="007B58B0"/>
    <w:rsid w:val="007C033F"/>
    <w:rsid w:val="007C0577"/>
    <w:rsid w:val="007D0FF4"/>
    <w:rsid w:val="007D6718"/>
    <w:rsid w:val="007E0056"/>
    <w:rsid w:val="007E02EF"/>
    <w:rsid w:val="007E5EF8"/>
    <w:rsid w:val="007E7D32"/>
    <w:rsid w:val="00802085"/>
    <w:rsid w:val="00814AA2"/>
    <w:rsid w:val="00817FA2"/>
    <w:rsid w:val="00840B59"/>
    <w:rsid w:val="0084263D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2CF0"/>
    <w:rsid w:val="008C43D7"/>
    <w:rsid w:val="008D1DF0"/>
    <w:rsid w:val="008D31E5"/>
    <w:rsid w:val="008E4F24"/>
    <w:rsid w:val="008F09D9"/>
    <w:rsid w:val="008F5C8A"/>
    <w:rsid w:val="008F63A0"/>
    <w:rsid w:val="00900C2B"/>
    <w:rsid w:val="00907CD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9099B"/>
    <w:rsid w:val="009A3DB3"/>
    <w:rsid w:val="009A75F9"/>
    <w:rsid w:val="009B181D"/>
    <w:rsid w:val="009B4753"/>
    <w:rsid w:val="009C00B6"/>
    <w:rsid w:val="009C1FEE"/>
    <w:rsid w:val="009C549A"/>
    <w:rsid w:val="009D4DF3"/>
    <w:rsid w:val="009F1011"/>
    <w:rsid w:val="009F37AD"/>
    <w:rsid w:val="00A019DB"/>
    <w:rsid w:val="00A0474D"/>
    <w:rsid w:val="00A12936"/>
    <w:rsid w:val="00A20902"/>
    <w:rsid w:val="00A21C73"/>
    <w:rsid w:val="00A2347B"/>
    <w:rsid w:val="00A23F65"/>
    <w:rsid w:val="00A244D8"/>
    <w:rsid w:val="00A24EB6"/>
    <w:rsid w:val="00A25869"/>
    <w:rsid w:val="00A26E64"/>
    <w:rsid w:val="00A27A96"/>
    <w:rsid w:val="00A364FE"/>
    <w:rsid w:val="00A379D9"/>
    <w:rsid w:val="00A43143"/>
    <w:rsid w:val="00A50BC9"/>
    <w:rsid w:val="00A658EC"/>
    <w:rsid w:val="00A668B5"/>
    <w:rsid w:val="00A71DCC"/>
    <w:rsid w:val="00A7303D"/>
    <w:rsid w:val="00A84120"/>
    <w:rsid w:val="00A87AA7"/>
    <w:rsid w:val="00A94131"/>
    <w:rsid w:val="00A948AB"/>
    <w:rsid w:val="00A96713"/>
    <w:rsid w:val="00AA056C"/>
    <w:rsid w:val="00AA1994"/>
    <w:rsid w:val="00AA4ADE"/>
    <w:rsid w:val="00AA560A"/>
    <w:rsid w:val="00AA7B83"/>
    <w:rsid w:val="00AA7EB4"/>
    <w:rsid w:val="00AB36E4"/>
    <w:rsid w:val="00AB4530"/>
    <w:rsid w:val="00AD1D0C"/>
    <w:rsid w:val="00AD7A60"/>
    <w:rsid w:val="00AD7A8E"/>
    <w:rsid w:val="00AE61B3"/>
    <w:rsid w:val="00B01351"/>
    <w:rsid w:val="00B039DB"/>
    <w:rsid w:val="00B04452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D18A6"/>
    <w:rsid w:val="00BE65B8"/>
    <w:rsid w:val="00BF7237"/>
    <w:rsid w:val="00C10E9F"/>
    <w:rsid w:val="00C15734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0624"/>
    <w:rsid w:val="00C71FA0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113B"/>
    <w:rsid w:val="00D12FAA"/>
    <w:rsid w:val="00D15D76"/>
    <w:rsid w:val="00D17F93"/>
    <w:rsid w:val="00D233E6"/>
    <w:rsid w:val="00D25AA3"/>
    <w:rsid w:val="00D26194"/>
    <w:rsid w:val="00D40773"/>
    <w:rsid w:val="00D418AD"/>
    <w:rsid w:val="00D42818"/>
    <w:rsid w:val="00D47121"/>
    <w:rsid w:val="00D4771D"/>
    <w:rsid w:val="00D7129C"/>
    <w:rsid w:val="00D72374"/>
    <w:rsid w:val="00D74A2F"/>
    <w:rsid w:val="00D85B01"/>
    <w:rsid w:val="00D87C93"/>
    <w:rsid w:val="00D90A26"/>
    <w:rsid w:val="00D94772"/>
    <w:rsid w:val="00D9652B"/>
    <w:rsid w:val="00D96C1B"/>
    <w:rsid w:val="00DA066C"/>
    <w:rsid w:val="00DA48C0"/>
    <w:rsid w:val="00DA5864"/>
    <w:rsid w:val="00DA7759"/>
    <w:rsid w:val="00DA7C5E"/>
    <w:rsid w:val="00DB028A"/>
    <w:rsid w:val="00DB0360"/>
    <w:rsid w:val="00DB6449"/>
    <w:rsid w:val="00DC722F"/>
    <w:rsid w:val="00DD072B"/>
    <w:rsid w:val="00DD099D"/>
    <w:rsid w:val="00DD1A50"/>
    <w:rsid w:val="00DD3083"/>
    <w:rsid w:val="00DD3D84"/>
    <w:rsid w:val="00DD7375"/>
    <w:rsid w:val="00DE3FC5"/>
    <w:rsid w:val="00DF7460"/>
    <w:rsid w:val="00DF7AC9"/>
    <w:rsid w:val="00E04371"/>
    <w:rsid w:val="00E06F79"/>
    <w:rsid w:val="00E16211"/>
    <w:rsid w:val="00E224C4"/>
    <w:rsid w:val="00E2704C"/>
    <w:rsid w:val="00E366BA"/>
    <w:rsid w:val="00E42D41"/>
    <w:rsid w:val="00E42F28"/>
    <w:rsid w:val="00E442F3"/>
    <w:rsid w:val="00E54093"/>
    <w:rsid w:val="00E56BBB"/>
    <w:rsid w:val="00E6050F"/>
    <w:rsid w:val="00E63405"/>
    <w:rsid w:val="00E63FD6"/>
    <w:rsid w:val="00E65471"/>
    <w:rsid w:val="00E73346"/>
    <w:rsid w:val="00E7415B"/>
    <w:rsid w:val="00E7533A"/>
    <w:rsid w:val="00E76A68"/>
    <w:rsid w:val="00E76AED"/>
    <w:rsid w:val="00E812A8"/>
    <w:rsid w:val="00E81B9C"/>
    <w:rsid w:val="00E8517A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1F0A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116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B3F992A-E96E-40A8-BBB1-CC65E2F3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4">
    <w:name w:val="Основной текст (4)"/>
    <w:rsid w:val="00AA1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SnqtJotw7avG0UbJ4uYyBxD/Xn8LnAMrjYd9uIH2jhQ=</DigestValue>
    </Reference>
    <Reference Type="http://www.w3.org/2000/09/xmldsig#Object" URI="#idOfficeObject">
      <DigestMethod Algorithm="http://www.w3.org/2001/04/xmlenc#sha256"/>
      <DigestValue>rpoOetkLN0CBQ2V0ggnxcBX0xAXF7vquhArBM7zi+Lc=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eFW3V1M2rlyXP4oaJDcO1QhsfWJRd/S36nJrba79IfM=</DigestValue>
    </Reference>
    <Reference Type="http://www.w3.org/2000/09/xmldsig#Object" URI="#idValidSigLnImg">
      <DigestMethod Algorithm="http://www.w3.org/2001/04/xmlenc#sha256"/>
      <DigestValue>rmsr4UcbHofAoNZrkSVWmR3r0VD/WkSoNgvGpmwGpyQ=</DigestValue>
    </Reference>
    <Reference Type="http://www.w3.org/2000/09/xmldsig#Object" URI="#idInvalidSigLnImg">
      <DigestMethod Algorithm="http://www.w3.org/2001/04/xmlenc#sha256"/>
      <DigestValue>8oZNEqGfscBQECya5L1XLcxWwFPTXWiYRyp+bGizWG8=</DigestValue>
    </Reference>
  </SignedInfo>
  <SignatureValue>KalFk7wtgUMkTiOjXtAruvWPH0LTCOQVFhr+TQllaZITEQEFCPMv2sAd20oNCoo0uQZzyVsy0zt0
A96vAv/5vnom0tQXs2qng3w6E2EVpQfoK8LSDDada/ajQ7bldkP2RwZz2TqJo8bZAs3yC616LR5s
Jr5DrtY5vxq1mSSntKBRQKLgAY0BkfFpGyoPM+jf8pGfT9fyRX0cZTDnRHfnvNi4NsbDpvD5KFL+
tojsthRO7q8oNhWN0CI0kPlc3HzRP0uo0WSRlVys58jdMq+6V9j94G3dG1GN588MW5RsgLvUZlxy
VUl2r1uxsi+Qnki2jYVtIRZH7G4xl2wSiCRwhA==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h6mVhCvVmU4G0JgUU10nFG2dJZ8wX8GruMlGqtTO3T0=</DigestValue>
      </Reference>
      <Reference URI="/word/document.xml?ContentType=application/vnd.openxmlformats-officedocument.wordprocessingml.document.main+xml">
        <DigestMethod Algorithm="http://www.w3.org/2001/04/xmlenc#sha256"/>
        <DigestValue>7O9aJRAoqXpzJijv4XkI8JJOA5HKDFE4PUDPLLXItI8=</DigestValue>
      </Reference>
      <Reference URI="/word/endnotes.xml?ContentType=application/vnd.openxmlformats-officedocument.wordprocessingml.endnotes+xml">
        <DigestMethod Algorithm="http://www.w3.org/2001/04/xmlenc#sha256"/>
        <DigestValue>+Y/P/ZiEyh7R3/Xd8Wi4k37oqLzqQCzRC+fygOGKaDc=</DigestValue>
      </Reference>
      <Reference URI="/word/fontTable.xml?ContentType=application/vnd.openxmlformats-officedocument.wordprocessingml.fontTable+xml">
        <DigestMethod Algorithm="http://www.w3.org/2001/04/xmlenc#sha256"/>
        <DigestValue>HqvMf7prq3wU0ujZ7qPb8Cj3AnyCE3D8ZGJcnb9VVVk=</DigestValue>
      </Reference>
      <Reference URI="/word/footnotes.xml?ContentType=application/vnd.openxmlformats-officedocument.wordprocessingml.footnotes+xml">
        <DigestMethod Algorithm="http://www.w3.org/2001/04/xmlenc#sha256"/>
        <DigestValue>gT615XLPDA9KVYZsSLiFYbXmUnAmXWIActLAXqjiI/8=</DigestValue>
      </Reference>
      <Reference URI="/word/header1.xml?ContentType=application/vnd.openxmlformats-officedocument.wordprocessingml.header+xml">
        <DigestMethod Algorithm="http://www.w3.org/2001/04/xmlenc#sha256"/>
        <DigestValue>+R52SN83cxpWA4UDLG9vEjDyA4NiCrf5ZIdEIWrG/U0=</DigestValue>
      </Reference>
      <Reference URI="/word/media/image1.emf?ContentType=image/x-emf">
        <DigestMethod Algorithm="http://www.w3.org/2001/04/xmlenc#sha256"/>
        <DigestValue>S+uTZRm9kk5Zh3d48mCWcMwyD1cj4u1rRccnJMNuwwo=</DigestValue>
      </Reference>
      <Reference URI="/word/numbering.xml?ContentType=application/vnd.openxmlformats-officedocument.wordprocessingml.numbering+xml">
        <DigestMethod Algorithm="http://www.w3.org/2001/04/xmlenc#sha256"/>
        <DigestValue>QdmYJu1c5aWppUJf63RXV8XUR8kn1DVnt0+eNNIXDwc=</DigestValue>
      </Reference>
      <Reference URI="/word/settings.xml?ContentType=application/vnd.openxmlformats-officedocument.wordprocessingml.settings+xml">
        <DigestMethod Algorithm="http://www.w3.org/2001/04/xmlenc#sha256"/>
        <DigestValue>yheBgV8JtmhAeOTYl6w2CJ0vgYlbyUSmrX/FwKhk8bo=</DigestValue>
      </Reference>
      <Reference URI="/word/styles.xml?ContentType=application/vnd.openxmlformats-officedocument.wordprocessingml.styles+xml">
        <DigestMethod Algorithm="http://www.w3.org/2001/04/xmlenc#sha256"/>
        <DigestValue>tmVbmWqC9Tph2O/EACS0DsrGiiq5PcI9dPo/YEHRQzI=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nbdOWXUvClxnL3Sksv4lEIMWtldEwltEZk6BqWWXfec=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2019-03-22T15:01:47Z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{D9FF1E0F-FB5E-420A-8343-61F3CB69CDD1}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2019-03-22T15:01:47Z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WOYvCgUAAAAAAMQEUAEAAAAAAAAAAAAAoFZA9/h/AAAJAAAAAAAAAAkAAABQAQAAh6Sryvh/AADAD8QEUAEAAMAMxARQAQAAyOcvCgUAAABAAAAAAAAAAAgAAAAAAAAAHgAAAFABAABAAAAAAAAAADBnk/T4fwAAAAAAAAAAAADI0J70+H8AAAAAAAAAAAAAAAAAAAAAAAAAAAAAAAAAAAAAAAAAAAAAAAAAAAAAAAAp6iHf/PMAAAAAAAAAAAAAOAAAAAAAAAAAAAAAAAAAALAguhRQAQAAIOkvCgUAAAAwTZIVUAEAAAcAAAAAAAAAAAAAAAAAAABc6C8K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r3MVUAEAABDoJMD4fwAAwFfEDFABAADAV8QMUAEAAAAAAAAAAAAAAadcwPh/AAACAAAAAAAAAAIAAAAAAAAAQNJcwPh/AAD4V8QMUAEAAEDM+hhQAQAAwDC5FFABAABAzPoYUAEAAFwmLMD4fwAAMGeT9Ph/AACRLyzAAAAAAMjQnvT4fwAAAAAAAAAAAADAMLkUUAEAAJEvLMD4fwAAAAAAAAAAAAAAAAAAAAAAAEmaId/88wAAUwmt9AAAAAAAAAAAAAAAAAAAAAAAAAAAsCC6FFABAAAYmS8KBQAAAOD///8AAAAABgAAAAAAAAAAAAAAAAAAADyYLwp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LDSxwxQAQAA0IOX9/h/AAAAAAAABQAAADCILwoFAAAAAAAAAAAAAAAwiC8KBQAAAAAAAAAAAAAAAQAAAAAAAACw0scMUAEAAIu8rPT4fwAAsNLHDFABAAAAAAAAAAAAAAAAAAAAAAAAMIgvCgUAAAAAAAAAAAAAAAAAAAAAAAAAAAAAAAAAAAABAAAAAAAAAAAAAAAAAAAAuLus9Ph/AACw0scMUAEAABmILwoFAAAAaNTHDFABAACwRcQYAAAAABMAAAAAAAAAoIkvCgUAAAAAAAAAAAAAAAEAAABQAQAAsNjHDFABAAAU2ccMUA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MR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/T0AAABpj7ZnjrZqj7Zqj7ZnjrZtkbdukrdtkbdnjrZqj7ZojrZ3rdUCAwQAAAAAAAAAAAAAAAAAAAAAAAAAAAAAAAAAAAAAAAAAAAAAAAAAAAAAAAAAAHpD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Sryvh/AAAKAAsA+H8AANxN2sr4fwAAoFyE9vh/AACspKvK+H8AAAAAAAAAAAAAoFyE9vh/AAAJpi8KBQAAAAAAAAAAAAAACQAAAAAAAAAJAAAAAAAAAEgAAAD4fwAARCrayvh/AAAwZ5P0+H8AAAAs2soAAAAAyNCe9Ph/AAAAAAAAAAAAAAAAgvb4fwAAAAAAAAAAAAAAAAAAAAAAAAAAAAAAAAAAGash3/zzAAAAAAAAAAAAALAguhRQAQAAAAAAAAAAAACwILoUUAEAAGioLwoFAAAA9f///wAAAAAJAAAAAAAAAAAAAAAAAAAAjKcvC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FjmLwoFAAAAAADEBFABAAAAAAAAAAAAAKBWQPf4fwAACQAAAAAAAAAJAAAAUAEAAIekq8r4fwAAwA/EBFABAADADMQEUAEAAMjnLwoFAAAAQAAAAAAAAAAIAAAAAAAAAB4AAABQAQAAQAAAAAAAAAAwZ5P0+H8AAAAAAAAAAAAAyNCe9Ph/AAAAAAAAAAAAAAAAAAAAAAAAAAAAAAAAAAAAAAAAAAAAAAAAAAAAAAAAKeoh3/zzAAAAAAAAAAAAADgAAAAAAAAAAAAAAAAAAACwILoUUAEAACDpLwoFAAAAME2SFVABAAAHAAAAAAAAAAAAAAAAAAAAXOgvC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K9zFVABAAAQ6CTA+H8AAMBXxAxQAQAAwFfEDFABAAAAAAAAAAAAAAGnXMD4fwAAAgAAAAAAAAACAAAAAAAAAEDSXMD4fwAA+FfEDFABAABAzPoYUAEAAMAwuRRQAQAAQMz6GFABAABcJizA+H8AADBnk/T4fwAAkS8swAAAAADI0J70+H8AAAAAAAAAAAAAwDC5FFABAACRLyzA+H8AAAAAAAAAAAAAAAAAAAAAAABJmiHf/PMAAFMJrfQAAAAAAAAAAAAAAAAAAAAAAAAAALAguhRQAQAAGJkvCgUAAADg////AAAAAAYAAAAAAAAAAAAAAAAAAAA8mC8K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wgRQAQAAAQMBRQEBCQEFAQEUowA9PIAQdx9QAQAAAgICAgICAgIBMAEBDAUOAQAYwgRQAQAAwAzCBFABAAAzAAAAAAAAnrAAAAAAAAAAAQYHCwIEFgKeAKAABwEDB7AAAAAAAAAAqAAAAAAAAAAAAAAAAAAAAAgAAAAAAAAACwAAAAAAAAAAAAAAAAAAAAAAAAAAAAAAAADJBFABAAArkpj3+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Computer</dc:creator>
  <cp:keywords>https://mul2.gov.am/tasks/69534/oneclick/5.EzrakcutyunAGN.docx?token=83ce5a9a19a2fd15b4225c2d45fbb2b5</cp:keywords>
  <cp:lastModifiedBy>MIN</cp:lastModifiedBy>
  <cp:revision>37</cp:revision>
  <cp:lastPrinted>2018-04-12T11:11:00Z</cp:lastPrinted>
  <dcterms:created xsi:type="dcterms:W3CDTF">2018-09-07T06:46:00Z</dcterms:created>
  <dcterms:modified xsi:type="dcterms:W3CDTF">2019-03-22T15:01:00Z</dcterms:modified>
</cp:coreProperties>
</file>