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B1" w:rsidRDefault="003B27B1" w:rsidP="003B27B1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29652D">
        <w:rPr>
          <w:rFonts w:ascii="GHEA Grapalat" w:hAnsi="GHEA Grapalat" w:cs="Sylfaen"/>
          <w:b/>
          <w:sz w:val="28"/>
          <w:szCs w:val="28"/>
        </w:rPr>
        <w:t>Տեղեկանք</w:t>
      </w:r>
    </w:p>
    <w:p w:rsidR="0029652D" w:rsidRPr="0029652D" w:rsidRDefault="0029652D" w:rsidP="003B27B1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Պաշտոնական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վիճակագրության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ոլորտում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համագործակցության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մասին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համաձայնագրի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ստորագրման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en-US"/>
        </w:rPr>
        <w:t>նպատակահարմարության</w:t>
      </w:r>
      <w:proofErr w:type="spellEnd"/>
      <w:r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</w:p>
    <w:p w:rsidR="003B27B1" w:rsidRPr="00A322BD" w:rsidRDefault="003B27B1" w:rsidP="003B27B1">
      <w:pPr>
        <w:ind w:firstLine="720"/>
        <w:jc w:val="both"/>
        <w:rPr>
          <w:rFonts w:ascii="GHEA Grapalat" w:hAnsi="GHEA Grapalat" w:cs="Sylfaen"/>
          <w:lang w:val="en-US"/>
        </w:rPr>
      </w:pPr>
      <w:r w:rsidRPr="00A322BD">
        <w:rPr>
          <w:rFonts w:ascii="GHEA Grapalat" w:hAnsi="GHEA Grapalat" w:cs="Sylfaen"/>
        </w:rPr>
        <w:t>Հայաստանի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Հանրապետության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ազգային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ծառայության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Անկախ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պետությունների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մյուս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մասնակից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պետությունների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ծառայությունների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միջև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ոլորտում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մասին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Համաձայնագիրը</w:t>
      </w:r>
      <w:r w:rsidRPr="00D1031C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նպատակ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ունի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զարգացնելու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կողմերի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միջև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համագործակցությունը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ոլորտում</w:t>
      </w:r>
      <w:r w:rsidRPr="00A322BD">
        <w:rPr>
          <w:rFonts w:ascii="GHEA Grapalat" w:hAnsi="GHEA Grapalat" w:cs="Sylfaen"/>
          <w:lang w:val="en-US"/>
        </w:rPr>
        <w:t>:</w:t>
      </w:r>
    </w:p>
    <w:p w:rsidR="003B27B1" w:rsidRPr="00A322BD" w:rsidRDefault="003B27B1" w:rsidP="003B27B1">
      <w:pPr>
        <w:ind w:firstLine="720"/>
        <w:jc w:val="both"/>
        <w:rPr>
          <w:rFonts w:ascii="GHEA Grapalat" w:hAnsi="GHEA Grapalat" w:cs="Sylfaen"/>
          <w:lang w:val="en-US"/>
        </w:rPr>
      </w:pPr>
      <w:r w:rsidRPr="00A322BD">
        <w:rPr>
          <w:rFonts w:ascii="GHEA Grapalat" w:hAnsi="GHEA Grapalat" w:cs="Sylfaen"/>
        </w:rPr>
        <w:t>Համաձայնագրով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սոցիալ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տնտեսական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զարգացման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համար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բարենպաստ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պայմանների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ստեղծման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ԱՊ</w:t>
      </w:r>
      <w:r w:rsidRPr="000547C1">
        <w:rPr>
          <w:rFonts w:ascii="GHEA Grapalat" w:hAnsi="GHEA Grapalat" w:cs="Sylfaen"/>
          <w:lang w:val="en-US"/>
        </w:rPr>
        <w:t>Հ</w:t>
      </w:r>
      <w:r w:rsidRPr="00A322BD">
        <w:rPr>
          <w:rFonts w:ascii="GHEA Grapalat" w:hAnsi="GHEA Grapalat" w:cs="Sylfaen"/>
          <w:lang w:val="en-US"/>
        </w:rPr>
        <w:t xml:space="preserve"> </w:t>
      </w:r>
      <w:proofErr w:type="spellStart"/>
      <w:r w:rsidRPr="000547C1">
        <w:rPr>
          <w:rFonts w:ascii="GHEA Grapalat" w:hAnsi="GHEA Grapalat" w:cs="Sylfaen"/>
          <w:lang w:val="en-US"/>
        </w:rPr>
        <w:t>մասնակից</w:t>
      </w:r>
      <w:r w:rsidRPr="00A322BD">
        <w:rPr>
          <w:rFonts w:ascii="GHEA Grapalat" w:hAnsi="GHEA Grapalat" w:cs="Sylfaen"/>
          <w:lang w:val="en-US"/>
        </w:rPr>
        <w:t>-</w:t>
      </w:r>
      <w:r w:rsidRPr="000547C1">
        <w:rPr>
          <w:rFonts w:ascii="GHEA Grapalat" w:hAnsi="GHEA Grapalat" w:cs="Sylfaen"/>
          <w:lang w:val="en-US"/>
        </w:rPr>
        <w:t>պետութ</w:t>
      </w:r>
      <w:proofErr w:type="spellEnd"/>
      <w:r w:rsidRPr="00A322BD">
        <w:rPr>
          <w:rFonts w:ascii="GHEA Grapalat" w:hAnsi="GHEA Grapalat" w:cs="Sylfaen"/>
        </w:rPr>
        <w:t>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համակարգման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հետևողական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խորացման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տեղեկատվության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միջպետական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փոխանակման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ընդլայնման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ընդհանուր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տեղեկատվական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տարածության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զարգացման</w:t>
      </w:r>
      <w:r w:rsidRPr="00A322BD">
        <w:rPr>
          <w:rFonts w:ascii="GHEA Grapalat" w:hAnsi="GHEA Grapalat" w:cs="Sylfaen"/>
          <w:lang w:val="en-US"/>
        </w:rPr>
        <w:t xml:space="preserve"> </w:t>
      </w:r>
      <w:proofErr w:type="spellStart"/>
      <w:r w:rsidRPr="00A322BD">
        <w:rPr>
          <w:rFonts w:ascii="GHEA Grapalat" w:hAnsi="GHEA Grapalat" w:cs="Sylfaen"/>
          <w:lang w:val="en-US"/>
        </w:rPr>
        <w:t>նպատակներով</w:t>
      </w:r>
      <w:proofErr w:type="spellEnd"/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նախատեսվում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է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համագործակցություն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ոլորտում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մեթոդաբանական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գործնական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համագործակցության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proofErr w:type="spellStart"/>
      <w:r w:rsidRPr="00A322BD">
        <w:rPr>
          <w:rFonts w:ascii="GHEA Grapalat" w:hAnsi="GHEA Grapalat" w:cs="Sylfaen"/>
          <w:lang w:val="en-US"/>
        </w:rPr>
        <w:t>զարգացման</w:t>
      </w:r>
      <w:proofErr w:type="spellEnd"/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մասնակից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պետությունների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ծառայությունների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գործունեության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արդյունավետության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տեղեկատվական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ապահովման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որակի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բարձրացման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ՄԱԿ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հանձնաժողովի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կողմից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ընդունված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Հիմնարար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սկզբունքներից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ելնելով</w:t>
      </w:r>
      <w:r w:rsidRPr="00A322BD">
        <w:rPr>
          <w:rFonts w:ascii="GHEA Grapalat" w:hAnsi="GHEA Grapalat" w:cs="Sylfaen"/>
          <w:lang w:val="en-US"/>
        </w:rPr>
        <w:t xml:space="preserve">` </w:t>
      </w:r>
      <w:r w:rsidRPr="00A322BD">
        <w:rPr>
          <w:rFonts w:ascii="GHEA Grapalat" w:hAnsi="GHEA Grapalat" w:cs="Sylfaen"/>
        </w:rPr>
        <w:t>նորագույն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գիտական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մշակումներին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միջազգային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ստանդարտներին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համահունչ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0547C1">
        <w:rPr>
          <w:rFonts w:ascii="GHEA Grapalat" w:hAnsi="GHEA Grapalat" w:cs="Sylfaen"/>
        </w:rPr>
        <w:t>մասնակից</w:t>
      </w:r>
      <w:r w:rsidRPr="003B27B1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պետությունների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տարածքներում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պետական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զարգացման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համար</w:t>
      </w:r>
      <w:r w:rsidRPr="00A322BD">
        <w:rPr>
          <w:rFonts w:ascii="GHEA Grapalat" w:hAnsi="GHEA Grapalat" w:cs="Sylfaen"/>
          <w:lang w:val="en-US"/>
        </w:rPr>
        <w:t xml:space="preserve">  </w:t>
      </w:r>
      <w:r w:rsidRPr="00A322BD">
        <w:rPr>
          <w:rFonts w:ascii="GHEA Grapalat" w:hAnsi="GHEA Grapalat" w:cs="Sylfaen"/>
        </w:rPr>
        <w:t>համաձայնեցված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համակարգված</w:t>
      </w:r>
      <w:r w:rsidRPr="00A322BD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միջոց</w:t>
      </w:r>
      <w:r w:rsidRPr="00A322BD">
        <w:rPr>
          <w:rFonts w:ascii="GHEA Grapalat" w:hAnsi="GHEA Grapalat" w:cs="Sylfaen"/>
        </w:rPr>
        <w:t>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ընդունման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ոլորտում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միջպետական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ծրագրերի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համատեղ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նախագծերի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մշակման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</w:t>
      </w:r>
      <w:r w:rsidRPr="00A322BD">
        <w:rPr>
          <w:rFonts w:ascii="GHEA Grapalat" w:hAnsi="GHEA Grapalat" w:cs="Sylfaen"/>
        </w:rPr>
        <w:t>գործման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համագործակցության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համաձայնեցված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սկզբունքների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կանոնների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մշակման</w:t>
      </w:r>
      <w:r w:rsidRPr="00A322BD">
        <w:rPr>
          <w:rFonts w:ascii="GHEA Grapalat" w:hAnsi="GHEA Grapalat" w:cs="Sylfaen"/>
          <w:lang w:val="en-US"/>
        </w:rPr>
        <w:t>, տ</w:t>
      </w:r>
      <w:r w:rsidRPr="00A322BD">
        <w:rPr>
          <w:rFonts w:ascii="GHEA Grapalat" w:hAnsi="GHEA Grapalat" w:cs="Sylfaen"/>
        </w:rPr>
        <w:t>եղեկատվական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փոխանակման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կազմակերպման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ԱՊՀ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մասնակից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պետությունների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սոցիալ</w:t>
      </w:r>
      <w:r w:rsidRPr="00A322BD">
        <w:rPr>
          <w:rFonts w:ascii="GHEA Grapalat" w:hAnsi="GHEA Grapalat" w:cs="Sylfaen"/>
          <w:lang w:val="en-US"/>
        </w:rPr>
        <w:t>-</w:t>
      </w:r>
      <w:r w:rsidRPr="00A322BD">
        <w:rPr>
          <w:rFonts w:ascii="GHEA Grapalat" w:hAnsi="GHEA Grapalat" w:cs="Sylfaen"/>
        </w:rPr>
        <w:t>տնտեսական</w:t>
      </w:r>
      <w:r w:rsidRPr="00D1031C">
        <w:rPr>
          <w:rFonts w:ascii="GHEA Grapalat" w:hAnsi="GHEA Grapalat" w:cs="Sylfaen"/>
          <w:lang w:val="en-US"/>
        </w:rPr>
        <w:t xml:space="preserve">  </w:t>
      </w:r>
      <w:r w:rsidRPr="00A322BD">
        <w:rPr>
          <w:rFonts w:ascii="GHEA Grapalat" w:hAnsi="GHEA Grapalat" w:cs="Sylfaen"/>
        </w:rPr>
        <w:t>իրավիճակին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վերաբերող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նյութերի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պատրաստման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հետագա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զարգացման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ուղղություններով</w:t>
      </w:r>
      <w:r w:rsidRPr="00A322BD">
        <w:rPr>
          <w:rFonts w:ascii="GHEA Grapalat" w:hAnsi="GHEA Grapalat" w:cs="Sylfaen"/>
          <w:lang w:val="en-US"/>
        </w:rPr>
        <w:t>:</w:t>
      </w:r>
    </w:p>
    <w:p w:rsidR="003B27B1" w:rsidRPr="00A322BD" w:rsidRDefault="003B27B1" w:rsidP="003B27B1">
      <w:pPr>
        <w:ind w:firstLine="720"/>
        <w:jc w:val="both"/>
        <w:rPr>
          <w:rFonts w:ascii="GHEA Grapalat" w:hAnsi="GHEA Grapalat" w:cs="Sylfaen"/>
          <w:lang w:val="en-US"/>
        </w:rPr>
      </w:pPr>
      <w:r w:rsidRPr="00A322BD">
        <w:rPr>
          <w:rFonts w:ascii="GHEA Grapalat" w:hAnsi="GHEA Grapalat" w:cs="Sylfaen"/>
        </w:rPr>
        <w:t>Համագործակցությունը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6F3014">
        <w:rPr>
          <w:rFonts w:ascii="GHEA Grapalat" w:hAnsi="GHEA Grapalat" w:cs="Sylfaen"/>
        </w:rPr>
        <w:t>միտված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6F3014">
        <w:rPr>
          <w:rFonts w:ascii="GHEA Grapalat" w:hAnsi="GHEA Grapalat" w:cs="Sylfaen"/>
        </w:rPr>
        <w:t>է</w:t>
      </w:r>
      <w:r w:rsidRPr="003B27B1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նպաստ</w:t>
      </w:r>
      <w:r w:rsidRPr="006F3014">
        <w:rPr>
          <w:rFonts w:ascii="GHEA Grapalat" w:hAnsi="GHEA Grapalat" w:cs="Sylfaen"/>
        </w:rPr>
        <w:t>ելու</w:t>
      </w:r>
      <w:r w:rsidRPr="003B27B1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Հայաստանում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պաշտոնական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վիճակագրության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բարեփոխումների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իրագործմանը</w:t>
      </w:r>
      <w:r w:rsidRPr="00A322BD">
        <w:rPr>
          <w:rFonts w:ascii="GHEA Grapalat" w:hAnsi="GHEA Grapalat" w:cs="Sylfaen"/>
          <w:lang w:val="en-US"/>
        </w:rPr>
        <w:t xml:space="preserve">, </w:t>
      </w:r>
      <w:r w:rsidRPr="00A322BD">
        <w:rPr>
          <w:rFonts w:ascii="GHEA Grapalat" w:hAnsi="GHEA Grapalat" w:cs="Sylfaen"/>
        </w:rPr>
        <w:t>ինչպես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նաև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ԱՊՀ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շրջանակում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արդեն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իսկ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հաստատված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ավանդական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կապերի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առավել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սերտ</w:t>
      </w:r>
      <w:r w:rsidRPr="00A322BD">
        <w:rPr>
          <w:rFonts w:ascii="GHEA Grapalat" w:hAnsi="GHEA Grapalat" w:cs="Sylfaen"/>
          <w:lang w:val="en-US"/>
        </w:rPr>
        <w:t xml:space="preserve"> </w:t>
      </w:r>
      <w:r w:rsidRPr="00A322BD">
        <w:rPr>
          <w:rFonts w:ascii="GHEA Grapalat" w:hAnsi="GHEA Grapalat" w:cs="Sylfaen"/>
        </w:rPr>
        <w:t>ամրապնդմանը</w:t>
      </w:r>
      <w:r w:rsidRPr="00A322BD">
        <w:rPr>
          <w:rFonts w:ascii="GHEA Grapalat" w:hAnsi="GHEA Grapalat" w:cs="Sylfaen"/>
          <w:lang w:val="en-US"/>
        </w:rPr>
        <w:t>:</w:t>
      </w:r>
    </w:p>
    <w:p w:rsidR="003B27B1" w:rsidRPr="006D76F4" w:rsidRDefault="003B27B1" w:rsidP="003B27B1">
      <w:pPr>
        <w:ind w:firstLine="720"/>
        <w:jc w:val="both"/>
        <w:rPr>
          <w:rFonts w:ascii="GHEA Grapalat" w:hAnsi="GHEA Grapalat" w:cs="Sylfaen"/>
          <w:lang w:val="en-US"/>
        </w:rPr>
      </w:pPr>
      <w:r w:rsidRPr="006D76F4">
        <w:rPr>
          <w:rFonts w:ascii="GHEA Grapalat" w:hAnsi="GHEA Grapalat" w:cs="Sylfaen"/>
        </w:rPr>
        <w:t>Ելնելով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վերոհիշյալից</w:t>
      </w:r>
      <w:r w:rsidRPr="006D76F4">
        <w:rPr>
          <w:rFonts w:ascii="GHEA Grapalat" w:hAnsi="GHEA Grapalat" w:cs="Sylfaen"/>
          <w:lang w:val="en-US"/>
        </w:rPr>
        <w:t xml:space="preserve">` </w:t>
      </w:r>
      <w:r w:rsidRPr="006D76F4">
        <w:rPr>
          <w:rFonts w:ascii="GHEA Grapalat" w:hAnsi="GHEA Grapalat" w:cs="Sylfaen"/>
        </w:rPr>
        <w:t>ՀՀ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ազգային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վիճակագրական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ծառայությունը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գտնում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է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նպատակահարմար</w:t>
      </w:r>
      <w:r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պաշտոնական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վիճակագրության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ոլորտում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համագործակցության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մասին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Համաձայնագրի</w:t>
      </w:r>
      <w:r w:rsidRPr="006D76F4">
        <w:rPr>
          <w:rFonts w:ascii="GHEA Grapalat" w:hAnsi="GHEA Grapalat" w:cs="Sylfaen"/>
          <w:lang w:val="en-US"/>
        </w:rPr>
        <w:t xml:space="preserve"> </w:t>
      </w:r>
      <w:r w:rsidRPr="006D76F4">
        <w:rPr>
          <w:rFonts w:ascii="GHEA Grapalat" w:hAnsi="GHEA Grapalat" w:cs="Sylfaen"/>
        </w:rPr>
        <w:t>կնքումը</w:t>
      </w:r>
      <w:r w:rsidRPr="006D76F4">
        <w:rPr>
          <w:rFonts w:ascii="GHEA Grapalat" w:hAnsi="GHEA Grapalat" w:cs="Sylfaen"/>
          <w:lang w:val="en-US"/>
        </w:rPr>
        <w:t>:</w:t>
      </w:r>
    </w:p>
    <w:p w:rsidR="003B27B1" w:rsidRPr="006D76F4" w:rsidRDefault="003B27B1" w:rsidP="003B27B1">
      <w:pPr>
        <w:jc w:val="both"/>
        <w:rPr>
          <w:rFonts w:ascii="Sylfaen" w:hAnsi="Sylfaen" w:cs="Sylfaen"/>
          <w:sz w:val="32"/>
          <w:szCs w:val="32"/>
          <w:lang w:val="en-US"/>
        </w:rPr>
      </w:pPr>
    </w:p>
    <w:p w:rsidR="00E176EC" w:rsidRPr="003B27B1" w:rsidRDefault="00E176EC">
      <w:pPr>
        <w:rPr>
          <w:lang w:val="en-US"/>
        </w:rPr>
      </w:pPr>
    </w:p>
    <w:sectPr w:rsidR="00E176EC" w:rsidRPr="003B27B1" w:rsidSect="0071346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27B1"/>
    <w:rsid w:val="0014473F"/>
    <w:rsid w:val="0029652D"/>
    <w:rsid w:val="003B27B1"/>
    <w:rsid w:val="00713463"/>
    <w:rsid w:val="00E1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5</cp:revision>
  <dcterms:created xsi:type="dcterms:W3CDTF">2013-05-05T17:00:00Z</dcterms:created>
  <dcterms:modified xsi:type="dcterms:W3CDTF">2013-05-06T17:06:00Z</dcterms:modified>
</cp:coreProperties>
</file>