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9F4" w:rsidRPr="00C8723D" w:rsidRDefault="00F719F4" w:rsidP="00716B3D">
      <w:pPr>
        <w:ind w:left="3119"/>
        <w:contextualSpacing/>
        <w:jc w:val="center"/>
        <w:rPr>
          <w:rFonts w:ascii="GHEA Mariam" w:hAnsi="GHEA Mariam" w:cs="Times New Roman"/>
          <w:b/>
          <w:spacing w:val="28"/>
          <w:sz w:val="24"/>
          <w:szCs w:val="26"/>
          <w:lang w:val="hy-AM"/>
        </w:rPr>
      </w:pPr>
      <w:r w:rsidRPr="00C8723D">
        <w:rPr>
          <w:rFonts w:ascii="GHEA Mariam" w:hAnsi="GHEA Mariam" w:cs="Times New Roman"/>
          <w:b/>
          <w:noProof/>
          <w:spacing w:val="28"/>
          <w:sz w:val="24"/>
          <w:szCs w:val="26"/>
          <w:lang w:val="en-GB" w:eastAsia="en-GB"/>
        </w:rPr>
        <w:drawing>
          <wp:anchor distT="0" distB="0" distL="114300" distR="114300" simplePos="0" relativeHeight="251657216" behindDoc="1" locked="0" layoutInCell="1" allowOverlap="1" wp14:anchorId="7D7A54E2" wp14:editId="59176706">
            <wp:simplePos x="0" y="0"/>
            <wp:positionH relativeFrom="column">
              <wp:posOffset>33020</wp:posOffset>
            </wp:positionH>
            <wp:positionV relativeFrom="paragraph">
              <wp:posOffset>-81705</wp:posOffset>
            </wp:positionV>
            <wp:extent cx="1079144" cy="1044000"/>
            <wp:effectExtent l="0" t="0" r="6985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7778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144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ՀԱՅԱՍՏԱՆԻ</w:t>
      </w:r>
      <w:r w:rsidR="006E0FA4"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 xml:space="preserve"> </w:t>
      </w: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ՀԱՆՐԱՊԵՏՈՒԹՅԱՆ</w:t>
      </w:r>
      <w:r w:rsidR="006E0FA4"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 xml:space="preserve"> </w:t>
      </w: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ՆԱԽԱԳԱՀԻ</w:t>
      </w:r>
    </w:p>
    <w:p w:rsidR="006E0FA4" w:rsidRPr="00716B3D" w:rsidRDefault="00F719F4" w:rsidP="007B3EE8">
      <w:pPr>
        <w:ind w:left="3119"/>
        <w:contextualSpacing/>
        <w:jc w:val="center"/>
        <w:rPr>
          <w:rFonts w:ascii="Sylfaen" w:hAnsi="Sylfaen"/>
          <w:b/>
          <w:spacing w:val="28"/>
          <w:sz w:val="26"/>
          <w:szCs w:val="26"/>
          <w:lang w:val="hy-AM"/>
        </w:rPr>
      </w:pP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ԱՇԽԱՏԱԿԱԶՄԻ ՂԵԿԱՎԱՐ</w:t>
      </w:r>
    </w:p>
    <w:p w:rsidR="00D217B7" w:rsidRPr="005D3DCF" w:rsidRDefault="00D217B7" w:rsidP="00F719F4">
      <w:pPr>
        <w:ind w:left="2694"/>
        <w:contextualSpacing/>
        <w:jc w:val="center"/>
        <w:rPr>
          <w:rFonts w:ascii="Sylfaen" w:hAnsi="Sylfaen"/>
          <w:spacing w:val="28"/>
          <w:sz w:val="10"/>
          <w:lang w:val="hy-AM"/>
        </w:rPr>
      </w:pPr>
    </w:p>
    <w:p w:rsidR="006E0FA4" w:rsidRDefault="00F719F4" w:rsidP="00C32A48">
      <w:pPr>
        <w:spacing w:after="0" w:line="240" w:lineRule="exact"/>
        <w:ind w:left="2693"/>
        <w:contextualSpacing/>
        <w:jc w:val="center"/>
        <w:rPr>
          <w:rFonts w:ascii="Sylfaen" w:hAnsi="Sylfaen"/>
        </w:rPr>
      </w:pPr>
      <w:r>
        <w:rPr>
          <w:rFonts w:ascii="Sylfaen" w:hAnsi="Sylfae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1990090</wp:posOffset>
                </wp:positionH>
                <wp:positionV relativeFrom="paragraph">
                  <wp:posOffset>22225</wp:posOffset>
                </wp:positionV>
                <wp:extent cx="4451985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F3CE859" id="Straight Connector 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7pt,1.75pt" to="507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</w:p>
    <w:p w:rsidR="006E0FA4" w:rsidRPr="00C8723D" w:rsidRDefault="007F6AB2" w:rsidP="00716B3D">
      <w:pPr>
        <w:ind w:left="3261"/>
        <w:contextualSpacing/>
        <w:rPr>
          <w:rFonts w:ascii="GHEA Mariam" w:hAnsi="GHEA Mariam" w:cs="Times New Roman"/>
          <w:sz w:val="20"/>
        </w:rPr>
      </w:pPr>
      <w:r w:rsidRPr="00C8723D">
        <w:rPr>
          <w:rFonts w:ascii="GHEA Mariam" w:hAnsi="GHEA Mariam" w:cs="Times New Roman"/>
          <w:sz w:val="20"/>
        </w:rPr>
        <w:t>0077, Երևան, Մարշալ Բաղրամյան պող. 26</w:t>
      </w:r>
    </w:p>
    <w:p w:rsidR="007F6AB2" w:rsidRDefault="007F6AB2" w:rsidP="007F6AB2">
      <w:pPr>
        <w:ind w:left="2977"/>
        <w:contextualSpacing/>
        <w:rPr>
          <w:rFonts w:ascii="Times New Roman" w:hAnsi="Times New Roman" w:cs="Times New Roman"/>
          <w:sz w:val="20"/>
        </w:rPr>
      </w:pPr>
    </w:p>
    <w:p w:rsidR="007F6AB2" w:rsidRDefault="007F6AB2" w:rsidP="0033439B">
      <w:pPr>
        <w:spacing w:line="360" w:lineRule="auto"/>
        <w:ind w:left="567" w:right="28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33439B" w:rsidRDefault="0033439B" w:rsidP="0033439B">
      <w:pPr>
        <w:spacing w:line="360" w:lineRule="auto"/>
        <w:ind w:left="567" w:right="28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BA677B" w:rsidRPr="00276BF5" w:rsidRDefault="00276BF5" w:rsidP="0033439B">
      <w:pPr>
        <w:spacing w:after="0" w:line="240" w:lineRule="auto"/>
        <w:ind w:left="4820" w:right="28" w:firstLine="142"/>
        <w:jc w:val="center"/>
        <w:rPr>
          <w:rFonts w:ascii="GHEA Grapalat" w:hAnsi="GHEA Grapalat" w:cs="Times New Roman"/>
          <w:color w:val="000000" w:themeColor="text1"/>
          <w:sz w:val="24"/>
          <w:lang w:val="hy-AM"/>
        </w:rPr>
      </w:pPr>
      <w:r>
        <w:rPr>
          <w:rFonts w:ascii="GHEA Grapalat" w:hAnsi="GHEA Grapalat" w:cs="Times New Roman"/>
          <w:color w:val="000000" w:themeColor="text1"/>
          <w:sz w:val="24"/>
          <w:lang w:val="hy-AM"/>
        </w:rPr>
        <w:t>ՀԱՅԱՍՏԱՆԻ ՀԱՆՐԱՊԵՏՈՒԹՅԱՆ</w:t>
      </w:r>
    </w:p>
    <w:p w:rsidR="00BF5CB1" w:rsidRDefault="00276BF5" w:rsidP="0033439B">
      <w:pPr>
        <w:spacing w:after="0" w:line="240" w:lineRule="auto"/>
        <w:ind w:left="4820" w:right="28" w:firstLine="142"/>
        <w:jc w:val="center"/>
        <w:rPr>
          <w:rFonts w:ascii="GHEA Grapalat" w:hAnsi="GHEA Grapalat" w:cs="Times New Roman"/>
          <w:color w:val="000000" w:themeColor="text1"/>
          <w:sz w:val="24"/>
          <w:lang w:val="hy-AM"/>
        </w:rPr>
      </w:pPr>
      <w:r>
        <w:rPr>
          <w:rFonts w:ascii="GHEA Grapalat" w:hAnsi="GHEA Grapalat" w:cs="Times New Roman"/>
          <w:color w:val="000000" w:themeColor="text1"/>
          <w:sz w:val="24"/>
          <w:lang w:val="hy-AM"/>
        </w:rPr>
        <w:t>ԿԱՌԱՎԱՐՈՒԹՅԱՆ ԱՇԽԱՏԱԿԱԶՄԻ</w:t>
      </w:r>
    </w:p>
    <w:p w:rsidR="00D04B02" w:rsidRDefault="00BF5CB1" w:rsidP="0033439B">
      <w:pPr>
        <w:spacing w:after="0" w:line="240" w:lineRule="auto"/>
        <w:ind w:left="4820" w:right="28" w:firstLine="142"/>
        <w:jc w:val="center"/>
        <w:rPr>
          <w:rFonts w:ascii="GHEA Grapalat" w:hAnsi="GHEA Grapalat" w:cs="Times New Roman"/>
          <w:color w:val="000000" w:themeColor="text1"/>
          <w:sz w:val="24"/>
        </w:rPr>
      </w:pPr>
      <w:r>
        <w:rPr>
          <w:rFonts w:ascii="GHEA Grapalat" w:hAnsi="GHEA Grapalat" w:cs="Times New Roman"/>
          <w:color w:val="000000" w:themeColor="text1"/>
          <w:sz w:val="24"/>
          <w:lang w:val="hy-AM"/>
        </w:rPr>
        <w:t>ՂԵԿԱՎԱՐ</w:t>
      </w:r>
      <w:r w:rsidR="00D04B02">
        <w:rPr>
          <w:rFonts w:ascii="GHEA Grapalat" w:hAnsi="GHEA Grapalat" w:cs="Times New Roman"/>
          <w:color w:val="000000" w:themeColor="text1"/>
          <w:sz w:val="24"/>
        </w:rPr>
        <w:t xml:space="preserve"> </w:t>
      </w:r>
    </w:p>
    <w:p w:rsidR="00BA677B" w:rsidRPr="00276BF5" w:rsidRDefault="00BF5CB1" w:rsidP="0033439B">
      <w:pPr>
        <w:spacing w:after="0" w:line="240" w:lineRule="auto"/>
        <w:ind w:left="4820" w:right="28" w:firstLine="142"/>
        <w:jc w:val="center"/>
        <w:rPr>
          <w:rFonts w:ascii="GHEA Grapalat" w:hAnsi="GHEA Grapalat" w:cs="Times New Roman"/>
          <w:color w:val="000000" w:themeColor="text1"/>
          <w:sz w:val="24"/>
          <w:lang w:val="hy-AM"/>
        </w:rPr>
      </w:pPr>
      <w:r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ՊԱՐՈՆ </w:t>
      </w:r>
      <w:r w:rsidR="00D04B02">
        <w:rPr>
          <w:rFonts w:ascii="GHEA Grapalat" w:hAnsi="GHEA Grapalat" w:cs="Times New Roman"/>
          <w:color w:val="000000" w:themeColor="text1"/>
          <w:sz w:val="24"/>
        </w:rPr>
        <w:t>Վ</w:t>
      </w:r>
      <w:r w:rsidR="0033439B">
        <w:rPr>
          <w:rFonts w:ascii="GHEA Grapalat" w:hAnsi="GHEA Grapalat" w:cs="Times New Roman"/>
          <w:color w:val="000000" w:themeColor="text1"/>
          <w:sz w:val="24"/>
          <w:lang w:val="hy-AM"/>
        </w:rPr>
        <w:t>.</w:t>
      </w:r>
      <w:r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 </w:t>
      </w:r>
      <w:r w:rsidR="00D04B02">
        <w:rPr>
          <w:rFonts w:ascii="GHEA Grapalat" w:hAnsi="GHEA Grapalat" w:cs="Times New Roman"/>
          <w:color w:val="000000" w:themeColor="text1"/>
          <w:sz w:val="24"/>
        </w:rPr>
        <w:t>ՍՏԵՓԱՆ</w:t>
      </w:r>
      <w:r>
        <w:rPr>
          <w:rFonts w:ascii="GHEA Grapalat" w:hAnsi="GHEA Grapalat" w:cs="Times New Roman"/>
          <w:color w:val="000000" w:themeColor="text1"/>
          <w:sz w:val="24"/>
          <w:lang w:val="hy-AM"/>
        </w:rPr>
        <w:t>ՅԱՆԻՆ</w:t>
      </w:r>
    </w:p>
    <w:p w:rsidR="00BF5CB1" w:rsidRDefault="00BF5CB1" w:rsidP="0033439B">
      <w:pPr>
        <w:spacing w:line="360" w:lineRule="auto"/>
        <w:ind w:left="567" w:right="28" w:firstLine="709"/>
        <w:jc w:val="right"/>
        <w:rPr>
          <w:rFonts w:ascii="GHEA Grapalat" w:hAnsi="GHEA Grapalat" w:cs="Times New Roman"/>
          <w:color w:val="000000" w:themeColor="text1"/>
          <w:sz w:val="24"/>
          <w:lang w:val="hy-AM"/>
        </w:rPr>
      </w:pPr>
    </w:p>
    <w:p w:rsidR="0033439B" w:rsidRDefault="0033439B" w:rsidP="0033439B">
      <w:pPr>
        <w:spacing w:line="360" w:lineRule="auto"/>
        <w:ind w:left="567" w:right="28" w:firstLine="709"/>
        <w:rPr>
          <w:rFonts w:ascii="GHEA Grapalat" w:hAnsi="GHEA Grapalat" w:cs="Times New Roman"/>
          <w:color w:val="000000" w:themeColor="text1"/>
          <w:sz w:val="24"/>
          <w:lang w:val="hy-AM"/>
        </w:rPr>
      </w:pPr>
    </w:p>
    <w:p w:rsidR="00BF5CB1" w:rsidRPr="00513DC2" w:rsidRDefault="00BA677B" w:rsidP="0033439B">
      <w:pPr>
        <w:spacing w:line="360" w:lineRule="auto"/>
        <w:ind w:left="567" w:right="28"/>
        <w:jc w:val="center"/>
        <w:rPr>
          <w:rFonts w:ascii="GHEA Grapalat" w:hAnsi="GHEA Grapalat" w:cs="Times New Roman"/>
          <w:color w:val="000000" w:themeColor="text1"/>
          <w:sz w:val="24"/>
          <w:lang w:val="hy-AM"/>
        </w:rPr>
      </w:pPr>
      <w:r w:rsidRPr="00276BF5">
        <w:rPr>
          <w:rFonts w:ascii="GHEA Grapalat" w:hAnsi="GHEA Grapalat" w:cs="Times New Roman"/>
          <w:color w:val="000000" w:themeColor="text1"/>
          <w:sz w:val="24"/>
          <w:lang w:val="hy-AM"/>
        </w:rPr>
        <w:t>Հարգելի</w:t>
      </w:r>
      <w:r w:rsidR="00BF5CB1"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 պարոն</w:t>
      </w:r>
      <w:r w:rsidR="00513DC2" w:rsidRPr="0033439B"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 </w:t>
      </w:r>
      <w:r w:rsidR="00D04B02" w:rsidRPr="00C25A1E">
        <w:rPr>
          <w:rFonts w:ascii="GHEA Grapalat" w:hAnsi="GHEA Grapalat" w:cs="Times New Roman"/>
          <w:color w:val="000000" w:themeColor="text1"/>
          <w:sz w:val="24"/>
          <w:lang w:val="hy-AM"/>
        </w:rPr>
        <w:t>Ստեփան</w:t>
      </w:r>
      <w:r w:rsidR="00513DC2">
        <w:rPr>
          <w:rFonts w:ascii="GHEA Grapalat" w:hAnsi="GHEA Grapalat" w:cs="Times New Roman"/>
          <w:color w:val="000000" w:themeColor="text1"/>
          <w:sz w:val="24"/>
          <w:lang w:val="hy-AM"/>
        </w:rPr>
        <w:t>յան</w:t>
      </w:r>
    </w:p>
    <w:p w:rsidR="00BF5CB1" w:rsidRPr="00C25A1E" w:rsidRDefault="004E05FD" w:rsidP="0033439B">
      <w:pPr>
        <w:spacing w:line="360" w:lineRule="auto"/>
        <w:ind w:left="567" w:right="28" w:firstLine="709"/>
        <w:jc w:val="both"/>
        <w:rPr>
          <w:rFonts w:ascii="GHEA Grapalat" w:hAnsi="GHEA Grapalat" w:cs="Times New Roman"/>
          <w:color w:val="000000" w:themeColor="text1"/>
          <w:sz w:val="24"/>
          <w:lang w:val="hy-AM"/>
        </w:rPr>
      </w:pPr>
      <w:r w:rsidRPr="00C25A1E"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Ի պատասխան Ձեր 2018 թվականի փետրվարի 22-ի թիվ 02/12.3/2780-18 գրության՝ հայտնում եմ, որ </w:t>
      </w:r>
      <w:r w:rsidRPr="004E05FD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4E05FD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և KfW-ի միջև 04.05.2010թ. ստորագրված «Համայնքային ենթակառուցվածքների II ծրագիր-փուլ 2» թիվ BMZ 2009.66.515 վարկային համաձայնագրի փոփոխության» նախագծին և Հայաստանի Հանրապետության և KfW-ի միջև 27.12.2013թ. ստորագրված «Համայնքային ենթակառուցվածքների ծրագիր II-փուլ 3» վարկային համաձայնագրի փոփոխության» նախագծին հավանություն տալու մասին</w:t>
      </w:r>
      <w:r w:rsidRPr="004E05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Pr="004E05FD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Pr="004E05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E05FD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4E05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արձանագրային </w:t>
      </w:r>
      <w:r w:rsidRPr="004E05FD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Pr="004E05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նախագ</w:t>
      </w:r>
      <w:r w:rsidRPr="004E05FD">
        <w:rPr>
          <w:rFonts w:ascii="GHEA Grapalat" w:eastAsia="Times New Roman" w:hAnsi="GHEA Grapalat" w:cs="Sylfaen"/>
          <w:sz w:val="24"/>
          <w:szCs w:val="24"/>
          <w:lang w:val="hy-AM"/>
        </w:rPr>
        <w:t>ծ</w:t>
      </w:r>
      <w:r w:rsidRPr="00C25A1E">
        <w:rPr>
          <w:rFonts w:ascii="GHEA Grapalat" w:eastAsia="Times New Roman" w:hAnsi="GHEA Grapalat" w:cs="Sylfaen"/>
          <w:sz w:val="24"/>
          <w:szCs w:val="24"/>
          <w:lang w:val="hy-AM"/>
        </w:rPr>
        <w:t>ի վերաբերյալ դիտողություններ և առաջարկություններ չկան:</w:t>
      </w:r>
    </w:p>
    <w:p w:rsidR="004E05FD" w:rsidRDefault="004E05FD" w:rsidP="0033439B">
      <w:pPr>
        <w:spacing w:line="360" w:lineRule="auto"/>
        <w:ind w:left="567" w:right="28" w:firstLine="709"/>
        <w:jc w:val="both"/>
        <w:rPr>
          <w:rFonts w:ascii="GHEA Grapalat" w:hAnsi="GHEA Grapalat" w:cs="Times New Roman"/>
          <w:color w:val="000000" w:themeColor="text1"/>
          <w:sz w:val="24"/>
          <w:lang w:val="hy-AM"/>
        </w:rPr>
      </w:pPr>
    </w:p>
    <w:p w:rsidR="00BA677B" w:rsidRPr="00C25A1E" w:rsidRDefault="00C25A1E" w:rsidP="0033439B">
      <w:pPr>
        <w:spacing w:line="360" w:lineRule="auto"/>
        <w:ind w:left="567" w:right="28" w:firstLine="709"/>
        <w:jc w:val="both"/>
        <w:rPr>
          <w:rFonts w:ascii="GHEA Grapalat" w:hAnsi="GHEA Grapalat" w:cs="Times New Roman"/>
          <w:color w:val="000000" w:themeColor="text1"/>
          <w:sz w:val="24"/>
          <w:lang w:val="en-GB"/>
        </w:rPr>
      </w:pPr>
      <w:bookmarkStart w:id="0" w:name="_GoBack"/>
      <w:r>
        <w:rPr>
          <w:rFonts w:ascii="GHEA Grapalat" w:hAnsi="GHEA Grapalat" w:cs="Times New Roman"/>
          <w:noProof/>
          <w:color w:val="000000" w:themeColor="text1"/>
          <w:sz w:val="24"/>
          <w:lang w:val="en-GB" w:eastAsia="en-GB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90.3pt;margin-top:.35pt;width:199.95pt;height:100pt;z-index:251658752;mso-position-horizontal-relative:text;mso-position-vertical-relative:text" stroked="f">
            <v:imagedata r:id="rId9" o:title=""/>
          </v:shape>
          <w:control r:id="rId10" w:name="ArGrDigsig1" w:shapeid="_x0000_s1026"/>
        </w:object>
      </w:r>
      <w:bookmarkEnd w:id="0"/>
      <w:r w:rsidR="00BA677B" w:rsidRPr="00BF5CB1">
        <w:rPr>
          <w:rFonts w:ascii="GHEA Grapalat" w:hAnsi="GHEA Grapalat" w:cs="Times New Roman"/>
          <w:color w:val="000000" w:themeColor="text1"/>
          <w:sz w:val="24"/>
          <w:lang w:val="hy-AM"/>
        </w:rPr>
        <w:t>Հարգանքով՝</w:t>
      </w:r>
      <w:r>
        <w:rPr>
          <w:rFonts w:ascii="GHEA Grapalat" w:hAnsi="GHEA Grapalat" w:cs="Times New Roman"/>
          <w:color w:val="000000" w:themeColor="text1"/>
          <w:sz w:val="24"/>
          <w:lang w:val="en-GB"/>
        </w:rPr>
        <w:t xml:space="preserve">               </w:t>
      </w:r>
    </w:p>
    <w:p w:rsidR="00BA677B" w:rsidRPr="00276BF5" w:rsidRDefault="00BF5CB1" w:rsidP="0033439B">
      <w:pPr>
        <w:spacing w:line="360" w:lineRule="auto"/>
        <w:ind w:left="567" w:right="28"/>
        <w:jc w:val="right"/>
        <w:rPr>
          <w:rFonts w:ascii="GHEA Grapalat" w:hAnsi="GHEA Grapalat" w:cs="Times New Roman"/>
          <w:bCs/>
          <w:color w:val="000000" w:themeColor="text1"/>
          <w:sz w:val="24"/>
          <w:lang w:val="hy-AM"/>
        </w:rPr>
      </w:pPr>
      <w:r>
        <w:rPr>
          <w:rFonts w:ascii="GHEA Grapalat" w:hAnsi="GHEA Grapalat" w:cs="Times New Roman"/>
          <w:bCs/>
          <w:color w:val="000000" w:themeColor="text1"/>
          <w:sz w:val="24"/>
          <w:lang w:val="hy-AM"/>
        </w:rPr>
        <w:t>Ա</w:t>
      </w:r>
      <w:r w:rsidR="0033439B">
        <w:rPr>
          <w:rFonts w:ascii="GHEA Grapalat" w:hAnsi="GHEA Grapalat" w:cs="Times New Roman"/>
          <w:bCs/>
          <w:color w:val="000000" w:themeColor="text1"/>
          <w:sz w:val="24"/>
          <w:lang w:val="hy-AM"/>
        </w:rPr>
        <w:t>.</w:t>
      </w:r>
      <w:r>
        <w:rPr>
          <w:rFonts w:ascii="GHEA Grapalat" w:hAnsi="GHEA Grapalat" w:cs="Times New Roman"/>
          <w:bCs/>
          <w:color w:val="000000" w:themeColor="text1"/>
          <w:sz w:val="24"/>
          <w:lang w:val="hy-AM"/>
        </w:rPr>
        <w:t xml:space="preserve"> ԳԵՎՈՐԳՅԱՆ</w:t>
      </w:r>
    </w:p>
    <w:sectPr w:rsidR="00BA677B" w:rsidRPr="00276BF5" w:rsidSect="0033439B">
      <w:pgSz w:w="11907" w:h="16839" w:code="9"/>
      <w:pgMar w:top="1276" w:right="850" w:bottom="709" w:left="964" w:header="72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FC1" w:rsidRDefault="002F0FC1" w:rsidP="00F719F4">
      <w:pPr>
        <w:spacing w:after="0" w:line="240" w:lineRule="auto"/>
      </w:pPr>
      <w:r>
        <w:separator/>
      </w:r>
    </w:p>
  </w:endnote>
  <w:endnote w:type="continuationSeparator" w:id="0">
    <w:p w:rsidR="002F0FC1" w:rsidRDefault="002F0FC1" w:rsidP="00F7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FC1" w:rsidRDefault="002F0FC1" w:rsidP="00F719F4">
      <w:pPr>
        <w:spacing w:after="0" w:line="240" w:lineRule="auto"/>
      </w:pPr>
      <w:r>
        <w:separator/>
      </w:r>
    </w:p>
  </w:footnote>
  <w:footnote w:type="continuationSeparator" w:id="0">
    <w:p w:rsidR="002F0FC1" w:rsidRDefault="002F0FC1" w:rsidP="00F71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A4"/>
    <w:rsid w:val="000D6B16"/>
    <w:rsid w:val="000E6CA1"/>
    <w:rsid w:val="00143631"/>
    <w:rsid w:val="001A2736"/>
    <w:rsid w:val="001C6453"/>
    <w:rsid w:val="001C6C9B"/>
    <w:rsid w:val="0020055F"/>
    <w:rsid w:val="0025468E"/>
    <w:rsid w:val="00271DB2"/>
    <w:rsid w:val="00276BF5"/>
    <w:rsid w:val="002B79B8"/>
    <w:rsid w:val="002E0D13"/>
    <w:rsid w:val="002E29F1"/>
    <w:rsid w:val="002F0FC1"/>
    <w:rsid w:val="003218D4"/>
    <w:rsid w:val="0033439B"/>
    <w:rsid w:val="003677AF"/>
    <w:rsid w:val="00383765"/>
    <w:rsid w:val="003D29BA"/>
    <w:rsid w:val="0048176A"/>
    <w:rsid w:val="00497E84"/>
    <w:rsid w:val="004E05FD"/>
    <w:rsid w:val="0051393A"/>
    <w:rsid w:val="00513DC2"/>
    <w:rsid w:val="00517B75"/>
    <w:rsid w:val="005D3DCF"/>
    <w:rsid w:val="006E0FA4"/>
    <w:rsid w:val="00716B3D"/>
    <w:rsid w:val="007920AF"/>
    <w:rsid w:val="007B3EE8"/>
    <w:rsid w:val="007F6AB2"/>
    <w:rsid w:val="007F7272"/>
    <w:rsid w:val="008F4722"/>
    <w:rsid w:val="00932B10"/>
    <w:rsid w:val="00A2283C"/>
    <w:rsid w:val="00A60EC7"/>
    <w:rsid w:val="00B11037"/>
    <w:rsid w:val="00B24E24"/>
    <w:rsid w:val="00B54A53"/>
    <w:rsid w:val="00B622A4"/>
    <w:rsid w:val="00BA677B"/>
    <w:rsid w:val="00BF5CB1"/>
    <w:rsid w:val="00C25A1E"/>
    <w:rsid w:val="00C32A48"/>
    <w:rsid w:val="00C6744C"/>
    <w:rsid w:val="00C76065"/>
    <w:rsid w:val="00C8723D"/>
    <w:rsid w:val="00CB4A3C"/>
    <w:rsid w:val="00D04B02"/>
    <w:rsid w:val="00D05875"/>
    <w:rsid w:val="00D217B7"/>
    <w:rsid w:val="00D60A16"/>
    <w:rsid w:val="00DE3CA4"/>
    <w:rsid w:val="00E01599"/>
    <w:rsid w:val="00E154FD"/>
    <w:rsid w:val="00E42B66"/>
    <w:rsid w:val="00F7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ED58E27-5E69-4795-8057-D21C72DA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F4"/>
  </w:style>
  <w:style w:type="paragraph" w:styleId="Footer">
    <w:name w:val="footer"/>
    <w:basedOn w:val="Normal"/>
    <w:link w:val="FooterChar"/>
    <w:uiPriority w:val="99"/>
    <w:unhideWhenUsed/>
    <w:rsid w:val="00F71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2ACAAMgAwADEAOAAgADEAMAA6ADQANgAgAEEATQAAAAAAAAAAAAAAAAAAAAAAAAAAAAAAAAAAAAAAAAAAAAAAAAAAAAAAAAAAAAAAAAAAAAAAAAAAAAAAAAAAAAAAAAAAAAAAAAAAAAAAAAAAAAAAAAAAAAAAAADiBwMAAgAGAAoALgA1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oCAACaAAAAAQABAAAAAAAgMAAAuA0AALsN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/////////////////////////////////////////////////////////////////////////////////////////////////////////+D/////////////////////////////////////////////////////////////////////////////////////////////////////////4P/////////////////////////////////////////////////////////////////////////////////////////////////////////h/////////////////////////////////////////////////////////////////////////////////////////////////////////+H/////////////////////////////////////////////////////////////////////////////////////////////////////////4f/////////////////////////////////////////////////////////////////////////////////////////////////////////h/////////////////////////////////////////////////////////////////////////////////////////////////////////+D/////////////////////////////////////////////////////////////////////////////////////////////////////////8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D/////////////////////////////////////////////////////////////////////////////////////////////////////////8P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+B/////////////////////////////////////////////////////////////////////////////////////////////////////////8D/////////////////////////////////////////////////////////////////////////////////////////////////////////4H/////////////////////////////////////////////////////////////////////////////////////////////////////////wP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+D/////////////////////////////////////////////////////////////////////////////////////////////////////////4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89ACA-0771-4606-916C-1C78BC34A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705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Leonid Avetisyan</dc:creator>
  <cp:keywords>https://mul2.president.am/tasks/3526/oneclick/Grutyun.docx</cp:keywords>
  <dc:description/>
  <cp:lastModifiedBy>Armine Gevorgyan</cp:lastModifiedBy>
  <cp:revision>10</cp:revision>
  <cp:lastPrinted>2016-04-11T07:22:00Z</cp:lastPrinted>
  <dcterms:created xsi:type="dcterms:W3CDTF">2017-01-20T06:32:00Z</dcterms:created>
  <dcterms:modified xsi:type="dcterms:W3CDTF">2018-03-06T06:47:00Z</dcterms:modified>
</cp:coreProperties>
</file>