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F5A" w:rsidRDefault="00EC4F5A" w:rsidP="00EC4F5A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EC4F5A" w:rsidRPr="00C85F74" w:rsidRDefault="00EC4F5A" w:rsidP="00EC4F5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85F74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EC4F5A" w:rsidRDefault="00C85F74" w:rsidP="00EC4F5A">
      <w:pPr>
        <w:spacing w:after="0" w:line="240" w:lineRule="auto"/>
        <w:ind w:right="-31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C85F74">
        <w:rPr>
          <w:rFonts w:ascii="GHEA Grapalat" w:hAnsi="GHEA Grapalat" w:cs="Sylfaen"/>
          <w:b/>
          <w:sz w:val="24"/>
          <w:szCs w:val="24"/>
          <w:lang w:val="hy-AM"/>
        </w:rPr>
        <w:t xml:space="preserve"> «ՀԱՅԱՍՏԱՆԻ ՀԱՆՐԱՊԵՏՈՒԹՅԱՆ ԱՌՈՂՋԱՊԱՀՈՒԹՅԱՆ ՆԱԽԱՐԱՐՈՒԹՅԱՆ  ԵՎ ՂԱԶԱԽՍՏԱՆԻ ՀԱՆՐԱՊԵՏՈՒԹՅԱՆ ԱՌՈՂՋԱՊԱՀՈՒԹՅԱՆ ՆԱԽԱՐԱՐՈՒԹՅԱՆ ՄԻՋԵՎ՝ ԱՌՈՂՋԱՊԱՀՈՒԹՅԱՆ ԲՆԱԳԱՎԱՌՈՒՄ ՀԱՄԱԳՈՐԾԱԿՑՈՒԹՅԱՆ ՄԱՍԻՆ» ՀԱՄԱՁԱՅՆԱԳՐԻ</w:t>
      </w:r>
      <w:r w:rsidRPr="00C85F74">
        <w:rPr>
          <w:rFonts w:ascii="GHEA Grapalat" w:hAnsi="GHEA Grapalat" w:cs="Sylfaen"/>
          <w:lang w:val="hy-AM"/>
        </w:rPr>
        <w:t xml:space="preserve"> </w:t>
      </w:r>
      <w:r w:rsidR="00EC4F5A">
        <w:rPr>
          <w:rFonts w:ascii="GHEA Grapalat" w:eastAsia="Times New Roman" w:hAnsi="GHEA Grapalat" w:cs="Arial"/>
          <w:b/>
          <w:sz w:val="24"/>
          <w:szCs w:val="24"/>
          <w:lang w:val="hy-AM"/>
        </w:rPr>
        <w:t>ՀԱՍՏԱՏՄԱՆ</w:t>
      </w:r>
      <w:r w:rsidR="0085603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C4F5A">
        <w:rPr>
          <w:rFonts w:ascii="GHEA Grapalat" w:hAnsi="GHEA Grapalat"/>
          <w:b/>
          <w:sz w:val="24"/>
          <w:szCs w:val="24"/>
          <w:lang w:val="hy-AM"/>
        </w:rPr>
        <w:t xml:space="preserve">ԱՐՏԱՔԻՆ ՔԱՂԱՔԱԿԱՆ ՆՊԱՏԱԿԱՀԱՐՄԱՐՈՒԹՅԱՆ </w:t>
      </w:r>
      <w:r w:rsidR="00EC4F5A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EC4F5A" w:rsidRPr="00C85F74" w:rsidRDefault="00EC4F5A" w:rsidP="00EC4F5A">
      <w:pPr>
        <w:spacing w:after="0"/>
        <w:ind w:right="-3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13" w:rsidRDefault="00804E13" w:rsidP="00880E67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3D44">
        <w:rPr>
          <w:rFonts w:ascii="GHEA Grapalat" w:hAnsi="GHEA Grapalat"/>
          <w:sz w:val="24"/>
          <w:szCs w:val="24"/>
          <w:lang w:val="hy-AM"/>
        </w:rPr>
        <w:t xml:space="preserve">2018թ. </w:t>
      </w:r>
      <w:r>
        <w:rPr>
          <w:rFonts w:ascii="GHEA Grapalat" w:hAnsi="GHEA Grapalat"/>
          <w:sz w:val="24"/>
          <w:szCs w:val="24"/>
          <w:lang w:val="hy-AM"/>
        </w:rPr>
        <w:t>հոկտեմբերի 25</w:t>
      </w:r>
      <w:r w:rsidRPr="00113D44">
        <w:rPr>
          <w:rFonts w:ascii="GHEA Grapalat" w:hAnsi="GHEA Grapalat"/>
          <w:sz w:val="24"/>
          <w:szCs w:val="24"/>
          <w:lang w:val="hy-AM"/>
        </w:rPr>
        <w:t xml:space="preserve">-ին </w:t>
      </w:r>
      <w:r>
        <w:rPr>
          <w:rFonts w:ascii="GHEA Grapalat" w:hAnsi="GHEA Grapalat"/>
          <w:sz w:val="24"/>
          <w:szCs w:val="24"/>
          <w:lang w:val="hy-AM"/>
        </w:rPr>
        <w:t xml:space="preserve">Աստանայում ստորագրված </w:t>
      </w:r>
      <w:r w:rsidRPr="00113D44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113D44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113D44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Pr="00806DE2">
        <w:rPr>
          <w:rFonts w:ascii="GHEA Grapalat" w:hAnsi="GHEA Grapalat"/>
          <w:sz w:val="24"/>
          <w:szCs w:val="24"/>
          <w:lang w:val="hy-AM"/>
        </w:rPr>
        <w:t xml:space="preserve">առողջապահության նախարարության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806DE2">
        <w:rPr>
          <w:rFonts w:ascii="GHEA Grapalat" w:hAnsi="GHEA Grapalat"/>
          <w:sz w:val="24"/>
          <w:szCs w:val="24"/>
          <w:lang w:val="hy-AM"/>
        </w:rPr>
        <w:t xml:space="preserve"> Ղազախստանի Հանրապետության առողջապահության </w:t>
      </w:r>
      <w:r w:rsidRPr="006B2485">
        <w:rPr>
          <w:rFonts w:ascii="GHEA Grapalat" w:hAnsi="GHEA Grapalat"/>
          <w:sz w:val="24"/>
          <w:szCs w:val="24"/>
          <w:lang w:val="hy-AM"/>
        </w:rPr>
        <w:t xml:space="preserve">նախարարության միջև առողջապահության բնագավառում համագործակցության մասին» համաձայնագրի </w:t>
      </w:r>
      <w:r>
        <w:rPr>
          <w:rFonts w:ascii="GHEA Grapalat" w:hAnsi="GHEA Grapalat"/>
          <w:sz w:val="24"/>
          <w:szCs w:val="24"/>
          <w:lang w:val="hy-AM"/>
        </w:rPr>
        <w:t>առնչությամբ</w:t>
      </w:r>
      <w:r w:rsidRPr="006B2485">
        <w:rPr>
          <w:rFonts w:ascii="GHEA Grapalat" w:hAnsi="GHEA Grapalat"/>
          <w:sz w:val="24"/>
          <w:szCs w:val="24"/>
          <w:lang w:val="hy-AM"/>
        </w:rPr>
        <w:t xml:space="preserve"> կարևորում ենք վերոնշյալ փաստաթղթի ուժի մեջ մտնելու համար </w:t>
      </w:r>
      <w:r w:rsidRPr="0076758E">
        <w:rPr>
          <w:rFonts w:ascii="GHEA Grapalat" w:hAnsi="GHEA Grapalat"/>
          <w:sz w:val="24"/>
          <w:szCs w:val="24"/>
          <w:lang w:val="hy-AM"/>
        </w:rPr>
        <w:t>Հայաստանի Հանրապետությունում</w:t>
      </w:r>
      <w:r w:rsidRPr="006B2485">
        <w:rPr>
          <w:rFonts w:ascii="GHEA Grapalat" w:hAnsi="GHEA Grapalat"/>
          <w:sz w:val="24"/>
          <w:szCs w:val="24"/>
          <w:lang w:val="hy-AM"/>
        </w:rPr>
        <w:t xml:space="preserve"> անհրաժեշտ ներպետական հետագա ընթացակարգերի ձեռնարկումն ու իրականացումը: </w:t>
      </w:r>
    </w:p>
    <w:p w:rsidR="00804E13" w:rsidRDefault="00804E13" w:rsidP="00880E67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Վերոնշյալ Համաձայնագրով կարգավորվում են առողջության պահպանմանը և վերականգնմանը</w:t>
      </w:r>
      <w:r w:rsidR="00993340" w:rsidRPr="00993340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ուղղված համալիր առողջապահական ծառայությունների տրամադրման, դեղագործական գործունեության, գիտական և բժշկական կադրերի պատրաստման, գիտական մշակումների համատեղ իրականացման, առողջապահության ոլորտում տեղեկատվական և հաղորդակցության համակարգերի մշակման և ներդրման, առողջապահական համակարգերի բարեփոխումների, տարածքի սանիտարական հսկողության միջոցառումների անցկացում պահանջող հատուկ վտանգավոր վարակների, վարակիչ </w:t>
      </w:r>
      <w:r w:rsidRPr="002B3EE6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մակաբուծային</w:t>
      </w:r>
      <w:r w:rsidRPr="002B3EE6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հիվանդությունների տարածման սպառնալիքի դեպքում փոխօգնության և փոխգործակցության, միջազգային բժշկասանիտարական կանոնների ներդրման ոլորտում համագործակցության և այլ ոլորտների </w:t>
      </w:r>
      <w:r w:rsidRPr="002B3EE6">
        <w:rPr>
          <w:rFonts w:ascii="GHEA Grapalat" w:hAnsi="GHEA Grapalat"/>
          <w:sz w:val="24"/>
          <w:szCs w:val="24"/>
          <w:lang w:val="hy-AM"/>
        </w:rPr>
        <w:t>իրա</w:t>
      </w:r>
      <w:r>
        <w:rPr>
          <w:rFonts w:ascii="GHEA Grapalat" w:hAnsi="GHEA Grapalat"/>
          <w:sz w:val="24"/>
          <w:szCs w:val="24"/>
          <w:lang w:val="hy-AM"/>
        </w:rPr>
        <w:t xml:space="preserve">վական մեխանիզմները: </w:t>
      </w:r>
    </w:p>
    <w:p w:rsidR="00804E13" w:rsidRDefault="00804E13" w:rsidP="00880E67">
      <w:pPr>
        <w:spacing w:after="0"/>
        <w:ind w:firstLine="720"/>
        <w:jc w:val="both"/>
        <w:rPr>
          <w:rFonts w:ascii="Sylfaen" w:hAnsi="Sylfaen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Ուստի, Հայաստանի Հանրապետության և Ղազախստանի Հանրապետության կողմից նշյալ </w:t>
      </w:r>
      <w:r w:rsidRPr="001F696D">
        <w:rPr>
          <w:rFonts w:ascii="GHEA Grapalat" w:hAnsi="GHEA Grapalat"/>
          <w:sz w:val="24"/>
          <w:szCs w:val="24"/>
          <w:lang w:val="hy-AM"/>
        </w:rPr>
        <w:t>Համաձայնագրի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56039" w:rsidRPr="00856039">
        <w:rPr>
          <w:rFonts w:ascii="GHEA Grapalat" w:hAnsi="GHEA Grapalat"/>
          <w:sz w:val="24"/>
          <w:szCs w:val="24"/>
          <w:lang w:val="hy-AM"/>
        </w:rPr>
        <w:t>հաստատումն</w:t>
      </w:r>
      <w:r>
        <w:rPr>
          <w:rFonts w:ascii="GHEA Grapalat" w:hAnsi="GHEA Grapalat"/>
          <w:sz w:val="24"/>
          <w:szCs w:val="24"/>
          <w:lang w:val="hy-AM"/>
        </w:rPr>
        <w:t xml:space="preserve"> ու դրա ուժի մեջ մտնելը</w:t>
      </w:r>
      <w:r w:rsidRPr="001F696D">
        <w:rPr>
          <w:rFonts w:ascii="GHEA Grapalat" w:hAnsi="GHEA Grapalat"/>
          <w:sz w:val="24"/>
          <w:szCs w:val="24"/>
          <w:lang w:val="hy-AM"/>
        </w:rPr>
        <w:t xml:space="preserve"> կարևոր նշանակություն կունենա </w:t>
      </w:r>
      <w:r>
        <w:rPr>
          <w:rFonts w:ascii="GHEA Grapalat" w:hAnsi="GHEA Grapalat"/>
          <w:sz w:val="24"/>
          <w:szCs w:val="24"/>
          <w:lang w:val="hy-AM"/>
        </w:rPr>
        <w:t>երկու երկրների միջև</w:t>
      </w:r>
      <w:r w:rsidRPr="001F696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DE2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Pr="001F696D">
        <w:rPr>
          <w:rFonts w:ascii="GHEA Grapalat" w:hAnsi="GHEA Grapalat"/>
          <w:sz w:val="24"/>
          <w:szCs w:val="24"/>
          <w:lang w:val="hy-AM"/>
        </w:rPr>
        <w:t xml:space="preserve"> ոլորտում համագործակցությունը </w:t>
      </w:r>
      <w:r>
        <w:rPr>
          <w:rFonts w:ascii="GHEA Grapalat" w:hAnsi="GHEA Grapalat"/>
          <w:sz w:val="24"/>
          <w:szCs w:val="24"/>
          <w:lang w:val="hy-AM"/>
        </w:rPr>
        <w:t>կանոնակարգելու</w:t>
      </w:r>
      <w:r w:rsidRPr="001F696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և խորացնելու </w:t>
      </w:r>
      <w:r w:rsidRPr="001F696D">
        <w:rPr>
          <w:rFonts w:ascii="GHEA Grapalat" w:hAnsi="GHEA Grapalat"/>
          <w:sz w:val="24"/>
          <w:szCs w:val="24"/>
          <w:lang w:val="hy-AM"/>
        </w:rPr>
        <w:t xml:space="preserve">տեսանկյունից, </w:t>
      </w:r>
      <w:r>
        <w:rPr>
          <w:rFonts w:ascii="GHEA Grapalat" w:hAnsi="GHEA Grapalat"/>
          <w:sz w:val="24"/>
          <w:szCs w:val="24"/>
          <w:lang w:val="hy-AM"/>
        </w:rPr>
        <w:t xml:space="preserve">ինչը համապատասխանում է Հայաստանի Հանրապետության վարած արտաքին քաղաքականությանը և մեծապես </w:t>
      </w:r>
      <w:r w:rsidRPr="001F696D">
        <w:rPr>
          <w:rFonts w:ascii="GHEA Grapalat" w:hAnsi="GHEA Grapalat"/>
          <w:sz w:val="24"/>
          <w:szCs w:val="24"/>
          <w:lang w:val="hy-AM"/>
        </w:rPr>
        <w:t xml:space="preserve">կնպաստի հայ և ղազախ ժողովուրդների </w:t>
      </w:r>
      <w:r>
        <w:rPr>
          <w:rFonts w:ascii="GHEA Grapalat" w:hAnsi="GHEA Grapalat"/>
          <w:sz w:val="24"/>
          <w:szCs w:val="24"/>
          <w:lang w:val="hy-AM"/>
        </w:rPr>
        <w:t xml:space="preserve">միջև </w:t>
      </w:r>
      <w:r w:rsidRPr="001F696D">
        <w:rPr>
          <w:rFonts w:ascii="GHEA Grapalat" w:hAnsi="GHEA Grapalat"/>
          <w:sz w:val="24"/>
          <w:szCs w:val="24"/>
          <w:lang w:val="hy-AM"/>
        </w:rPr>
        <w:t>բարեկամ</w:t>
      </w:r>
      <w:r>
        <w:rPr>
          <w:rFonts w:ascii="GHEA Grapalat" w:hAnsi="GHEA Grapalat"/>
          <w:sz w:val="24"/>
          <w:szCs w:val="24"/>
          <w:lang w:val="hy-AM"/>
        </w:rPr>
        <w:t xml:space="preserve">ական կապերի </w:t>
      </w:r>
      <w:r w:rsidRPr="001F696D">
        <w:rPr>
          <w:rFonts w:ascii="GHEA Grapalat" w:hAnsi="GHEA Grapalat"/>
          <w:sz w:val="24"/>
          <w:szCs w:val="24"/>
          <w:lang w:val="hy-AM"/>
        </w:rPr>
        <w:t>ամրապնդմանը:</w:t>
      </w:r>
    </w:p>
    <w:p w:rsidR="00EC4F5A" w:rsidRDefault="00EC4F5A" w:rsidP="00880E67">
      <w:pPr>
        <w:spacing w:after="0"/>
        <w:ind w:right="-28" w:firstLine="720"/>
        <w:jc w:val="both"/>
        <w:rPr>
          <w:rFonts w:ascii="GHEA Grapalat" w:hAnsi="GHEA Grapalat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Հաշվի առնելով վերոգրյալը՝ </w:t>
      </w:r>
      <w:r w:rsidR="00C85F74" w:rsidRPr="00C85F74">
        <w:rPr>
          <w:rFonts w:ascii="GHEA Grapalat" w:hAnsi="GHEA Grapalat" w:cs="Sylfaen"/>
          <w:sz w:val="24"/>
          <w:szCs w:val="24"/>
          <w:lang w:val="hy-AM"/>
        </w:rPr>
        <w:t xml:space="preserve">2018թ. հոկտեմբերի 25-ին ստորագրված «Հայաստանի Հանրապետության առողջապահության նախարարության  և Ղազախստանի Հանրապետության առողջապահության նախարարության միջև՝ </w:t>
      </w:r>
      <w:r w:rsidR="00C85F74" w:rsidRPr="00C85F74">
        <w:rPr>
          <w:rFonts w:ascii="GHEA Grapalat" w:hAnsi="GHEA Grapalat" w:cs="Sylfaen"/>
          <w:sz w:val="24"/>
          <w:szCs w:val="24"/>
          <w:lang w:val="hy-AM"/>
        </w:rPr>
        <w:lastRenderedPageBreak/>
        <w:t>առողջապահության բնագավառում համագործակցության մասին» համաձայնագրի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հաստատումը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282E55" w:rsidRDefault="00282E55" w:rsidP="00282E55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880E67" w:rsidRDefault="00880E67" w:rsidP="00282E55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880E67" w:rsidRDefault="00880E67" w:rsidP="00282E55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282E55" w:rsidRDefault="00282E55" w:rsidP="00282E55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>
        <w:rPr>
          <w:rFonts w:ascii="GHEA Grapalat" w:hAnsi="GHEA Grapalat"/>
          <w:b/>
          <w:sz w:val="24"/>
          <w:szCs w:val="24"/>
          <w:lang w:val="hy-AM"/>
        </w:rPr>
        <w:t>ՆԱԽԱՐԱՐԻ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ՏԵՂԱԿԱԼ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 w:rsidR="008A51F4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AE5E1AE4-A9DA-468E-83A2-7919FAA5B4E8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  <w:t xml:space="preserve">     ՌՈՒԲԵՆ ՌՈՒԲԻՆՅԱՆ</w:t>
      </w:r>
    </w:p>
    <w:p w:rsidR="00282E55" w:rsidRDefault="00282E55" w:rsidP="00282E55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</w:p>
    <w:p w:rsidR="00282E55" w:rsidRDefault="00282E55" w:rsidP="00282E55">
      <w:pPr>
        <w:spacing w:after="0" w:line="240" w:lineRule="auto"/>
        <w:ind w:right="-90"/>
        <w:rPr>
          <w:rFonts w:ascii="GHEA Grapalat" w:hAnsi="GHEA Grapalat"/>
          <w:b/>
          <w:lang w:val="fr-FR"/>
        </w:rPr>
      </w:pPr>
    </w:p>
    <w:p w:rsidR="00282E55" w:rsidRDefault="00282E55" w:rsidP="00282E55">
      <w:pPr>
        <w:spacing w:after="0" w:line="240" w:lineRule="auto"/>
        <w:ind w:right="-90"/>
        <w:rPr>
          <w:rFonts w:ascii="GHEA Grapalat" w:hAnsi="GHEA Grapalat"/>
          <w:b/>
          <w:sz w:val="24"/>
          <w:szCs w:val="24"/>
          <w:lang w:val="hy-AM"/>
        </w:rPr>
      </w:pPr>
    </w:p>
    <w:p w:rsidR="00282E55" w:rsidRDefault="00282E55" w:rsidP="00282E55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</w:t>
      </w:r>
    </w:p>
    <w:p w:rsidR="00282E55" w:rsidRDefault="00282E55" w:rsidP="00282E55">
      <w:pPr>
        <w:ind w:left="180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</w:p>
    <w:p w:rsidR="00E971C8" w:rsidRPr="00282E55" w:rsidRDefault="00E971C8">
      <w:pPr>
        <w:rPr>
          <w:lang w:val="fr-FR"/>
        </w:rPr>
      </w:pPr>
    </w:p>
    <w:sectPr w:rsidR="00E971C8" w:rsidRPr="00282E55" w:rsidSect="0076758E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7D"/>
    <w:rsid w:val="000B7799"/>
    <w:rsid w:val="00282E55"/>
    <w:rsid w:val="0068097D"/>
    <w:rsid w:val="00743C4E"/>
    <w:rsid w:val="0076758E"/>
    <w:rsid w:val="00804E13"/>
    <w:rsid w:val="00856039"/>
    <w:rsid w:val="00880E67"/>
    <w:rsid w:val="008A51F4"/>
    <w:rsid w:val="00993340"/>
    <w:rsid w:val="00C73A7A"/>
    <w:rsid w:val="00C85F74"/>
    <w:rsid w:val="00E971C8"/>
    <w:rsid w:val="00E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89502-325E-4C98-8C3D-C99DB5BB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F5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82E55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82E55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+YQ25p7hcxrOUNw+lod715fQiwYny4+BpNzFbUU/oto=</DigestValue>
    </Reference>
    <Reference Type="http://www.w3.org/2000/09/xmldsig#Object" URI="#idOfficeObject">
      <DigestMethod Algorithm="http://www.w3.org/2001/04/xmlenc#sha256"/>
      <DigestValue>aDtCf8aHLjsBwC6UkPXjji+Kpzayo/s4UHdT5usVAYI=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2BMwKuSwxmAkyKO8/n5kjNcQlqmWGGb3S1DEEIOu6eo=</DigestValue>
    </Reference>
    <Reference Type="http://www.w3.org/2000/09/xmldsig#Object" URI="#idValidSigLnImg">
      <DigestMethod Algorithm="http://www.w3.org/2001/04/xmlenc#sha256"/>
      <DigestValue>1Q9s3nvdE2OeHM3/J6UVcRobU04eWPgHQhMvnqR8rN8=</DigestValue>
    </Reference>
    <Reference Type="http://www.w3.org/2000/09/xmldsig#Object" URI="#idInvalidSigLnImg">
      <DigestMethod Algorithm="http://www.w3.org/2001/04/xmlenc#sha256"/>
      <DigestValue>2b4Reu63GAGZW0cVhIpOCvdhMl1QG1p5szY7H2Zf0X8=</DigestValue>
    </Reference>
  </SignedInfo>
  <SignatureValue>WoYxukoioWKsGgx4Q85eUCEY+XEtyuJmFGYCxYDQhDw0uuoXC8fnIZSHKYClriuK2EJXwwxR/8jE
TjYEJZDrfJWPD3WfSc2Vx4BbT3Ju76SRv50Kn0RcnzpySPSuddNnrpqkBvbZlMv47YQq3LM+eiaG
Xd256RqP2XsDY2FCV1e1cNvAdlcBzg0ZyNDellbUlehjAs5jhWGiqolax7DISBVBHaZkVLx+kCui
oVRhWZc2iINfp6UyFvu/lN6hZqFsI+CSKqIM1TRQomXv6B0xHh3UAMmq9ddj+8ywd9f+1uLklAc9
9EL/mS/yY60EqG5KNodsyOALEuXl34nEVqscQw==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SycTOp2vJTpd7+U836DYTmeM7I7NWoGX4mb1YW0D3Ik=</DigestValue>
      </Reference>
      <Reference URI="/word/fontTable.xml?ContentType=application/vnd.openxmlformats-officedocument.wordprocessingml.fontTable+xml">
        <DigestMethod Algorithm="http://www.w3.org/2001/04/xmlenc#sha256"/>
        <DigestValue>OtjYUgg5IGDcR7lsZGxI+rwUsLl+9scd8f91zKPJgTw=</DigestValue>
      </Reference>
      <Reference URI="/word/media/image1.emf?ContentType=image/x-emf">
        <DigestMethod Algorithm="http://www.w3.org/2001/04/xmlenc#sha256"/>
        <DigestValue>YnlQwvVXumIKpWlRfjiYMTifyZ7rSp1Ke7bbcxt8Tnc=</DigestValue>
      </Reference>
      <Reference URI="/word/settings.xml?ContentType=application/vnd.openxmlformats-officedocument.wordprocessingml.settings+xml">
        <DigestMethod Algorithm="http://www.w3.org/2001/04/xmlenc#sha256"/>
        <DigestValue>KflSWazktN8cbTKP2kRsk8WCeO0XuXZ3n+doMSdgPpQ=</DigestValue>
      </Reference>
      <Reference URI="/word/styles.xml?ContentType=application/vnd.openxmlformats-officedocument.wordprocessingml.styles+xml">
        <DigestMethod Algorithm="http://www.w3.org/2001/04/xmlenc#sha256"/>
        <DigestValue>7J8T0uBV/2UoSrDyr63mjnsoCHdi81/yoFw5Cn3mgP0=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rhQZtI7eJbXcNyHkwo5bfjIZhodgG7djwttttN5Q2WA=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2018-11-23T14:25:21Z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{AE5E1AE4-A9DA-468E-83A2-7919FAA5B4E8}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23.11.2018 18:24:50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2018-11-23T14:25:21Z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AAHrl//8AAAAAAQAAAIlNdchZx6cd5NHPAAAAOwEIAAAAUNTPAIQCOwEAAAAADgAAAHidmg6AppoOudunHXimmg4OAAAAYJqaDgEAAAAAAAAACAAAAAkAAAC0AjsBAQAAAFjTzwAIAAAAAAAAAAAACQA00s8AUNLPAICmmg4AAAAAYJqaDg4AAACAppoOCBoBAQMAAAAgAAAAAAAAAAkAAAkIAAAA0AI7AQAAzwAA088ACAAAAAcAAAAAAAAAAACldsAAOwFUBhV/BwAAAGDTzwBo6Zp2YNPPAAAAAAAAAgAAAAAAAAAAAAAAAAAAAAAAANMiS3cAAAAAgKaa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f0BAAAAJNoSJdjeJiUAAAAAAAAAAP8Q/QB8is8A/xD9//////+QKwAAIf0BAOAEqhYAAAAA+QsBJAD3zSQAAAAAAACAPQAAAABgAwAAEAAAAAMBAACOUQAAHgAAAQAAAAAAAAAAJNoSJQAAAAABAAAAAQAAAAAAAAA4F8wkAAAAAEiKzwB2ZaR0IO2udHyLzwABAAAAi2WkdKaGebyshs8AMGemdP8QIf04F8wkCgAAAP////8AAAAARNcmJQAAzwAAAAAA/////+SGzwCTZ6d0/xAh/TgXzCQKAAAA/////wAAAABE1yYl3IbPAOha0iTk1iYl/xAh/T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MwAuADEAMQAuADIAMAAxADgAIAAxADgAOgAyADQAOgA1ADAAIABHAE0AVAArADQAADo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RAAAAACcz+7S6ffb7fnC0t1haH0hMm8aLXIuT8ggOIwoRKslP58cK08AAAE5AAAAAMHg9P///////////+bm5k9SXjw/SzBRzTFU0y1NwSAyVzFGXwEBAv//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//8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1DoC5Dne45rpdPdKjAOSZzwB4ms8AAAAAANAHjQBn2OGoAAAAAOA6MRBwlJcQcQBmAwAAjQD4ms8AHDMGMQAAjQCMlJcQDgAAAPQBjQAgAAAA/////xwPjQAAAAAAGA+NAIaES1yQms8AGklLd/qeebwCAAAAKJzPAJnLo3QAAM8AAAAAAKXLo3Sg85kQ9f///wAAAAAAAAAAAAAAAJABAAA+Lj1cxJrPAFFzpnYAAAt3uJrPAAkAAAAAAAAAAACldsMrSVxUBhV/CQAAANibzwBo6Zp22JvPAAAAAAAAAgAAAAAAAAAAAAAAAAAAAAAAAMMrSVwAAAt3uOa6XW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Hrl//8AAAAAAQAAAIlNdchZx6cd5NHPAAAAOwEIAAAAUNTPAIQCOwEAAAAADgAAAHidmg6AppoOudunHXimmg4OAAAAYJqaDgEAAAAAAAAACAAAAAkAAAC0AjsBAQAAAFjTzwAIAAAAAAAAAAAACQA00s8AUNLPAICmmg4AAAAAYJqaDg4AAACAppoOCBoBAQMAAAAgAAAAAAAAAAkAAAkIAAAA0AI7AQAAzwAA088ACAAAAAcAAAAAAAAAAACldsAAOwFUBhV/BwAAAGDTzwBo6Zp2YNPPAAAAAAAAAgAAAAAAAAAAAAAAAAAAAAAAANMiS3cAAAAAgKaa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gkiIfPAGyJzwA90qN0AQAAACyHzwAAAAAAAwAAAAEAAAAAAAAA5gAAAG4AAADgav4kAAAAADhbgCrmAAAAAAAAAMhtgCoAAAAAOFuAKkkxWlwDAAAAUDFaXAEAAAC4qg0lINSRXI4DV1yT2mX0joN5vLihDwHciM8AmcujdAAAzwACAAAApcujdNSNzwDg////AAAAAAAAAAAAAAAAkAEAAAAAAAEAAAAAYQByAGkAYQBsAAAAAAAAAAYAAAAAAAAAuFildgAAAABUBhV/BgAAAIyIzwBo6Zp2jIjPAAAAAAAAAgAAAAAAAAAAAAAAAAAAAAAAALiqDSXANHY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QIBAAAAJNoSJUgiJSUAAAAAAAAAADsKAgB8is8AOwoC//////+QKwAAIQIBAOAEqhYAAAAA+BEBZgD3zSQAAAAAAACAPQAAAABgBQAAEAAAAAMBAACOUQAAHgAAAQAAAAAAAAAAJNoSJQAAAAABAAAAAQAAAAAAAACIzcUQAAAAAEiKzwB2ZaR0IO2udHyLzwABAAAAi2WkdKaGebyshs8AMGemdDsKIQKIzcUQEQAAAP////8AAAAAmBolJQAAzwAAAAAA/////+SGzwCTZ6d0OwohAojNxRARAAAA/////wAAAACYGiUl3IbPAOha0iQoGiUlOwohAl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MwAuADEAMQAuADIAMAAxADgAIAAxADgAOgAyADQAOgA1ADA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https://mul2.gov.am/tasks/27181/oneclick/AGN_ezrakacutyun.docx?token=1b5291b3137e7a52699871178672d71a</cp:keywords>
</cp:coreProperties>
</file>